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6C4C" w:rsidRPr="009946E2" w:rsidRDefault="00B46C4C" w:rsidP="00B46C4C">
      <w:pPr>
        <w:shd w:val="clear" w:color="auto" w:fill="FFFFFF"/>
        <w:spacing w:after="0" w:line="182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Додаток 5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до Інструкції про особливості направлення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 xml:space="preserve">військовослужбовців Державної служби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спеціального зв’язку та захисту інформації України у службові відрядження в межах України та за кордон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(пункт 2 розділу III)</w:t>
      </w:r>
    </w:p>
    <w:p w:rsidR="00B46C4C" w:rsidRPr="009946E2" w:rsidRDefault="00B46C4C" w:rsidP="00B46C4C">
      <w:pPr>
        <w:shd w:val="clear" w:color="auto" w:fill="FFFFFF"/>
        <w:spacing w:before="283"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ЗАТВЕРДЖУЮ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(посада, військове звання)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left="482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(підпис, власне ім’я, прізвище)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left="4820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  _________________ 20___ р.</w:t>
      </w:r>
    </w:p>
    <w:p w:rsidR="00B46C4C" w:rsidRPr="009946E2" w:rsidRDefault="00B46C4C" w:rsidP="00B46C4C">
      <w:pPr>
        <w:shd w:val="clear" w:color="auto" w:fill="FFFFFF"/>
        <w:spacing w:before="397" w:after="113" w:line="203" w:lineRule="atLeast"/>
        <w:jc w:val="center"/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</w:pPr>
      <w:r w:rsidRPr="009946E2"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  <w:t xml:space="preserve">КОШТОРИС </w:t>
      </w:r>
      <w:r w:rsidRPr="009946E2">
        <w:rPr>
          <w:rFonts w:ascii="Times New Roman" w:hAnsi="Times New Roman"/>
          <w:b/>
          <w:bCs/>
          <w:noProof/>
          <w:color w:val="000000"/>
          <w:sz w:val="28"/>
          <w:szCs w:val="28"/>
          <w:lang w:val="en-AU" w:eastAsia="uk-UA"/>
        </w:rPr>
        <w:br/>
        <w:t>витрат на службове відрядження за кордон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військовослужбовця(ів) _______________________________________________________________________________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                         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(найменування підрозділу Держспецзв’язку)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________________________________________________________________________________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                         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(власне ім’я, прізвище військовослужбовця(ів))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до _______________________________________________________________________________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                                                                      (держава(и) перебування)</w:t>
      </w:r>
    </w:p>
    <w:p w:rsidR="00B46C4C" w:rsidRPr="009946E2" w:rsidRDefault="00B46C4C" w:rsidP="00B46C4C">
      <w:pPr>
        <w:shd w:val="clear" w:color="auto" w:fill="FFFFFF"/>
        <w:spacing w:after="113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в період з __________________ 20___ року по __________________ 20___ року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09"/>
        <w:gridCol w:w="1757"/>
        <w:gridCol w:w="1099"/>
        <w:gridCol w:w="975"/>
        <w:gridCol w:w="960"/>
        <w:gridCol w:w="1177"/>
        <w:gridCol w:w="1177"/>
        <w:gridCol w:w="995"/>
        <w:gridCol w:w="978"/>
      </w:tblGrid>
      <w:tr w:rsidR="00B46C4C" w:rsidRPr="009946E2" w:rsidTr="00B46C4C">
        <w:tc>
          <w:tcPr>
            <w:tcW w:w="509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№ з/п</w:t>
            </w:r>
          </w:p>
        </w:tc>
        <w:tc>
          <w:tcPr>
            <w:tcW w:w="175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Найменування витрат</w:t>
            </w:r>
          </w:p>
        </w:tc>
        <w:tc>
          <w:tcPr>
            <w:tcW w:w="1099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Держава</w:t>
            </w:r>
          </w:p>
        </w:tc>
        <w:tc>
          <w:tcPr>
            <w:tcW w:w="1936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Норма на добу</w:t>
            </w:r>
          </w:p>
        </w:tc>
        <w:tc>
          <w:tcPr>
            <w:tcW w:w="117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осіб</w:t>
            </w:r>
          </w:p>
        </w:tc>
        <w:tc>
          <w:tcPr>
            <w:tcW w:w="1177" w:type="dxa"/>
            <w:vMerge w:val="restart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Кількість діб</w:t>
            </w:r>
          </w:p>
        </w:tc>
        <w:tc>
          <w:tcPr>
            <w:tcW w:w="1974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Усього</w:t>
            </w:r>
          </w:p>
        </w:tc>
      </w:tr>
      <w:tr w:rsidR="00B46C4C" w:rsidRPr="009946E2" w:rsidTr="00B46C4C">
        <w:tc>
          <w:tcPr>
            <w:tcW w:w="509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75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099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валюті</w:t>
            </w: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гривні</w:t>
            </w:r>
          </w:p>
        </w:tc>
        <w:tc>
          <w:tcPr>
            <w:tcW w:w="117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  <w:vMerge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валюті</w:t>
            </w: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  <w:t>у гривні</w:t>
            </w: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1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Добові*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2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Проживання*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3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Проїзд*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4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Транспортні* витрати*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5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Медична* страховка*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 w:line="179" w:lineRule="atLeast"/>
              <w:jc w:val="center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6</w:t>
            </w:r>
          </w:p>
        </w:tc>
        <w:tc>
          <w:tcPr>
            <w:tcW w:w="1757" w:type="dxa"/>
          </w:tcPr>
          <w:p w:rsidR="00B46C4C" w:rsidRPr="009946E2" w:rsidRDefault="00B46C4C" w:rsidP="00B46C4C">
            <w:pPr>
              <w:spacing w:after="0" w:line="179" w:lineRule="atLeast"/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Інші* витрати* (зазначаються* які)</w:t>
            </w:r>
          </w:p>
        </w:tc>
        <w:tc>
          <w:tcPr>
            <w:tcW w:w="109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  <w:tr w:rsidR="00B46C4C" w:rsidRPr="009946E2" w:rsidTr="00B46C4C">
        <w:tc>
          <w:tcPr>
            <w:tcW w:w="509" w:type="dxa"/>
          </w:tcPr>
          <w:p w:rsidR="00B46C4C" w:rsidRPr="009946E2" w:rsidRDefault="00B46C4C" w:rsidP="00B46C4C">
            <w:pPr>
              <w:spacing w:after="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sz w:val="24"/>
                <w:szCs w:val="24"/>
                <w:lang w:val="en-AU" w:eastAsia="uk-UA"/>
              </w:rPr>
              <w:t xml:space="preserve"> </w:t>
            </w:r>
          </w:p>
        </w:tc>
        <w:tc>
          <w:tcPr>
            <w:tcW w:w="2856" w:type="dxa"/>
            <w:gridSpan w:val="2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  <w:r w:rsidRPr="009946E2">
              <w:rPr>
                <w:rFonts w:ascii="Times New Roman" w:hAnsi="Times New Roman"/>
                <w:noProof/>
                <w:color w:val="000000"/>
                <w:spacing w:val="-2"/>
                <w:sz w:val="24"/>
                <w:szCs w:val="24"/>
                <w:lang w:val="en-AU" w:eastAsia="uk-UA"/>
              </w:rPr>
              <w:t>Разом</w:t>
            </w:r>
          </w:p>
        </w:tc>
        <w:tc>
          <w:tcPr>
            <w:tcW w:w="97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61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1177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95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  <w:tc>
          <w:tcPr>
            <w:tcW w:w="979" w:type="dxa"/>
          </w:tcPr>
          <w:p w:rsidR="00B46C4C" w:rsidRPr="009946E2" w:rsidRDefault="00B46C4C" w:rsidP="00B46C4C">
            <w:pPr>
              <w:spacing w:after="113" w:line="193" w:lineRule="atLeast"/>
              <w:jc w:val="both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en-AU" w:eastAsia="uk-UA"/>
              </w:rPr>
            </w:pPr>
          </w:p>
        </w:tc>
      </w:tr>
    </w:tbl>
    <w:p w:rsidR="00B46C4C" w:rsidRPr="009946E2" w:rsidRDefault="00B46C4C" w:rsidP="00B46C4C">
      <w:pPr>
        <w:shd w:val="clear" w:color="auto" w:fill="FFFFFF"/>
        <w:spacing w:after="0" w:line="161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__________ 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* У разі направлення у службове відрядження до кількох держав розрахунок проводиться окремо за кожною державою перебування, при цьому у графі «Норма на добу» зазначаються дані у вільно конвертованій валюті відповідно до постанови Кабінету Міністрів України від 02 лютого 2011 року № 98 «Про суми та склад витрат на відрядження державних службо</w:t>
      </w:r>
      <w:bookmarkStart w:id="0" w:name="_GoBack"/>
      <w:bookmarkEnd w:id="0"/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вців, а також інших осіб, що направляються у відрядження підприємствами, установами та організаціями, які повністю або частково утримуються (фінансуються) за рахунок бюджетних коштів».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B46C4C" w:rsidRPr="009946E2" w:rsidRDefault="00B46C4C" w:rsidP="00B46C4C">
      <w:pPr>
        <w:shd w:val="clear" w:color="auto" w:fill="FFFFFF"/>
        <w:spacing w:after="0" w:line="150" w:lineRule="atLeast"/>
        <w:ind w:right="465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(керівник структурного підрозділу Адміністрації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Держспецзв’язку (органу Держспецзв’язку))</w:t>
      </w:r>
    </w:p>
    <w:p w:rsidR="00B46C4C" w:rsidRPr="009946E2" w:rsidRDefault="00B46C4C" w:rsidP="00B46C4C">
      <w:pPr>
        <w:shd w:val="clear" w:color="auto" w:fill="FFFFFF"/>
        <w:spacing w:before="283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right="4650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(військове звання, підпис, власне ім’я, прізвище)</w:t>
      </w:r>
    </w:p>
    <w:p w:rsidR="00B46C4C" w:rsidRPr="009946E2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ind w:firstLine="283"/>
        <w:rPr>
          <w:rFonts w:ascii="Times New Roman" w:hAnsi="Times New Roman"/>
          <w:i/>
          <w:iCs/>
          <w:noProof/>
          <w:color w:val="000000"/>
          <w:sz w:val="24"/>
          <w:szCs w:val="24"/>
          <w:lang w:val="en-AU" w:eastAsia="uk-UA"/>
        </w:rPr>
      </w:pPr>
    </w:p>
    <w:p w:rsidR="00B46C4C" w:rsidRPr="009946E2" w:rsidRDefault="00B46C4C" w:rsidP="00B46C4C">
      <w:pPr>
        <w:shd w:val="clear" w:color="auto" w:fill="FFFFFF"/>
        <w:spacing w:before="17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lastRenderedPageBreak/>
        <w:t>ПОГОДЖЕНО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Директор ФЕД - головний бухгалтер Адміністрації Держспецзв’язку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(керівник фінансового підрозділу - головний бухгалтер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br/>
        <w:t>органу Держспецзв’язку) ___________________________________________________________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ind w:left="426" w:firstLine="567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(військове звання, підпис, власне ім’я, прізвище)</w:t>
      </w:r>
    </w:p>
    <w:p w:rsidR="00B46C4C" w:rsidRPr="009946E2" w:rsidRDefault="00B46C4C" w:rsidP="00B46C4C">
      <w:pPr>
        <w:shd w:val="clear" w:color="auto" w:fill="FFFFFF"/>
        <w:spacing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____________________ 20___ року</w:t>
      </w:r>
    </w:p>
    <w:p w:rsidR="00B46C4C" w:rsidRPr="009946E2" w:rsidRDefault="00B46C4C" w:rsidP="00B46C4C">
      <w:pPr>
        <w:shd w:val="clear" w:color="auto" w:fill="FFFFFF"/>
        <w:spacing w:before="227" w:after="0" w:line="193" w:lineRule="atLeast"/>
        <w:ind w:firstLine="283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З кошторисом витрат на службове відрядження за кордон та вимогами нормативно-правових </w:t>
      </w:r>
      <w:r w:rsidRPr="009946E2">
        <w:rPr>
          <w:rFonts w:ascii="Times New Roman" w:hAnsi="Times New Roman"/>
          <w:noProof/>
          <w:color w:val="000000"/>
          <w:spacing w:val="-1"/>
          <w:sz w:val="24"/>
          <w:szCs w:val="24"/>
          <w:lang w:val="en-AU" w:eastAsia="uk-UA"/>
        </w:rPr>
        <w:t>актів щодо звітування про використання коштів, виданих на службове відрядження за кордон, озна</w:t>
      </w: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йомлений(ні).</w:t>
      </w:r>
    </w:p>
    <w:p w:rsidR="00B46C4C" w:rsidRPr="009946E2" w:rsidRDefault="00B46C4C" w:rsidP="00B46C4C">
      <w:pPr>
        <w:shd w:val="clear" w:color="auto" w:fill="FFFFFF"/>
        <w:spacing w:before="340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 ____________       ___________________________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 xml:space="preserve">                 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>(посада, військове звання                                (підпис)                                 (власне ім’я, прізвище)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військовослужбовця Держспецзв’язку,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 направляється у службове відрядження)</w:t>
      </w:r>
    </w:p>
    <w:p w:rsidR="00B46C4C" w:rsidRPr="009946E2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B46C4C" w:rsidRPr="009946E2" w:rsidRDefault="00B46C4C" w:rsidP="00B46C4C">
      <w:pPr>
        <w:shd w:val="clear" w:color="auto" w:fill="FFFFFF"/>
        <w:spacing w:before="283" w:after="0" w:line="193" w:lineRule="atLeast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_____________________________________ ____________      ____________________</w:t>
      </w:r>
    </w:p>
    <w:p w:rsidR="00B46C4C" w:rsidRPr="009946E2" w:rsidRDefault="00B46C4C" w:rsidP="00B46C4C">
      <w:pPr>
        <w:shd w:val="clear" w:color="auto" w:fill="FFFFFF"/>
        <w:spacing w:before="17" w:after="0" w:line="150" w:lineRule="atLeast"/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t xml:space="preserve">   (посада особи ФЕД (фінансового підрозділу                 (підпис)                      (власне ім’я, прізвище)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органу Держспецзв’язку), яка провела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ознайомлення з вимогами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нормативно-правових актів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щодо звітування про використання коштів,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виданих на службове відрядження),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військове звання військовослужбовця</w:t>
      </w:r>
      <w:r w:rsidRPr="009946E2">
        <w:rPr>
          <w:rFonts w:ascii="Times New Roman" w:hAnsi="Times New Roman"/>
          <w:noProof/>
          <w:color w:val="000000"/>
          <w:sz w:val="20"/>
          <w:szCs w:val="20"/>
          <w:lang w:val="en-AU" w:eastAsia="uk-UA"/>
        </w:rPr>
        <w:br/>
        <w:t xml:space="preserve">                       Держспецзв’язку)</w:t>
      </w:r>
    </w:p>
    <w:p w:rsidR="00B46C4C" w:rsidRPr="009946E2" w:rsidRDefault="00B46C4C" w:rsidP="00B46C4C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</w:pPr>
      <w:r w:rsidRPr="009946E2">
        <w:rPr>
          <w:rFonts w:ascii="Times New Roman" w:hAnsi="Times New Roman"/>
          <w:noProof/>
          <w:color w:val="000000"/>
          <w:sz w:val="24"/>
          <w:szCs w:val="24"/>
          <w:lang w:val="en-AU" w:eastAsia="uk-UA"/>
        </w:rPr>
        <w:t>«___» ________________ 20___ року</w:t>
      </w:r>
    </w:p>
    <w:p w:rsidR="003B2F08" w:rsidRPr="009946E2" w:rsidRDefault="003B2F08" w:rsidP="00B46C4C">
      <w:pPr>
        <w:rPr>
          <w:noProof/>
          <w:lang w:val="en-AU"/>
        </w:rPr>
      </w:pPr>
    </w:p>
    <w:sectPr w:rsidR="003B2F08" w:rsidRPr="009946E2" w:rsidSect="00B46C4C">
      <w:pgSz w:w="11906" w:h="16838"/>
      <w:pgMar w:top="426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C4C"/>
    <w:rsid w:val="003B2F08"/>
    <w:rsid w:val="009946E2"/>
    <w:rsid w:val="00AE5F3C"/>
    <w:rsid w:val="00B46C4C"/>
    <w:rsid w:val="00C02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5728F9-A4CC-4B9C-AABD-10CCD52B8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C4C"/>
    <w:pPr>
      <w:spacing w:after="160"/>
    </w:pPr>
    <w:rPr>
      <w:rFonts w:asciiTheme="minorHAnsi" w:eastAsia="Times New Roman" w:hAnsiTheme="min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46C4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2263</Words>
  <Characters>1290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RePack by Diakov</cp:lastModifiedBy>
  <cp:revision>3</cp:revision>
  <dcterms:created xsi:type="dcterms:W3CDTF">2022-10-17T11:50:00Z</dcterms:created>
  <dcterms:modified xsi:type="dcterms:W3CDTF">2022-10-17T12:12:00Z</dcterms:modified>
</cp:coreProperties>
</file>