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B6F" w:rsidRPr="0068036B" w:rsidRDefault="00CB2B6F" w:rsidP="00CA4CFD">
      <w:pPr>
        <w:shd w:val="clear" w:color="auto" w:fill="FFFFFF"/>
        <w:spacing w:before="397" w:after="0" w:line="182" w:lineRule="atLeast"/>
        <w:ind w:left="954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Додаток 25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до Інструкції з організації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забезпечення військовослужбовців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Державної спеціальної служби транспорту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та членів їх сімей жилими приміщеннями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 6 розділу VІІІ)</w:t>
      </w:r>
    </w:p>
    <w:p w:rsidR="00CB2B6F" w:rsidRPr="0068036B" w:rsidRDefault="00CB2B6F" w:rsidP="00CA4CFD">
      <w:pPr>
        <w:shd w:val="clear" w:color="auto" w:fill="FFFFFF"/>
        <w:spacing w:before="227" w:after="0" w:line="182" w:lineRule="atLeast"/>
        <w:ind w:left="954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ЗАТВЕРДЖЕНО</w:t>
      </w:r>
    </w:p>
    <w:p w:rsidR="00CB2B6F" w:rsidRPr="0068036B" w:rsidRDefault="00CB2B6F" w:rsidP="00CA4CFD">
      <w:pPr>
        <w:shd w:val="clear" w:color="auto" w:fill="FFFFFF"/>
        <w:spacing w:before="57" w:after="0" w:line="182" w:lineRule="atLeast"/>
        <w:ind w:left="954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pacing w:val="-13"/>
          <w:sz w:val="24"/>
          <w:szCs w:val="24"/>
          <w:lang w:eastAsia="uk-UA"/>
        </w:rPr>
        <w:t>__________________________________________</w:t>
      </w:r>
    </w:p>
    <w:p w:rsidR="00CB2B6F" w:rsidRPr="0068036B" w:rsidRDefault="00CB2B6F" w:rsidP="00CA4CFD">
      <w:pPr>
        <w:shd w:val="clear" w:color="auto" w:fill="FFFFFF"/>
        <w:spacing w:before="57" w:after="0" w:line="182" w:lineRule="atLeast"/>
        <w:ind w:left="954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pacing w:val="-13"/>
          <w:sz w:val="24"/>
          <w:szCs w:val="24"/>
          <w:lang w:eastAsia="uk-UA"/>
        </w:rPr>
        <w:t>__________________________________________</w:t>
      </w:r>
    </w:p>
    <w:p w:rsidR="00CB2B6F" w:rsidRPr="0068036B" w:rsidRDefault="00CB2B6F" w:rsidP="00CA4CFD">
      <w:pPr>
        <w:shd w:val="clear" w:color="auto" w:fill="FFFFFF"/>
        <w:spacing w:before="57" w:after="0" w:line="182" w:lineRule="atLeast"/>
        <w:ind w:left="954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«</w:t>
      </w:r>
      <w:r w:rsidRPr="0068036B">
        <w:rPr>
          <w:rFonts w:ascii="Times New Roman" w:hAnsi="Times New Roman"/>
          <w:color w:val="000000"/>
          <w:spacing w:val="-13"/>
          <w:sz w:val="24"/>
          <w:szCs w:val="24"/>
          <w:lang w:eastAsia="uk-UA"/>
        </w:rPr>
        <w:t>____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» </w:t>
      </w:r>
      <w:r w:rsidRPr="0068036B">
        <w:rPr>
          <w:rFonts w:ascii="Times New Roman" w:hAnsi="Times New Roman"/>
          <w:color w:val="000000"/>
          <w:spacing w:val="-13"/>
          <w:sz w:val="24"/>
          <w:szCs w:val="24"/>
          <w:lang w:eastAsia="uk-UA"/>
        </w:rPr>
        <w:t>____________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20</w:t>
      </w:r>
      <w:r w:rsidRPr="0068036B">
        <w:rPr>
          <w:rFonts w:ascii="Times New Roman" w:hAnsi="Times New Roman"/>
          <w:color w:val="000000"/>
          <w:spacing w:val="-13"/>
          <w:sz w:val="24"/>
          <w:szCs w:val="24"/>
          <w:lang w:eastAsia="uk-UA"/>
        </w:rPr>
        <w:t>___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року</w:t>
      </w:r>
    </w:p>
    <w:p w:rsidR="00CB2B6F" w:rsidRPr="0068036B" w:rsidRDefault="00CB2B6F" w:rsidP="004A745D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РОЗРАХУНОК</w:t>
      </w: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виплати грошової компенсації за належне для отримання жиле приміщення</w:t>
      </w: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у військовій частині _______________________________</w:t>
      </w:r>
    </w:p>
    <w:tbl>
      <w:tblPr>
        <w:tblW w:w="14400" w:type="dxa"/>
        <w:tblInd w:w="57" w:type="dxa"/>
        <w:tblCellMar>
          <w:left w:w="0" w:type="dxa"/>
          <w:right w:w="0" w:type="dxa"/>
        </w:tblCellMar>
        <w:tblLook w:val="00A0"/>
      </w:tblPr>
      <w:tblGrid>
        <w:gridCol w:w="720"/>
        <w:gridCol w:w="1264"/>
        <w:gridCol w:w="1620"/>
        <w:gridCol w:w="1076"/>
        <w:gridCol w:w="900"/>
        <w:gridCol w:w="694"/>
        <w:gridCol w:w="926"/>
        <w:gridCol w:w="900"/>
        <w:gridCol w:w="1080"/>
        <w:gridCol w:w="638"/>
        <w:gridCol w:w="642"/>
        <w:gridCol w:w="642"/>
        <w:gridCol w:w="1138"/>
        <w:gridCol w:w="1080"/>
        <w:gridCol w:w="1080"/>
      </w:tblGrid>
      <w:tr w:rsidR="00CB2B6F" w:rsidRPr="004A745D" w:rsidTr="001F3B74">
        <w:trPr>
          <w:trHeight w:val="60"/>
        </w:trPr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B2B6F" w:rsidRPr="004A745D" w:rsidRDefault="00CB2B6F" w:rsidP="008E018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A745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126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CB2B6F" w:rsidRPr="004A745D" w:rsidRDefault="00CB2B6F" w:rsidP="001F3B74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A745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Номер і дата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A745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протоколу засідання житлової комісії військової частини</w:t>
            </w:r>
          </w:p>
        </w:tc>
        <w:tc>
          <w:tcPr>
            <w:tcW w:w="162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CB2B6F" w:rsidRPr="004A745D" w:rsidRDefault="00CB2B6F" w:rsidP="001F3B74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A745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Військове звання, прізвище,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A745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власне ім’я, по батькові (за наявності) військовослужбовця</w:t>
            </w:r>
          </w:p>
        </w:tc>
        <w:tc>
          <w:tcPr>
            <w:tcW w:w="10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CB2B6F" w:rsidRPr="004A745D" w:rsidRDefault="00CB2B6F" w:rsidP="001F3B74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A745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Прізвища,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A745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власні імена, по батькові членів сім’ї, їх родинні стосунки та роки народження</w:t>
            </w:r>
          </w:p>
        </w:tc>
        <w:tc>
          <w:tcPr>
            <w:tcW w:w="159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B2B6F" w:rsidRPr="004A745D" w:rsidRDefault="00CB2B6F" w:rsidP="008E018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A745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Дата зарахування</w:t>
            </w: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B2B6F" w:rsidRPr="004A745D" w:rsidRDefault="00CB2B6F" w:rsidP="008E018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A745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Обсяги та розмір компенсації</w:t>
            </w:r>
          </w:p>
        </w:tc>
        <w:tc>
          <w:tcPr>
            <w:tcW w:w="242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B2B6F" w:rsidRPr="004A745D" w:rsidRDefault="00CB2B6F" w:rsidP="008E018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A745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Місце проживання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CB2B6F" w:rsidRPr="004A745D" w:rsidRDefault="00CB2B6F" w:rsidP="001F3B74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A745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Відмітка про здачу житла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CB2B6F" w:rsidRPr="004A745D" w:rsidRDefault="00CB2B6F" w:rsidP="001F3B74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A745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Примітка</w:t>
            </w:r>
          </w:p>
        </w:tc>
      </w:tr>
      <w:tr w:rsidR="00CB2B6F" w:rsidRPr="004A745D" w:rsidTr="001F3B74">
        <w:trPr>
          <w:cantSplit/>
          <w:trHeight w:val="3171"/>
        </w:trPr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2B6F" w:rsidRPr="004A745D" w:rsidRDefault="00CB2B6F" w:rsidP="008E01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6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B2B6F" w:rsidRPr="004A745D" w:rsidRDefault="00CB2B6F" w:rsidP="008E01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62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B2B6F" w:rsidRPr="004A745D" w:rsidRDefault="00CB2B6F" w:rsidP="008E01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7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B2B6F" w:rsidRPr="004A745D" w:rsidRDefault="00CB2B6F" w:rsidP="008E01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CB2B6F" w:rsidRPr="004A745D" w:rsidRDefault="00CB2B6F" w:rsidP="001F3B74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A745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на квартирний облік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A745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(номер у черзі)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CB2B6F" w:rsidRPr="004A745D" w:rsidRDefault="00CB2B6F" w:rsidP="001F3B74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A745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до пільгових списків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A745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(номер у черзі)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CB2B6F" w:rsidRPr="004A745D" w:rsidRDefault="00CB2B6F" w:rsidP="001F3B74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A745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норма площі на склад сім</w:t>
            </w:r>
            <w:r w:rsidRPr="004A745D">
              <w:rPr>
                <w:rFonts w:ascii="Tahoma" w:hAnsi="Tahoma" w:cs="Tahoma"/>
                <w:color w:val="000000"/>
                <w:sz w:val="20"/>
                <w:szCs w:val="20"/>
                <w:lang w:eastAsia="uk-UA"/>
              </w:rPr>
              <w:t>᾽</w:t>
            </w:r>
            <w:r w:rsidRPr="004A745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ї (кв. 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CB2B6F" w:rsidRPr="004A745D" w:rsidRDefault="00CB2B6F" w:rsidP="001F3B74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A745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наявність приватизованого житла (кв. м)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CB2B6F" w:rsidRPr="004A745D" w:rsidRDefault="00CB2B6F" w:rsidP="001F3B74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A745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наявність права на додаткову площу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A745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(підстави, розмір) (кв. м)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CB2B6F" w:rsidRPr="004A745D" w:rsidRDefault="00CB2B6F" w:rsidP="001F3B74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A745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розмір грошової компенсації, грн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CB2B6F" w:rsidRPr="004A745D" w:rsidRDefault="00CB2B6F" w:rsidP="001F3B74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A745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місцезнаходження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CB2B6F" w:rsidRPr="004A745D" w:rsidRDefault="00CB2B6F" w:rsidP="001F3B74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A745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кількість кімнат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CB2B6F" w:rsidRPr="004A745D" w:rsidRDefault="00CB2B6F" w:rsidP="001F3B74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A745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загальна площа (кв. м),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4A745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жила площа (кв. м)</w:t>
            </w: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B2B6F" w:rsidRPr="004A745D" w:rsidRDefault="00CB2B6F" w:rsidP="008E01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B2B6F" w:rsidRPr="004A745D" w:rsidRDefault="00CB2B6F" w:rsidP="008E01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CB2B6F" w:rsidRPr="004A745D" w:rsidTr="001F3B74">
        <w:trPr>
          <w:trHeight w:val="6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B2B6F" w:rsidRPr="004A745D" w:rsidRDefault="00CB2B6F" w:rsidP="008E018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A745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B2B6F" w:rsidRPr="004A745D" w:rsidRDefault="00CB2B6F" w:rsidP="008E018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A745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B2B6F" w:rsidRPr="004A745D" w:rsidRDefault="00CB2B6F" w:rsidP="008E018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A745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B2B6F" w:rsidRPr="004A745D" w:rsidRDefault="00CB2B6F" w:rsidP="008E018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A745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B2B6F" w:rsidRPr="004A745D" w:rsidRDefault="00CB2B6F" w:rsidP="008E018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A745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B2B6F" w:rsidRPr="004A745D" w:rsidRDefault="00CB2B6F" w:rsidP="008E018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A745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B2B6F" w:rsidRPr="004A745D" w:rsidRDefault="00CB2B6F" w:rsidP="008E018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A745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B2B6F" w:rsidRPr="004A745D" w:rsidRDefault="00CB2B6F" w:rsidP="008E018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A745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B2B6F" w:rsidRPr="004A745D" w:rsidRDefault="00CB2B6F" w:rsidP="008E018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A745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B2B6F" w:rsidRPr="004A745D" w:rsidRDefault="00CB2B6F" w:rsidP="008E018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A745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B2B6F" w:rsidRPr="004A745D" w:rsidRDefault="00CB2B6F" w:rsidP="008E018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A745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B2B6F" w:rsidRPr="004A745D" w:rsidRDefault="00CB2B6F" w:rsidP="008E018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A745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B2B6F" w:rsidRPr="004A745D" w:rsidRDefault="00CB2B6F" w:rsidP="008E018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A745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B2B6F" w:rsidRPr="004A745D" w:rsidRDefault="00CB2B6F" w:rsidP="008E018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A745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CB2B6F" w:rsidRPr="004A745D" w:rsidRDefault="00CB2B6F" w:rsidP="008E018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A745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15</w:t>
            </w:r>
          </w:p>
        </w:tc>
      </w:tr>
    </w:tbl>
    <w:p w:rsidR="00CB2B6F" w:rsidRPr="0068036B" w:rsidRDefault="00CB2B6F" w:rsidP="004A745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CB2B6F" w:rsidRPr="0068036B" w:rsidRDefault="00CB2B6F" w:rsidP="004A745D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Розрахунок величини грошової компенсації за належне для отримання жиле приміщення: К = (13,65 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sym w:font="Symbol" w:char="F0B4"/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N + 17 + Д</w:t>
      </w:r>
      <w:r w:rsidRPr="0068036B">
        <w:rPr>
          <w:rFonts w:ascii="Times New Roman" w:hAnsi="Times New Roman"/>
          <w:color w:val="000000"/>
          <w:sz w:val="24"/>
          <w:szCs w:val="24"/>
          <w:vertAlign w:val="subscript"/>
          <w:lang w:eastAsia="uk-UA"/>
        </w:rPr>
        <w:t>пл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) 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sym w:font="Symbol" w:char="F0B4"/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В</w:t>
      </w:r>
      <w:r w:rsidRPr="0068036B">
        <w:rPr>
          <w:rFonts w:ascii="Times New Roman" w:hAnsi="Times New Roman"/>
          <w:color w:val="000000"/>
          <w:sz w:val="24"/>
          <w:szCs w:val="24"/>
          <w:vertAlign w:val="subscript"/>
          <w:lang w:eastAsia="uk-UA"/>
        </w:rPr>
        <w:t>0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, де:</w:t>
      </w:r>
    </w:p>
    <w:p w:rsidR="00CB2B6F" w:rsidRPr="0068036B" w:rsidRDefault="00CB2B6F" w:rsidP="004A745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13,65 -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визначена законодавством норма жилої площі на одну особу, кв. метрів;</w:t>
      </w:r>
    </w:p>
    <w:p w:rsidR="00CB2B6F" w:rsidRPr="0068036B" w:rsidRDefault="00CB2B6F" w:rsidP="004A745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N -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кількість осіб, що перебувають на обліку громадян, які потребують поліпшення житлових умов;</w:t>
      </w:r>
    </w:p>
    <w:p w:rsidR="00CB2B6F" w:rsidRPr="0068036B" w:rsidRDefault="00CB2B6F" w:rsidP="004A745D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eastAsia="uk-UA"/>
        </w:rPr>
        <w:t>17 -</w:t>
      </w:r>
      <w:r w:rsidRPr="0068036B">
        <w:rPr>
          <w:rFonts w:ascii="Times New Roman" w:hAnsi="Times New Roman"/>
          <w:color w:val="000000"/>
          <w:spacing w:val="1"/>
          <w:sz w:val="24"/>
          <w:szCs w:val="24"/>
          <w:lang w:eastAsia="uk-UA"/>
        </w:rPr>
        <w:t xml:space="preserve"> загальна нежила площа житла на сім’ю з урахуванням вимог державних будівельних норм ДБН В.2.2-15-2005 «Будинки і споруди. Житлові бу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динки.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Основні положення», кв. метрів;</w:t>
      </w:r>
    </w:p>
    <w:p w:rsidR="00CB2B6F" w:rsidRPr="0068036B" w:rsidRDefault="00CB2B6F" w:rsidP="004A745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Д</w:t>
      </w:r>
      <w:r w:rsidRPr="0068036B">
        <w:rPr>
          <w:rFonts w:ascii="Times New Roman" w:hAnsi="Times New Roman"/>
          <w:color w:val="000000"/>
          <w:sz w:val="24"/>
          <w:szCs w:val="24"/>
          <w:vertAlign w:val="subscript"/>
          <w:lang w:eastAsia="uk-UA"/>
        </w:rPr>
        <w:t>пл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 -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додаткова жила площа, що надається окремим категоріям військовослужбовців та членам їх сімей, визначеним законодавством, у розмірі 10 кв. метрів;</w:t>
      </w:r>
    </w:p>
    <w:p w:rsidR="00CB2B6F" w:rsidRPr="0068036B" w:rsidRDefault="00CB2B6F" w:rsidP="004A745D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 w:rsidRPr="0068036B">
        <w:rPr>
          <w:rFonts w:ascii="Times New Roman" w:hAnsi="Times New Roman"/>
          <w:color w:val="000000"/>
          <w:sz w:val="24"/>
          <w:szCs w:val="24"/>
          <w:vertAlign w:val="subscript"/>
          <w:lang w:eastAsia="uk-UA"/>
        </w:rPr>
        <w:t>0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 -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гранична вартість 1 кв. метра загальної площі житла для визначення розміру грошової компенсації, що визначається для кожного населеного пункту згідно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з Порядком визначення розміру і надання військовослужбовцям та членам їх сімей грошової компенсації за належне їм для отримання жиле приміщення,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затвердженим постановою Кабінету Міністрів України від 02 вересня 2015 року № 728.</w:t>
      </w:r>
    </w:p>
    <w:p w:rsidR="00CB2B6F" w:rsidRPr="0068036B" w:rsidRDefault="00CB2B6F" w:rsidP="004A745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CB2B6F" w:rsidRPr="0068036B" w:rsidRDefault="00CB2B6F" w:rsidP="004A745D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За результатами розрахунків компенсація складає ______________________________________ грн _______ коп. (_____________________ )</w:t>
      </w:r>
    </w:p>
    <w:p w:rsidR="00CB2B6F" w:rsidRPr="0068036B" w:rsidRDefault="00CB2B6F" w:rsidP="004A745D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</w:t>
      </w:r>
    </w:p>
    <w:p w:rsidR="00CB2B6F" w:rsidRPr="004A745D" w:rsidRDefault="00CB2B6F" w:rsidP="004A745D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4A745D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(сума словами)</w:t>
      </w:r>
    </w:p>
    <w:p w:rsidR="00CB2B6F" w:rsidRPr="0068036B" w:rsidRDefault="00CB2B6F" w:rsidP="004A745D">
      <w:pPr>
        <w:shd w:val="clear" w:color="auto" w:fill="FFFFFF"/>
        <w:spacing w:before="28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Розрахунок виконав фахівець _______________________________________  фінансового органу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0A0"/>
      </w:tblPr>
      <w:tblGrid>
        <w:gridCol w:w="6472"/>
        <w:gridCol w:w="8051"/>
      </w:tblGrid>
      <w:tr w:rsidR="00CB2B6F" w:rsidRPr="0068036B" w:rsidTr="001F3B74">
        <w:trPr>
          <w:trHeight w:val="60"/>
        </w:trPr>
        <w:tc>
          <w:tcPr>
            <w:tcW w:w="6472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:rsidR="00CB2B6F" w:rsidRPr="0068036B" w:rsidRDefault="00CB2B6F" w:rsidP="008E0185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</w:t>
            </w:r>
          </w:p>
          <w:p w:rsidR="00CB2B6F" w:rsidRPr="004A745D" w:rsidRDefault="00CB2B6F" w:rsidP="008E0185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A745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8051" w:type="dxa"/>
            <w:tcMar>
              <w:top w:w="170" w:type="dxa"/>
              <w:left w:w="3231" w:type="dxa"/>
              <w:bottom w:w="68" w:type="dxa"/>
              <w:right w:w="0" w:type="dxa"/>
            </w:tcMar>
          </w:tcPr>
          <w:p w:rsidR="00CB2B6F" w:rsidRPr="0068036B" w:rsidRDefault="00CB2B6F" w:rsidP="004A745D">
            <w:pPr>
              <w:spacing w:after="0" w:line="193" w:lineRule="atLeast"/>
              <w:ind w:left="-315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__________________________________________________</w:t>
            </w:r>
          </w:p>
          <w:p w:rsidR="00CB2B6F" w:rsidRPr="004A745D" w:rsidRDefault="00CB2B6F" w:rsidP="004A745D">
            <w:pPr>
              <w:spacing w:before="17" w:after="0" w:line="150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A745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 та прізвище)</w:t>
            </w:r>
          </w:p>
        </w:tc>
      </w:tr>
    </w:tbl>
    <w:p w:rsidR="00CB2B6F" w:rsidRPr="0068036B" w:rsidRDefault="00CB2B6F" w:rsidP="004A745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0A0"/>
      </w:tblPr>
      <w:tblGrid>
        <w:gridCol w:w="3232"/>
        <w:gridCol w:w="3600"/>
        <w:gridCol w:w="3420"/>
        <w:gridCol w:w="3600"/>
      </w:tblGrid>
      <w:tr w:rsidR="00CB2B6F" w:rsidRPr="0068036B" w:rsidTr="001F3B74">
        <w:trPr>
          <w:trHeight w:val="60"/>
        </w:trPr>
        <w:tc>
          <w:tcPr>
            <w:tcW w:w="3232" w:type="dxa"/>
            <w:tcMar>
              <w:top w:w="283" w:type="dxa"/>
              <w:left w:w="0" w:type="dxa"/>
              <w:bottom w:w="68" w:type="dxa"/>
              <w:right w:w="57" w:type="dxa"/>
            </w:tcMar>
          </w:tcPr>
          <w:p w:rsidR="00CB2B6F" w:rsidRPr="0068036B" w:rsidRDefault="00CB2B6F" w:rsidP="008E0185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Командир військової частини</w:t>
            </w:r>
          </w:p>
        </w:tc>
        <w:tc>
          <w:tcPr>
            <w:tcW w:w="3600" w:type="dxa"/>
            <w:tcMar>
              <w:top w:w="283" w:type="dxa"/>
              <w:left w:w="57" w:type="dxa"/>
              <w:bottom w:w="68" w:type="dxa"/>
              <w:right w:w="57" w:type="dxa"/>
            </w:tcMar>
          </w:tcPr>
          <w:p w:rsidR="00CB2B6F" w:rsidRPr="0068036B" w:rsidRDefault="00CB2B6F" w:rsidP="008E01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420" w:type="dxa"/>
            <w:tcMar>
              <w:top w:w="283" w:type="dxa"/>
              <w:left w:w="283" w:type="dxa"/>
              <w:bottom w:w="68" w:type="dxa"/>
              <w:right w:w="57" w:type="dxa"/>
            </w:tcMar>
          </w:tcPr>
          <w:p w:rsidR="00CB2B6F" w:rsidRPr="0068036B" w:rsidRDefault="00CB2B6F" w:rsidP="008E0185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ПОГОДЖЕНО</w:t>
            </w: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Голова житлової комісії</w:t>
            </w:r>
          </w:p>
        </w:tc>
        <w:tc>
          <w:tcPr>
            <w:tcW w:w="3600" w:type="dxa"/>
            <w:tcMar>
              <w:top w:w="283" w:type="dxa"/>
              <w:left w:w="57" w:type="dxa"/>
              <w:bottom w:w="68" w:type="dxa"/>
              <w:right w:w="57" w:type="dxa"/>
            </w:tcMar>
          </w:tcPr>
          <w:p w:rsidR="00CB2B6F" w:rsidRPr="0068036B" w:rsidRDefault="00CB2B6F" w:rsidP="008E01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CB2B6F" w:rsidRPr="0068036B" w:rsidTr="001F3B74">
        <w:trPr>
          <w:trHeight w:val="60"/>
        </w:trPr>
        <w:tc>
          <w:tcPr>
            <w:tcW w:w="3232" w:type="dxa"/>
            <w:tcMar>
              <w:top w:w="68" w:type="dxa"/>
              <w:left w:w="0" w:type="dxa"/>
              <w:bottom w:w="68" w:type="dxa"/>
              <w:right w:w="170" w:type="dxa"/>
            </w:tcMar>
          </w:tcPr>
          <w:p w:rsidR="00CB2B6F" w:rsidRPr="004A745D" w:rsidRDefault="00CB2B6F" w:rsidP="008E0185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A745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_______________________</w:t>
            </w:r>
          </w:p>
          <w:p w:rsidR="00CB2B6F" w:rsidRPr="004A745D" w:rsidRDefault="00CB2B6F" w:rsidP="008E0185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A745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3600" w:type="dxa"/>
            <w:tcMar>
              <w:top w:w="68" w:type="dxa"/>
              <w:left w:w="170" w:type="dxa"/>
              <w:bottom w:w="68" w:type="dxa"/>
              <w:right w:w="57" w:type="dxa"/>
            </w:tcMar>
          </w:tcPr>
          <w:p w:rsidR="00CB2B6F" w:rsidRPr="004A745D" w:rsidRDefault="00CB2B6F" w:rsidP="008E0185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A745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_____________________________</w:t>
            </w:r>
          </w:p>
          <w:p w:rsidR="00CB2B6F" w:rsidRPr="004A745D" w:rsidRDefault="00CB2B6F" w:rsidP="008E0185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A745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 та прізвище)</w:t>
            </w:r>
          </w:p>
        </w:tc>
        <w:tc>
          <w:tcPr>
            <w:tcW w:w="3420" w:type="dxa"/>
            <w:tcMar>
              <w:top w:w="68" w:type="dxa"/>
              <w:left w:w="283" w:type="dxa"/>
              <w:bottom w:w="68" w:type="dxa"/>
              <w:right w:w="170" w:type="dxa"/>
            </w:tcMar>
          </w:tcPr>
          <w:p w:rsidR="00CB2B6F" w:rsidRPr="004A745D" w:rsidRDefault="00CB2B6F" w:rsidP="008E0185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A745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_______________________</w:t>
            </w:r>
          </w:p>
          <w:p w:rsidR="00CB2B6F" w:rsidRPr="004A745D" w:rsidRDefault="00CB2B6F" w:rsidP="008E0185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A745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3600" w:type="dxa"/>
            <w:tcMar>
              <w:top w:w="68" w:type="dxa"/>
              <w:left w:w="170" w:type="dxa"/>
              <w:bottom w:w="68" w:type="dxa"/>
              <w:right w:w="57" w:type="dxa"/>
            </w:tcMar>
          </w:tcPr>
          <w:p w:rsidR="00CB2B6F" w:rsidRPr="004A745D" w:rsidRDefault="00CB2B6F" w:rsidP="008E0185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A745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_____________________________</w:t>
            </w:r>
          </w:p>
          <w:p w:rsidR="00CB2B6F" w:rsidRPr="004A745D" w:rsidRDefault="00CB2B6F" w:rsidP="008E0185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4A745D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 та прізвище)</w:t>
            </w:r>
          </w:p>
        </w:tc>
      </w:tr>
      <w:tr w:rsidR="00CB2B6F" w:rsidRPr="0068036B" w:rsidTr="001F3B74">
        <w:trPr>
          <w:trHeight w:val="60"/>
        </w:trPr>
        <w:tc>
          <w:tcPr>
            <w:tcW w:w="3232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:rsidR="00CB2B6F" w:rsidRPr="0068036B" w:rsidRDefault="00CB2B6F" w:rsidP="008E0185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М. П.</w:t>
            </w:r>
          </w:p>
        </w:tc>
        <w:tc>
          <w:tcPr>
            <w:tcW w:w="3600" w:type="dxa"/>
            <w:tcMar>
              <w:top w:w="68" w:type="dxa"/>
              <w:left w:w="57" w:type="dxa"/>
              <w:bottom w:w="68" w:type="dxa"/>
              <w:right w:w="57" w:type="dxa"/>
            </w:tcMar>
          </w:tcPr>
          <w:p w:rsidR="00CB2B6F" w:rsidRPr="0068036B" w:rsidRDefault="00CB2B6F" w:rsidP="008E01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420" w:type="dxa"/>
            <w:tcMar>
              <w:top w:w="68" w:type="dxa"/>
              <w:left w:w="283" w:type="dxa"/>
              <w:bottom w:w="68" w:type="dxa"/>
              <w:right w:w="57" w:type="dxa"/>
            </w:tcMar>
          </w:tcPr>
          <w:p w:rsidR="00CB2B6F" w:rsidRPr="0068036B" w:rsidRDefault="00CB2B6F" w:rsidP="008E0185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М. П.</w:t>
            </w:r>
          </w:p>
        </w:tc>
        <w:tc>
          <w:tcPr>
            <w:tcW w:w="3600" w:type="dxa"/>
            <w:tcMar>
              <w:top w:w="68" w:type="dxa"/>
              <w:left w:w="57" w:type="dxa"/>
              <w:bottom w:w="68" w:type="dxa"/>
              <w:right w:w="57" w:type="dxa"/>
            </w:tcMar>
          </w:tcPr>
          <w:p w:rsidR="00CB2B6F" w:rsidRPr="0068036B" w:rsidRDefault="00CB2B6F" w:rsidP="008E018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CB2B6F" w:rsidRPr="0068036B" w:rsidRDefault="00CB2B6F" w:rsidP="004A745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CB2B6F" w:rsidRPr="0068036B" w:rsidRDefault="00CB2B6F" w:rsidP="004A745D">
      <w:pPr>
        <w:shd w:val="clear" w:color="auto" w:fill="FFFFFF"/>
        <w:spacing w:before="100" w:after="225" w:line="288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CB2B6F" w:rsidRDefault="00CB2B6F" w:rsidP="004A745D"/>
    <w:sectPr w:rsidR="00CB2B6F" w:rsidSect="001F3B74">
      <w:pgSz w:w="16838" w:h="11906" w:orient="landscape"/>
      <w:pgMar w:top="107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745D"/>
    <w:rsid w:val="00026CA0"/>
    <w:rsid w:val="000F2E23"/>
    <w:rsid w:val="000F79AF"/>
    <w:rsid w:val="00167958"/>
    <w:rsid w:val="001A759D"/>
    <w:rsid w:val="001C79D5"/>
    <w:rsid w:val="001D2BC0"/>
    <w:rsid w:val="001F3B74"/>
    <w:rsid w:val="00224126"/>
    <w:rsid w:val="00254C12"/>
    <w:rsid w:val="00292AD1"/>
    <w:rsid w:val="003B5C21"/>
    <w:rsid w:val="003D1AB9"/>
    <w:rsid w:val="00400C9A"/>
    <w:rsid w:val="004A745D"/>
    <w:rsid w:val="004E4797"/>
    <w:rsid w:val="005D7C1B"/>
    <w:rsid w:val="006359A9"/>
    <w:rsid w:val="0068036B"/>
    <w:rsid w:val="006A344A"/>
    <w:rsid w:val="0072381E"/>
    <w:rsid w:val="007D2FDE"/>
    <w:rsid w:val="0083634F"/>
    <w:rsid w:val="00855FA5"/>
    <w:rsid w:val="00872DBB"/>
    <w:rsid w:val="008C1EE4"/>
    <w:rsid w:val="008E0185"/>
    <w:rsid w:val="00937274"/>
    <w:rsid w:val="00974276"/>
    <w:rsid w:val="009C2FFF"/>
    <w:rsid w:val="00A43E6F"/>
    <w:rsid w:val="00A868BA"/>
    <w:rsid w:val="00B215BF"/>
    <w:rsid w:val="00B327DB"/>
    <w:rsid w:val="00BD7521"/>
    <w:rsid w:val="00CA29B3"/>
    <w:rsid w:val="00CA4CFD"/>
    <w:rsid w:val="00CB2B6F"/>
    <w:rsid w:val="00CC666A"/>
    <w:rsid w:val="00DB56D8"/>
    <w:rsid w:val="00E12E9D"/>
    <w:rsid w:val="00EB7F93"/>
    <w:rsid w:val="00EC7383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45D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450</Words>
  <Characters>2571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2021-12-28T10:52:00Z</dcterms:created>
  <dcterms:modified xsi:type="dcterms:W3CDTF">2021-12-28T10:53:00Z</dcterms:modified>
</cp:coreProperties>
</file>