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73" w:rsidRPr="00066F94" w:rsidRDefault="00B31173" w:rsidP="00B31173">
      <w:pPr>
        <w:pStyle w:val="a4"/>
        <w:spacing w:after="0"/>
        <w:ind w:right="-142"/>
        <w:rPr>
          <w:rFonts w:ascii="Times New Roman" w:hAnsi="Times New Roman"/>
          <w:sz w:val="24"/>
          <w:szCs w:val="24"/>
        </w:rPr>
      </w:pPr>
      <w:r w:rsidRPr="00066F94">
        <w:rPr>
          <w:rFonts w:ascii="Times New Roman" w:hAnsi="Times New Roman"/>
          <w:sz w:val="24"/>
          <w:szCs w:val="24"/>
        </w:rPr>
        <w:t>Додаток 3</w:t>
      </w:r>
      <w:r w:rsidRPr="00066F94">
        <w:rPr>
          <w:rFonts w:ascii="Times New Roman" w:hAnsi="Times New Roman"/>
          <w:sz w:val="24"/>
          <w:szCs w:val="24"/>
        </w:rPr>
        <w:br/>
        <w:t xml:space="preserve">до Методики </w:t>
      </w:r>
    </w:p>
    <w:p w:rsidR="00B31173" w:rsidRPr="00066F94" w:rsidRDefault="00B31173" w:rsidP="00B31173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31173" w:rsidRPr="00C17D29" w:rsidRDefault="00B31173" w:rsidP="00B31173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C17D29">
        <w:rPr>
          <w:rFonts w:ascii="Times New Roman" w:hAnsi="Times New Roman"/>
          <w:sz w:val="28"/>
          <w:szCs w:val="28"/>
        </w:rPr>
        <w:t xml:space="preserve">ВИСНОВОК </w:t>
      </w:r>
      <w:bookmarkStart w:id="0" w:name="_GoBack"/>
      <w:bookmarkEnd w:id="0"/>
      <w:r w:rsidRPr="00C17D29">
        <w:rPr>
          <w:rFonts w:ascii="Times New Roman" w:hAnsi="Times New Roman"/>
          <w:sz w:val="28"/>
          <w:szCs w:val="28"/>
        </w:rPr>
        <w:br/>
        <w:t>про вартість майна</w:t>
      </w:r>
    </w:p>
    <w:p w:rsidR="00B31173" w:rsidRPr="00066F94" w:rsidRDefault="00B31173" w:rsidP="00B31173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 w:rsidRPr="00066F94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31173" w:rsidRPr="00066F94" w:rsidRDefault="00B31173" w:rsidP="00B31173">
      <w:pPr>
        <w:pStyle w:val="a3"/>
        <w:spacing w:before="0" w:after="240"/>
        <w:ind w:firstLine="0"/>
        <w:jc w:val="center"/>
        <w:rPr>
          <w:rFonts w:ascii="Times New Roman" w:hAnsi="Times New Roman"/>
          <w:sz w:val="20"/>
        </w:rPr>
      </w:pPr>
      <w:r w:rsidRPr="00066F94">
        <w:rPr>
          <w:rFonts w:ascii="Times New Roman" w:hAnsi="Times New Roman"/>
          <w:sz w:val="20"/>
        </w:rPr>
        <w:t>(повне найменування підприємства)</w:t>
      </w:r>
    </w:p>
    <w:tbl>
      <w:tblPr>
        <w:tblStyle w:val="aa"/>
        <w:tblW w:w="9180" w:type="dxa"/>
        <w:tblLayout w:type="fixed"/>
        <w:tblLook w:val="04A0" w:firstRow="1" w:lastRow="0" w:firstColumn="1" w:lastColumn="0" w:noHBand="0" w:noVBand="1"/>
      </w:tblPr>
      <w:tblGrid>
        <w:gridCol w:w="4643"/>
        <w:gridCol w:w="4537"/>
      </w:tblGrid>
      <w:tr w:rsidR="00B31173" w:rsidRPr="00066F94" w:rsidTr="00C17D29">
        <w:tc>
          <w:tcPr>
            <w:tcW w:w="4643" w:type="dxa"/>
            <w:hideMark/>
          </w:tcPr>
          <w:p w:rsidR="00B31173" w:rsidRPr="00066F94" w:rsidRDefault="00B31173" w:rsidP="00E73DA0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66F94">
              <w:rPr>
                <w:rFonts w:ascii="Times New Roman" w:hAnsi="Times New Roman"/>
                <w:sz w:val="24"/>
                <w:szCs w:val="24"/>
              </w:rPr>
              <w:br/>
              <w:t xml:space="preserve">(код згідно з </w:t>
            </w:r>
            <w:proofErr w:type="spellStart"/>
            <w:r w:rsidRPr="00066F94">
              <w:rPr>
                <w:rFonts w:ascii="Times New Roman" w:hAnsi="Times New Roman"/>
                <w:sz w:val="24"/>
                <w:szCs w:val="24"/>
              </w:rPr>
              <w:t>ЄДРПОУ</w:t>
            </w:r>
            <w:proofErr w:type="spellEnd"/>
            <w:r w:rsidRPr="00066F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7" w:type="dxa"/>
            <w:hideMark/>
          </w:tcPr>
          <w:p w:rsidR="00B31173" w:rsidRPr="00066F94" w:rsidRDefault="00B31173" w:rsidP="00E73DA0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066F94">
              <w:t>Місцезнаходження</w:t>
            </w:r>
            <w:proofErr w:type="spellEnd"/>
            <w:r w:rsidRPr="00066F94">
              <w:t xml:space="preserve"> </w:t>
            </w:r>
            <w:r w:rsidRPr="00066F94">
              <w:rPr>
                <w:lang w:val="en-US"/>
              </w:rPr>
              <w:t xml:space="preserve"> </w:t>
            </w:r>
            <w:r w:rsidRPr="00066F94">
              <w:t xml:space="preserve"> </w:t>
            </w:r>
            <w:r w:rsidRPr="00066F94">
              <w:rPr>
                <w:lang w:val="en-US"/>
              </w:rPr>
              <w:t>____________</w:t>
            </w:r>
            <w:r w:rsidRPr="00066F94">
              <w:t>_</w:t>
            </w:r>
            <w:r w:rsidRPr="00066F94">
              <w:rPr>
                <w:lang w:val="en-US"/>
              </w:rPr>
              <w:t>_________________</w:t>
            </w:r>
          </w:p>
          <w:p w:rsidR="00B31173" w:rsidRPr="00066F94" w:rsidRDefault="00B31173" w:rsidP="00E73DA0">
            <w:pPr>
              <w:pStyle w:val="a5"/>
              <w:spacing w:before="0" w:beforeAutospacing="0" w:after="0" w:afterAutospacing="0"/>
            </w:pPr>
            <w:r w:rsidRPr="00066F94">
              <w:rPr>
                <w:lang w:val="en-US"/>
              </w:rPr>
              <w:t>______________________________</w:t>
            </w:r>
          </w:p>
          <w:p w:rsidR="00B31173" w:rsidRPr="00066F94" w:rsidRDefault="00B31173" w:rsidP="00E73DA0">
            <w:pPr>
              <w:pStyle w:val="a5"/>
              <w:spacing w:before="0" w:beforeAutospacing="0" w:after="0" w:afterAutospacing="0"/>
            </w:pPr>
            <w:r w:rsidRPr="00066F94">
              <w:rPr>
                <w:lang w:val="en-US"/>
              </w:rPr>
              <w:t>______________________________</w:t>
            </w:r>
          </w:p>
        </w:tc>
      </w:tr>
    </w:tbl>
    <w:p w:rsidR="00B31173" w:rsidRPr="00066F94" w:rsidRDefault="00B31173" w:rsidP="00B31173">
      <w:pPr>
        <w:pStyle w:val="a3"/>
        <w:ind w:right="-709"/>
        <w:rPr>
          <w:rFonts w:ascii="Times New Roman" w:hAnsi="Times New Roman"/>
          <w:sz w:val="24"/>
          <w:szCs w:val="24"/>
        </w:rPr>
      </w:pPr>
      <w:r w:rsidRPr="00066F94">
        <w:rPr>
          <w:rFonts w:ascii="Times New Roman" w:hAnsi="Times New Roman"/>
          <w:sz w:val="24"/>
          <w:szCs w:val="24"/>
        </w:rPr>
        <w:t>Суб’єкт оціночної діяльності — суб’єкт господарювання ___________</w:t>
      </w:r>
      <w:r w:rsidR="00066F94" w:rsidRPr="00066F94">
        <w:rPr>
          <w:rFonts w:ascii="Times New Roman" w:hAnsi="Times New Roman"/>
          <w:sz w:val="24"/>
          <w:szCs w:val="24"/>
        </w:rPr>
        <w:t>_________</w:t>
      </w:r>
      <w:r w:rsidRPr="00066F94">
        <w:rPr>
          <w:rFonts w:ascii="Times New Roman" w:hAnsi="Times New Roman"/>
          <w:sz w:val="24"/>
          <w:szCs w:val="24"/>
        </w:rPr>
        <w:t>__</w:t>
      </w:r>
    </w:p>
    <w:p w:rsidR="00B31173" w:rsidRPr="00066F94" w:rsidRDefault="00B31173" w:rsidP="00B31173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066F94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066F94" w:rsidRPr="006142BF">
        <w:rPr>
          <w:rFonts w:ascii="Times New Roman" w:hAnsi="Times New Roman"/>
          <w:sz w:val="24"/>
          <w:szCs w:val="24"/>
          <w:lang w:val="ru-RU"/>
        </w:rPr>
        <w:t>___________</w:t>
      </w:r>
      <w:r w:rsidRPr="00066F94">
        <w:rPr>
          <w:rFonts w:ascii="Times New Roman" w:hAnsi="Times New Roman"/>
          <w:sz w:val="24"/>
          <w:szCs w:val="24"/>
        </w:rPr>
        <w:t>_____,</w:t>
      </w:r>
      <w:r w:rsidRPr="00066F94">
        <w:rPr>
          <w:rFonts w:ascii="Times New Roman" w:hAnsi="Times New Roman"/>
          <w:sz w:val="24"/>
          <w:szCs w:val="24"/>
        </w:rPr>
        <w:br/>
      </w:r>
      <w:r w:rsidRPr="00066F94">
        <w:rPr>
          <w:rFonts w:ascii="Times New Roman" w:hAnsi="Times New Roman"/>
          <w:sz w:val="20"/>
        </w:rPr>
        <w:t>(повна назва суб’єкта господарювання)</w:t>
      </w:r>
    </w:p>
    <w:p w:rsidR="00B31173" w:rsidRPr="00066F94" w:rsidRDefault="00B31173" w:rsidP="00B3117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066F94">
        <w:rPr>
          <w:rFonts w:ascii="Times New Roman" w:hAnsi="Times New Roman"/>
          <w:sz w:val="24"/>
          <w:szCs w:val="24"/>
        </w:rPr>
        <w:t>що діє на підставі договору на проведення незалежної оцінки майна _____________________________________________________________</w:t>
      </w:r>
      <w:r w:rsidR="006142BF" w:rsidRPr="006142BF">
        <w:rPr>
          <w:rFonts w:ascii="Times New Roman" w:hAnsi="Times New Roman"/>
          <w:sz w:val="24"/>
          <w:szCs w:val="24"/>
          <w:lang w:val="ru-RU"/>
        </w:rPr>
        <w:t>__________</w:t>
      </w:r>
      <w:r w:rsidRPr="00066F94">
        <w:rPr>
          <w:rFonts w:ascii="Times New Roman" w:hAnsi="Times New Roman"/>
          <w:sz w:val="24"/>
          <w:szCs w:val="24"/>
        </w:rPr>
        <w:t>__</w:t>
      </w:r>
      <w:r w:rsidRPr="00066F94">
        <w:rPr>
          <w:rFonts w:ascii="Times New Roman" w:hAnsi="Times New Roman"/>
          <w:sz w:val="24"/>
          <w:szCs w:val="24"/>
          <w:lang w:val="ru-RU"/>
        </w:rPr>
        <w:t>__</w:t>
      </w:r>
    </w:p>
    <w:p w:rsidR="00B31173" w:rsidRPr="006142BF" w:rsidRDefault="00B31173" w:rsidP="00B31173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6142BF">
        <w:rPr>
          <w:rFonts w:ascii="Times New Roman" w:hAnsi="Times New Roman"/>
          <w:sz w:val="20"/>
        </w:rPr>
        <w:t>(повне найменування підприємства)</w:t>
      </w:r>
    </w:p>
    <w:p w:rsidR="00B31173" w:rsidRPr="00066F94" w:rsidRDefault="00B31173" w:rsidP="00B3117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066F94">
        <w:rPr>
          <w:rFonts w:ascii="Times New Roman" w:hAnsi="Times New Roman"/>
          <w:sz w:val="24"/>
          <w:szCs w:val="24"/>
        </w:rPr>
        <w:t>від ___ ____________ 20__ р. № ___, укладеного з ____________</w:t>
      </w:r>
      <w:r w:rsidR="006142BF" w:rsidRPr="00C17D29">
        <w:rPr>
          <w:rFonts w:ascii="Times New Roman" w:hAnsi="Times New Roman"/>
          <w:sz w:val="24"/>
          <w:szCs w:val="24"/>
          <w:lang w:val="ru-RU"/>
        </w:rPr>
        <w:t>___________</w:t>
      </w:r>
      <w:r w:rsidRPr="00066F94">
        <w:rPr>
          <w:rFonts w:ascii="Times New Roman" w:hAnsi="Times New Roman"/>
          <w:sz w:val="24"/>
          <w:szCs w:val="24"/>
        </w:rPr>
        <w:t>_________</w:t>
      </w:r>
    </w:p>
    <w:p w:rsidR="00B31173" w:rsidRPr="00066F94" w:rsidRDefault="00B31173" w:rsidP="00B3117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066F94">
        <w:rPr>
          <w:rFonts w:ascii="Times New Roman" w:hAnsi="Times New Roman"/>
          <w:sz w:val="24"/>
          <w:szCs w:val="24"/>
        </w:rPr>
        <w:t>_____________________________________________________</w:t>
      </w:r>
      <w:r w:rsidR="006142BF" w:rsidRPr="00C17D29">
        <w:rPr>
          <w:rFonts w:ascii="Times New Roman" w:hAnsi="Times New Roman"/>
          <w:sz w:val="24"/>
          <w:szCs w:val="24"/>
        </w:rPr>
        <w:t>___________</w:t>
      </w:r>
      <w:r w:rsidRPr="00066F94">
        <w:rPr>
          <w:rFonts w:ascii="Times New Roman" w:hAnsi="Times New Roman"/>
          <w:sz w:val="24"/>
          <w:szCs w:val="24"/>
        </w:rPr>
        <w:t>___________,</w:t>
      </w:r>
    </w:p>
    <w:p w:rsidR="00B31173" w:rsidRPr="006142BF" w:rsidRDefault="00B31173" w:rsidP="00B31173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6142BF">
        <w:rPr>
          <w:rFonts w:ascii="Times New Roman" w:hAnsi="Times New Roman"/>
          <w:sz w:val="20"/>
        </w:rPr>
        <w:t>(найменування органу приватизації)</w:t>
      </w:r>
    </w:p>
    <w:p w:rsidR="00B31173" w:rsidRPr="00066F94" w:rsidRDefault="00B31173" w:rsidP="00B3117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066F94">
        <w:rPr>
          <w:rFonts w:ascii="Times New Roman" w:hAnsi="Times New Roman"/>
          <w:sz w:val="24"/>
          <w:szCs w:val="24"/>
        </w:rPr>
        <w:t xml:space="preserve">провів незалежну оцінку необоротних активів згідно з переліками за </w:t>
      </w:r>
      <w:r w:rsidRPr="00066F94">
        <w:rPr>
          <w:rFonts w:ascii="Times New Roman" w:hAnsi="Times New Roman"/>
          <w:sz w:val="24"/>
          <w:szCs w:val="24"/>
        </w:rPr>
        <w:br/>
        <w:t xml:space="preserve">формою, визначеною додатком 4 до Методики оцінки майна, схваленими рішенням комісії з перетворення (протокол від ___ ____ 20__ р. № ___) та затвердженими </w:t>
      </w:r>
      <w:r w:rsidR="006142BF">
        <w:rPr>
          <w:rFonts w:ascii="Times New Roman" w:hAnsi="Times New Roman"/>
          <w:sz w:val="24"/>
          <w:szCs w:val="24"/>
        </w:rPr>
        <w:br/>
      </w:r>
      <w:r w:rsidRPr="00066F94">
        <w:rPr>
          <w:rFonts w:ascii="Times New Roman" w:hAnsi="Times New Roman"/>
          <w:sz w:val="24"/>
          <w:szCs w:val="24"/>
        </w:rPr>
        <w:t>__ _____ 20__ р. ____________________________</w:t>
      </w:r>
      <w:r w:rsidR="006142BF" w:rsidRPr="00C17D29">
        <w:rPr>
          <w:rFonts w:ascii="Times New Roman" w:hAnsi="Times New Roman"/>
          <w:sz w:val="24"/>
          <w:szCs w:val="24"/>
        </w:rPr>
        <w:t>_________________________</w:t>
      </w:r>
      <w:r w:rsidRPr="00066F94">
        <w:rPr>
          <w:rFonts w:ascii="Times New Roman" w:hAnsi="Times New Roman"/>
          <w:sz w:val="24"/>
          <w:szCs w:val="24"/>
        </w:rPr>
        <w:t>________</w:t>
      </w:r>
    </w:p>
    <w:p w:rsidR="00B31173" w:rsidRPr="00066F94" w:rsidRDefault="00B31173" w:rsidP="00B31173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066F94">
        <w:rPr>
          <w:rFonts w:ascii="Times New Roman" w:hAnsi="Times New Roman"/>
          <w:sz w:val="24"/>
          <w:szCs w:val="24"/>
        </w:rPr>
        <w:t>____________________________________________</w:t>
      </w:r>
      <w:r w:rsidR="006142BF" w:rsidRPr="00C17D29">
        <w:rPr>
          <w:rFonts w:ascii="Times New Roman" w:hAnsi="Times New Roman"/>
          <w:sz w:val="24"/>
          <w:szCs w:val="24"/>
          <w:lang w:val="ru-RU"/>
        </w:rPr>
        <w:t>___________</w:t>
      </w:r>
      <w:r w:rsidRPr="00066F94">
        <w:rPr>
          <w:rFonts w:ascii="Times New Roman" w:hAnsi="Times New Roman"/>
          <w:sz w:val="24"/>
          <w:szCs w:val="24"/>
        </w:rPr>
        <w:t>____________________</w:t>
      </w:r>
    </w:p>
    <w:p w:rsidR="00B31173" w:rsidRPr="006142BF" w:rsidRDefault="00B31173" w:rsidP="00B31173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6142BF">
        <w:rPr>
          <w:rFonts w:ascii="Times New Roman" w:hAnsi="Times New Roman"/>
          <w:sz w:val="20"/>
        </w:rPr>
        <w:t xml:space="preserve">(посада керівника органу приватизації (іншого суб’єкта управління об’єктами державної </w:t>
      </w:r>
    </w:p>
    <w:p w:rsidR="00B31173" w:rsidRPr="00066F94" w:rsidRDefault="00B31173" w:rsidP="00B31173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066F94">
        <w:rPr>
          <w:rFonts w:ascii="Times New Roman" w:hAnsi="Times New Roman"/>
          <w:sz w:val="24"/>
          <w:szCs w:val="24"/>
        </w:rPr>
        <w:t>____________</w:t>
      </w:r>
      <w:r w:rsidR="006142BF" w:rsidRPr="00C17D29">
        <w:rPr>
          <w:rFonts w:ascii="Times New Roman" w:hAnsi="Times New Roman"/>
          <w:sz w:val="24"/>
          <w:szCs w:val="24"/>
          <w:lang w:val="ru-RU"/>
        </w:rPr>
        <w:t>__________</w:t>
      </w:r>
      <w:r w:rsidRPr="00066F94">
        <w:rPr>
          <w:rFonts w:ascii="Times New Roman" w:hAnsi="Times New Roman"/>
          <w:sz w:val="24"/>
          <w:szCs w:val="24"/>
        </w:rPr>
        <w:t>____________________________________________________,</w:t>
      </w:r>
    </w:p>
    <w:p w:rsidR="00B31173" w:rsidRPr="006142BF" w:rsidRDefault="00B31173" w:rsidP="00B31173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6142BF">
        <w:rPr>
          <w:rFonts w:ascii="Times New Roman" w:hAnsi="Times New Roman"/>
          <w:sz w:val="20"/>
        </w:rPr>
        <w:t>власності або органу місцевого самоврядування) або уповноваженої ним особи)</w:t>
      </w:r>
    </w:p>
    <w:p w:rsidR="00B31173" w:rsidRPr="00066F94" w:rsidRDefault="00B31173" w:rsidP="00C17D29">
      <w:pPr>
        <w:pStyle w:val="a3"/>
        <w:spacing w:after="480"/>
        <w:ind w:firstLine="0"/>
        <w:jc w:val="both"/>
        <w:rPr>
          <w:rFonts w:ascii="Times New Roman" w:hAnsi="Times New Roman"/>
          <w:sz w:val="24"/>
          <w:szCs w:val="24"/>
        </w:rPr>
      </w:pPr>
      <w:r w:rsidRPr="00066F94">
        <w:rPr>
          <w:rFonts w:ascii="Times New Roman" w:hAnsi="Times New Roman"/>
          <w:sz w:val="24"/>
          <w:szCs w:val="24"/>
        </w:rPr>
        <w:t>і на підставі аналізу господарської діяльності підприємства склав висновок про вартість майна станом на ___ ____________ 20__ р.:</w:t>
      </w:r>
    </w:p>
    <w:tbl>
      <w:tblPr>
        <w:tblStyle w:val="aa"/>
        <w:tblW w:w="5150" w:type="pct"/>
        <w:tblLook w:val="01E0" w:firstRow="1" w:lastRow="1" w:firstColumn="1" w:lastColumn="1" w:noHBand="0" w:noVBand="0"/>
      </w:tblPr>
      <w:tblGrid>
        <w:gridCol w:w="1024"/>
        <w:gridCol w:w="1428"/>
        <w:gridCol w:w="3535"/>
        <w:gridCol w:w="2041"/>
        <w:gridCol w:w="1890"/>
      </w:tblGrid>
      <w:tr w:rsidR="00B31173" w:rsidRPr="00066F94" w:rsidTr="00C17D29">
        <w:trPr>
          <w:tblHeader/>
        </w:trPr>
        <w:tc>
          <w:tcPr>
            <w:tcW w:w="516" w:type="pct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113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Номер рядка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113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Інвентар-</w:t>
            </w:r>
            <w:r w:rsidRPr="00066F94">
              <w:rPr>
                <w:rFonts w:ascii="Times New Roman" w:hAnsi="Times New Roman"/>
                <w:sz w:val="24"/>
                <w:szCs w:val="24"/>
              </w:rPr>
              <w:br/>
              <w:t>ний номер</w:t>
            </w:r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113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113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Вартість активів, гривень</w:t>
            </w:r>
          </w:p>
        </w:tc>
      </w:tr>
      <w:tr w:rsidR="00B31173" w:rsidRPr="00066F94" w:rsidTr="00C17D29">
        <w:trPr>
          <w:tblHeader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31173" w:rsidRPr="00066F94" w:rsidRDefault="00B31173" w:rsidP="00E73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73" w:rsidRPr="00066F94" w:rsidRDefault="00B31173" w:rsidP="00E73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73" w:rsidRPr="00066F94" w:rsidRDefault="00B31173" w:rsidP="00E73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113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за даними бухгалтерського обліку, що включається у підсумок балансу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113" w:right="-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за результатами переоцінки на засадах незалежної оцінки</w:t>
            </w:r>
          </w:p>
        </w:tc>
      </w:tr>
      <w:tr w:rsidR="00B31173" w:rsidRPr="00066F94" w:rsidTr="00C17D29">
        <w:tc>
          <w:tcPr>
            <w:tcW w:w="516" w:type="pct"/>
            <w:tcBorders>
              <w:top w:val="single" w:sz="4" w:space="0" w:color="auto"/>
            </w:tcBorders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4" w:space="0" w:color="auto"/>
            </w:tcBorders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Балансова вартість нематеріальних активів, усього</w:t>
            </w:r>
          </w:p>
        </w:tc>
        <w:tc>
          <w:tcPr>
            <w:tcW w:w="1029" w:type="pct"/>
            <w:tcBorders>
              <w:top w:val="single" w:sz="4" w:space="0" w:color="auto"/>
            </w:tcBorders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права користування природними ресурсами, усього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права користування майном, усього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права на комерційні позначення, усього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права на об’єкти промислової власності, усього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авторське право та суміжні з ними права, усього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інші нематеріальні активи, усього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Незавершені капітальні інвестиції, усього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капітальне будівництво 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в основні засоби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нематеріальні активи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в інші необоротні активи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довгострокові біологічні активи, усього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vMerge w:val="restar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vMerge w:val="restar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Балансова вартість основних засобів, усього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0" w:type="auto"/>
            <w:vMerge/>
            <w:hideMark/>
          </w:tcPr>
          <w:p w:rsidR="00B31173" w:rsidRPr="00066F94" w:rsidRDefault="00B31173" w:rsidP="00E73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31173" w:rsidRPr="00066F94" w:rsidRDefault="00B31173" w:rsidP="00E73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інвестиційна нерухомість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земельні ділянки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капітальні витрати на поліпшення земель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будинки та споруди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машини та обладнання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транспортні засоби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інструменти, прилади, інвентар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тварини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інші довгострокові біологічні активи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vMerge w:val="restar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720" w:type="pct"/>
            <w:vMerge w:val="restar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інші основні засоби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0" w:type="auto"/>
            <w:vMerge/>
            <w:hideMark/>
          </w:tcPr>
          <w:p w:rsidR="00B31173" w:rsidRPr="00066F94" w:rsidRDefault="00B31173" w:rsidP="00E73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31173" w:rsidRPr="00066F94" w:rsidRDefault="00B31173" w:rsidP="00E73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інші необоротні матеріальні активи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Довгострокові фінансові інвестиції, усього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які обліковуються  за методом участі в капіталі інших підприємств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 xml:space="preserve">інші фінансові інвестиції 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Довгострокова дебіторська заборгованість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Відстрочені податкові активи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73" w:rsidRPr="00066F94" w:rsidTr="00C17D29">
        <w:tc>
          <w:tcPr>
            <w:tcW w:w="516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hideMark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066F94">
              <w:rPr>
                <w:rFonts w:ascii="Times New Roman" w:hAnsi="Times New Roman"/>
                <w:sz w:val="24"/>
                <w:szCs w:val="24"/>
              </w:rPr>
              <w:t>Інші необоротні активи</w:t>
            </w:r>
          </w:p>
        </w:tc>
        <w:tc>
          <w:tcPr>
            <w:tcW w:w="1029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B31173" w:rsidRPr="00066F94" w:rsidRDefault="00B31173" w:rsidP="00E73DA0">
            <w:pPr>
              <w:pStyle w:val="a3"/>
              <w:spacing w:line="228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173" w:rsidRPr="00066F94" w:rsidRDefault="00B31173" w:rsidP="00B31173">
      <w:pPr>
        <w:rPr>
          <w:rFonts w:ascii="Times New Roman" w:hAnsi="Times New Roman"/>
          <w:sz w:val="24"/>
          <w:szCs w:val="24"/>
          <w:lang w:eastAsia="en-US"/>
        </w:rPr>
      </w:pPr>
    </w:p>
    <w:p w:rsidR="00B31173" w:rsidRPr="00066F94" w:rsidRDefault="00B31173" w:rsidP="00B31173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W w:w="9285" w:type="dxa"/>
        <w:tblLook w:val="04A0" w:firstRow="1" w:lastRow="0" w:firstColumn="1" w:lastColumn="0" w:noHBand="0" w:noVBand="1"/>
      </w:tblPr>
      <w:tblGrid>
        <w:gridCol w:w="3259"/>
        <w:gridCol w:w="2767"/>
        <w:gridCol w:w="3259"/>
      </w:tblGrid>
      <w:tr w:rsidR="00B31173" w:rsidRPr="00066F94" w:rsidTr="00C17D29">
        <w:tc>
          <w:tcPr>
            <w:tcW w:w="3259" w:type="dxa"/>
            <w:hideMark/>
          </w:tcPr>
          <w:p w:rsidR="00B31173" w:rsidRPr="00066F94" w:rsidRDefault="00B31173" w:rsidP="00E73DA0">
            <w:pPr>
              <w:pStyle w:val="a5"/>
              <w:jc w:val="center"/>
            </w:pPr>
            <w:r w:rsidRPr="00066F94">
              <w:t>______________________</w:t>
            </w:r>
            <w:r w:rsidRPr="00066F94">
              <w:br/>
            </w:r>
            <w:r w:rsidRPr="001367A6">
              <w:rPr>
                <w:sz w:val="20"/>
                <w:szCs w:val="20"/>
              </w:rPr>
              <w:t>(</w:t>
            </w:r>
            <w:proofErr w:type="spellStart"/>
            <w:r w:rsidRPr="001367A6">
              <w:rPr>
                <w:sz w:val="20"/>
                <w:szCs w:val="20"/>
              </w:rPr>
              <w:t>оцінювач</w:t>
            </w:r>
            <w:proofErr w:type="spellEnd"/>
            <w:r w:rsidRPr="001367A6">
              <w:rPr>
                <w:sz w:val="20"/>
                <w:szCs w:val="20"/>
              </w:rPr>
              <w:t>)</w:t>
            </w:r>
          </w:p>
        </w:tc>
        <w:tc>
          <w:tcPr>
            <w:tcW w:w="2767" w:type="dxa"/>
            <w:hideMark/>
          </w:tcPr>
          <w:p w:rsidR="00B31173" w:rsidRPr="00066F94" w:rsidRDefault="00B31173" w:rsidP="00E73DA0">
            <w:pPr>
              <w:pStyle w:val="a5"/>
              <w:jc w:val="center"/>
            </w:pPr>
            <w:r w:rsidRPr="00066F94">
              <w:t>_________________</w:t>
            </w:r>
            <w:r w:rsidRPr="00066F94">
              <w:br/>
            </w:r>
            <w:r w:rsidRPr="001367A6">
              <w:rPr>
                <w:sz w:val="20"/>
                <w:szCs w:val="20"/>
              </w:rPr>
              <w:t>(</w:t>
            </w:r>
            <w:proofErr w:type="spellStart"/>
            <w:r w:rsidRPr="001367A6">
              <w:rPr>
                <w:sz w:val="20"/>
                <w:szCs w:val="20"/>
              </w:rPr>
              <w:t>підпис</w:t>
            </w:r>
            <w:proofErr w:type="spellEnd"/>
            <w:r w:rsidRPr="001367A6">
              <w:rPr>
                <w:sz w:val="20"/>
                <w:szCs w:val="20"/>
              </w:rPr>
              <w:t>)</w:t>
            </w:r>
          </w:p>
        </w:tc>
        <w:tc>
          <w:tcPr>
            <w:tcW w:w="3259" w:type="dxa"/>
            <w:hideMark/>
          </w:tcPr>
          <w:p w:rsidR="00B31173" w:rsidRPr="00066F94" w:rsidRDefault="00B31173" w:rsidP="00E73DA0">
            <w:pPr>
              <w:pStyle w:val="a5"/>
              <w:jc w:val="center"/>
            </w:pPr>
            <w:r w:rsidRPr="00066F94">
              <w:t>______________________</w:t>
            </w:r>
            <w:r w:rsidRPr="00066F94">
              <w:br/>
            </w:r>
            <w:r w:rsidRPr="001367A6">
              <w:rPr>
                <w:sz w:val="20"/>
                <w:szCs w:val="20"/>
              </w:rPr>
              <w:t>(</w:t>
            </w:r>
            <w:proofErr w:type="spellStart"/>
            <w:r w:rsidRPr="001367A6">
              <w:rPr>
                <w:sz w:val="20"/>
                <w:szCs w:val="20"/>
              </w:rPr>
              <w:t>ініціали</w:t>
            </w:r>
            <w:proofErr w:type="spellEnd"/>
            <w:r w:rsidRPr="001367A6">
              <w:rPr>
                <w:sz w:val="20"/>
                <w:szCs w:val="20"/>
              </w:rPr>
              <w:t xml:space="preserve"> та </w:t>
            </w:r>
            <w:proofErr w:type="spellStart"/>
            <w:r w:rsidRPr="001367A6">
              <w:rPr>
                <w:sz w:val="20"/>
                <w:szCs w:val="20"/>
              </w:rPr>
              <w:t>прізвище</w:t>
            </w:r>
            <w:proofErr w:type="spellEnd"/>
            <w:r w:rsidRPr="001367A6">
              <w:rPr>
                <w:sz w:val="20"/>
                <w:szCs w:val="20"/>
              </w:rPr>
              <w:t>)</w:t>
            </w:r>
          </w:p>
        </w:tc>
      </w:tr>
      <w:tr w:rsidR="00B31173" w:rsidRPr="00066F94" w:rsidTr="00C17D29">
        <w:tc>
          <w:tcPr>
            <w:tcW w:w="3259" w:type="dxa"/>
            <w:hideMark/>
          </w:tcPr>
          <w:p w:rsidR="00B31173" w:rsidRPr="00066F94" w:rsidRDefault="00B31173" w:rsidP="001367A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066F94">
              <w:rPr>
                <w:lang w:val="uk-UA"/>
              </w:rPr>
              <w:t>______________________</w:t>
            </w:r>
            <w:r w:rsidRPr="00066F94">
              <w:rPr>
                <w:lang w:val="uk-UA"/>
              </w:rPr>
              <w:br/>
            </w:r>
            <w:r w:rsidRPr="001367A6">
              <w:rPr>
                <w:sz w:val="20"/>
                <w:szCs w:val="20"/>
                <w:lang w:val="uk-UA"/>
              </w:rPr>
              <w:t xml:space="preserve">(посада керівника суб’єкта оціночної </w:t>
            </w:r>
            <w:r w:rsidRPr="001367A6">
              <w:rPr>
                <w:sz w:val="20"/>
                <w:szCs w:val="20"/>
                <w:lang w:val="uk-UA"/>
              </w:rPr>
              <w:br/>
              <w:t xml:space="preserve">діяльності </w:t>
            </w:r>
            <w:r w:rsidR="001367A6" w:rsidRPr="001367A6">
              <w:rPr>
                <w:sz w:val="20"/>
                <w:szCs w:val="20"/>
              </w:rPr>
              <w:t>-</w:t>
            </w:r>
            <w:r w:rsidRPr="001367A6">
              <w:rPr>
                <w:sz w:val="20"/>
                <w:szCs w:val="20"/>
                <w:lang w:val="uk-UA"/>
              </w:rPr>
              <w:t xml:space="preserve"> суб’єкта</w:t>
            </w:r>
            <w:r w:rsidRPr="001367A6">
              <w:rPr>
                <w:sz w:val="20"/>
                <w:szCs w:val="20"/>
                <w:lang w:val="uk-UA"/>
              </w:rPr>
              <w:br/>
              <w:t>господарювання)</w:t>
            </w:r>
          </w:p>
        </w:tc>
        <w:tc>
          <w:tcPr>
            <w:tcW w:w="2767" w:type="dxa"/>
            <w:hideMark/>
          </w:tcPr>
          <w:p w:rsidR="00B31173" w:rsidRPr="001367A6" w:rsidRDefault="00B31173" w:rsidP="00E73DA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6F94">
              <w:t>_________________</w:t>
            </w:r>
            <w:r w:rsidRPr="00066F94">
              <w:br/>
            </w:r>
            <w:r w:rsidRPr="001367A6">
              <w:rPr>
                <w:sz w:val="20"/>
                <w:szCs w:val="20"/>
              </w:rPr>
              <w:t>(</w:t>
            </w:r>
            <w:proofErr w:type="spellStart"/>
            <w:r w:rsidRPr="001367A6">
              <w:rPr>
                <w:sz w:val="20"/>
                <w:szCs w:val="20"/>
              </w:rPr>
              <w:t>підпис</w:t>
            </w:r>
            <w:proofErr w:type="spellEnd"/>
            <w:r w:rsidRPr="001367A6">
              <w:rPr>
                <w:sz w:val="20"/>
                <w:szCs w:val="20"/>
              </w:rPr>
              <w:t>)</w:t>
            </w:r>
          </w:p>
          <w:p w:rsidR="00B31173" w:rsidRPr="00066F94" w:rsidRDefault="00B31173" w:rsidP="00E73DA0">
            <w:pPr>
              <w:pStyle w:val="a5"/>
              <w:spacing w:before="120" w:beforeAutospacing="0" w:after="0" w:afterAutospacing="0"/>
            </w:pPr>
            <w:proofErr w:type="spellStart"/>
            <w:r w:rsidRPr="00066F94">
              <w:t>МП</w:t>
            </w:r>
            <w:proofErr w:type="spellEnd"/>
            <w:r w:rsidRPr="00066F94">
              <w:rPr>
                <w:lang w:val="uk-UA"/>
              </w:rPr>
              <w:t xml:space="preserve"> </w:t>
            </w:r>
            <w:r w:rsidRPr="00066F94">
              <w:t xml:space="preserve"> (за </w:t>
            </w:r>
            <w:proofErr w:type="spellStart"/>
            <w:r w:rsidRPr="00066F94">
              <w:t>наявності</w:t>
            </w:r>
            <w:proofErr w:type="spellEnd"/>
            <w:r w:rsidRPr="00066F94">
              <w:t>)</w:t>
            </w:r>
          </w:p>
        </w:tc>
        <w:tc>
          <w:tcPr>
            <w:tcW w:w="3259" w:type="dxa"/>
            <w:hideMark/>
          </w:tcPr>
          <w:p w:rsidR="00B31173" w:rsidRPr="00066F94" w:rsidRDefault="00B31173" w:rsidP="00E73DA0">
            <w:pPr>
              <w:pStyle w:val="a5"/>
              <w:spacing w:before="0" w:beforeAutospacing="0" w:after="0" w:afterAutospacing="0"/>
              <w:jc w:val="center"/>
            </w:pPr>
            <w:r w:rsidRPr="00066F94">
              <w:t>______________________</w:t>
            </w:r>
            <w:r w:rsidRPr="00066F94">
              <w:br/>
            </w:r>
            <w:r w:rsidRPr="001367A6">
              <w:rPr>
                <w:sz w:val="20"/>
                <w:szCs w:val="20"/>
              </w:rPr>
              <w:t>(</w:t>
            </w:r>
            <w:proofErr w:type="spellStart"/>
            <w:r w:rsidRPr="001367A6">
              <w:rPr>
                <w:sz w:val="20"/>
                <w:szCs w:val="20"/>
              </w:rPr>
              <w:t>ініціали</w:t>
            </w:r>
            <w:proofErr w:type="spellEnd"/>
            <w:r w:rsidRPr="001367A6">
              <w:rPr>
                <w:sz w:val="20"/>
                <w:szCs w:val="20"/>
              </w:rPr>
              <w:t xml:space="preserve"> та </w:t>
            </w:r>
            <w:proofErr w:type="spellStart"/>
            <w:r w:rsidRPr="001367A6">
              <w:rPr>
                <w:sz w:val="20"/>
                <w:szCs w:val="20"/>
              </w:rPr>
              <w:t>прізвище</w:t>
            </w:r>
            <w:proofErr w:type="spellEnd"/>
            <w:r w:rsidRPr="001367A6">
              <w:rPr>
                <w:sz w:val="20"/>
                <w:szCs w:val="20"/>
              </w:rPr>
              <w:t>)</w:t>
            </w:r>
          </w:p>
        </w:tc>
      </w:tr>
    </w:tbl>
    <w:p w:rsidR="00901D63" w:rsidRPr="00066F94" w:rsidRDefault="00901D63">
      <w:pPr>
        <w:rPr>
          <w:rFonts w:ascii="Times New Roman" w:hAnsi="Times New Roman"/>
          <w:sz w:val="24"/>
          <w:szCs w:val="24"/>
        </w:rPr>
      </w:pPr>
    </w:p>
    <w:sectPr w:rsidR="00901D63" w:rsidRPr="00066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5A" w:rsidRDefault="0013705A" w:rsidP="00066F94">
      <w:r>
        <w:separator/>
      </w:r>
    </w:p>
  </w:endnote>
  <w:endnote w:type="continuationSeparator" w:id="0">
    <w:p w:rsidR="0013705A" w:rsidRDefault="0013705A" w:rsidP="000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5A" w:rsidRDefault="0013705A" w:rsidP="00066F94">
      <w:r>
        <w:separator/>
      </w:r>
    </w:p>
  </w:footnote>
  <w:footnote w:type="continuationSeparator" w:id="0">
    <w:p w:rsidR="0013705A" w:rsidRDefault="0013705A" w:rsidP="0006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13705A" w:rsidP="00066F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13705A" w:rsidP="00066F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A"/>
    <w:rsid w:val="00066F94"/>
    <w:rsid w:val="001367A6"/>
    <w:rsid w:val="0013705A"/>
    <w:rsid w:val="005F01AA"/>
    <w:rsid w:val="006142BF"/>
    <w:rsid w:val="00773265"/>
    <w:rsid w:val="00901D63"/>
    <w:rsid w:val="00B31173"/>
    <w:rsid w:val="00C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7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1173"/>
    <w:pPr>
      <w:keepNext/>
      <w:spacing w:before="120"/>
      <w:ind w:left="567"/>
      <w:outlineLvl w:val="2"/>
    </w:pPr>
    <w:rPr>
      <w:b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1173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paragraph" w:customStyle="1" w:styleId="a3">
    <w:name w:val="Нормальний текст"/>
    <w:basedOn w:val="a"/>
    <w:rsid w:val="00B31173"/>
    <w:pPr>
      <w:spacing w:before="120"/>
      <w:ind w:firstLine="567"/>
    </w:pPr>
  </w:style>
  <w:style w:type="paragraph" w:customStyle="1" w:styleId="a4">
    <w:name w:val="Шапка документу"/>
    <w:basedOn w:val="a"/>
    <w:rsid w:val="00B31173"/>
    <w:pPr>
      <w:keepNext/>
      <w:keepLines/>
      <w:spacing w:after="240"/>
      <w:ind w:left="4536"/>
      <w:jc w:val="center"/>
    </w:pPr>
  </w:style>
  <w:style w:type="paragraph" w:styleId="a5">
    <w:name w:val="Normal (Web)"/>
    <w:basedOn w:val="a"/>
    <w:unhideWhenUsed/>
    <w:rsid w:val="00B3117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table" w:styleId="aa">
    <w:name w:val="Grid Table Light"/>
    <w:basedOn w:val="a1"/>
    <w:uiPriority w:val="40"/>
    <w:rsid w:val="00C17D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2019-03-21T14:32:00Z</dcterms:created>
  <dcterms:modified xsi:type="dcterms:W3CDTF">2019-03-21T15:49:00Z</dcterms:modified>
</cp:coreProperties>
</file>