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385C90" w:rsidRDefault="007D2CE7" w:rsidP="007D2CE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385C90">
        <w:rPr>
          <w:rFonts w:ascii="Times New Roman" w:hAnsi="Times New Roman"/>
          <w:sz w:val="24"/>
          <w:szCs w:val="24"/>
        </w:rPr>
        <w:t>Додаток 8</w:t>
      </w:r>
      <w:r w:rsidRPr="00385C90">
        <w:rPr>
          <w:rFonts w:ascii="Times New Roman" w:hAnsi="Times New Roman"/>
          <w:sz w:val="24"/>
          <w:szCs w:val="24"/>
          <w:lang w:val="ru-RU"/>
        </w:rPr>
        <w:br/>
      </w:r>
      <w:r w:rsidRPr="00385C90">
        <w:rPr>
          <w:rFonts w:ascii="Times New Roman" w:hAnsi="Times New Roman"/>
          <w:sz w:val="24"/>
          <w:szCs w:val="24"/>
        </w:rPr>
        <w:t>до Методики</w:t>
      </w:r>
    </w:p>
    <w:p w:rsidR="007D2CE7" w:rsidRPr="00385C90" w:rsidRDefault="007D2CE7" w:rsidP="007D2CE7">
      <w:pPr>
        <w:pStyle w:val="aa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D2CE7" w:rsidRPr="00385C90" w:rsidRDefault="007D2CE7" w:rsidP="007D2CE7">
      <w:pPr>
        <w:pStyle w:val="aa"/>
        <w:spacing w:before="480" w:after="0"/>
        <w:rPr>
          <w:rFonts w:ascii="Times New Roman" w:hAnsi="Times New Roman"/>
          <w:b w:val="0"/>
          <w:sz w:val="28"/>
          <w:szCs w:val="28"/>
        </w:rPr>
      </w:pPr>
      <w:r w:rsidRPr="00385C90">
        <w:rPr>
          <w:rFonts w:ascii="Times New Roman" w:hAnsi="Times New Roman"/>
          <w:b w:val="0"/>
          <w:sz w:val="28"/>
          <w:szCs w:val="28"/>
        </w:rPr>
        <w:t xml:space="preserve">ІНВЕНТАРИЗАЦІЙНИЙ ОПИС </w:t>
      </w:r>
      <w:r w:rsidRPr="00385C90">
        <w:rPr>
          <w:rFonts w:ascii="Times New Roman" w:hAnsi="Times New Roman"/>
          <w:b w:val="0"/>
          <w:sz w:val="28"/>
          <w:szCs w:val="28"/>
        </w:rPr>
        <w:br/>
        <w:t xml:space="preserve">придбаних для об’єкта незавершеного будівництва </w:t>
      </w:r>
      <w:r w:rsidRPr="00385C90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385C90">
        <w:rPr>
          <w:rFonts w:ascii="Times New Roman" w:hAnsi="Times New Roman"/>
          <w:b w:val="0"/>
          <w:sz w:val="28"/>
          <w:szCs w:val="28"/>
        </w:rPr>
        <w:t xml:space="preserve">матеріалів, виробів, конструкцій, завезених на будівельний </w:t>
      </w:r>
      <w:r w:rsidRPr="00385C90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385C90">
        <w:rPr>
          <w:rFonts w:ascii="Times New Roman" w:hAnsi="Times New Roman"/>
          <w:b w:val="0"/>
          <w:sz w:val="28"/>
          <w:szCs w:val="28"/>
        </w:rPr>
        <w:t xml:space="preserve">майданчик і не використаних для будівництва </w:t>
      </w:r>
    </w:p>
    <w:p w:rsidR="007D2CE7" w:rsidRPr="00385C90" w:rsidRDefault="007D2CE7" w:rsidP="007D2CE7">
      <w:pPr>
        <w:rPr>
          <w:rFonts w:ascii="Times New Roman" w:hAnsi="Times New Roman"/>
          <w:sz w:val="24"/>
          <w:szCs w:val="24"/>
        </w:rPr>
      </w:pPr>
      <w:r w:rsidRPr="00385C90">
        <w:rPr>
          <w:rFonts w:ascii="Times New Roman" w:hAnsi="Times New Roman"/>
          <w:sz w:val="24"/>
          <w:szCs w:val="24"/>
        </w:rPr>
        <w:t>___________________________</w:t>
      </w:r>
      <w:r w:rsidR="00385C90">
        <w:rPr>
          <w:rFonts w:ascii="Times New Roman" w:hAnsi="Times New Roman"/>
          <w:sz w:val="24"/>
          <w:szCs w:val="24"/>
          <w:lang w:val="en-US"/>
        </w:rPr>
        <w:t>___________</w:t>
      </w:r>
      <w:r w:rsidRPr="00385C90">
        <w:rPr>
          <w:rFonts w:ascii="Times New Roman" w:hAnsi="Times New Roman"/>
          <w:sz w:val="24"/>
          <w:szCs w:val="24"/>
        </w:rPr>
        <w:t>_____________________________________</w:t>
      </w:r>
    </w:p>
    <w:p w:rsidR="007D2CE7" w:rsidRPr="00385C90" w:rsidRDefault="007D2CE7" w:rsidP="007D2CE7">
      <w:pPr>
        <w:jc w:val="center"/>
        <w:rPr>
          <w:rFonts w:ascii="Times New Roman" w:hAnsi="Times New Roman"/>
          <w:sz w:val="20"/>
        </w:rPr>
      </w:pPr>
      <w:r w:rsidRPr="00385C90">
        <w:rPr>
          <w:rFonts w:ascii="Times New Roman" w:hAnsi="Times New Roman"/>
          <w:sz w:val="20"/>
        </w:rPr>
        <w:t>(місцезнаходження матеріалів, назва об’єкта і організації, на балансі якої перебуває майно)</w:t>
      </w:r>
    </w:p>
    <w:p w:rsidR="007D2CE7" w:rsidRPr="00385C90" w:rsidRDefault="007D2CE7" w:rsidP="007D2CE7">
      <w:pPr>
        <w:rPr>
          <w:rFonts w:ascii="Times New Roman" w:hAnsi="Times New Roman"/>
          <w:sz w:val="24"/>
          <w:szCs w:val="24"/>
          <w:lang w:val="ru-RU"/>
        </w:rPr>
      </w:pPr>
      <w:r w:rsidRPr="00385C90">
        <w:rPr>
          <w:rFonts w:ascii="Times New Roman" w:hAnsi="Times New Roman"/>
          <w:sz w:val="24"/>
          <w:szCs w:val="24"/>
        </w:rPr>
        <w:t xml:space="preserve">___ ____________ 20_ р. </w:t>
      </w:r>
    </w:p>
    <w:p w:rsidR="007D2CE7" w:rsidRPr="00385C90" w:rsidRDefault="007D2CE7" w:rsidP="007D2CE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7D2CE7" w:rsidRPr="00385C90" w:rsidRDefault="007D2CE7" w:rsidP="007D2CE7">
      <w:pPr>
        <w:pStyle w:val="a3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385C90">
        <w:rPr>
          <w:rFonts w:ascii="Times New Roman" w:hAnsi="Times New Roman"/>
          <w:sz w:val="24"/>
          <w:szCs w:val="24"/>
        </w:rPr>
        <w:t>Ми, що нижче підписалися, представники балансоутримувача</w:t>
      </w:r>
      <w:r w:rsidRPr="00385C90">
        <w:rPr>
          <w:rFonts w:ascii="Times New Roman" w:hAnsi="Times New Roman"/>
          <w:sz w:val="24"/>
          <w:szCs w:val="24"/>
        </w:rPr>
        <w:br/>
      </w:r>
      <w:r w:rsidRPr="00385C90">
        <w:rPr>
          <w:rFonts w:ascii="Times New Roman" w:hAnsi="Times New Roman"/>
          <w:sz w:val="24"/>
          <w:szCs w:val="24"/>
          <w:lang w:val="ru-RU"/>
        </w:rPr>
        <w:t>____</w:t>
      </w:r>
      <w:r w:rsidRPr="00385C90">
        <w:rPr>
          <w:rFonts w:ascii="Times New Roman" w:hAnsi="Times New Roman"/>
          <w:sz w:val="24"/>
          <w:szCs w:val="24"/>
        </w:rPr>
        <w:t>_____________________________________</w:t>
      </w:r>
      <w:r w:rsidR="00385C90" w:rsidRPr="00385C90">
        <w:rPr>
          <w:rFonts w:ascii="Times New Roman" w:hAnsi="Times New Roman"/>
          <w:sz w:val="24"/>
          <w:szCs w:val="24"/>
          <w:lang w:val="ru-RU"/>
        </w:rPr>
        <w:t>___________</w:t>
      </w:r>
      <w:r w:rsidRPr="00385C90">
        <w:rPr>
          <w:rFonts w:ascii="Times New Roman" w:hAnsi="Times New Roman"/>
          <w:sz w:val="24"/>
          <w:szCs w:val="24"/>
        </w:rPr>
        <w:t>_______________________</w:t>
      </w:r>
    </w:p>
    <w:p w:rsidR="007D2CE7" w:rsidRPr="00385C90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385C90">
        <w:rPr>
          <w:rFonts w:ascii="Times New Roman" w:hAnsi="Times New Roman"/>
          <w:sz w:val="20"/>
        </w:rPr>
        <w:t>(назва)</w:t>
      </w:r>
    </w:p>
    <w:p w:rsidR="007D2CE7" w:rsidRPr="00385C90" w:rsidRDefault="007D2CE7" w:rsidP="00385C90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385C90">
        <w:rPr>
          <w:rFonts w:ascii="Times New Roman" w:hAnsi="Times New Roman"/>
          <w:sz w:val="24"/>
          <w:szCs w:val="24"/>
          <w:lang w:val="ru-RU"/>
        </w:rPr>
        <w:t>____</w:t>
      </w:r>
      <w:r w:rsidRPr="00385C90">
        <w:rPr>
          <w:rFonts w:ascii="Times New Roman" w:hAnsi="Times New Roman"/>
          <w:sz w:val="24"/>
          <w:szCs w:val="24"/>
        </w:rPr>
        <w:t>_______________</w:t>
      </w:r>
      <w:r w:rsidR="00385C90" w:rsidRPr="00385C90">
        <w:rPr>
          <w:rFonts w:ascii="Times New Roman" w:hAnsi="Times New Roman"/>
          <w:sz w:val="24"/>
          <w:szCs w:val="24"/>
          <w:lang w:val="ru-RU"/>
        </w:rPr>
        <w:t>___________</w:t>
      </w:r>
      <w:r w:rsidRPr="00385C90">
        <w:rPr>
          <w:rFonts w:ascii="Times New Roman" w:hAnsi="Times New Roman"/>
          <w:sz w:val="24"/>
          <w:szCs w:val="24"/>
        </w:rPr>
        <w:t>_____________________________________________,</w:t>
      </w:r>
      <w:r w:rsidRPr="00385C90">
        <w:rPr>
          <w:rFonts w:ascii="Times New Roman" w:hAnsi="Times New Roman"/>
          <w:sz w:val="24"/>
          <w:szCs w:val="24"/>
        </w:rPr>
        <w:br/>
      </w:r>
      <w:r w:rsidRPr="00385C90">
        <w:rPr>
          <w:rFonts w:ascii="Times New Roman" w:hAnsi="Times New Roman"/>
          <w:sz w:val="20"/>
          <w:lang w:val="ru-RU"/>
        </w:rPr>
        <w:t xml:space="preserve"> </w:t>
      </w:r>
      <w:r w:rsidRPr="00385C90">
        <w:rPr>
          <w:rFonts w:ascii="Times New Roman" w:hAnsi="Times New Roman"/>
          <w:sz w:val="20"/>
        </w:rPr>
        <w:t>(посада, ініціали та прізвище)</w:t>
      </w:r>
    </w:p>
    <w:p w:rsidR="007D2CE7" w:rsidRPr="00385C90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385C90">
        <w:rPr>
          <w:rFonts w:ascii="Times New Roman" w:hAnsi="Times New Roman"/>
          <w:sz w:val="24"/>
          <w:szCs w:val="24"/>
          <w:lang w:val="ru-RU"/>
        </w:rPr>
        <w:t>____</w:t>
      </w:r>
      <w:r w:rsidRPr="00385C90">
        <w:rPr>
          <w:rFonts w:ascii="Times New Roman" w:hAnsi="Times New Roman"/>
          <w:sz w:val="24"/>
          <w:szCs w:val="24"/>
        </w:rPr>
        <w:t>____</w:t>
      </w:r>
      <w:r w:rsidR="00385C90" w:rsidRPr="00385C90">
        <w:rPr>
          <w:rFonts w:ascii="Times New Roman" w:hAnsi="Times New Roman"/>
          <w:sz w:val="24"/>
          <w:szCs w:val="24"/>
          <w:lang w:val="ru-RU"/>
        </w:rPr>
        <w:t>___________</w:t>
      </w:r>
      <w:r w:rsidRPr="00385C90">
        <w:rPr>
          <w:rFonts w:ascii="Times New Roman" w:hAnsi="Times New Roman"/>
          <w:sz w:val="24"/>
          <w:szCs w:val="24"/>
        </w:rPr>
        <w:t>________________________________________________________,</w:t>
      </w:r>
      <w:r w:rsidRPr="00385C90">
        <w:rPr>
          <w:rFonts w:ascii="Times New Roman" w:hAnsi="Times New Roman"/>
          <w:sz w:val="24"/>
          <w:szCs w:val="24"/>
        </w:rPr>
        <w:br/>
      </w:r>
      <w:r w:rsidRPr="00385C90">
        <w:rPr>
          <w:rFonts w:ascii="Times New Roman" w:hAnsi="Times New Roman"/>
          <w:sz w:val="20"/>
        </w:rPr>
        <w:t>(посада, ініціали та прізвище)</w:t>
      </w:r>
    </w:p>
    <w:p w:rsidR="007D2CE7" w:rsidRPr="00385C90" w:rsidRDefault="007D2CE7" w:rsidP="00385C90">
      <w:pPr>
        <w:pStyle w:val="a3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385C90">
        <w:rPr>
          <w:rFonts w:ascii="Times New Roman" w:hAnsi="Times New Roman"/>
          <w:sz w:val="24"/>
          <w:szCs w:val="24"/>
        </w:rPr>
        <w:t>підтверджуємо, що нами проведено інвентаризацію, обмір та експертизу з урахуванням придатності для подальшого використання матеріалів, виробів, конструкцій, завезених на майданчик і не використаних для будівництва.</w:t>
      </w:r>
    </w:p>
    <w:p w:rsidR="007D2CE7" w:rsidRPr="00385C90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5C90">
        <w:rPr>
          <w:rFonts w:ascii="Times New Roman" w:hAnsi="Times New Roman"/>
          <w:sz w:val="24"/>
          <w:szCs w:val="24"/>
        </w:rPr>
        <w:t xml:space="preserve">Під час інвентаризації встановлено, що на будівельному майданчику є такі матеріали, вироби, конструкції, завезені на майданчик і не використані для будівництва: </w:t>
      </w:r>
    </w:p>
    <w:p w:rsidR="007D2CE7" w:rsidRPr="00385C90" w:rsidRDefault="007D2CE7" w:rsidP="007D2CE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930" w:type="dxa"/>
        <w:tblLayout w:type="fixed"/>
        <w:tblLook w:val="01E0" w:firstRow="1" w:lastRow="1" w:firstColumn="1" w:lastColumn="1" w:noHBand="0" w:noVBand="0"/>
      </w:tblPr>
      <w:tblGrid>
        <w:gridCol w:w="1009"/>
        <w:gridCol w:w="2701"/>
        <w:gridCol w:w="1260"/>
        <w:gridCol w:w="1260"/>
        <w:gridCol w:w="1286"/>
        <w:gridCol w:w="1130"/>
        <w:gridCol w:w="1284"/>
      </w:tblGrid>
      <w:tr w:rsidR="007D2CE7" w:rsidRPr="00385C90" w:rsidTr="00385C90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Поряд</w:t>
            </w:r>
            <w:r w:rsidRPr="00385C9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proofErr w:type="spellStart"/>
            <w:r w:rsidRPr="00385C90">
              <w:rPr>
                <w:rFonts w:ascii="Times New Roman" w:hAnsi="Times New Roman"/>
                <w:sz w:val="22"/>
                <w:szCs w:val="22"/>
              </w:rPr>
              <w:t>ковий</w:t>
            </w:r>
            <w:proofErr w:type="spellEnd"/>
            <w:r w:rsidRPr="00385C90">
              <w:rPr>
                <w:rFonts w:ascii="Times New Roman" w:hAnsi="Times New Roman"/>
                <w:sz w:val="22"/>
                <w:szCs w:val="22"/>
              </w:rPr>
              <w:t xml:space="preserve"> номер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Найменування матеріалів, виробів, конструкцій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Одиниця виміру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Кількість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Балансова вартість, гривень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Пр</w:t>
            </w:r>
            <w:bookmarkStart w:id="0" w:name="_GoBack"/>
            <w:bookmarkEnd w:id="0"/>
            <w:r w:rsidRPr="00385C90">
              <w:rPr>
                <w:rFonts w:ascii="Times New Roman" w:hAnsi="Times New Roman"/>
                <w:sz w:val="22"/>
                <w:szCs w:val="22"/>
              </w:rPr>
              <w:t>имітка</w:t>
            </w:r>
          </w:p>
        </w:tc>
      </w:tr>
      <w:tr w:rsidR="007D2CE7" w:rsidRPr="00385C90" w:rsidTr="00385C90">
        <w:tc>
          <w:tcPr>
            <w:tcW w:w="3708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одиниці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C90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385C90" w:rsidRDefault="007D2CE7" w:rsidP="00696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385C90" w:rsidTr="00385C90">
        <w:tc>
          <w:tcPr>
            <w:tcW w:w="1008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385C90" w:rsidTr="00385C90">
        <w:tc>
          <w:tcPr>
            <w:tcW w:w="3708" w:type="dxa"/>
            <w:gridSpan w:val="2"/>
            <w:hideMark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385C90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385C90">
              <w:rPr>
                <w:rFonts w:ascii="Times New Roman" w:hAnsi="Times New Roman"/>
                <w:sz w:val="24"/>
                <w:szCs w:val="24"/>
              </w:rPr>
              <w:br/>
              <w:t>Усього</w:t>
            </w:r>
          </w:p>
        </w:tc>
        <w:tc>
          <w:tcPr>
            <w:tcW w:w="1260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2CE7" w:rsidRPr="00385C90" w:rsidRDefault="007D2CE7" w:rsidP="00696E57">
            <w:pPr>
              <w:pStyle w:val="a3"/>
              <w:spacing w:before="0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CE7" w:rsidRPr="00385C90" w:rsidRDefault="007D2CE7" w:rsidP="007D2CE7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7D2CE7" w:rsidRPr="00385C90" w:rsidTr="00385C90">
        <w:tc>
          <w:tcPr>
            <w:tcW w:w="1636" w:type="pct"/>
            <w:hideMark/>
          </w:tcPr>
          <w:p w:rsidR="007D2CE7" w:rsidRPr="00385C90" w:rsidRDefault="007D2CE7" w:rsidP="00696E57">
            <w:pPr>
              <w:pStyle w:val="a5"/>
              <w:spacing w:before="0" w:beforeAutospacing="0" w:after="0" w:afterAutospacing="0"/>
            </w:pPr>
            <w:proofErr w:type="spellStart"/>
            <w:r w:rsidRPr="00385C90">
              <w:t>Від</w:t>
            </w:r>
            <w:proofErr w:type="spellEnd"/>
            <w:r w:rsidRPr="00385C90">
              <w:t> </w:t>
            </w:r>
            <w:proofErr w:type="spellStart"/>
            <w:r w:rsidRPr="00385C90">
              <w:t>балансоутримувача</w:t>
            </w:r>
            <w:proofErr w:type="spellEnd"/>
          </w:p>
        </w:tc>
        <w:tc>
          <w:tcPr>
            <w:tcW w:w="1637" w:type="pct"/>
            <w:hideMark/>
          </w:tcPr>
          <w:p w:rsidR="007D2CE7" w:rsidRPr="00385C90" w:rsidRDefault="007D2CE7" w:rsidP="00696E57">
            <w:pPr>
              <w:pStyle w:val="a5"/>
              <w:spacing w:before="0" w:beforeAutospacing="0" w:after="0" w:afterAutospacing="0"/>
              <w:jc w:val="center"/>
            </w:pPr>
            <w:r w:rsidRPr="00385C90">
              <w:t>_______________</w:t>
            </w:r>
            <w:r w:rsidRPr="00385C90">
              <w:br/>
            </w:r>
            <w:r w:rsidRPr="00385C90">
              <w:rPr>
                <w:sz w:val="20"/>
                <w:szCs w:val="20"/>
              </w:rPr>
              <w:t>(</w:t>
            </w:r>
            <w:proofErr w:type="spellStart"/>
            <w:r w:rsidRPr="00385C90">
              <w:rPr>
                <w:sz w:val="20"/>
                <w:szCs w:val="20"/>
              </w:rPr>
              <w:t>підпис</w:t>
            </w:r>
            <w:proofErr w:type="spellEnd"/>
            <w:r w:rsidRPr="00385C90">
              <w:rPr>
                <w:sz w:val="20"/>
                <w:szCs w:val="20"/>
              </w:rPr>
              <w:t>)</w:t>
            </w:r>
            <w:r w:rsidRPr="00385C90">
              <w:rPr>
                <w:sz w:val="20"/>
                <w:szCs w:val="20"/>
              </w:rPr>
              <w:br/>
            </w:r>
            <w:r w:rsidRPr="00385C90">
              <w:t>_______________</w:t>
            </w:r>
            <w:r w:rsidRPr="00385C90">
              <w:br/>
            </w:r>
            <w:r w:rsidRPr="00385C90">
              <w:rPr>
                <w:sz w:val="20"/>
                <w:szCs w:val="20"/>
              </w:rPr>
              <w:t>(</w:t>
            </w:r>
            <w:proofErr w:type="spellStart"/>
            <w:r w:rsidRPr="00385C90">
              <w:rPr>
                <w:sz w:val="20"/>
                <w:szCs w:val="20"/>
              </w:rPr>
              <w:t>підпис</w:t>
            </w:r>
            <w:proofErr w:type="spellEnd"/>
            <w:r w:rsidRPr="00385C90">
              <w:rPr>
                <w:sz w:val="20"/>
                <w:szCs w:val="20"/>
              </w:rPr>
              <w:t>)</w:t>
            </w:r>
            <w:r w:rsidRPr="00385C90">
              <w:br/>
            </w:r>
          </w:p>
        </w:tc>
        <w:tc>
          <w:tcPr>
            <w:tcW w:w="1637" w:type="pct"/>
            <w:hideMark/>
          </w:tcPr>
          <w:p w:rsidR="007D2CE7" w:rsidRPr="00385C90" w:rsidRDefault="007D2CE7" w:rsidP="00696E57">
            <w:pPr>
              <w:pStyle w:val="a5"/>
              <w:spacing w:before="0" w:beforeAutospacing="0" w:after="0" w:afterAutospacing="0"/>
              <w:jc w:val="center"/>
            </w:pPr>
            <w:r w:rsidRPr="00385C90">
              <w:t>_____________________</w:t>
            </w:r>
            <w:r w:rsidRPr="00385C90">
              <w:br/>
            </w:r>
            <w:r w:rsidRPr="00385C90">
              <w:rPr>
                <w:sz w:val="20"/>
                <w:szCs w:val="20"/>
              </w:rPr>
              <w:t>(</w:t>
            </w:r>
            <w:proofErr w:type="spellStart"/>
            <w:r w:rsidRPr="00385C90">
              <w:rPr>
                <w:sz w:val="20"/>
                <w:szCs w:val="20"/>
              </w:rPr>
              <w:t>ініціали</w:t>
            </w:r>
            <w:proofErr w:type="spellEnd"/>
            <w:r w:rsidRPr="00385C90">
              <w:rPr>
                <w:sz w:val="20"/>
                <w:szCs w:val="20"/>
              </w:rPr>
              <w:t xml:space="preserve"> та </w:t>
            </w:r>
            <w:proofErr w:type="spellStart"/>
            <w:r w:rsidRPr="00385C90">
              <w:rPr>
                <w:sz w:val="20"/>
                <w:szCs w:val="20"/>
              </w:rPr>
              <w:t>прізвище</w:t>
            </w:r>
            <w:proofErr w:type="spellEnd"/>
            <w:r w:rsidRPr="00385C90">
              <w:rPr>
                <w:sz w:val="20"/>
                <w:szCs w:val="20"/>
              </w:rPr>
              <w:t>)</w:t>
            </w:r>
            <w:r w:rsidRPr="00385C90">
              <w:rPr>
                <w:sz w:val="20"/>
                <w:szCs w:val="20"/>
              </w:rPr>
              <w:br/>
            </w:r>
            <w:r w:rsidRPr="00385C90">
              <w:t>_____________________</w:t>
            </w:r>
            <w:r w:rsidRPr="00385C90">
              <w:br/>
            </w:r>
            <w:r w:rsidRPr="00385C90">
              <w:rPr>
                <w:sz w:val="20"/>
                <w:szCs w:val="20"/>
              </w:rPr>
              <w:t>(</w:t>
            </w:r>
            <w:proofErr w:type="spellStart"/>
            <w:r w:rsidRPr="00385C90">
              <w:rPr>
                <w:sz w:val="20"/>
                <w:szCs w:val="20"/>
              </w:rPr>
              <w:t>ініціали</w:t>
            </w:r>
            <w:proofErr w:type="spellEnd"/>
            <w:r w:rsidRPr="00385C90">
              <w:rPr>
                <w:sz w:val="20"/>
                <w:szCs w:val="20"/>
              </w:rPr>
              <w:t xml:space="preserve"> та </w:t>
            </w:r>
            <w:proofErr w:type="spellStart"/>
            <w:r w:rsidRPr="00385C90">
              <w:rPr>
                <w:sz w:val="20"/>
                <w:szCs w:val="20"/>
              </w:rPr>
              <w:t>прізвище</w:t>
            </w:r>
            <w:proofErr w:type="spellEnd"/>
            <w:r w:rsidRPr="00385C90">
              <w:rPr>
                <w:sz w:val="20"/>
                <w:szCs w:val="20"/>
              </w:rPr>
              <w:t>)</w:t>
            </w:r>
            <w:r w:rsidRPr="00385C90">
              <w:br/>
            </w:r>
          </w:p>
        </w:tc>
      </w:tr>
    </w:tbl>
    <w:p w:rsidR="001A359E" w:rsidRPr="00385C90" w:rsidRDefault="001A359E" w:rsidP="00385C90">
      <w:pPr>
        <w:pStyle w:val="3"/>
        <w:spacing w:before="480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1A359E" w:rsidRPr="00385C90" w:rsidSect="00385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C1" w:rsidRDefault="008279C1" w:rsidP="00066F94">
      <w:r>
        <w:separator/>
      </w:r>
    </w:p>
  </w:endnote>
  <w:endnote w:type="continuationSeparator" w:id="0">
    <w:p w:rsidR="008279C1" w:rsidRDefault="008279C1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C1" w:rsidRDefault="008279C1" w:rsidP="00066F94">
      <w:r>
        <w:separator/>
      </w:r>
    </w:p>
  </w:footnote>
  <w:footnote w:type="continuationSeparator" w:id="0">
    <w:p w:rsidR="008279C1" w:rsidRDefault="008279C1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8279C1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8279C1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1367A6"/>
    <w:rsid w:val="001A359E"/>
    <w:rsid w:val="0037021E"/>
    <w:rsid w:val="00385C90"/>
    <w:rsid w:val="004A6BBB"/>
    <w:rsid w:val="005F01AA"/>
    <w:rsid w:val="006142BF"/>
    <w:rsid w:val="0072150B"/>
    <w:rsid w:val="00742DE5"/>
    <w:rsid w:val="00773265"/>
    <w:rsid w:val="007D2CE7"/>
    <w:rsid w:val="008279C1"/>
    <w:rsid w:val="00901D63"/>
    <w:rsid w:val="009B1F08"/>
    <w:rsid w:val="00AE6FC0"/>
    <w:rsid w:val="00B15F94"/>
    <w:rsid w:val="00B31173"/>
    <w:rsid w:val="00B3583E"/>
    <w:rsid w:val="00DF422F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73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0B13-3DF1-403D-81BD-688B6D75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2019-03-22T09:27:00Z</dcterms:created>
  <dcterms:modified xsi:type="dcterms:W3CDTF">2019-03-22T09:30:00Z</dcterms:modified>
</cp:coreProperties>
</file>