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Look w:val="0000" w:firstRow="0" w:lastRow="0" w:firstColumn="0" w:lastColumn="0" w:noHBand="0" w:noVBand="0"/>
      </w:tblPr>
      <w:tblGrid>
        <w:gridCol w:w="4320"/>
        <w:gridCol w:w="5603"/>
      </w:tblGrid>
      <w:tr w:rsidR="00ED562E" w:rsidRPr="007B0556" w:rsidTr="007B367F">
        <w:tc>
          <w:tcPr>
            <w:tcW w:w="4320" w:type="dxa"/>
          </w:tcPr>
          <w:p w:rsidR="00ED562E" w:rsidRPr="007B0556" w:rsidRDefault="00ED562E" w:rsidP="00FB5CEE">
            <w:pPr>
              <w:keepNext/>
              <w:jc w:val="center"/>
              <w:rPr>
                <w:b/>
                <w:sz w:val="24"/>
                <w:szCs w:val="28"/>
              </w:rPr>
            </w:pPr>
            <w:bookmarkStart w:id="0" w:name="_GoBack"/>
            <w:bookmarkEnd w:id="0"/>
            <w:r w:rsidRPr="007B0556">
              <w:rPr>
                <w:b/>
                <w:sz w:val="24"/>
                <w:szCs w:val="28"/>
              </w:rPr>
              <w:t xml:space="preserve">  </w:t>
            </w:r>
          </w:p>
        </w:tc>
        <w:tc>
          <w:tcPr>
            <w:tcW w:w="5603" w:type="dxa"/>
          </w:tcPr>
          <w:p w:rsidR="00ED562E" w:rsidRPr="007B0556" w:rsidRDefault="00ED562E" w:rsidP="00FB5CEE">
            <w:pPr>
              <w:keepNext/>
              <w:jc w:val="center"/>
              <w:rPr>
                <w:b/>
                <w:i/>
                <w:sz w:val="24"/>
                <w:szCs w:val="28"/>
              </w:rPr>
            </w:pPr>
            <w:r w:rsidRPr="007B0556">
              <w:rPr>
                <w:b/>
                <w:i/>
                <w:sz w:val="24"/>
                <w:szCs w:val="28"/>
              </w:rPr>
              <w:t>Додаток</w:t>
            </w:r>
            <w:r w:rsidR="00774646">
              <w:rPr>
                <w:b/>
                <w:i/>
                <w:sz w:val="24"/>
                <w:szCs w:val="28"/>
              </w:rPr>
              <w:t xml:space="preserve"> 1</w:t>
            </w:r>
          </w:p>
        </w:tc>
      </w:tr>
      <w:tr w:rsidR="00ED562E" w:rsidRPr="007B0556" w:rsidTr="007B367F">
        <w:tc>
          <w:tcPr>
            <w:tcW w:w="4320" w:type="dxa"/>
          </w:tcPr>
          <w:p w:rsidR="00ED562E" w:rsidRPr="007B0556" w:rsidRDefault="00ED562E" w:rsidP="00FB5CEE">
            <w:pPr>
              <w:keepNext/>
              <w:jc w:val="center"/>
              <w:rPr>
                <w:b/>
                <w:sz w:val="24"/>
                <w:szCs w:val="28"/>
              </w:rPr>
            </w:pPr>
            <w:r w:rsidRPr="007B0556">
              <w:rPr>
                <w:b/>
                <w:sz w:val="24"/>
                <w:szCs w:val="28"/>
              </w:rPr>
              <w:t xml:space="preserve">  </w:t>
            </w:r>
          </w:p>
        </w:tc>
        <w:tc>
          <w:tcPr>
            <w:tcW w:w="5603" w:type="dxa"/>
          </w:tcPr>
          <w:p w:rsidR="00ED562E" w:rsidRPr="007B0556" w:rsidRDefault="00ED562E" w:rsidP="00FB5CEE">
            <w:pPr>
              <w:keepNext/>
              <w:jc w:val="center"/>
              <w:rPr>
                <w:b/>
                <w:i/>
                <w:sz w:val="24"/>
                <w:szCs w:val="28"/>
              </w:rPr>
            </w:pPr>
            <w:r w:rsidRPr="007B0556">
              <w:rPr>
                <w:b/>
                <w:i/>
                <w:sz w:val="24"/>
                <w:szCs w:val="28"/>
              </w:rPr>
              <w:t>до постанови Центральної виборчої комісії</w:t>
            </w:r>
          </w:p>
        </w:tc>
      </w:tr>
      <w:tr w:rsidR="00ED562E" w:rsidRPr="007B0556" w:rsidTr="007B367F">
        <w:tc>
          <w:tcPr>
            <w:tcW w:w="4320" w:type="dxa"/>
          </w:tcPr>
          <w:p w:rsidR="00ED562E" w:rsidRPr="007B0556" w:rsidRDefault="00ED562E" w:rsidP="00FB5CEE">
            <w:pPr>
              <w:keepNext/>
              <w:jc w:val="center"/>
              <w:rPr>
                <w:b/>
                <w:sz w:val="24"/>
                <w:szCs w:val="28"/>
              </w:rPr>
            </w:pPr>
            <w:r w:rsidRPr="007B0556">
              <w:rPr>
                <w:b/>
                <w:sz w:val="24"/>
                <w:szCs w:val="28"/>
              </w:rPr>
              <w:t xml:space="preserve">  </w:t>
            </w:r>
          </w:p>
        </w:tc>
        <w:tc>
          <w:tcPr>
            <w:tcW w:w="5603" w:type="dxa"/>
          </w:tcPr>
          <w:p w:rsidR="00ED562E" w:rsidRPr="007B0556" w:rsidRDefault="00ED562E" w:rsidP="00FB5CEE">
            <w:pPr>
              <w:keepNext/>
              <w:jc w:val="center"/>
              <w:rPr>
                <w:b/>
                <w:i/>
                <w:sz w:val="24"/>
                <w:szCs w:val="28"/>
              </w:rPr>
            </w:pPr>
            <w:r w:rsidRPr="007B0556">
              <w:rPr>
                <w:b/>
                <w:i/>
                <w:sz w:val="24"/>
                <w:szCs w:val="28"/>
              </w:rPr>
              <w:t xml:space="preserve">від </w:t>
            </w:r>
            <w:r w:rsidR="00774646">
              <w:rPr>
                <w:b/>
                <w:i/>
                <w:sz w:val="24"/>
                <w:szCs w:val="28"/>
              </w:rPr>
              <w:t>21</w:t>
            </w:r>
            <w:r w:rsidRPr="007B0556">
              <w:rPr>
                <w:b/>
                <w:i/>
                <w:sz w:val="24"/>
                <w:szCs w:val="28"/>
              </w:rPr>
              <w:t xml:space="preserve"> </w:t>
            </w:r>
            <w:r w:rsidR="00FB5CEE">
              <w:rPr>
                <w:b/>
                <w:i/>
                <w:sz w:val="24"/>
                <w:szCs w:val="28"/>
              </w:rPr>
              <w:t>вересня</w:t>
            </w:r>
            <w:r w:rsidRPr="007B0556">
              <w:rPr>
                <w:b/>
                <w:i/>
                <w:sz w:val="24"/>
                <w:szCs w:val="28"/>
              </w:rPr>
              <w:t xml:space="preserve"> 202</w:t>
            </w:r>
            <w:r w:rsidR="008D2E5D">
              <w:rPr>
                <w:b/>
                <w:i/>
                <w:sz w:val="24"/>
                <w:szCs w:val="28"/>
              </w:rPr>
              <w:t>3</w:t>
            </w:r>
            <w:r w:rsidRPr="007B0556">
              <w:rPr>
                <w:b/>
                <w:i/>
                <w:sz w:val="24"/>
                <w:szCs w:val="28"/>
              </w:rPr>
              <w:t xml:space="preserve"> року № </w:t>
            </w:r>
            <w:r w:rsidR="00774646">
              <w:rPr>
                <w:b/>
                <w:i/>
                <w:sz w:val="24"/>
                <w:szCs w:val="28"/>
              </w:rPr>
              <w:t>61</w:t>
            </w:r>
          </w:p>
        </w:tc>
      </w:tr>
    </w:tbl>
    <w:p w:rsidR="00ED562E" w:rsidRPr="007B0556" w:rsidRDefault="00ED562E" w:rsidP="00FB5CEE">
      <w:pPr>
        <w:rPr>
          <w:sz w:val="2"/>
        </w:rPr>
      </w:pPr>
    </w:p>
    <w:tbl>
      <w:tblPr>
        <w:tblW w:w="9838" w:type="dxa"/>
        <w:tblLayout w:type="fixed"/>
        <w:tblCellMar>
          <w:left w:w="72" w:type="dxa"/>
          <w:right w:w="72" w:type="dxa"/>
        </w:tblCellMar>
        <w:tblLook w:val="0000" w:firstRow="0" w:lastRow="0" w:firstColumn="0" w:lastColumn="0" w:noHBand="0" w:noVBand="0"/>
      </w:tblPr>
      <w:tblGrid>
        <w:gridCol w:w="9570"/>
        <w:gridCol w:w="268"/>
      </w:tblGrid>
      <w:tr w:rsidR="00ED562E" w:rsidRPr="007B0556" w:rsidTr="00147482">
        <w:tc>
          <w:tcPr>
            <w:tcW w:w="9838" w:type="dxa"/>
            <w:gridSpan w:val="2"/>
          </w:tcPr>
          <w:p w:rsidR="00FB5CEE" w:rsidRPr="00FB5CEE" w:rsidRDefault="00FB5CEE" w:rsidP="00147482">
            <w:pPr>
              <w:keepNext/>
              <w:spacing w:before="144" w:after="144"/>
              <w:jc w:val="center"/>
              <w:rPr>
                <w:b/>
                <w:szCs w:val="28"/>
              </w:rPr>
            </w:pPr>
          </w:p>
          <w:p w:rsidR="00ED562E" w:rsidRPr="007B0556" w:rsidRDefault="00ED562E" w:rsidP="00147482">
            <w:pPr>
              <w:keepNext/>
              <w:spacing w:before="144" w:after="144"/>
              <w:jc w:val="center"/>
              <w:rPr>
                <w:b/>
                <w:sz w:val="28"/>
                <w:szCs w:val="28"/>
              </w:rPr>
            </w:pPr>
            <w:r w:rsidRPr="007B0556">
              <w:rPr>
                <w:b/>
                <w:sz w:val="28"/>
                <w:szCs w:val="28"/>
              </w:rPr>
              <w:t>ЗМІНИ</w:t>
            </w:r>
            <w:r w:rsidRPr="007B0556">
              <w:rPr>
                <w:b/>
                <w:sz w:val="28"/>
                <w:szCs w:val="28"/>
              </w:rPr>
              <w:br/>
              <w:t xml:space="preserve">в складі територіальних виборчих комісій, що здійснюють підготовку </w:t>
            </w:r>
            <w:r w:rsidR="00FB5CEE">
              <w:rPr>
                <w:b/>
                <w:sz w:val="28"/>
                <w:szCs w:val="28"/>
              </w:rPr>
              <w:br/>
            </w:r>
            <w:r w:rsidRPr="007B0556">
              <w:rPr>
                <w:b/>
                <w:sz w:val="28"/>
                <w:szCs w:val="28"/>
              </w:rPr>
              <w:t>та</w:t>
            </w:r>
            <w:r w:rsidR="00FB5CEE">
              <w:rPr>
                <w:b/>
                <w:sz w:val="28"/>
                <w:szCs w:val="28"/>
              </w:rPr>
              <w:t xml:space="preserve"> </w:t>
            </w:r>
            <w:r w:rsidRPr="007B0556">
              <w:rPr>
                <w:b/>
                <w:sz w:val="28"/>
                <w:szCs w:val="28"/>
              </w:rPr>
              <w:t>проведення місцевих виборів у межах Волинської області</w:t>
            </w:r>
          </w:p>
        </w:tc>
      </w:tr>
      <w:tr w:rsidR="00ED562E" w:rsidRPr="007B0556" w:rsidTr="00147482">
        <w:tc>
          <w:tcPr>
            <w:tcW w:w="9838" w:type="dxa"/>
            <w:gridSpan w:val="2"/>
          </w:tcPr>
          <w:p w:rsidR="00ED562E" w:rsidRPr="007B0556" w:rsidRDefault="00ED562E" w:rsidP="00147482">
            <w:pPr>
              <w:keepNext/>
              <w:spacing w:before="144" w:after="144"/>
              <w:jc w:val="center"/>
              <w:rPr>
                <w:b/>
                <w:sz w:val="28"/>
                <w:szCs w:val="28"/>
              </w:rPr>
            </w:pPr>
            <w:r w:rsidRPr="007B0556">
              <w:rPr>
                <w:b/>
                <w:sz w:val="28"/>
                <w:szCs w:val="28"/>
              </w:rPr>
              <w:t>Луцька міська територіальна виборча комісія Луцького району</w:t>
            </w:r>
          </w:p>
        </w:tc>
      </w:tr>
      <w:tr w:rsidR="00ED562E" w:rsidRPr="00CB5EE6" w:rsidTr="00147482">
        <w:tc>
          <w:tcPr>
            <w:tcW w:w="9570" w:type="dxa"/>
          </w:tcPr>
          <w:p w:rsidR="00ED562E" w:rsidRDefault="00FB5CEE" w:rsidP="00147482">
            <w:pPr>
              <w:spacing w:after="60"/>
              <w:jc w:val="both"/>
              <w:rPr>
                <w:sz w:val="28"/>
                <w:szCs w:val="28"/>
              </w:rPr>
            </w:pPr>
            <w:r>
              <w:rPr>
                <w:sz w:val="28"/>
                <w:szCs w:val="28"/>
              </w:rPr>
              <w:t xml:space="preserve">        </w:t>
            </w:r>
            <w:r w:rsidR="00ED562E">
              <w:rPr>
                <w:sz w:val="28"/>
                <w:szCs w:val="28"/>
              </w:rPr>
              <w:t>Припинити достроково повноваження члена комісії:</w:t>
            </w:r>
          </w:p>
          <w:p w:rsidR="00ED562E" w:rsidRDefault="00FB5CEE" w:rsidP="00147482">
            <w:pPr>
              <w:spacing w:after="60"/>
              <w:jc w:val="both"/>
              <w:rPr>
                <w:sz w:val="28"/>
                <w:szCs w:val="28"/>
              </w:rPr>
            </w:pPr>
            <w:r>
              <w:rPr>
                <w:sz w:val="28"/>
                <w:szCs w:val="28"/>
              </w:rPr>
              <w:t xml:space="preserve">        </w:t>
            </w:r>
            <w:r w:rsidR="00ED562E">
              <w:rPr>
                <w:sz w:val="28"/>
                <w:szCs w:val="28"/>
              </w:rPr>
              <w:t>Дахновська Ольга Олександрівна, 1969 року народження – секретар  комісії, від місцевої організації політичної партії Всеукраїнське об’єднання "Батьківщина" (у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w:t>
            </w:r>
            <w:r w:rsidR="003F19BE">
              <w:rPr>
                <w:sz w:val="28"/>
                <w:szCs w:val="28"/>
              </w:rPr>
              <w:t xml:space="preserve">, пункт </w:t>
            </w:r>
            <w:r w:rsidR="003F5BD2">
              <w:rPr>
                <w:sz w:val="28"/>
                <w:szCs w:val="28"/>
              </w:rPr>
              <w:t>2</w:t>
            </w:r>
            <w:r w:rsidR="003F19BE">
              <w:rPr>
                <w:sz w:val="28"/>
                <w:szCs w:val="28"/>
              </w:rPr>
              <w:t xml:space="preserve"> частини четвертої статті 208 </w:t>
            </w:r>
            <w:r w:rsidR="003F19BE" w:rsidRPr="003F19BE">
              <w:rPr>
                <w:sz w:val="28"/>
                <w:szCs w:val="28"/>
              </w:rPr>
              <w:t>Виборчого кодексу України</w:t>
            </w:r>
            <w:r w:rsidR="00ED562E">
              <w:rPr>
                <w:sz w:val="28"/>
                <w:szCs w:val="28"/>
              </w:rPr>
              <w:t>).</w:t>
            </w:r>
          </w:p>
          <w:p w:rsidR="00ED562E" w:rsidRDefault="00FB5CEE" w:rsidP="00147482">
            <w:pPr>
              <w:spacing w:after="60"/>
              <w:jc w:val="both"/>
              <w:rPr>
                <w:sz w:val="28"/>
                <w:szCs w:val="28"/>
              </w:rPr>
            </w:pPr>
            <w:r>
              <w:rPr>
                <w:sz w:val="28"/>
                <w:szCs w:val="28"/>
              </w:rPr>
              <w:t xml:space="preserve">        </w:t>
            </w:r>
            <w:r w:rsidR="00ED562E">
              <w:rPr>
                <w:sz w:val="28"/>
                <w:szCs w:val="28"/>
              </w:rPr>
              <w:t>Включити до складу цієї комісії та призначити секретарем комісії:</w:t>
            </w:r>
          </w:p>
          <w:p w:rsidR="00ED562E" w:rsidRPr="00CB5EE6" w:rsidRDefault="00FB5CEE" w:rsidP="00147482">
            <w:pPr>
              <w:spacing w:after="60"/>
              <w:jc w:val="both"/>
              <w:rPr>
                <w:sz w:val="28"/>
                <w:szCs w:val="28"/>
              </w:rPr>
            </w:pPr>
            <w:r>
              <w:rPr>
                <w:sz w:val="28"/>
                <w:szCs w:val="28"/>
              </w:rPr>
              <w:t xml:space="preserve">        </w:t>
            </w:r>
            <w:r w:rsidR="00ED562E">
              <w:rPr>
                <w:sz w:val="28"/>
                <w:szCs w:val="28"/>
              </w:rPr>
              <w:t>Бобрівник Леонід Вікторович, 1997 року народження – від місцевої організації політичної партії Всеукраїнське об’єднання "Батьківщина".</w:t>
            </w:r>
          </w:p>
        </w:tc>
        <w:tc>
          <w:tcPr>
            <w:tcW w:w="268" w:type="dxa"/>
          </w:tcPr>
          <w:p w:rsidR="00ED562E" w:rsidRPr="00CB5EE6" w:rsidRDefault="00ED562E" w:rsidP="00147482">
            <w:pPr>
              <w:spacing w:after="60"/>
              <w:rPr>
                <w:sz w:val="28"/>
                <w:szCs w:val="28"/>
              </w:rPr>
            </w:pPr>
          </w:p>
        </w:tc>
      </w:tr>
      <w:tr w:rsidR="00ED562E" w:rsidRPr="00CB5EE6" w:rsidTr="00147482">
        <w:tc>
          <w:tcPr>
            <w:tcW w:w="9570" w:type="dxa"/>
          </w:tcPr>
          <w:p w:rsidR="00ED562E" w:rsidRDefault="00FB5CEE" w:rsidP="00147482">
            <w:pPr>
              <w:spacing w:after="60"/>
              <w:jc w:val="both"/>
              <w:rPr>
                <w:sz w:val="28"/>
                <w:szCs w:val="28"/>
              </w:rPr>
            </w:pPr>
            <w:r>
              <w:rPr>
                <w:sz w:val="28"/>
                <w:szCs w:val="28"/>
              </w:rPr>
              <w:t xml:space="preserve">        </w:t>
            </w:r>
            <w:r w:rsidR="00ED562E">
              <w:rPr>
                <w:sz w:val="28"/>
                <w:szCs w:val="28"/>
              </w:rPr>
              <w:t>Припинити достроково повноваження члена комісії:</w:t>
            </w:r>
          </w:p>
          <w:p w:rsidR="00ED562E" w:rsidRDefault="00FB5CEE" w:rsidP="00147482">
            <w:pPr>
              <w:spacing w:after="60"/>
              <w:jc w:val="both"/>
              <w:rPr>
                <w:sz w:val="28"/>
                <w:szCs w:val="28"/>
              </w:rPr>
            </w:pPr>
            <w:r>
              <w:rPr>
                <w:sz w:val="28"/>
                <w:szCs w:val="28"/>
              </w:rPr>
              <w:t xml:space="preserve">        </w:t>
            </w:r>
            <w:r w:rsidR="00ED562E">
              <w:rPr>
                <w:sz w:val="28"/>
                <w:szCs w:val="28"/>
              </w:rPr>
              <w:t xml:space="preserve">Майкут Олександра Вадимівна, 1999 року народження – від місцевої організації Політичної партії "Солідарність жінок України" </w:t>
            </w:r>
            <w:r w:rsidR="003F19BE">
              <w:rPr>
                <w:sz w:val="28"/>
                <w:szCs w:val="28"/>
              </w:rPr>
              <w:t>(</w:t>
            </w:r>
            <w:r w:rsidR="003F19BE" w:rsidRPr="003F19BE">
              <w:rPr>
                <w:sz w:val="28"/>
                <w:szCs w:val="28"/>
              </w:rPr>
              <w:t>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 пункт 2 частини четвертої статті 208 Виборчого кодексу України)</w:t>
            </w:r>
            <w:r w:rsidR="00ED562E">
              <w:rPr>
                <w:sz w:val="28"/>
                <w:szCs w:val="28"/>
              </w:rPr>
              <w:t>.</w:t>
            </w:r>
          </w:p>
          <w:p w:rsidR="00ED562E" w:rsidRDefault="00FB5CEE" w:rsidP="00147482">
            <w:pPr>
              <w:spacing w:after="60"/>
              <w:jc w:val="both"/>
              <w:rPr>
                <w:sz w:val="28"/>
                <w:szCs w:val="28"/>
              </w:rPr>
            </w:pPr>
            <w:r>
              <w:rPr>
                <w:sz w:val="28"/>
                <w:szCs w:val="28"/>
              </w:rPr>
              <w:t xml:space="preserve">        </w:t>
            </w:r>
            <w:r w:rsidR="00ED562E">
              <w:rPr>
                <w:sz w:val="28"/>
                <w:szCs w:val="28"/>
              </w:rPr>
              <w:t>Включити до складу цієї комісії:</w:t>
            </w:r>
          </w:p>
          <w:p w:rsidR="00ED562E" w:rsidRPr="00CB5EE6" w:rsidRDefault="00FB5CEE" w:rsidP="00147482">
            <w:pPr>
              <w:spacing w:after="60"/>
              <w:jc w:val="both"/>
              <w:rPr>
                <w:sz w:val="28"/>
                <w:szCs w:val="28"/>
              </w:rPr>
            </w:pPr>
            <w:r>
              <w:rPr>
                <w:sz w:val="28"/>
                <w:szCs w:val="28"/>
              </w:rPr>
              <w:t xml:space="preserve">        </w:t>
            </w:r>
            <w:r w:rsidR="00ED562E">
              <w:rPr>
                <w:sz w:val="28"/>
                <w:szCs w:val="28"/>
              </w:rPr>
              <w:t>Павлова Ольга Олександрівна, 1988 року народження – від місцевої організації Політичної партії "Солідарність жінок України".</w:t>
            </w:r>
          </w:p>
        </w:tc>
        <w:tc>
          <w:tcPr>
            <w:tcW w:w="268" w:type="dxa"/>
          </w:tcPr>
          <w:p w:rsidR="00ED562E" w:rsidRPr="00CB5EE6" w:rsidRDefault="00ED562E" w:rsidP="00147482">
            <w:pPr>
              <w:spacing w:after="60"/>
              <w:rPr>
                <w:sz w:val="28"/>
                <w:szCs w:val="28"/>
              </w:rPr>
            </w:pPr>
          </w:p>
        </w:tc>
      </w:tr>
      <w:tr w:rsidR="00B677A5" w:rsidRPr="00B677A5" w:rsidTr="008F56C1">
        <w:tc>
          <w:tcPr>
            <w:tcW w:w="9570" w:type="dxa"/>
          </w:tcPr>
          <w:p w:rsidR="00B677A5" w:rsidRPr="00B677A5" w:rsidRDefault="00B677A5" w:rsidP="00B677A5">
            <w:pPr>
              <w:spacing w:after="60"/>
              <w:jc w:val="both"/>
              <w:rPr>
                <w:sz w:val="28"/>
                <w:szCs w:val="28"/>
              </w:rPr>
            </w:pPr>
            <w:r w:rsidRPr="00B677A5">
              <w:rPr>
                <w:sz w:val="28"/>
                <w:szCs w:val="28"/>
              </w:rPr>
              <w:t xml:space="preserve">          Припинити достроково повноваження члена комісії:</w:t>
            </w:r>
          </w:p>
          <w:p w:rsidR="00B677A5" w:rsidRPr="00B677A5" w:rsidRDefault="00B677A5" w:rsidP="00B677A5">
            <w:pPr>
              <w:spacing w:after="60"/>
              <w:jc w:val="both"/>
              <w:rPr>
                <w:sz w:val="28"/>
                <w:szCs w:val="28"/>
              </w:rPr>
            </w:pPr>
            <w:r w:rsidRPr="00B677A5">
              <w:rPr>
                <w:sz w:val="28"/>
                <w:szCs w:val="28"/>
              </w:rPr>
              <w:t xml:space="preserve">          Гейло Тамара Григорівна, 1956 року народження – від місцевої організації політичної партії Всеукраїнське об’єднання "Батьківщина" </w:t>
            </w:r>
            <w:r w:rsidR="00831E46">
              <w:rPr>
                <w:sz w:val="28"/>
                <w:szCs w:val="28"/>
              </w:rPr>
              <w:br/>
            </w:r>
            <w:r w:rsidRPr="00B677A5">
              <w:rPr>
                <w:sz w:val="28"/>
                <w:szCs w:val="28"/>
              </w:rPr>
              <w:t>(у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w:t>
            </w:r>
            <w:r w:rsidR="00AD32CC">
              <w:rPr>
                <w:sz w:val="28"/>
                <w:szCs w:val="28"/>
              </w:rPr>
              <w:t xml:space="preserve">, пункт 2 частини четвертої статті 208 </w:t>
            </w:r>
            <w:r w:rsidR="00AD32CC" w:rsidRPr="003F19BE">
              <w:rPr>
                <w:sz w:val="28"/>
                <w:szCs w:val="28"/>
              </w:rPr>
              <w:t>Виборчого кодексу України</w:t>
            </w:r>
            <w:r w:rsidRPr="00B677A5">
              <w:rPr>
                <w:sz w:val="28"/>
                <w:szCs w:val="28"/>
              </w:rPr>
              <w:t>).</w:t>
            </w:r>
          </w:p>
          <w:p w:rsidR="00B677A5" w:rsidRPr="00B677A5" w:rsidRDefault="00B677A5" w:rsidP="00B677A5">
            <w:pPr>
              <w:spacing w:after="60"/>
              <w:jc w:val="both"/>
              <w:rPr>
                <w:sz w:val="28"/>
                <w:szCs w:val="28"/>
              </w:rPr>
            </w:pPr>
            <w:r w:rsidRPr="00B677A5">
              <w:rPr>
                <w:sz w:val="28"/>
                <w:szCs w:val="28"/>
              </w:rPr>
              <w:t xml:space="preserve">          Включити до складу цієї комісії:</w:t>
            </w:r>
          </w:p>
          <w:p w:rsidR="00B677A5" w:rsidRPr="00B677A5" w:rsidRDefault="00B677A5" w:rsidP="00B677A5">
            <w:pPr>
              <w:spacing w:after="60"/>
              <w:jc w:val="both"/>
              <w:rPr>
                <w:sz w:val="28"/>
                <w:szCs w:val="28"/>
              </w:rPr>
            </w:pPr>
            <w:r w:rsidRPr="00B677A5">
              <w:rPr>
                <w:sz w:val="28"/>
                <w:szCs w:val="28"/>
              </w:rPr>
              <w:t xml:space="preserve">          Яцик Петро Миколайович, 1963 року народження – від місцевої організації політичної партії Всеукраїнське об’єднання "Батьківщина".</w:t>
            </w:r>
          </w:p>
        </w:tc>
        <w:tc>
          <w:tcPr>
            <w:tcW w:w="268" w:type="dxa"/>
          </w:tcPr>
          <w:p w:rsidR="00B677A5" w:rsidRPr="00B677A5" w:rsidRDefault="00B677A5" w:rsidP="00B677A5">
            <w:pPr>
              <w:spacing w:after="60"/>
              <w:rPr>
                <w:sz w:val="28"/>
                <w:szCs w:val="28"/>
              </w:rPr>
            </w:pPr>
          </w:p>
        </w:tc>
      </w:tr>
    </w:tbl>
    <w:p w:rsidR="00B677A5" w:rsidRDefault="00B677A5" w:rsidP="00ED562E"/>
    <w:p w:rsidR="00FB5CEE" w:rsidRDefault="00FB5CEE" w:rsidP="00ED562E"/>
    <w:p w:rsidR="00FB5CEE" w:rsidRDefault="00FB5CEE" w:rsidP="00ED562E"/>
    <w:p w:rsidR="00FB5CEE" w:rsidRPr="00FB5CEE" w:rsidRDefault="00FB5CEE" w:rsidP="00147482">
      <w:pPr>
        <w:pStyle w:val="ac"/>
        <w:ind w:left="720"/>
        <w:rPr>
          <w:b/>
          <w:i/>
          <w:sz w:val="28"/>
          <w:szCs w:val="28"/>
        </w:rPr>
      </w:pPr>
      <w:r w:rsidRPr="00FB5CEE">
        <w:rPr>
          <w:b/>
          <w:i/>
          <w:sz w:val="28"/>
          <w:szCs w:val="28"/>
        </w:rPr>
        <w:t xml:space="preserve">Секретар </w:t>
      </w:r>
    </w:p>
    <w:p w:rsidR="00897560" w:rsidRDefault="00FB5CEE" w:rsidP="00FB5CEE">
      <w:pPr>
        <w:pStyle w:val="ac"/>
        <w:ind w:firstLine="0"/>
        <w:rPr>
          <w:b/>
          <w:i/>
          <w:sz w:val="28"/>
          <w:szCs w:val="28"/>
        </w:rPr>
      </w:pPr>
      <w:r w:rsidRPr="00FB5CEE">
        <w:rPr>
          <w:b/>
          <w:i/>
          <w:sz w:val="28"/>
          <w:szCs w:val="28"/>
        </w:rPr>
        <w:t xml:space="preserve">Центральної виборчої комісії      </w:t>
      </w:r>
      <w:r w:rsidRPr="00FB5CEE">
        <w:rPr>
          <w:b/>
          <w:i/>
          <w:sz w:val="28"/>
          <w:szCs w:val="28"/>
        </w:rPr>
        <w:tab/>
      </w:r>
      <w:r w:rsidRPr="00FB5CEE">
        <w:rPr>
          <w:b/>
          <w:i/>
          <w:sz w:val="28"/>
          <w:szCs w:val="28"/>
        </w:rPr>
        <w:tab/>
      </w:r>
      <w:r w:rsidRPr="00FB5CEE">
        <w:rPr>
          <w:b/>
          <w:i/>
          <w:sz w:val="28"/>
          <w:szCs w:val="28"/>
        </w:rPr>
        <w:tab/>
        <w:t xml:space="preserve">                  </w:t>
      </w:r>
      <w:r>
        <w:rPr>
          <w:b/>
          <w:i/>
          <w:sz w:val="28"/>
          <w:szCs w:val="28"/>
        </w:rPr>
        <w:t xml:space="preserve">      </w:t>
      </w:r>
      <w:r w:rsidRPr="00FB5CEE">
        <w:rPr>
          <w:b/>
          <w:i/>
          <w:sz w:val="28"/>
          <w:szCs w:val="28"/>
        </w:rPr>
        <w:t xml:space="preserve">  О. ГАТАУЛЛІНА</w:t>
      </w:r>
    </w:p>
    <w:p w:rsidR="00897560" w:rsidRDefault="00897560">
      <w:pPr>
        <w:rPr>
          <w:b/>
          <w:i/>
          <w:sz w:val="28"/>
          <w:szCs w:val="28"/>
        </w:rPr>
      </w:pPr>
      <w:r>
        <w:rPr>
          <w:b/>
          <w:i/>
          <w:sz w:val="28"/>
          <w:szCs w:val="28"/>
        </w:rPr>
        <w:br w:type="page"/>
      </w:r>
    </w:p>
    <w:tbl>
      <w:tblPr>
        <w:tblW w:w="9781" w:type="dxa"/>
        <w:tblLayout w:type="fixed"/>
        <w:tblLook w:val="0000" w:firstRow="0" w:lastRow="0" w:firstColumn="0" w:lastColumn="0" w:noHBand="0" w:noVBand="0"/>
      </w:tblPr>
      <w:tblGrid>
        <w:gridCol w:w="4320"/>
        <w:gridCol w:w="5461"/>
      </w:tblGrid>
      <w:tr w:rsidR="00897560" w:rsidRPr="00A91672" w:rsidTr="007B367F">
        <w:tc>
          <w:tcPr>
            <w:tcW w:w="4320" w:type="dxa"/>
          </w:tcPr>
          <w:p w:rsidR="00897560" w:rsidRPr="00A91672" w:rsidRDefault="00897560" w:rsidP="002010AA">
            <w:pPr>
              <w:keepNext/>
              <w:jc w:val="center"/>
              <w:rPr>
                <w:b/>
                <w:sz w:val="24"/>
                <w:szCs w:val="28"/>
              </w:rPr>
            </w:pPr>
            <w:r w:rsidRPr="00A91672">
              <w:rPr>
                <w:b/>
                <w:sz w:val="24"/>
                <w:szCs w:val="28"/>
              </w:rPr>
              <w:lastRenderedPageBreak/>
              <w:t xml:space="preserve">  </w:t>
            </w:r>
          </w:p>
        </w:tc>
        <w:tc>
          <w:tcPr>
            <w:tcW w:w="5461" w:type="dxa"/>
          </w:tcPr>
          <w:p w:rsidR="00897560" w:rsidRPr="00A91672" w:rsidRDefault="00897560" w:rsidP="002010AA">
            <w:pPr>
              <w:keepNext/>
              <w:jc w:val="center"/>
              <w:rPr>
                <w:b/>
                <w:i/>
                <w:sz w:val="24"/>
                <w:szCs w:val="28"/>
              </w:rPr>
            </w:pPr>
            <w:r w:rsidRPr="00A91672">
              <w:rPr>
                <w:b/>
                <w:i/>
                <w:sz w:val="24"/>
                <w:szCs w:val="28"/>
              </w:rPr>
              <w:t>Додаток</w:t>
            </w:r>
            <w:r>
              <w:rPr>
                <w:b/>
                <w:i/>
                <w:sz w:val="24"/>
                <w:szCs w:val="28"/>
              </w:rPr>
              <w:t xml:space="preserve"> 2</w:t>
            </w:r>
          </w:p>
        </w:tc>
      </w:tr>
      <w:tr w:rsidR="00897560" w:rsidRPr="00A91672" w:rsidTr="007B367F">
        <w:tc>
          <w:tcPr>
            <w:tcW w:w="4320" w:type="dxa"/>
          </w:tcPr>
          <w:p w:rsidR="00897560" w:rsidRPr="00A91672" w:rsidRDefault="00897560" w:rsidP="002010AA">
            <w:pPr>
              <w:keepNext/>
              <w:jc w:val="center"/>
              <w:rPr>
                <w:b/>
                <w:sz w:val="24"/>
                <w:szCs w:val="28"/>
              </w:rPr>
            </w:pPr>
            <w:r w:rsidRPr="00A91672">
              <w:rPr>
                <w:b/>
                <w:sz w:val="24"/>
                <w:szCs w:val="28"/>
              </w:rPr>
              <w:t xml:space="preserve">  </w:t>
            </w:r>
          </w:p>
        </w:tc>
        <w:tc>
          <w:tcPr>
            <w:tcW w:w="5461" w:type="dxa"/>
          </w:tcPr>
          <w:p w:rsidR="00897560" w:rsidRPr="00A91672" w:rsidRDefault="00897560" w:rsidP="002010AA">
            <w:pPr>
              <w:keepNext/>
              <w:jc w:val="center"/>
              <w:rPr>
                <w:b/>
                <w:i/>
                <w:sz w:val="24"/>
                <w:szCs w:val="28"/>
              </w:rPr>
            </w:pPr>
            <w:r w:rsidRPr="00A91672">
              <w:rPr>
                <w:b/>
                <w:i/>
                <w:sz w:val="24"/>
                <w:szCs w:val="28"/>
              </w:rPr>
              <w:t>до постанови Центральної виборчої комісії</w:t>
            </w:r>
          </w:p>
        </w:tc>
      </w:tr>
      <w:tr w:rsidR="00897560" w:rsidRPr="00A91672" w:rsidTr="007B367F">
        <w:tc>
          <w:tcPr>
            <w:tcW w:w="4320" w:type="dxa"/>
          </w:tcPr>
          <w:p w:rsidR="00897560" w:rsidRPr="00A91672" w:rsidRDefault="00897560" w:rsidP="002010AA">
            <w:pPr>
              <w:keepNext/>
              <w:jc w:val="center"/>
              <w:rPr>
                <w:b/>
                <w:sz w:val="24"/>
                <w:szCs w:val="28"/>
              </w:rPr>
            </w:pPr>
            <w:r w:rsidRPr="00A91672">
              <w:rPr>
                <w:b/>
                <w:sz w:val="24"/>
                <w:szCs w:val="28"/>
              </w:rPr>
              <w:t xml:space="preserve">  </w:t>
            </w:r>
          </w:p>
        </w:tc>
        <w:tc>
          <w:tcPr>
            <w:tcW w:w="5461" w:type="dxa"/>
          </w:tcPr>
          <w:p w:rsidR="00897560" w:rsidRPr="00A91672" w:rsidRDefault="00897560" w:rsidP="002010AA">
            <w:pPr>
              <w:keepNext/>
              <w:jc w:val="center"/>
              <w:rPr>
                <w:b/>
                <w:i/>
                <w:sz w:val="24"/>
                <w:szCs w:val="28"/>
              </w:rPr>
            </w:pPr>
            <w:r w:rsidRPr="00A91672">
              <w:rPr>
                <w:b/>
                <w:i/>
                <w:sz w:val="24"/>
                <w:szCs w:val="28"/>
              </w:rPr>
              <w:t xml:space="preserve">від </w:t>
            </w:r>
            <w:r>
              <w:rPr>
                <w:b/>
                <w:i/>
                <w:sz w:val="24"/>
                <w:szCs w:val="28"/>
              </w:rPr>
              <w:t>21</w:t>
            </w:r>
            <w:r w:rsidRPr="00A91672">
              <w:rPr>
                <w:b/>
                <w:i/>
                <w:sz w:val="24"/>
                <w:szCs w:val="28"/>
              </w:rPr>
              <w:t xml:space="preserve"> вересня 2023 року № </w:t>
            </w:r>
            <w:r>
              <w:rPr>
                <w:b/>
                <w:i/>
                <w:sz w:val="24"/>
                <w:szCs w:val="28"/>
              </w:rPr>
              <w:t>61</w:t>
            </w:r>
          </w:p>
        </w:tc>
      </w:tr>
    </w:tbl>
    <w:p w:rsidR="00897560" w:rsidRPr="00A91672" w:rsidRDefault="00897560" w:rsidP="00897560">
      <w:pPr>
        <w:rPr>
          <w:sz w:val="2"/>
        </w:rPr>
      </w:pPr>
    </w:p>
    <w:tbl>
      <w:tblPr>
        <w:tblW w:w="9838" w:type="dxa"/>
        <w:tblLayout w:type="fixed"/>
        <w:tblCellMar>
          <w:left w:w="72" w:type="dxa"/>
          <w:right w:w="72" w:type="dxa"/>
        </w:tblCellMar>
        <w:tblLook w:val="0000" w:firstRow="0" w:lastRow="0" w:firstColumn="0" w:lastColumn="0" w:noHBand="0" w:noVBand="0"/>
      </w:tblPr>
      <w:tblGrid>
        <w:gridCol w:w="9570"/>
        <w:gridCol w:w="268"/>
      </w:tblGrid>
      <w:tr w:rsidR="00897560" w:rsidRPr="00A91672" w:rsidTr="002010AA">
        <w:tc>
          <w:tcPr>
            <w:tcW w:w="9838" w:type="dxa"/>
            <w:gridSpan w:val="2"/>
          </w:tcPr>
          <w:p w:rsidR="00897560" w:rsidRPr="00A91672" w:rsidRDefault="00897560" w:rsidP="002010AA">
            <w:pPr>
              <w:keepNext/>
              <w:spacing w:before="144" w:after="144"/>
              <w:jc w:val="center"/>
              <w:rPr>
                <w:b/>
                <w:sz w:val="28"/>
                <w:szCs w:val="28"/>
              </w:rPr>
            </w:pPr>
          </w:p>
          <w:p w:rsidR="00897560" w:rsidRPr="00A91672" w:rsidRDefault="00897560" w:rsidP="002010AA">
            <w:pPr>
              <w:keepNext/>
              <w:spacing w:before="144" w:after="144"/>
              <w:jc w:val="center"/>
              <w:rPr>
                <w:b/>
                <w:sz w:val="28"/>
                <w:szCs w:val="28"/>
              </w:rPr>
            </w:pPr>
            <w:r w:rsidRPr="00A91672">
              <w:rPr>
                <w:b/>
                <w:sz w:val="28"/>
                <w:szCs w:val="28"/>
              </w:rPr>
              <w:t>ЗМІНИ</w:t>
            </w:r>
            <w:r w:rsidRPr="00A91672">
              <w:rPr>
                <w:b/>
                <w:sz w:val="28"/>
                <w:szCs w:val="28"/>
              </w:rPr>
              <w:br/>
              <w:t xml:space="preserve">в складі територіальних виборчих комісій, що здійснюють підготовку </w:t>
            </w:r>
            <w:r w:rsidRPr="00A91672">
              <w:rPr>
                <w:b/>
                <w:sz w:val="28"/>
                <w:szCs w:val="28"/>
              </w:rPr>
              <w:br/>
              <w:t>та проведення місцевих виборів у межах Житомирської області</w:t>
            </w:r>
          </w:p>
        </w:tc>
      </w:tr>
      <w:tr w:rsidR="00897560" w:rsidRPr="00A91672" w:rsidTr="002010AA">
        <w:tc>
          <w:tcPr>
            <w:tcW w:w="9838" w:type="dxa"/>
            <w:gridSpan w:val="2"/>
          </w:tcPr>
          <w:p w:rsidR="00897560" w:rsidRPr="00A91672" w:rsidRDefault="00897560" w:rsidP="002010AA">
            <w:pPr>
              <w:keepNext/>
              <w:spacing w:before="144" w:after="144"/>
              <w:jc w:val="center"/>
              <w:rPr>
                <w:b/>
                <w:sz w:val="28"/>
                <w:szCs w:val="28"/>
              </w:rPr>
            </w:pPr>
            <w:r w:rsidRPr="00A91672">
              <w:rPr>
                <w:b/>
                <w:sz w:val="28"/>
                <w:szCs w:val="28"/>
              </w:rPr>
              <w:t>Житомирська районна територіальна виборча комісія</w:t>
            </w:r>
          </w:p>
        </w:tc>
      </w:tr>
      <w:tr w:rsidR="00897560" w:rsidRPr="00A91672" w:rsidTr="002010AA">
        <w:tc>
          <w:tcPr>
            <w:tcW w:w="9570" w:type="dxa"/>
          </w:tcPr>
          <w:p w:rsidR="00897560" w:rsidRPr="00A91672" w:rsidRDefault="00897560" w:rsidP="002010AA">
            <w:pPr>
              <w:spacing w:after="60"/>
              <w:jc w:val="both"/>
              <w:rPr>
                <w:sz w:val="28"/>
                <w:szCs w:val="28"/>
              </w:rPr>
            </w:pPr>
            <w:r w:rsidRPr="00A91672">
              <w:rPr>
                <w:sz w:val="28"/>
                <w:szCs w:val="28"/>
              </w:rPr>
              <w:t xml:space="preserve">        Припинити достроково повноваження члена комісії:</w:t>
            </w:r>
          </w:p>
          <w:p w:rsidR="00897560" w:rsidRPr="00A91672" w:rsidRDefault="00897560" w:rsidP="002010AA">
            <w:pPr>
              <w:spacing w:after="60"/>
              <w:jc w:val="both"/>
              <w:rPr>
                <w:sz w:val="28"/>
                <w:szCs w:val="28"/>
              </w:rPr>
            </w:pPr>
            <w:r w:rsidRPr="00A91672">
              <w:rPr>
                <w:sz w:val="28"/>
                <w:szCs w:val="28"/>
              </w:rPr>
              <w:t xml:space="preserve">        Колокольцева Валентина Пилипівна, 1963 року народження – голова комісії, від місцевої організації ПОЛІТИЧНОЇ ПАРТІЇ "ЗА МАЙБУТНЄ" </w:t>
            </w:r>
            <w:r w:rsidRPr="00A91672">
              <w:rPr>
                <w:sz w:val="28"/>
                <w:szCs w:val="28"/>
              </w:rPr>
              <w:br/>
              <w:t>(у зв’язку з її смертю, пункт 14 частини четвертої статті 208 Виборчого кодексу України).</w:t>
            </w:r>
          </w:p>
          <w:p w:rsidR="00897560" w:rsidRPr="00A91672" w:rsidRDefault="00897560" w:rsidP="002010AA">
            <w:pPr>
              <w:spacing w:before="100"/>
              <w:ind w:firstLine="567"/>
              <w:jc w:val="both"/>
              <w:rPr>
                <w:sz w:val="28"/>
                <w:szCs w:val="28"/>
              </w:rPr>
            </w:pPr>
            <w:r w:rsidRPr="00A91672">
              <w:rPr>
                <w:sz w:val="28"/>
                <w:szCs w:val="28"/>
              </w:rPr>
              <w:t>Включити до складу цієї комісії у зв’язку з внесенням відповідно до частини четвертої статті 208 Виборчого кодексу України подання про заміну члена виборчої комісії суб’єктом, за поданням якого кандидатуру такого члена було включено до складу виборчої комісії, та призначити головою  комісії:</w:t>
            </w:r>
          </w:p>
          <w:p w:rsidR="00897560" w:rsidRPr="00A91672" w:rsidRDefault="00897560" w:rsidP="002010AA">
            <w:pPr>
              <w:spacing w:before="100"/>
              <w:ind w:firstLine="567"/>
              <w:jc w:val="both"/>
              <w:rPr>
                <w:sz w:val="4"/>
              </w:rPr>
            </w:pPr>
          </w:p>
          <w:p w:rsidR="00897560" w:rsidRPr="00A91672" w:rsidRDefault="00897560" w:rsidP="002010AA">
            <w:pPr>
              <w:spacing w:after="60"/>
              <w:ind w:firstLine="567"/>
              <w:jc w:val="both"/>
              <w:rPr>
                <w:sz w:val="28"/>
                <w:szCs w:val="28"/>
              </w:rPr>
            </w:pPr>
            <w:r w:rsidRPr="00A91672">
              <w:rPr>
                <w:sz w:val="28"/>
                <w:szCs w:val="28"/>
              </w:rPr>
              <w:t>Щукін Олександр Борисович, 1953 року народження – від місцевої організації ПОЛІТИЧНОЇ ПАРТІЇ "ЗА МАЙБУТНЄ".</w:t>
            </w:r>
          </w:p>
        </w:tc>
        <w:tc>
          <w:tcPr>
            <w:tcW w:w="268" w:type="dxa"/>
          </w:tcPr>
          <w:p w:rsidR="00897560" w:rsidRPr="00A91672" w:rsidRDefault="00897560" w:rsidP="002010AA">
            <w:pPr>
              <w:spacing w:after="60"/>
              <w:rPr>
                <w:sz w:val="28"/>
                <w:szCs w:val="28"/>
              </w:rPr>
            </w:pPr>
          </w:p>
        </w:tc>
      </w:tr>
    </w:tbl>
    <w:p w:rsidR="00897560" w:rsidRPr="00A91672" w:rsidRDefault="00897560" w:rsidP="00897560">
      <w:pPr>
        <w:rPr>
          <w:sz w:val="4"/>
        </w:rPr>
      </w:pPr>
    </w:p>
    <w:p w:rsidR="00897560" w:rsidRPr="00A91672" w:rsidRDefault="00897560" w:rsidP="00897560">
      <w:pPr>
        <w:pStyle w:val="ac"/>
        <w:ind w:left="720"/>
        <w:rPr>
          <w:b/>
          <w:i/>
          <w:sz w:val="22"/>
        </w:rPr>
      </w:pPr>
    </w:p>
    <w:p w:rsidR="00897560" w:rsidRPr="00A91672" w:rsidRDefault="00897560" w:rsidP="00897560">
      <w:pPr>
        <w:pStyle w:val="ac"/>
        <w:ind w:left="720"/>
        <w:rPr>
          <w:b/>
          <w:i/>
          <w:sz w:val="22"/>
        </w:rPr>
      </w:pPr>
    </w:p>
    <w:p w:rsidR="00897560" w:rsidRPr="00A91672" w:rsidRDefault="00897560" w:rsidP="00897560">
      <w:pPr>
        <w:pStyle w:val="ac"/>
        <w:ind w:left="720"/>
        <w:rPr>
          <w:b/>
          <w:i/>
          <w:sz w:val="22"/>
        </w:rPr>
      </w:pPr>
    </w:p>
    <w:p w:rsidR="00897560" w:rsidRPr="00A91672" w:rsidRDefault="00897560" w:rsidP="00897560">
      <w:pPr>
        <w:pStyle w:val="ac"/>
        <w:ind w:left="720"/>
        <w:rPr>
          <w:b/>
          <w:i/>
          <w:sz w:val="28"/>
          <w:szCs w:val="28"/>
        </w:rPr>
      </w:pPr>
      <w:r w:rsidRPr="00A91672">
        <w:rPr>
          <w:b/>
          <w:i/>
          <w:sz w:val="28"/>
          <w:szCs w:val="28"/>
        </w:rPr>
        <w:t xml:space="preserve">Секретар </w:t>
      </w:r>
    </w:p>
    <w:p w:rsidR="00897560" w:rsidRDefault="00897560" w:rsidP="00897560">
      <w:pPr>
        <w:pStyle w:val="ac"/>
        <w:ind w:firstLine="0"/>
        <w:rPr>
          <w:b/>
          <w:i/>
          <w:sz w:val="28"/>
          <w:szCs w:val="28"/>
        </w:rPr>
      </w:pPr>
      <w:r w:rsidRPr="00A91672">
        <w:rPr>
          <w:b/>
          <w:i/>
          <w:sz w:val="28"/>
          <w:szCs w:val="28"/>
        </w:rPr>
        <w:t xml:space="preserve">Центральної виборчої комісії      </w:t>
      </w:r>
      <w:r w:rsidRPr="00A91672">
        <w:rPr>
          <w:b/>
          <w:i/>
          <w:sz w:val="28"/>
          <w:szCs w:val="28"/>
        </w:rPr>
        <w:tab/>
      </w:r>
      <w:r w:rsidRPr="00A91672">
        <w:rPr>
          <w:b/>
          <w:i/>
          <w:sz w:val="28"/>
          <w:szCs w:val="28"/>
        </w:rPr>
        <w:tab/>
      </w:r>
      <w:r w:rsidRPr="00A91672">
        <w:rPr>
          <w:b/>
          <w:i/>
          <w:sz w:val="28"/>
          <w:szCs w:val="28"/>
        </w:rPr>
        <w:tab/>
        <w:t xml:space="preserve">                          О. ГАТАУЛЛІНА</w:t>
      </w:r>
    </w:p>
    <w:p w:rsidR="00897560" w:rsidRDefault="00897560">
      <w:pPr>
        <w:rPr>
          <w:b/>
          <w:i/>
          <w:sz w:val="28"/>
          <w:szCs w:val="28"/>
        </w:rPr>
      </w:pPr>
      <w:r>
        <w:rPr>
          <w:b/>
          <w:i/>
          <w:sz w:val="28"/>
          <w:szCs w:val="28"/>
        </w:rPr>
        <w:br w:type="page"/>
      </w:r>
    </w:p>
    <w:tbl>
      <w:tblPr>
        <w:tblW w:w="9781" w:type="dxa"/>
        <w:tblLayout w:type="fixed"/>
        <w:tblLook w:val="0000" w:firstRow="0" w:lastRow="0" w:firstColumn="0" w:lastColumn="0" w:noHBand="0" w:noVBand="0"/>
      </w:tblPr>
      <w:tblGrid>
        <w:gridCol w:w="4320"/>
        <w:gridCol w:w="5461"/>
      </w:tblGrid>
      <w:tr w:rsidR="00897560" w:rsidRPr="00C94A5B" w:rsidTr="007B367F">
        <w:tc>
          <w:tcPr>
            <w:tcW w:w="4320" w:type="dxa"/>
          </w:tcPr>
          <w:p w:rsidR="00897560" w:rsidRPr="00C94A5B" w:rsidRDefault="00897560" w:rsidP="002010AA">
            <w:pPr>
              <w:keepNext/>
              <w:jc w:val="center"/>
              <w:rPr>
                <w:b/>
                <w:sz w:val="24"/>
                <w:szCs w:val="28"/>
              </w:rPr>
            </w:pPr>
            <w:r w:rsidRPr="00C94A5B">
              <w:rPr>
                <w:b/>
                <w:sz w:val="24"/>
                <w:szCs w:val="28"/>
              </w:rPr>
              <w:lastRenderedPageBreak/>
              <w:t xml:space="preserve">  </w:t>
            </w:r>
          </w:p>
        </w:tc>
        <w:tc>
          <w:tcPr>
            <w:tcW w:w="5461" w:type="dxa"/>
          </w:tcPr>
          <w:p w:rsidR="00897560" w:rsidRPr="00C94A5B" w:rsidRDefault="00897560" w:rsidP="002010AA">
            <w:pPr>
              <w:keepNext/>
              <w:jc w:val="center"/>
              <w:rPr>
                <w:b/>
                <w:i/>
                <w:sz w:val="24"/>
                <w:szCs w:val="28"/>
              </w:rPr>
            </w:pPr>
            <w:r w:rsidRPr="00C94A5B">
              <w:rPr>
                <w:b/>
                <w:i/>
                <w:sz w:val="24"/>
                <w:szCs w:val="28"/>
              </w:rPr>
              <w:t>Додаток</w:t>
            </w:r>
            <w:r>
              <w:rPr>
                <w:b/>
                <w:i/>
                <w:sz w:val="24"/>
                <w:szCs w:val="28"/>
              </w:rPr>
              <w:t xml:space="preserve"> 3</w:t>
            </w:r>
          </w:p>
        </w:tc>
      </w:tr>
      <w:tr w:rsidR="00897560" w:rsidRPr="00C94A5B" w:rsidTr="007B367F">
        <w:tc>
          <w:tcPr>
            <w:tcW w:w="4320" w:type="dxa"/>
          </w:tcPr>
          <w:p w:rsidR="00897560" w:rsidRPr="00C94A5B" w:rsidRDefault="00897560" w:rsidP="002010AA">
            <w:pPr>
              <w:keepNext/>
              <w:jc w:val="center"/>
              <w:rPr>
                <w:b/>
                <w:sz w:val="24"/>
                <w:szCs w:val="28"/>
              </w:rPr>
            </w:pPr>
            <w:r w:rsidRPr="00C94A5B">
              <w:rPr>
                <w:b/>
                <w:sz w:val="24"/>
                <w:szCs w:val="28"/>
              </w:rPr>
              <w:t xml:space="preserve">  </w:t>
            </w:r>
          </w:p>
        </w:tc>
        <w:tc>
          <w:tcPr>
            <w:tcW w:w="5461" w:type="dxa"/>
          </w:tcPr>
          <w:p w:rsidR="00897560" w:rsidRPr="00C94A5B" w:rsidRDefault="00897560" w:rsidP="002010AA">
            <w:pPr>
              <w:keepNext/>
              <w:jc w:val="center"/>
              <w:rPr>
                <w:b/>
                <w:i/>
                <w:sz w:val="24"/>
                <w:szCs w:val="28"/>
              </w:rPr>
            </w:pPr>
            <w:r w:rsidRPr="00C94A5B">
              <w:rPr>
                <w:b/>
                <w:i/>
                <w:sz w:val="24"/>
                <w:szCs w:val="28"/>
              </w:rPr>
              <w:t>до постанови Центральної виборчої комісії</w:t>
            </w:r>
          </w:p>
        </w:tc>
      </w:tr>
      <w:tr w:rsidR="00897560" w:rsidRPr="00C94A5B" w:rsidTr="007B367F">
        <w:tc>
          <w:tcPr>
            <w:tcW w:w="4320" w:type="dxa"/>
          </w:tcPr>
          <w:p w:rsidR="00897560" w:rsidRPr="00C94A5B" w:rsidRDefault="00897560" w:rsidP="002010AA">
            <w:pPr>
              <w:keepNext/>
              <w:jc w:val="center"/>
              <w:rPr>
                <w:b/>
                <w:sz w:val="24"/>
                <w:szCs w:val="28"/>
              </w:rPr>
            </w:pPr>
            <w:r w:rsidRPr="00C94A5B">
              <w:rPr>
                <w:b/>
                <w:sz w:val="24"/>
                <w:szCs w:val="28"/>
              </w:rPr>
              <w:t xml:space="preserve">  </w:t>
            </w:r>
          </w:p>
        </w:tc>
        <w:tc>
          <w:tcPr>
            <w:tcW w:w="5461" w:type="dxa"/>
          </w:tcPr>
          <w:p w:rsidR="00897560" w:rsidRPr="00C94A5B" w:rsidRDefault="00897560" w:rsidP="002010AA">
            <w:pPr>
              <w:keepNext/>
              <w:jc w:val="center"/>
              <w:rPr>
                <w:b/>
                <w:i/>
                <w:sz w:val="24"/>
                <w:szCs w:val="28"/>
              </w:rPr>
            </w:pPr>
            <w:r w:rsidRPr="00A91672">
              <w:rPr>
                <w:b/>
                <w:i/>
                <w:sz w:val="24"/>
                <w:szCs w:val="28"/>
              </w:rPr>
              <w:t xml:space="preserve">від </w:t>
            </w:r>
            <w:r>
              <w:rPr>
                <w:b/>
                <w:i/>
                <w:sz w:val="24"/>
                <w:szCs w:val="28"/>
              </w:rPr>
              <w:t>21</w:t>
            </w:r>
            <w:r w:rsidRPr="00A91672">
              <w:rPr>
                <w:b/>
                <w:i/>
                <w:sz w:val="24"/>
                <w:szCs w:val="28"/>
              </w:rPr>
              <w:t xml:space="preserve"> вересня 2023 року № </w:t>
            </w:r>
            <w:r>
              <w:rPr>
                <w:b/>
                <w:i/>
                <w:sz w:val="24"/>
                <w:szCs w:val="28"/>
              </w:rPr>
              <w:t>61</w:t>
            </w:r>
          </w:p>
        </w:tc>
      </w:tr>
    </w:tbl>
    <w:p w:rsidR="00897560" w:rsidRPr="00C94A5B" w:rsidRDefault="00897560" w:rsidP="00897560">
      <w:pPr>
        <w:rPr>
          <w:sz w:val="2"/>
        </w:rPr>
      </w:pPr>
    </w:p>
    <w:tbl>
      <w:tblPr>
        <w:tblW w:w="9838" w:type="dxa"/>
        <w:tblLayout w:type="fixed"/>
        <w:tblCellMar>
          <w:left w:w="72" w:type="dxa"/>
          <w:right w:w="72" w:type="dxa"/>
        </w:tblCellMar>
        <w:tblLook w:val="0000" w:firstRow="0" w:lastRow="0" w:firstColumn="0" w:lastColumn="0" w:noHBand="0" w:noVBand="0"/>
      </w:tblPr>
      <w:tblGrid>
        <w:gridCol w:w="9570"/>
        <w:gridCol w:w="268"/>
      </w:tblGrid>
      <w:tr w:rsidR="00897560" w:rsidRPr="00C94A5B" w:rsidTr="002010AA">
        <w:tc>
          <w:tcPr>
            <w:tcW w:w="9838" w:type="dxa"/>
            <w:gridSpan w:val="2"/>
          </w:tcPr>
          <w:p w:rsidR="00897560" w:rsidRDefault="00897560" w:rsidP="002010AA">
            <w:pPr>
              <w:keepNext/>
              <w:spacing w:before="144" w:after="144"/>
              <w:jc w:val="center"/>
              <w:rPr>
                <w:b/>
                <w:sz w:val="28"/>
                <w:szCs w:val="28"/>
              </w:rPr>
            </w:pPr>
          </w:p>
          <w:p w:rsidR="00897560" w:rsidRPr="00C94A5B" w:rsidRDefault="00897560" w:rsidP="002010AA">
            <w:pPr>
              <w:keepNext/>
              <w:spacing w:before="144" w:after="144"/>
              <w:jc w:val="center"/>
              <w:rPr>
                <w:b/>
                <w:sz w:val="28"/>
                <w:szCs w:val="28"/>
              </w:rPr>
            </w:pPr>
            <w:r w:rsidRPr="00C94A5B">
              <w:rPr>
                <w:b/>
                <w:sz w:val="28"/>
                <w:szCs w:val="28"/>
              </w:rPr>
              <w:t>ЗМІНИ</w:t>
            </w:r>
            <w:r w:rsidRPr="00C94A5B">
              <w:rPr>
                <w:b/>
                <w:sz w:val="28"/>
                <w:szCs w:val="28"/>
              </w:rPr>
              <w:br/>
              <w:t>в складі територіальних виборчих комісій, що здійснюють підготовку та</w:t>
            </w:r>
            <w:r w:rsidRPr="00C94A5B">
              <w:rPr>
                <w:b/>
                <w:sz w:val="28"/>
                <w:szCs w:val="28"/>
              </w:rPr>
              <w:br/>
              <w:t>проведення місцевих виборів у межах Львівської області</w:t>
            </w:r>
          </w:p>
        </w:tc>
      </w:tr>
      <w:tr w:rsidR="00897560" w:rsidRPr="00C94A5B" w:rsidTr="002010AA">
        <w:tc>
          <w:tcPr>
            <w:tcW w:w="9838" w:type="dxa"/>
            <w:gridSpan w:val="2"/>
          </w:tcPr>
          <w:p w:rsidR="00897560" w:rsidRPr="00C94A5B" w:rsidRDefault="00897560" w:rsidP="002010AA">
            <w:pPr>
              <w:keepNext/>
              <w:spacing w:before="144" w:after="144"/>
              <w:jc w:val="center"/>
              <w:rPr>
                <w:b/>
                <w:sz w:val="28"/>
                <w:szCs w:val="28"/>
              </w:rPr>
            </w:pPr>
            <w:r w:rsidRPr="00C94A5B">
              <w:rPr>
                <w:b/>
                <w:sz w:val="28"/>
                <w:szCs w:val="28"/>
              </w:rPr>
              <w:t>Золочівська районна територіальна виборча комісія</w:t>
            </w:r>
          </w:p>
        </w:tc>
      </w:tr>
      <w:tr w:rsidR="00897560" w:rsidRPr="00C94A5B" w:rsidTr="002010AA">
        <w:tc>
          <w:tcPr>
            <w:tcW w:w="9570" w:type="dxa"/>
          </w:tcPr>
          <w:p w:rsidR="00897560" w:rsidRPr="00C94A5B" w:rsidRDefault="00897560" w:rsidP="002010AA">
            <w:pPr>
              <w:spacing w:after="60"/>
              <w:jc w:val="both"/>
              <w:rPr>
                <w:sz w:val="28"/>
                <w:szCs w:val="28"/>
              </w:rPr>
            </w:pPr>
            <w:r>
              <w:rPr>
                <w:sz w:val="28"/>
                <w:szCs w:val="28"/>
              </w:rPr>
              <w:t xml:space="preserve">        </w:t>
            </w:r>
            <w:r w:rsidRPr="00C94A5B">
              <w:rPr>
                <w:sz w:val="28"/>
                <w:szCs w:val="28"/>
              </w:rPr>
              <w:t>Припинити достроково повноваження члена комісії:</w:t>
            </w:r>
          </w:p>
          <w:p w:rsidR="00897560" w:rsidRPr="00C94A5B" w:rsidRDefault="00897560" w:rsidP="002010AA">
            <w:pPr>
              <w:spacing w:after="60"/>
              <w:jc w:val="both"/>
              <w:rPr>
                <w:sz w:val="28"/>
                <w:szCs w:val="28"/>
              </w:rPr>
            </w:pPr>
            <w:r>
              <w:rPr>
                <w:sz w:val="28"/>
                <w:szCs w:val="28"/>
              </w:rPr>
              <w:t xml:space="preserve">        </w:t>
            </w:r>
            <w:r w:rsidRPr="00C94A5B">
              <w:rPr>
                <w:sz w:val="28"/>
                <w:szCs w:val="28"/>
              </w:rPr>
              <w:t xml:space="preserve">Венгер Ольга Ярославівна, 1962 року народження – заступник голови комісії, від місцевої організації ПОЛІТИЧНОЇ ПАРТІЇ "СЛУГА НАРОДУ" </w:t>
            </w:r>
            <w:r>
              <w:rPr>
                <w:sz w:val="28"/>
                <w:szCs w:val="28"/>
              </w:rPr>
              <w:br/>
              <w:t>(</w:t>
            </w:r>
            <w:r w:rsidRPr="003F19BE">
              <w:rPr>
                <w:sz w:val="28"/>
                <w:szCs w:val="28"/>
              </w:rPr>
              <w:t>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 пункт 2 частини четвертої статті 208 Виборчого кодексу України)</w:t>
            </w:r>
            <w:r>
              <w:rPr>
                <w:sz w:val="28"/>
                <w:szCs w:val="28"/>
              </w:rPr>
              <w:t>.</w:t>
            </w:r>
          </w:p>
          <w:p w:rsidR="00897560" w:rsidRPr="00C94A5B" w:rsidRDefault="00897560" w:rsidP="002010AA">
            <w:pPr>
              <w:spacing w:after="60"/>
              <w:jc w:val="both"/>
              <w:rPr>
                <w:sz w:val="28"/>
                <w:szCs w:val="28"/>
              </w:rPr>
            </w:pPr>
            <w:r>
              <w:rPr>
                <w:sz w:val="28"/>
                <w:szCs w:val="28"/>
              </w:rPr>
              <w:t xml:space="preserve">        </w:t>
            </w:r>
            <w:r w:rsidRPr="00C94A5B">
              <w:rPr>
                <w:sz w:val="28"/>
                <w:szCs w:val="28"/>
              </w:rPr>
              <w:t>Включити до складу цієї комісії та призначити заступником голови комісії:</w:t>
            </w:r>
          </w:p>
          <w:p w:rsidR="00897560" w:rsidRPr="00C94A5B" w:rsidRDefault="00897560" w:rsidP="002010AA">
            <w:pPr>
              <w:spacing w:after="60"/>
              <w:jc w:val="both"/>
              <w:rPr>
                <w:sz w:val="28"/>
                <w:szCs w:val="28"/>
              </w:rPr>
            </w:pPr>
            <w:r>
              <w:rPr>
                <w:sz w:val="28"/>
                <w:szCs w:val="28"/>
              </w:rPr>
              <w:t xml:space="preserve">        </w:t>
            </w:r>
            <w:r w:rsidRPr="00C94A5B">
              <w:rPr>
                <w:sz w:val="28"/>
                <w:szCs w:val="28"/>
              </w:rPr>
              <w:t>Стефанишин Оксана Іванівна, 1971 року народження – від місцевої організації ПОЛІТИЧНОЇ ПАРТІЇ "СЛУГА НАРОДУ".</w:t>
            </w:r>
          </w:p>
        </w:tc>
        <w:tc>
          <w:tcPr>
            <w:tcW w:w="268" w:type="dxa"/>
          </w:tcPr>
          <w:p w:rsidR="00897560" w:rsidRPr="00C94A5B" w:rsidRDefault="00897560" w:rsidP="002010AA">
            <w:pPr>
              <w:spacing w:after="60"/>
              <w:rPr>
                <w:sz w:val="28"/>
                <w:szCs w:val="28"/>
              </w:rPr>
            </w:pPr>
          </w:p>
        </w:tc>
      </w:tr>
      <w:tr w:rsidR="00897560" w:rsidRPr="00C94A5B" w:rsidTr="002010AA">
        <w:tc>
          <w:tcPr>
            <w:tcW w:w="9570" w:type="dxa"/>
          </w:tcPr>
          <w:p w:rsidR="00897560" w:rsidRPr="00C94A5B" w:rsidRDefault="00897560" w:rsidP="002010AA">
            <w:pPr>
              <w:spacing w:after="60"/>
              <w:jc w:val="both"/>
              <w:rPr>
                <w:sz w:val="28"/>
                <w:szCs w:val="28"/>
              </w:rPr>
            </w:pPr>
            <w:r>
              <w:rPr>
                <w:sz w:val="28"/>
                <w:szCs w:val="28"/>
              </w:rPr>
              <w:t xml:space="preserve">        </w:t>
            </w:r>
            <w:r w:rsidRPr="00C94A5B">
              <w:rPr>
                <w:sz w:val="28"/>
                <w:szCs w:val="28"/>
              </w:rPr>
              <w:t>Припинити достроково повноваження члена комісії:</w:t>
            </w:r>
          </w:p>
          <w:p w:rsidR="00897560" w:rsidRPr="00C94A5B" w:rsidRDefault="00897560" w:rsidP="002010AA">
            <w:pPr>
              <w:spacing w:after="60"/>
              <w:jc w:val="both"/>
              <w:rPr>
                <w:sz w:val="28"/>
                <w:szCs w:val="28"/>
              </w:rPr>
            </w:pPr>
            <w:r>
              <w:rPr>
                <w:sz w:val="28"/>
                <w:szCs w:val="28"/>
              </w:rPr>
              <w:t xml:space="preserve">        </w:t>
            </w:r>
            <w:r w:rsidRPr="00C94A5B">
              <w:rPr>
                <w:sz w:val="28"/>
                <w:szCs w:val="28"/>
              </w:rPr>
              <w:t xml:space="preserve">Кульчицька Уляна Костянтинівна, 1986 року народження – від місцевої організації ПОЛІТИЧНОЇ ПАРТІЇ "СЛУГА НАРОДУ" </w:t>
            </w:r>
            <w:r>
              <w:rPr>
                <w:sz w:val="28"/>
                <w:szCs w:val="28"/>
              </w:rPr>
              <w:t>(</w:t>
            </w:r>
            <w:r w:rsidRPr="003F19BE">
              <w:rPr>
                <w:sz w:val="28"/>
                <w:szCs w:val="28"/>
              </w:rPr>
              <w:t>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 пункт 2 частини четвертої статті 208 Виборчого кодексу України)</w:t>
            </w:r>
            <w:r>
              <w:rPr>
                <w:sz w:val="28"/>
                <w:szCs w:val="28"/>
              </w:rPr>
              <w:t>.</w:t>
            </w:r>
          </w:p>
          <w:p w:rsidR="00897560" w:rsidRPr="00C94A5B" w:rsidRDefault="00897560" w:rsidP="002010AA">
            <w:pPr>
              <w:spacing w:after="60"/>
              <w:jc w:val="both"/>
              <w:rPr>
                <w:sz w:val="28"/>
                <w:szCs w:val="28"/>
              </w:rPr>
            </w:pPr>
            <w:r>
              <w:rPr>
                <w:sz w:val="28"/>
                <w:szCs w:val="28"/>
              </w:rPr>
              <w:t xml:space="preserve">        </w:t>
            </w:r>
            <w:r w:rsidRPr="00C94A5B">
              <w:rPr>
                <w:sz w:val="28"/>
                <w:szCs w:val="28"/>
              </w:rPr>
              <w:t>Включити до складу цієї комісії:</w:t>
            </w:r>
          </w:p>
          <w:p w:rsidR="00897560" w:rsidRPr="00C94A5B" w:rsidRDefault="00897560" w:rsidP="002010AA">
            <w:pPr>
              <w:spacing w:after="60"/>
              <w:jc w:val="both"/>
              <w:rPr>
                <w:sz w:val="28"/>
                <w:szCs w:val="28"/>
              </w:rPr>
            </w:pPr>
            <w:r>
              <w:rPr>
                <w:sz w:val="28"/>
                <w:szCs w:val="28"/>
              </w:rPr>
              <w:t xml:space="preserve">        </w:t>
            </w:r>
            <w:r w:rsidRPr="00C94A5B">
              <w:rPr>
                <w:sz w:val="28"/>
                <w:szCs w:val="28"/>
              </w:rPr>
              <w:t>Петрів Мар’яна Богданівна, 2004 року народження – від місцевої організації ПОЛІТИЧНОЇ ПАРТІЇ "СЛУГА НАРОДУ".</w:t>
            </w:r>
          </w:p>
        </w:tc>
        <w:tc>
          <w:tcPr>
            <w:tcW w:w="268" w:type="dxa"/>
          </w:tcPr>
          <w:p w:rsidR="00897560" w:rsidRPr="00C94A5B" w:rsidRDefault="00897560" w:rsidP="002010AA">
            <w:pPr>
              <w:spacing w:after="60"/>
              <w:rPr>
                <w:sz w:val="28"/>
                <w:szCs w:val="28"/>
              </w:rPr>
            </w:pPr>
          </w:p>
        </w:tc>
      </w:tr>
    </w:tbl>
    <w:p w:rsidR="00897560" w:rsidRPr="00C94A5B" w:rsidRDefault="00897560" w:rsidP="00897560">
      <w:pPr>
        <w:rPr>
          <w:sz w:val="4"/>
        </w:rPr>
      </w:pPr>
    </w:p>
    <w:p w:rsidR="00897560" w:rsidRPr="00C94A5B" w:rsidRDefault="00897560" w:rsidP="00897560"/>
    <w:p w:rsidR="00897560" w:rsidRPr="00C94A5B" w:rsidRDefault="00897560" w:rsidP="00897560">
      <w:pPr>
        <w:rPr>
          <w:sz w:val="18"/>
        </w:rPr>
      </w:pPr>
    </w:p>
    <w:p w:rsidR="00897560" w:rsidRPr="00C94A5B" w:rsidRDefault="00897560" w:rsidP="00897560">
      <w:pPr>
        <w:ind w:left="720" w:firstLine="720"/>
        <w:jc w:val="both"/>
        <w:rPr>
          <w:b/>
          <w:i/>
          <w:sz w:val="28"/>
          <w:szCs w:val="28"/>
        </w:rPr>
      </w:pPr>
    </w:p>
    <w:p w:rsidR="00897560" w:rsidRPr="00C94A5B" w:rsidRDefault="00897560" w:rsidP="00897560">
      <w:pPr>
        <w:ind w:left="720" w:firstLine="720"/>
        <w:jc w:val="both"/>
        <w:rPr>
          <w:b/>
          <w:i/>
          <w:sz w:val="28"/>
          <w:szCs w:val="28"/>
        </w:rPr>
      </w:pPr>
      <w:r w:rsidRPr="00C94A5B">
        <w:rPr>
          <w:b/>
          <w:i/>
          <w:sz w:val="28"/>
          <w:szCs w:val="28"/>
        </w:rPr>
        <w:t xml:space="preserve">Секретар </w:t>
      </w:r>
    </w:p>
    <w:p w:rsidR="00897560" w:rsidRDefault="00897560" w:rsidP="00897560">
      <w:pPr>
        <w:pStyle w:val="ac"/>
        <w:ind w:firstLine="0"/>
        <w:rPr>
          <w:b/>
          <w:i/>
          <w:sz w:val="28"/>
          <w:szCs w:val="28"/>
        </w:rPr>
      </w:pPr>
      <w:r w:rsidRPr="00C94A5B">
        <w:rPr>
          <w:b/>
          <w:i/>
          <w:sz w:val="28"/>
          <w:szCs w:val="28"/>
        </w:rPr>
        <w:t xml:space="preserve">Центральної виборчої комісії   </w:t>
      </w:r>
      <w:r w:rsidRPr="00C94A5B">
        <w:rPr>
          <w:b/>
          <w:i/>
          <w:sz w:val="28"/>
          <w:szCs w:val="28"/>
        </w:rPr>
        <w:tab/>
      </w:r>
      <w:r w:rsidRPr="00C94A5B">
        <w:rPr>
          <w:b/>
          <w:i/>
          <w:sz w:val="28"/>
          <w:szCs w:val="28"/>
        </w:rPr>
        <w:tab/>
      </w:r>
      <w:r w:rsidRPr="00C94A5B">
        <w:rPr>
          <w:b/>
          <w:i/>
          <w:sz w:val="28"/>
          <w:szCs w:val="28"/>
        </w:rPr>
        <w:tab/>
      </w:r>
      <w:r w:rsidRPr="00C94A5B">
        <w:rPr>
          <w:b/>
          <w:i/>
          <w:sz w:val="28"/>
          <w:szCs w:val="28"/>
        </w:rPr>
        <w:tab/>
      </w:r>
      <w:r w:rsidRPr="00C94A5B">
        <w:rPr>
          <w:b/>
          <w:i/>
          <w:sz w:val="28"/>
          <w:szCs w:val="28"/>
        </w:rPr>
        <w:tab/>
      </w:r>
      <w:r>
        <w:rPr>
          <w:b/>
          <w:i/>
          <w:sz w:val="28"/>
          <w:szCs w:val="28"/>
        </w:rPr>
        <w:t xml:space="preserve">     </w:t>
      </w:r>
      <w:r w:rsidRPr="00C94A5B">
        <w:rPr>
          <w:b/>
          <w:i/>
          <w:sz w:val="28"/>
          <w:szCs w:val="28"/>
        </w:rPr>
        <w:t>О. ГАТАУЛЛІНА</w:t>
      </w:r>
    </w:p>
    <w:p w:rsidR="00897560" w:rsidRDefault="00897560">
      <w:pPr>
        <w:rPr>
          <w:b/>
          <w:i/>
          <w:sz w:val="28"/>
          <w:szCs w:val="28"/>
        </w:rPr>
      </w:pPr>
      <w:r>
        <w:rPr>
          <w:b/>
          <w:i/>
          <w:sz w:val="28"/>
          <w:szCs w:val="28"/>
        </w:rPr>
        <w:br w:type="page"/>
      </w:r>
    </w:p>
    <w:tbl>
      <w:tblPr>
        <w:tblW w:w="9781" w:type="dxa"/>
        <w:tblLayout w:type="fixed"/>
        <w:tblLook w:val="0000" w:firstRow="0" w:lastRow="0" w:firstColumn="0" w:lastColumn="0" w:noHBand="0" w:noVBand="0"/>
      </w:tblPr>
      <w:tblGrid>
        <w:gridCol w:w="4320"/>
        <w:gridCol w:w="5461"/>
      </w:tblGrid>
      <w:tr w:rsidR="00897560" w:rsidRPr="00FF3E0A" w:rsidTr="007B367F">
        <w:tc>
          <w:tcPr>
            <w:tcW w:w="4320" w:type="dxa"/>
          </w:tcPr>
          <w:p w:rsidR="00897560" w:rsidRPr="00FF3E0A" w:rsidRDefault="00897560" w:rsidP="002010AA">
            <w:pPr>
              <w:keepNext/>
              <w:jc w:val="center"/>
              <w:rPr>
                <w:b/>
                <w:sz w:val="24"/>
                <w:szCs w:val="28"/>
              </w:rPr>
            </w:pPr>
            <w:r w:rsidRPr="00FF3E0A">
              <w:rPr>
                <w:b/>
                <w:sz w:val="24"/>
                <w:szCs w:val="28"/>
              </w:rPr>
              <w:lastRenderedPageBreak/>
              <w:t xml:space="preserve">  </w:t>
            </w:r>
          </w:p>
        </w:tc>
        <w:tc>
          <w:tcPr>
            <w:tcW w:w="5461" w:type="dxa"/>
          </w:tcPr>
          <w:p w:rsidR="00897560" w:rsidRPr="00FF3E0A" w:rsidRDefault="00897560" w:rsidP="002010AA">
            <w:pPr>
              <w:keepNext/>
              <w:jc w:val="center"/>
              <w:rPr>
                <w:b/>
                <w:i/>
                <w:sz w:val="24"/>
                <w:szCs w:val="28"/>
              </w:rPr>
            </w:pPr>
            <w:r w:rsidRPr="00FF3E0A">
              <w:rPr>
                <w:b/>
                <w:i/>
                <w:sz w:val="24"/>
                <w:szCs w:val="28"/>
              </w:rPr>
              <w:t>Додаток</w:t>
            </w:r>
            <w:r>
              <w:rPr>
                <w:b/>
                <w:i/>
                <w:sz w:val="24"/>
                <w:szCs w:val="28"/>
              </w:rPr>
              <w:t xml:space="preserve"> 4</w:t>
            </w:r>
          </w:p>
        </w:tc>
      </w:tr>
      <w:tr w:rsidR="00897560" w:rsidRPr="00FF3E0A" w:rsidTr="007B367F">
        <w:tc>
          <w:tcPr>
            <w:tcW w:w="4320" w:type="dxa"/>
          </w:tcPr>
          <w:p w:rsidR="00897560" w:rsidRPr="00FF3E0A" w:rsidRDefault="00897560" w:rsidP="002010AA">
            <w:pPr>
              <w:keepNext/>
              <w:jc w:val="center"/>
              <w:rPr>
                <w:b/>
                <w:sz w:val="24"/>
                <w:szCs w:val="28"/>
              </w:rPr>
            </w:pPr>
            <w:r w:rsidRPr="00FF3E0A">
              <w:rPr>
                <w:b/>
                <w:sz w:val="24"/>
                <w:szCs w:val="28"/>
              </w:rPr>
              <w:t xml:space="preserve">  </w:t>
            </w:r>
          </w:p>
        </w:tc>
        <w:tc>
          <w:tcPr>
            <w:tcW w:w="5461" w:type="dxa"/>
          </w:tcPr>
          <w:p w:rsidR="00897560" w:rsidRPr="00FF3E0A" w:rsidRDefault="00897560" w:rsidP="002010AA">
            <w:pPr>
              <w:keepNext/>
              <w:jc w:val="center"/>
              <w:rPr>
                <w:b/>
                <w:i/>
                <w:sz w:val="24"/>
                <w:szCs w:val="28"/>
              </w:rPr>
            </w:pPr>
            <w:r w:rsidRPr="00FF3E0A">
              <w:rPr>
                <w:b/>
                <w:i/>
                <w:sz w:val="24"/>
                <w:szCs w:val="28"/>
              </w:rPr>
              <w:t>до постанови Центральної виборчої комісії</w:t>
            </w:r>
          </w:p>
        </w:tc>
      </w:tr>
      <w:tr w:rsidR="00897560" w:rsidRPr="00FF3E0A" w:rsidTr="007B367F">
        <w:tc>
          <w:tcPr>
            <w:tcW w:w="4320" w:type="dxa"/>
          </w:tcPr>
          <w:p w:rsidR="00897560" w:rsidRPr="00FF3E0A" w:rsidRDefault="00897560" w:rsidP="002010AA">
            <w:pPr>
              <w:keepNext/>
              <w:jc w:val="center"/>
              <w:rPr>
                <w:b/>
                <w:sz w:val="24"/>
                <w:szCs w:val="28"/>
              </w:rPr>
            </w:pPr>
            <w:r w:rsidRPr="00FF3E0A">
              <w:rPr>
                <w:b/>
                <w:sz w:val="24"/>
                <w:szCs w:val="28"/>
              </w:rPr>
              <w:t xml:space="preserve">  </w:t>
            </w:r>
          </w:p>
        </w:tc>
        <w:tc>
          <w:tcPr>
            <w:tcW w:w="5461" w:type="dxa"/>
          </w:tcPr>
          <w:p w:rsidR="00897560" w:rsidRPr="006A2765" w:rsidRDefault="00897560" w:rsidP="002010AA">
            <w:pPr>
              <w:keepNext/>
              <w:jc w:val="center"/>
              <w:rPr>
                <w:b/>
                <w:i/>
                <w:sz w:val="24"/>
                <w:szCs w:val="28"/>
              </w:rPr>
            </w:pPr>
            <w:r w:rsidRPr="006A2765">
              <w:rPr>
                <w:b/>
                <w:i/>
                <w:sz w:val="24"/>
                <w:szCs w:val="28"/>
              </w:rPr>
              <w:t>від 21 вересня 2023 року № 61</w:t>
            </w:r>
          </w:p>
        </w:tc>
      </w:tr>
    </w:tbl>
    <w:p w:rsidR="00897560" w:rsidRPr="00FF3E0A" w:rsidRDefault="00897560" w:rsidP="00897560">
      <w:pPr>
        <w:rPr>
          <w:sz w:val="2"/>
        </w:rPr>
      </w:pPr>
    </w:p>
    <w:tbl>
      <w:tblPr>
        <w:tblW w:w="9853" w:type="dxa"/>
        <w:tblLayout w:type="fixed"/>
        <w:tblCellMar>
          <w:left w:w="72" w:type="dxa"/>
          <w:right w:w="72" w:type="dxa"/>
        </w:tblCellMar>
        <w:tblLook w:val="0000" w:firstRow="0" w:lastRow="0" w:firstColumn="0" w:lastColumn="0" w:noHBand="0" w:noVBand="0"/>
      </w:tblPr>
      <w:tblGrid>
        <w:gridCol w:w="9853"/>
      </w:tblGrid>
      <w:tr w:rsidR="00897560" w:rsidRPr="00FF3E0A" w:rsidTr="002010AA">
        <w:tc>
          <w:tcPr>
            <w:tcW w:w="9853" w:type="dxa"/>
          </w:tcPr>
          <w:p w:rsidR="00897560" w:rsidRPr="00897560" w:rsidRDefault="00897560" w:rsidP="002010AA">
            <w:pPr>
              <w:keepNext/>
              <w:spacing w:before="144" w:after="144"/>
              <w:jc w:val="center"/>
              <w:rPr>
                <w:b/>
                <w:sz w:val="28"/>
                <w:szCs w:val="28"/>
              </w:rPr>
            </w:pPr>
          </w:p>
          <w:p w:rsidR="00897560" w:rsidRPr="00897560" w:rsidRDefault="00897560" w:rsidP="002010AA">
            <w:pPr>
              <w:keepNext/>
              <w:spacing w:before="144" w:after="144"/>
              <w:jc w:val="center"/>
              <w:rPr>
                <w:b/>
                <w:sz w:val="28"/>
                <w:szCs w:val="28"/>
              </w:rPr>
            </w:pPr>
            <w:r w:rsidRPr="00897560">
              <w:rPr>
                <w:b/>
                <w:sz w:val="28"/>
                <w:szCs w:val="28"/>
              </w:rPr>
              <w:t>ЗМІНИ</w:t>
            </w:r>
            <w:r w:rsidRPr="00897560">
              <w:rPr>
                <w:b/>
                <w:sz w:val="28"/>
                <w:szCs w:val="28"/>
              </w:rPr>
              <w:br/>
              <w:t>в складі територіальних виборчих комісій, що здійснюють підготовку та</w:t>
            </w:r>
            <w:r w:rsidRPr="00897560">
              <w:rPr>
                <w:b/>
                <w:sz w:val="28"/>
                <w:szCs w:val="28"/>
              </w:rPr>
              <w:br/>
              <w:t>проведення місцевих виборів у межах Полтавської області</w:t>
            </w:r>
          </w:p>
        </w:tc>
      </w:tr>
      <w:tr w:rsidR="00897560" w:rsidRPr="00FF3E0A" w:rsidTr="002010AA">
        <w:tc>
          <w:tcPr>
            <w:tcW w:w="9853" w:type="dxa"/>
          </w:tcPr>
          <w:p w:rsidR="00897560" w:rsidRPr="00897560" w:rsidRDefault="00897560" w:rsidP="002010AA">
            <w:pPr>
              <w:keepNext/>
              <w:spacing w:before="144" w:after="144"/>
              <w:jc w:val="center"/>
              <w:rPr>
                <w:b/>
                <w:sz w:val="28"/>
                <w:szCs w:val="28"/>
              </w:rPr>
            </w:pPr>
            <w:r w:rsidRPr="00897560">
              <w:rPr>
                <w:b/>
                <w:sz w:val="28"/>
                <w:szCs w:val="28"/>
              </w:rPr>
              <w:t>Карлівська міська територіальна виборча комісія Полтавського району</w:t>
            </w:r>
          </w:p>
          <w:p w:rsidR="00897560" w:rsidRPr="00897560" w:rsidRDefault="00897560" w:rsidP="002010AA">
            <w:pPr>
              <w:spacing w:after="60"/>
              <w:ind w:firstLine="567"/>
              <w:jc w:val="both"/>
              <w:rPr>
                <w:sz w:val="28"/>
                <w:szCs w:val="28"/>
              </w:rPr>
            </w:pPr>
            <w:r w:rsidRPr="00897560">
              <w:rPr>
                <w:sz w:val="28"/>
                <w:szCs w:val="28"/>
              </w:rPr>
              <w:t>Припинити достроково повноваження члена комісії:</w:t>
            </w:r>
          </w:p>
          <w:p w:rsidR="00897560" w:rsidRPr="00897560" w:rsidRDefault="00897560" w:rsidP="002010AA">
            <w:pPr>
              <w:spacing w:after="60"/>
              <w:ind w:firstLine="567"/>
              <w:jc w:val="both"/>
              <w:rPr>
                <w:spacing w:val="-2"/>
                <w:sz w:val="28"/>
                <w:szCs w:val="28"/>
              </w:rPr>
            </w:pPr>
            <w:r w:rsidRPr="00897560">
              <w:rPr>
                <w:spacing w:val="-2"/>
                <w:sz w:val="28"/>
                <w:szCs w:val="28"/>
              </w:rPr>
              <w:t>Гуріна Наталія Григорівна, 1974 року народження – член комісії, від місцевої організації ПОЛІТИЧНОЇ ПАРТІЇ "ОПОЗИЦІЙНА ПЛАТФОРМА – ЗА ЖИТТЯ" (у зв’язку з особистою заявою про складення повноважень члена комісії, пункт 1 частини четвертої статті 208 Виборчого кодексу України).</w:t>
            </w:r>
          </w:p>
          <w:p w:rsidR="00897560" w:rsidRPr="00897560" w:rsidRDefault="00897560" w:rsidP="002010AA">
            <w:pPr>
              <w:keepNext/>
              <w:spacing w:before="144" w:after="144"/>
              <w:jc w:val="center"/>
              <w:rPr>
                <w:b/>
                <w:sz w:val="28"/>
                <w:szCs w:val="28"/>
              </w:rPr>
            </w:pPr>
            <w:r w:rsidRPr="00897560">
              <w:rPr>
                <w:b/>
                <w:sz w:val="28"/>
                <w:szCs w:val="28"/>
              </w:rPr>
              <w:t>Полтавська міська територіальна виборча комісія Полтавського району</w:t>
            </w:r>
          </w:p>
        </w:tc>
      </w:tr>
      <w:tr w:rsidR="00897560" w:rsidRPr="00FF3E0A" w:rsidTr="002010AA">
        <w:tc>
          <w:tcPr>
            <w:tcW w:w="9853" w:type="dxa"/>
          </w:tcPr>
          <w:p w:rsidR="00897560" w:rsidRPr="00897560" w:rsidRDefault="00897560" w:rsidP="002010AA">
            <w:pPr>
              <w:spacing w:after="60"/>
              <w:jc w:val="both"/>
              <w:rPr>
                <w:sz w:val="28"/>
                <w:szCs w:val="28"/>
              </w:rPr>
            </w:pPr>
            <w:r w:rsidRPr="00897560">
              <w:rPr>
                <w:sz w:val="28"/>
                <w:szCs w:val="28"/>
              </w:rPr>
              <w:t xml:space="preserve">          Припинити достроково повноваження члена комісії:</w:t>
            </w:r>
          </w:p>
          <w:p w:rsidR="00897560" w:rsidRPr="00897560" w:rsidRDefault="00897560" w:rsidP="002010AA">
            <w:pPr>
              <w:spacing w:after="60"/>
              <w:jc w:val="both"/>
              <w:rPr>
                <w:sz w:val="28"/>
                <w:szCs w:val="28"/>
              </w:rPr>
            </w:pPr>
            <w:r w:rsidRPr="00897560">
              <w:rPr>
                <w:sz w:val="28"/>
                <w:szCs w:val="28"/>
              </w:rPr>
              <w:t xml:space="preserve">          Верітова Анастасія Анатоліївна, 1993 року народження – від місцевої організації ПОЛІТИЧНОЇ ПАРТІЇ "ДОВІРА" (у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 </w:t>
            </w:r>
            <w:r w:rsidRPr="00897560">
              <w:rPr>
                <w:spacing w:val="-2"/>
                <w:sz w:val="28"/>
                <w:szCs w:val="28"/>
              </w:rPr>
              <w:t>пункт 2 частини четвертої статті 208 Виборчого кодексу України</w:t>
            </w:r>
            <w:r w:rsidRPr="00897560">
              <w:rPr>
                <w:sz w:val="28"/>
                <w:szCs w:val="28"/>
              </w:rPr>
              <w:t>).</w:t>
            </w:r>
          </w:p>
          <w:p w:rsidR="00897560" w:rsidRPr="00897560" w:rsidRDefault="00897560" w:rsidP="002010AA">
            <w:pPr>
              <w:spacing w:after="60"/>
              <w:jc w:val="both"/>
              <w:rPr>
                <w:sz w:val="28"/>
                <w:szCs w:val="28"/>
              </w:rPr>
            </w:pPr>
            <w:r w:rsidRPr="00897560">
              <w:rPr>
                <w:sz w:val="28"/>
                <w:szCs w:val="28"/>
              </w:rPr>
              <w:t xml:space="preserve">          Включити до складу цієї комісії:</w:t>
            </w:r>
          </w:p>
          <w:p w:rsidR="00897560" w:rsidRPr="00897560" w:rsidRDefault="00897560" w:rsidP="002010AA">
            <w:pPr>
              <w:spacing w:after="60"/>
              <w:jc w:val="both"/>
              <w:rPr>
                <w:sz w:val="28"/>
                <w:szCs w:val="28"/>
              </w:rPr>
            </w:pPr>
            <w:r w:rsidRPr="00897560">
              <w:rPr>
                <w:sz w:val="28"/>
                <w:szCs w:val="28"/>
              </w:rPr>
              <w:t xml:space="preserve">          Мальцева Вікторія Григорівна, 1977 року народження – від місцевої організації ПОЛІТИЧНОЇ ПАРТІЇ "ДОВІРА".</w:t>
            </w:r>
          </w:p>
        </w:tc>
      </w:tr>
    </w:tbl>
    <w:p w:rsidR="00897560" w:rsidRPr="00FF3E0A" w:rsidRDefault="00897560" w:rsidP="00897560">
      <w:pPr>
        <w:rPr>
          <w:sz w:val="4"/>
        </w:rPr>
      </w:pPr>
    </w:p>
    <w:p w:rsidR="00897560" w:rsidRPr="00FF3E0A" w:rsidRDefault="00897560" w:rsidP="00897560">
      <w:pPr>
        <w:rPr>
          <w:sz w:val="18"/>
        </w:rPr>
      </w:pPr>
      <w:bookmarkStart w:id="1" w:name="s1"/>
      <w:bookmarkEnd w:id="1"/>
    </w:p>
    <w:p w:rsidR="00897560" w:rsidRPr="00FF3E0A" w:rsidRDefault="00897560" w:rsidP="00897560">
      <w:pPr>
        <w:ind w:left="720" w:firstLine="720"/>
        <w:jc w:val="both"/>
        <w:rPr>
          <w:b/>
          <w:i/>
          <w:szCs w:val="28"/>
        </w:rPr>
      </w:pPr>
    </w:p>
    <w:p w:rsidR="00897560" w:rsidRPr="00897560" w:rsidRDefault="00897560" w:rsidP="00897560">
      <w:pPr>
        <w:ind w:left="720" w:firstLine="720"/>
        <w:jc w:val="both"/>
        <w:rPr>
          <w:b/>
          <w:i/>
          <w:sz w:val="28"/>
          <w:szCs w:val="28"/>
        </w:rPr>
      </w:pPr>
      <w:r w:rsidRPr="00897560">
        <w:rPr>
          <w:b/>
          <w:i/>
          <w:sz w:val="28"/>
          <w:szCs w:val="28"/>
        </w:rPr>
        <w:t xml:space="preserve">Секретар </w:t>
      </w:r>
    </w:p>
    <w:p w:rsidR="00897560" w:rsidRDefault="00897560" w:rsidP="00897560">
      <w:pPr>
        <w:pStyle w:val="ac"/>
        <w:ind w:firstLine="0"/>
        <w:rPr>
          <w:b/>
          <w:i/>
          <w:sz w:val="28"/>
          <w:szCs w:val="28"/>
        </w:rPr>
      </w:pPr>
      <w:r w:rsidRPr="00897560">
        <w:rPr>
          <w:b/>
          <w:i/>
          <w:sz w:val="28"/>
          <w:szCs w:val="28"/>
        </w:rPr>
        <w:t xml:space="preserve">Центральної виборчої комісії   </w:t>
      </w:r>
      <w:r w:rsidRPr="00897560">
        <w:rPr>
          <w:b/>
          <w:i/>
          <w:sz w:val="28"/>
          <w:szCs w:val="28"/>
        </w:rPr>
        <w:tab/>
      </w:r>
      <w:r w:rsidRPr="00897560">
        <w:rPr>
          <w:b/>
          <w:i/>
          <w:sz w:val="28"/>
          <w:szCs w:val="28"/>
        </w:rPr>
        <w:tab/>
      </w:r>
      <w:r w:rsidRPr="00897560">
        <w:rPr>
          <w:b/>
          <w:i/>
          <w:sz w:val="28"/>
          <w:szCs w:val="28"/>
        </w:rPr>
        <w:tab/>
      </w:r>
      <w:r w:rsidRPr="00897560">
        <w:rPr>
          <w:b/>
          <w:i/>
          <w:sz w:val="28"/>
          <w:szCs w:val="28"/>
        </w:rPr>
        <w:tab/>
      </w:r>
      <w:r w:rsidRPr="00897560">
        <w:rPr>
          <w:b/>
          <w:i/>
          <w:sz w:val="28"/>
          <w:szCs w:val="28"/>
        </w:rPr>
        <w:tab/>
        <w:t xml:space="preserve">     О. ГАТАУЛЛІНА</w:t>
      </w:r>
    </w:p>
    <w:p w:rsidR="00897560" w:rsidRDefault="00897560">
      <w:pPr>
        <w:rPr>
          <w:b/>
          <w:i/>
          <w:sz w:val="28"/>
          <w:szCs w:val="28"/>
        </w:rPr>
      </w:pPr>
      <w:r>
        <w:rPr>
          <w:b/>
          <w:i/>
          <w:sz w:val="28"/>
          <w:szCs w:val="28"/>
        </w:rPr>
        <w:br w:type="page"/>
      </w:r>
    </w:p>
    <w:tbl>
      <w:tblPr>
        <w:tblW w:w="9781" w:type="dxa"/>
        <w:tblLayout w:type="fixed"/>
        <w:tblLook w:val="0000" w:firstRow="0" w:lastRow="0" w:firstColumn="0" w:lastColumn="0" w:noHBand="0" w:noVBand="0"/>
      </w:tblPr>
      <w:tblGrid>
        <w:gridCol w:w="4320"/>
        <w:gridCol w:w="5461"/>
      </w:tblGrid>
      <w:tr w:rsidR="00897560" w:rsidRPr="00D9696F" w:rsidTr="007B367F">
        <w:tc>
          <w:tcPr>
            <w:tcW w:w="4320" w:type="dxa"/>
          </w:tcPr>
          <w:p w:rsidR="00897560" w:rsidRPr="00D9696F" w:rsidRDefault="00897560" w:rsidP="002010AA">
            <w:pPr>
              <w:keepNext/>
              <w:jc w:val="center"/>
              <w:rPr>
                <w:b/>
                <w:sz w:val="24"/>
                <w:szCs w:val="28"/>
              </w:rPr>
            </w:pPr>
            <w:r w:rsidRPr="00D9696F">
              <w:rPr>
                <w:b/>
                <w:sz w:val="24"/>
                <w:szCs w:val="28"/>
              </w:rPr>
              <w:lastRenderedPageBreak/>
              <w:t xml:space="preserve">  </w:t>
            </w:r>
          </w:p>
        </w:tc>
        <w:tc>
          <w:tcPr>
            <w:tcW w:w="5461" w:type="dxa"/>
          </w:tcPr>
          <w:p w:rsidR="00897560" w:rsidRPr="00D9696F" w:rsidRDefault="00897560" w:rsidP="002010AA">
            <w:pPr>
              <w:keepNext/>
              <w:jc w:val="center"/>
              <w:rPr>
                <w:b/>
                <w:i/>
                <w:sz w:val="24"/>
                <w:szCs w:val="28"/>
              </w:rPr>
            </w:pPr>
            <w:r>
              <w:rPr>
                <w:b/>
                <w:i/>
                <w:sz w:val="24"/>
                <w:szCs w:val="28"/>
              </w:rPr>
              <w:t>Додаток 5</w:t>
            </w:r>
          </w:p>
        </w:tc>
      </w:tr>
      <w:tr w:rsidR="00897560" w:rsidRPr="00D9696F" w:rsidTr="007B367F">
        <w:tc>
          <w:tcPr>
            <w:tcW w:w="4320" w:type="dxa"/>
          </w:tcPr>
          <w:p w:rsidR="00897560" w:rsidRPr="00D9696F" w:rsidRDefault="00897560" w:rsidP="002010AA">
            <w:pPr>
              <w:keepNext/>
              <w:jc w:val="center"/>
              <w:rPr>
                <w:b/>
                <w:sz w:val="24"/>
                <w:szCs w:val="28"/>
              </w:rPr>
            </w:pPr>
            <w:r w:rsidRPr="00D9696F">
              <w:rPr>
                <w:b/>
                <w:sz w:val="24"/>
                <w:szCs w:val="28"/>
              </w:rPr>
              <w:t xml:space="preserve">  </w:t>
            </w:r>
          </w:p>
        </w:tc>
        <w:tc>
          <w:tcPr>
            <w:tcW w:w="5461" w:type="dxa"/>
          </w:tcPr>
          <w:p w:rsidR="00897560" w:rsidRPr="00D9696F" w:rsidRDefault="00897560" w:rsidP="002010AA">
            <w:pPr>
              <w:keepNext/>
              <w:jc w:val="center"/>
              <w:rPr>
                <w:b/>
                <w:i/>
                <w:sz w:val="24"/>
                <w:szCs w:val="28"/>
              </w:rPr>
            </w:pPr>
            <w:r w:rsidRPr="00D9696F">
              <w:rPr>
                <w:b/>
                <w:i/>
                <w:sz w:val="24"/>
                <w:szCs w:val="28"/>
              </w:rPr>
              <w:t>до постанови Центральної виборчої комісії</w:t>
            </w:r>
          </w:p>
        </w:tc>
      </w:tr>
      <w:tr w:rsidR="00897560" w:rsidRPr="00D9696F" w:rsidTr="007B367F">
        <w:tc>
          <w:tcPr>
            <w:tcW w:w="4320" w:type="dxa"/>
          </w:tcPr>
          <w:p w:rsidR="00897560" w:rsidRPr="00D9696F" w:rsidRDefault="00897560" w:rsidP="002010AA">
            <w:pPr>
              <w:keepNext/>
              <w:jc w:val="center"/>
              <w:rPr>
                <w:b/>
                <w:sz w:val="24"/>
                <w:szCs w:val="28"/>
              </w:rPr>
            </w:pPr>
            <w:r w:rsidRPr="00D9696F">
              <w:rPr>
                <w:b/>
                <w:sz w:val="24"/>
                <w:szCs w:val="28"/>
              </w:rPr>
              <w:t xml:space="preserve">  </w:t>
            </w:r>
          </w:p>
        </w:tc>
        <w:tc>
          <w:tcPr>
            <w:tcW w:w="5461" w:type="dxa"/>
          </w:tcPr>
          <w:p w:rsidR="00897560" w:rsidRPr="007E317C" w:rsidRDefault="00897560" w:rsidP="002010AA">
            <w:pPr>
              <w:keepNext/>
              <w:jc w:val="center"/>
              <w:rPr>
                <w:b/>
                <w:i/>
                <w:sz w:val="24"/>
                <w:szCs w:val="28"/>
              </w:rPr>
            </w:pPr>
            <w:r w:rsidRPr="007E317C">
              <w:rPr>
                <w:b/>
                <w:i/>
                <w:sz w:val="24"/>
                <w:szCs w:val="28"/>
              </w:rPr>
              <w:t>від 21 вересня 2023 року № 61</w:t>
            </w:r>
          </w:p>
        </w:tc>
      </w:tr>
    </w:tbl>
    <w:p w:rsidR="00897560" w:rsidRPr="00D9696F" w:rsidRDefault="00897560" w:rsidP="00897560">
      <w:pPr>
        <w:rPr>
          <w:sz w:val="2"/>
        </w:rPr>
      </w:pPr>
    </w:p>
    <w:tbl>
      <w:tblPr>
        <w:tblW w:w="9838" w:type="dxa"/>
        <w:tblLayout w:type="fixed"/>
        <w:tblCellMar>
          <w:left w:w="72" w:type="dxa"/>
          <w:right w:w="72" w:type="dxa"/>
        </w:tblCellMar>
        <w:tblLook w:val="0000" w:firstRow="0" w:lastRow="0" w:firstColumn="0" w:lastColumn="0" w:noHBand="0" w:noVBand="0"/>
      </w:tblPr>
      <w:tblGrid>
        <w:gridCol w:w="9570"/>
        <w:gridCol w:w="268"/>
      </w:tblGrid>
      <w:tr w:rsidR="00897560" w:rsidRPr="00897560" w:rsidTr="002010AA">
        <w:tc>
          <w:tcPr>
            <w:tcW w:w="9838" w:type="dxa"/>
            <w:gridSpan w:val="2"/>
          </w:tcPr>
          <w:p w:rsidR="00897560" w:rsidRPr="00897560" w:rsidRDefault="00897560" w:rsidP="002010AA">
            <w:pPr>
              <w:keepNext/>
              <w:spacing w:before="144" w:after="144"/>
              <w:jc w:val="center"/>
              <w:rPr>
                <w:b/>
                <w:sz w:val="28"/>
                <w:szCs w:val="28"/>
              </w:rPr>
            </w:pPr>
          </w:p>
          <w:p w:rsidR="00897560" w:rsidRPr="00897560" w:rsidRDefault="00897560" w:rsidP="002010AA">
            <w:pPr>
              <w:keepNext/>
              <w:spacing w:before="144" w:after="144"/>
              <w:jc w:val="center"/>
              <w:rPr>
                <w:b/>
                <w:sz w:val="28"/>
                <w:szCs w:val="28"/>
              </w:rPr>
            </w:pPr>
            <w:r w:rsidRPr="00897560">
              <w:rPr>
                <w:b/>
                <w:sz w:val="28"/>
                <w:szCs w:val="28"/>
              </w:rPr>
              <w:t>ЗМІНИ</w:t>
            </w:r>
            <w:r w:rsidRPr="00897560">
              <w:rPr>
                <w:b/>
                <w:sz w:val="28"/>
                <w:szCs w:val="28"/>
              </w:rPr>
              <w:br/>
              <w:t>в складі територіальних виборчих комісій, що здійснюють підготовку та</w:t>
            </w:r>
            <w:r w:rsidRPr="00897560">
              <w:rPr>
                <w:b/>
                <w:sz w:val="28"/>
                <w:szCs w:val="28"/>
              </w:rPr>
              <w:br/>
              <w:t>проведення місцевих виборів у межах Харківської області</w:t>
            </w:r>
          </w:p>
        </w:tc>
      </w:tr>
      <w:tr w:rsidR="00897560" w:rsidRPr="00897560" w:rsidTr="002010AA">
        <w:tc>
          <w:tcPr>
            <w:tcW w:w="9838" w:type="dxa"/>
            <w:gridSpan w:val="2"/>
          </w:tcPr>
          <w:p w:rsidR="00897560" w:rsidRPr="00897560" w:rsidRDefault="00897560" w:rsidP="002010AA">
            <w:pPr>
              <w:keepNext/>
              <w:spacing w:before="144" w:after="144"/>
              <w:jc w:val="center"/>
              <w:rPr>
                <w:b/>
                <w:sz w:val="28"/>
                <w:szCs w:val="28"/>
              </w:rPr>
            </w:pPr>
            <w:r w:rsidRPr="00897560">
              <w:rPr>
                <w:b/>
                <w:sz w:val="28"/>
                <w:szCs w:val="28"/>
              </w:rPr>
              <w:t>Харківська обласна територіальна виборча комісія</w:t>
            </w:r>
          </w:p>
        </w:tc>
      </w:tr>
      <w:tr w:rsidR="00897560" w:rsidRPr="00897560" w:rsidTr="002010AA">
        <w:tc>
          <w:tcPr>
            <w:tcW w:w="9570" w:type="dxa"/>
          </w:tcPr>
          <w:p w:rsidR="00897560" w:rsidRPr="00897560" w:rsidRDefault="00897560" w:rsidP="002010AA">
            <w:pPr>
              <w:spacing w:after="60"/>
              <w:jc w:val="both"/>
              <w:rPr>
                <w:sz w:val="28"/>
                <w:szCs w:val="28"/>
              </w:rPr>
            </w:pPr>
            <w:r w:rsidRPr="00897560">
              <w:rPr>
                <w:sz w:val="28"/>
                <w:szCs w:val="28"/>
              </w:rPr>
              <w:t xml:space="preserve">        Припинити достроково повноваження члена комісії:</w:t>
            </w:r>
          </w:p>
          <w:p w:rsidR="00897560" w:rsidRPr="00897560" w:rsidRDefault="00897560" w:rsidP="002010AA">
            <w:pPr>
              <w:spacing w:after="60"/>
              <w:jc w:val="both"/>
              <w:rPr>
                <w:sz w:val="28"/>
                <w:szCs w:val="28"/>
              </w:rPr>
            </w:pPr>
            <w:r w:rsidRPr="00897560">
              <w:rPr>
                <w:sz w:val="28"/>
                <w:szCs w:val="28"/>
              </w:rPr>
              <w:t xml:space="preserve">        Недосвітня Марина Іванівна, 1961 року народження – від місцевої організації ПОЛІТИЧНОЇ ПАРТІЇ "ЄВРОПЕЙСЬКА СОЛІДАРНІСТЬ" (у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 </w:t>
            </w:r>
            <w:r w:rsidRPr="00897560">
              <w:rPr>
                <w:spacing w:val="-2"/>
                <w:sz w:val="28"/>
                <w:szCs w:val="28"/>
              </w:rPr>
              <w:t>пункт 2 частини четвертої статті 208 Виборчого кодексу України</w:t>
            </w:r>
            <w:r w:rsidRPr="00897560">
              <w:rPr>
                <w:sz w:val="28"/>
                <w:szCs w:val="28"/>
              </w:rPr>
              <w:t>).</w:t>
            </w:r>
          </w:p>
          <w:p w:rsidR="00897560" w:rsidRPr="00897560" w:rsidRDefault="00897560" w:rsidP="002010AA">
            <w:pPr>
              <w:spacing w:after="60"/>
              <w:jc w:val="both"/>
              <w:rPr>
                <w:sz w:val="28"/>
                <w:szCs w:val="28"/>
              </w:rPr>
            </w:pPr>
            <w:r w:rsidRPr="00897560">
              <w:rPr>
                <w:sz w:val="28"/>
                <w:szCs w:val="28"/>
              </w:rPr>
              <w:t xml:space="preserve">        Включити до складу цієї комісії:</w:t>
            </w:r>
          </w:p>
          <w:p w:rsidR="00897560" w:rsidRPr="00897560" w:rsidRDefault="00897560" w:rsidP="002010AA">
            <w:pPr>
              <w:spacing w:after="60"/>
              <w:jc w:val="both"/>
              <w:rPr>
                <w:sz w:val="28"/>
                <w:szCs w:val="28"/>
              </w:rPr>
            </w:pPr>
            <w:r w:rsidRPr="00897560">
              <w:rPr>
                <w:sz w:val="28"/>
                <w:szCs w:val="28"/>
              </w:rPr>
              <w:t xml:space="preserve">        Почапський Володимир Леонідович, 1959 року народження – від місцевої організації ПОЛІТИЧНОЇ ПАРТІЇ "ЄВРОПЕЙСЬКА СОЛІДАРНІСТЬ".</w:t>
            </w:r>
          </w:p>
        </w:tc>
        <w:tc>
          <w:tcPr>
            <w:tcW w:w="268" w:type="dxa"/>
          </w:tcPr>
          <w:p w:rsidR="00897560" w:rsidRPr="00897560" w:rsidRDefault="00897560" w:rsidP="002010AA">
            <w:pPr>
              <w:spacing w:after="60"/>
              <w:rPr>
                <w:sz w:val="28"/>
                <w:szCs w:val="28"/>
              </w:rPr>
            </w:pPr>
          </w:p>
        </w:tc>
      </w:tr>
    </w:tbl>
    <w:p w:rsidR="00897560" w:rsidRPr="00897560" w:rsidRDefault="00897560" w:rsidP="00897560">
      <w:pPr>
        <w:rPr>
          <w:sz w:val="28"/>
          <w:szCs w:val="28"/>
        </w:rPr>
      </w:pPr>
    </w:p>
    <w:p w:rsidR="00897560" w:rsidRPr="00897560" w:rsidRDefault="00897560" w:rsidP="00897560">
      <w:pPr>
        <w:rPr>
          <w:sz w:val="28"/>
          <w:szCs w:val="28"/>
        </w:rPr>
      </w:pPr>
    </w:p>
    <w:p w:rsidR="00897560" w:rsidRPr="00897560" w:rsidRDefault="00897560" w:rsidP="00897560">
      <w:pPr>
        <w:ind w:left="720" w:firstLine="720"/>
        <w:jc w:val="both"/>
        <w:rPr>
          <w:b/>
          <w:i/>
          <w:sz w:val="28"/>
          <w:szCs w:val="28"/>
        </w:rPr>
      </w:pPr>
    </w:p>
    <w:p w:rsidR="00897560" w:rsidRPr="00897560" w:rsidRDefault="00897560" w:rsidP="00897560">
      <w:pPr>
        <w:ind w:left="720" w:firstLine="720"/>
        <w:jc w:val="both"/>
        <w:rPr>
          <w:b/>
          <w:i/>
          <w:sz w:val="28"/>
          <w:szCs w:val="28"/>
        </w:rPr>
      </w:pPr>
    </w:p>
    <w:p w:rsidR="00897560" w:rsidRPr="00897560" w:rsidRDefault="00897560" w:rsidP="00897560">
      <w:pPr>
        <w:ind w:left="720" w:firstLine="720"/>
        <w:jc w:val="both"/>
        <w:rPr>
          <w:b/>
          <w:i/>
          <w:sz w:val="28"/>
          <w:szCs w:val="28"/>
        </w:rPr>
      </w:pPr>
      <w:r w:rsidRPr="00897560">
        <w:rPr>
          <w:b/>
          <w:i/>
          <w:sz w:val="28"/>
          <w:szCs w:val="28"/>
        </w:rPr>
        <w:t xml:space="preserve">Секретар </w:t>
      </w:r>
    </w:p>
    <w:p w:rsidR="00897560" w:rsidRDefault="00897560" w:rsidP="00897560">
      <w:pPr>
        <w:pStyle w:val="ac"/>
        <w:ind w:firstLine="0"/>
        <w:rPr>
          <w:b/>
          <w:i/>
          <w:sz w:val="28"/>
          <w:szCs w:val="28"/>
        </w:rPr>
      </w:pPr>
      <w:r w:rsidRPr="00897560">
        <w:rPr>
          <w:b/>
          <w:i/>
          <w:sz w:val="28"/>
          <w:szCs w:val="28"/>
        </w:rPr>
        <w:t xml:space="preserve">Центральної виборчої комісії   </w:t>
      </w:r>
      <w:r w:rsidRPr="00897560">
        <w:rPr>
          <w:b/>
          <w:i/>
          <w:sz w:val="28"/>
          <w:szCs w:val="28"/>
        </w:rPr>
        <w:tab/>
      </w:r>
      <w:r w:rsidRPr="00897560">
        <w:rPr>
          <w:b/>
          <w:i/>
          <w:sz w:val="28"/>
          <w:szCs w:val="28"/>
        </w:rPr>
        <w:tab/>
      </w:r>
      <w:r w:rsidRPr="00897560">
        <w:rPr>
          <w:b/>
          <w:i/>
          <w:sz w:val="28"/>
          <w:szCs w:val="28"/>
        </w:rPr>
        <w:tab/>
      </w:r>
      <w:r w:rsidRPr="00897560">
        <w:rPr>
          <w:b/>
          <w:i/>
          <w:sz w:val="28"/>
          <w:szCs w:val="28"/>
        </w:rPr>
        <w:tab/>
      </w:r>
      <w:r w:rsidRPr="00897560">
        <w:rPr>
          <w:b/>
          <w:i/>
          <w:sz w:val="28"/>
          <w:szCs w:val="28"/>
        </w:rPr>
        <w:tab/>
        <w:t xml:space="preserve">     О. ГАТАУЛЛІНА</w:t>
      </w:r>
    </w:p>
    <w:p w:rsidR="00897560" w:rsidRDefault="00897560">
      <w:pPr>
        <w:rPr>
          <w:b/>
          <w:i/>
          <w:sz w:val="28"/>
          <w:szCs w:val="28"/>
        </w:rPr>
      </w:pPr>
      <w:r>
        <w:rPr>
          <w:b/>
          <w:i/>
          <w:sz w:val="28"/>
          <w:szCs w:val="28"/>
        </w:rPr>
        <w:br w:type="page"/>
      </w:r>
    </w:p>
    <w:p w:rsidR="00897560" w:rsidRPr="00F47D24" w:rsidRDefault="00897560" w:rsidP="00897560">
      <w:pPr>
        <w:keepNext/>
        <w:tabs>
          <w:tab w:val="left" w:pos="4320"/>
        </w:tabs>
        <w:ind w:left="4678"/>
        <w:jc w:val="center"/>
        <w:rPr>
          <w:b/>
          <w:i/>
          <w:sz w:val="24"/>
          <w:szCs w:val="28"/>
          <w:lang w:val="ru-RU"/>
        </w:rPr>
      </w:pPr>
      <w:r w:rsidRPr="00F47D24">
        <w:rPr>
          <w:b/>
          <w:i/>
          <w:sz w:val="24"/>
          <w:szCs w:val="28"/>
        </w:rPr>
        <w:lastRenderedPageBreak/>
        <w:t>Додаток</w:t>
      </w:r>
      <w:r>
        <w:rPr>
          <w:b/>
          <w:i/>
          <w:sz w:val="24"/>
          <w:szCs w:val="28"/>
        </w:rPr>
        <w:t xml:space="preserve"> 6</w:t>
      </w:r>
    </w:p>
    <w:p w:rsidR="00897560" w:rsidRPr="00F47D24" w:rsidRDefault="00897560" w:rsidP="00897560">
      <w:pPr>
        <w:keepNext/>
        <w:tabs>
          <w:tab w:val="left" w:pos="4320"/>
        </w:tabs>
        <w:ind w:left="4678"/>
        <w:jc w:val="center"/>
        <w:rPr>
          <w:b/>
          <w:i/>
          <w:sz w:val="24"/>
          <w:szCs w:val="28"/>
        </w:rPr>
      </w:pPr>
      <w:r w:rsidRPr="00F47D24">
        <w:rPr>
          <w:b/>
          <w:i/>
          <w:sz w:val="24"/>
          <w:szCs w:val="28"/>
        </w:rPr>
        <w:t>до постанови Центральної виборчої комісії</w:t>
      </w:r>
    </w:p>
    <w:p w:rsidR="00897560" w:rsidRPr="007853CC" w:rsidRDefault="00897560" w:rsidP="00897560">
      <w:pPr>
        <w:keepNext/>
        <w:tabs>
          <w:tab w:val="left" w:pos="4320"/>
        </w:tabs>
        <w:ind w:left="4678"/>
        <w:jc w:val="center"/>
        <w:rPr>
          <w:b/>
          <w:i/>
          <w:sz w:val="24"/>
          <w:szCs w:val="28"/>
        </w:rPr>
      </w:pPr>
      <w:r w:rsidRPr="007853CC">
        <w:rPr>
          <w:b/>
          <w:i/>
          <w:sz w:val="24"/>
          <w:szCs w:val="28"/>
        </w:rPr>
        <w:t>від 21 вересня 2023 року № 61</w:t>
      </w:r>
    </w:p>
    <w:p w:rsidR="00897560" w:rsidRPr="00F47D24" w:rsidRDefault="00897560" w:rsidP="00897560">
      <w:pPr>
        <w:rPr>
          <w:sz w:val="2"/>
        </w:rPr>
      </w:pPr>
    </w:p>
    <w:tbl>
      <w:tblPr>
        <w:tblW w:w="9639" w:type="dxa"/>
        <w:tblLayout w:type="fixed"/>
        <w:tblCellMar>
          <w:left w:w="28" w:type="dxa"/>
          <w:right w:w="28" w:type="dxa"/>
        </w:tblCellMar>
        <w:tblLook w:val="0000" w:firstRow="0" w:lastRow="0" w:firstColumn="0" w:lastColumn="0" w:noHBand="0" w:noVBand="0"/>
      </w:tblPr>
      <w:tblGrid>
        <w:gridCol w:w="9526"/>
        <w:gridCol w:w="113"/>
      </w:tblGrid>
      <w:tr w:rsidR="00897560" w:rsidRPr="00897560" w:rsidTr="002010AA">
        <w:tc>
          <w:tcPr>
            <w:tcW w:w="9639" w:type="dxa"/>
            <w:gridSpan w:val="2"/>
          </w:tcPr>
          <w:p w:rsidR="00897560" w:rsidRPr="00897560" w:rsidRDefault="00897560" w:rsidP="002010AA">
            <w:pPr>
              <w:keepNext/>
              <w:spacing w:before="120" w:after="120"/>
              <w:jc w:val="center"/>
              <w:rPr>
                <w:b/>
                <w:sz w:val="28"/>
                <w:szCs w:val="28"/>
              </w:rPr>
            </w:pPr>
          </w:p>
          <w:p w:rsidR="00897560" w:rsidRPr="00897560" w:rsidRDefault="00897560" w:rsidP="002010AA">
            <w:pPr>
              <w:keepNext/>
              <w:spacing w:before="120" w:after="120"/>
              <w:jc w:val="center"/>
              <w:rPr>
                <w:b/>
                <w:sz w:val="28"/>
                <w:szCs w:val="28"/>
              </w:rPr>
            </w:pPr>
            <w:r w:rsidRPr="00897560">
              <w:rPr>
                <w:b/>
                <w:sz w:val="28"/>
                <w:szCs w:val="28"/>
              </w:rPr>
              <w:t>ЗМІНИ</w:t>
            </w:r>
            <w:r w:rsidRPr="00897560">
              <w:rPr>
                <w:b/>
                <w:sz w:val="28"/>
                <w:szCs w:val="28"/>
              </w:rPr>
              <w:br/>
              <w:t>в складі територіальних виборчих комісій, що здійснюють підготовку та</w:t>
            </w:r>
            <w:r w:rsidRPr="00897560">
              <w:rPr>
                <w:b/>
                <w:sz w:val="28"/>
                <w:szCs w:val="28"/>
              </w:rPr>
              <w:br/>
              <w:t>проведення місцевих виборів у межах Чернігівської області</w:t>
            </w:r>
          </w:p>
        </w:tc>
      </w:tr>
      <w:tr w:rsidR="00897560" w:rsidRPr="00897560" w:rsidTr="002010AA">
        <w:tc>
          <w:tcPr>
            <w:tcW w:w="9639" w:type="dxa"/>
            <w:gridSpan w:val="2"/>
          </w:tcPr>
          <w:p w:rsidR="00897560" w:rsidRPr="00897560" w:rsidRDefault="00897560" w:rsidP="002010AA">
            <w:pPr>
              <w:keepNext/>
              <w:spacing w:before="120" w:after="120"/>
              <w:jc w:val="center"/>
              <w:rPr>
                <w:b/>
                <w:sz w:val="28"/>
                <w:szCs w:val="28"/>
              </w:rPr>
            </w:pPr>
            <w:r w:rsidRPr="00897560">
              <w:rPr>
                <w:b/>
                <w:sz w:val="28"/>
                <w:szCs w:val="28"/>
              </w:rPr>
              <w:t>Чернігівська обласна територіальна виборча комісія</w:t>
            </w:r>
          </w:p>
        </w:tc>
      </w:tr>
      <w:tr w:rsidR="00897560" w:rsidRPr="00897560" w:rsidTr="002010AA">
        <w:tc>
          <w:tcPr>
            <w:tcW w:w="9526" w:type="dxa"/>
          </w:tcPr>
          <w:p w:rsidR="00897560" w:rsidRPr="00897560" w:rsidRDefault="00897560" w:rsidP="002010AA">
            <w:pPr>
              <w:spacing w:after="60"/>
              <w:ind w:firstLine="567"/>
              <w:jc w:val="both"/>
              <w:rPr>
                <w:sz w:val="28"/>
                <w:szCs w:val="28"/>
              </w:rPr>
            </w:pPr>
            <w:r w:rsidRPr="00897560">
              <w:rPr>
                <w:sz w:val="28"/>
                <w:szCs w:val="28"/>
              </w:rPr>
              <w:t>Включити до складу комісії у зв’язку з внесенням відповідно до частини п’ятої статті 208 Виборчого кодексу України подання про включення кандидатури до складу цієї виборчої комісії:</w:t>
            </w:r>
          </w:p>
          <w:p w:rsidR="00897560" w:rsidRPr="00897560" w:rsidRDefault="00897560" w:rsidP="002010AA">
            <w:pPr>
              <w:spacing w:after="60"/>
              <w:ind w:firstLine="567"/>
              <w:jc w:val="both"/>
              <w:rPr>
                <w:sz w:val="28"/>
                <w:szCs w:val="28"/>
              </w:rPr>
            </w:pPr>
            <w:r w:rsidRPr="00897560">
              <w:rPr>
                <w:sz w:val="28"/>
                <w:szCs w:val="28"/>
              </w:rPr>
              <w:t>Полулященко Марину Миколаївну, 1979 року народження – від місцевої організації Політична партія "Совість України".</w:t>
            </w:r>
          </w:p>
          <w:tbl>
            <w:tblPr>
              <w:tblW w:w="9838" w:type="dxa"/>
              <w:tblLayout w:type="fixed"/>
              <w:tblCellMar>
                <w:left w:w="72" w:type="dxa"/>
                <w:right w:w="72" w:type="dxa"/>
              </w:tblCellMar>
              <w:tblLook w:val="0000" w:firstRow="0" w:lastRow="0" w:firstColumn="0" w:lastColumn="0" w:noHBand="0" w:noVBand="0"/>
            </w:tblPr>
            <w:tblGrid>
              <w:gridCol w:w="9570"/>
              <w:gridCol w:w="268"/>
            </w:tblGrid>
            <w:tr w:rsidR="00897560" w:rsidRPr="00897560" w:rsidTr="002010AA">
              <w:tc>
                <w:tcPr>
                  <w:tcW w:w="9838" w:type="dxa"/>
                  <w:gridSpan w:val="2"/>
                </w:tcPr>
                <w:p w:rsidR="00897560" w:rsidRPr="00897560" w:rsidRDefault="00897560" w:rsidP="002010AA">
                  <w:pPr>
                    <w:keepNext/>
                    <w:spacing w:before="144" w:after="144"/>
                    <w:jc w:val="center"/>
                    <w:rPr>
                      <w:b/>
                      <w:sz w:val="28"/>
                      <w:szCs w:val="28"/>
                    </w:rPr>
                  </w:pPr>
                  <w:r w:rsidRPr="00897560">
                    <w:rPr>
                      <w:b/>
                      <w:sz w:val="28"/>
                      <w:szCs w:val="28"/>
                    </w:rPr>
                    <w:t>Ічнянська міська територіальна виборча комісія Прилуцького району</w:t>
                  </w:r>
                </w:p>
              </w:tc>
            </w:tr>
            <w:tr w:rsidR="00897560" w:rsidRPr="00897560" w:rsidTr="002010AA">
              <w:tc>
                <w:tcPr>
                  <w:tcW w:w="9570" w:type="dxa"/>
                </w:tcPr>
                <w:p w:rsidR="00897560" w:rsidRPr="00897560" w:rsidRDefault="00897560" w:rsidP="002010AA">
                  <w:pPr>
                    <w:spacing w:after="60"/>
                    <w:jc w:val="both"/>
                    <w:rPr>
                      <w:sz w:val="28"/>
                      <w:szCs w:val="28"/>
                    </w:rPr>
                  </w:pPr>
                  <w:r w:rsidRPr="00897560">
                    <w:rPr>
                      <w:sz w:val="28"/>
                      <w:szCs w:val="28"/>
                    </w:rPr>
                    <w:t xml:space="preserve">        Припинити достроково повноваження члена комісії:</w:t>
                  </w:r>
                </w:p>
                <w:p w:rsidR="00897560" w:rsidRPr="00897560" w:rsidRDefault="00897560" w:rsidP="002010AA">
                  <w:pPr>
                    <w:spacing w:after="60"/>
                    <w:jc w:val="both"/>
                    <w:rPr>
                      <w:sz w:val="28"/>
                      <w:szCs w:val="28"/>
                    </w:rPr>
                  </w:pPr>
                  <w:r w:rsidRPr="00897560">
                    <w:rPr>
                      <w:sz w:val="28"/>
                      <w:szCs w:val="28"/>
                    </w:rPr>
                    <w:t xml:space="preserve">        Сайченко Віталій Володимирович, 1977 року народження – голова комісії, від місцевої організації політичної партії Всеукраїнське об’єднання "Батьківщина (у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 пункт 2 частини четвертої статті 208 Виборчого кодексу України).</w:t>
                  </w:r>
                </w:p>
                <w:p w:rsidR="00897560" w:rsidRPr="00897560" w:rsidRDefault="00897560" w:rsidP="002010AA">
                  <w:pPr>
                    <w:spacing w:after="60"/>
                    <w:jc w:val="both"/>
                    <w:rPr>
                      <w:sz w:val="28"/>
                      <w:szCs w:val="28"/>
                    </w:rPr>
                  </w:pPr>
                  <w:r w:rsidRPr="00897560">
                    <w:rPr>
                      <w:sz w:val="28"/>
                      <w:szCs w:val="28"/>
                    </w:rPr>
                    <w:t xml:space="preserve">        Включити до складу цієї комісії та призначити головою комісії:</w:t>
                  </w:r>
                </w:p>
                <w:p w:rsidR="00897560" w:rsidRPr="00897560" w:rsidRDefault="00897560" w:rsidP="002010AA">
                  <w:pPr>
                    <w:spacing w:after="60"/>
                    <w:jc w:val="both"/>
                    <w:rPr>
                      <w:sz w:val="28"/>
                      <w:szCs w:val="28"/>
                    </w:rPr>
                  </w:pPr>
                  <w:r w:rsidRPr="00897560">
                    <w:rPr>
                      <w:sz w:val="28"/>
                      <w:szCs w:val="28"/>
                    </w:rPr>
                    <w:t xml:space="preserve">        Ярошенко Олександр Іванович, 1975 року народження – від місцевої організації політичної партії Всеукраїнське об’єднання "Батьківщина".</w:t>
                  </w:r>
                </w:p>
              </w:tc>
              <w:tc>
                <w:tcPr>
                  <w:tcW w:w="268" w:type="dxa"/>
                </w:tcPr>
                <w:p w:rsidR="00897560" w:rsidRPr="00897560" w:rsidRDefault="00897560" w:rsidP="002010AA">
                  <w:pPr>
                    <w:spacing w:after="60"/>
                    <w:rPr>
                      <w:sz w:val="28"/>
                      <w:szCs w:val="28"/>
                    </w:rPr>
                  </w:pPr>
                </w:p>
              </w:tc>
            </w:tr>
            <w:tr w:rsidR="00897560" w:rsidRPr="00897560" w:rsidTr="002010AA">
              <w:tc>
                <w:tcPr>
                  <w:tcW w:w="9570" w:type="dxa"/>
                </w:tcPr>
                <w:p w:rsidR="00897560" w:rsidRPr="00897560" w:rsidRDefault="00897560" w:rsidP="002010AA">
                  <w:pPr>
                    <w:spacing w:after="60"/>
                    <w:jc w:val="both"/>
                    <w:rPr>
                      <w:sz w:val="28"/>
                      <w:szCs w:val="28"/>
                    </w:rPr>
                  </w:pPr>
                </w:p>
              </w:tc>
              <w:tc>
                <w:tcPr>
                  <w:tcW w:w="268" w:type="dxa"/>
                </w:tcPr>
                <w:p w:rsidR="00897560" w:rsidRPr="00897560" w:rsidRDefault="00897560" w:rsidP="002010AA">
                  <w:pPr>
                    <w:spacing w:after="60"/>
                    <w:rPr>
                      <w:sz w:val="28"/>
                      <w:szCs w:val="28"/>
                    </w:rPr>
                  </w:pPr>
                </w:p>
              </w:tc>
            </w:tr>
            <w:tr w:rsidR="00897560" w:rsidRPr="00897560" w:rsidTr="002010AA">
              <w:tc>
                <w:tcPr>
                  <w:tcW w:w="9570" w:type="dxa"/>
                </w:tcPr>
                <w:p w:rsidR="00897560" w:rsidRPr="00897560" w:rsidRDefault="00897560" w:rsidP="002010AA">
                  <w:pPr>
                    <w:spacing w:after="60"/>
                    <w:jc w:val="both"/>
                    <w:rPr>
                      <w:sz w:val="28"/>
                      <w:szCs w:val="28"/>
                    </w:rPr>
                  </w:pPr>
                  <w:r w:rsidRPr="00897560">
                    <w:rPr>
                      <w:sz w:val="28"/>
                      <w:szCs w:val="28"/>
                    </w:rPr>
                    <w:t xml:space="preserve">        Припинити достроково повноваження члена комісії:</w:t>
                  </w:r>
                </w:p>
                <w:p w:rsidR="00897560" w:rsidRPr="00897560" w:rsidRDefault="00897560" w:rsidP="002010AA">
                  <w:pPr>
                    <w:spacing w:after="60"/>
                    <w:jc w:val="both"/>
                    <w:rPr>
                      <w:sz w:val="28"/>
                      <w:szCs w:val="28"/>
                    </w:rPr>
                  </w:pPr>
                  <w:r w:rsidRPr="00897560">
                    <w:rPr>
                      <w:sz w:val="28"/>
                      <w:szCs w:val="28"/>
                    </w:rPr>
                    <w:t xml:space="preserve">        Борщенко Вікторія Володимирівна, 1960 року народження – заступник голови комісії, від місцевої організації Політичної партії "Солідарність жінок України" (у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 пункт 2 частини четвертої статті 208 Виборчого кодексу України).</w:t>
                  </w:r>
                </w:p>
                <w:p w:rsidR="00897560" w:rsidRPr="00897560" w:rsidRDefault="00897560" w:rsidP="002010AA">
                  <w:pPr>
                    <w:spacing w:after="60"/>
                    <w:jc w:val="both"/>
                    <w:rPr>
                      <w:sz w:val="28"/>
                      <w:szCs w:val="28"/>
                    </w:rPr>
                  </w:pPr>
                  <w:r w:rsidRPr="00897560">
                    <w:rPr>
                      <w:sz w:val="28"/>
                      <w:szCs w:val="28"/>
                    </w:rPr>
                    <w:t xml:space="preserve">        Включити до складу цієї комісії та призначити заступником голови комісії:</w:t>
                  </w:r>
                </w:p>
                <w:p w:rsidR="00897560" w:rsidRPr="00897560" w:rsidRDefault="00897560" w:rsidP="002010AA">
                  <w:pPr>
                    <w:spacing w:after="60"/>
                    <w:jc w:val="both"/>
                    <w:rPr>
                      <w:sz w:val="28"/>
                      <w:szCs w:val="28"/>
                    </w:rPr>
                  </w:pPr>
                  <w:r w:rsidRPr="00897560">
                    <w:rPr>
                      <w:sz w:val="28"/>
                      <w:szCs w:val="28"/>
                    </w:rPr>
                    <w:t xml:space="preserve">        Джевага Анастасія Володимирівна, 1992 року народження – від місцевої організації Політичної партії "Солідарність жінок України".</w:t>
                  </w:r>
                </w:p>
              </w:tc>
              <w:tc>
                <w:tcPr>
                  <w:tcW w:w="268" w:type="dxa"/>
                </w:tcPr>
                <w:p w:rsidR="00897560" w:rsidRPr="00897560" w:rsidRDefault="00897560" w:rsidP="002010AA">
                  <w:pPr>
                    <w:spacing w:after="60"/>
                    <w:rPr>
                      <w:sz w:val="28"/>
                      <w:szCs w:val="28"/>
                    </w:rPr>
                  </w:pPr>
                </w:p>
              </w:tc>
            </w:tr>
            <w:tr w:rsidR="00897560" w:rsidRPr="00897560" w:rsidTr="002010AA">
              <w:tc>
                <w:tcPr>
                  <w:tcW w:w="9570" w:type="dxa"/>
                </w:tcPr>
                <w:p w:rsidR="00897560" w:rsidRPr="00897560" w:rsidRDefault="00897560" w:rsidP="002010AA">
                  <w:pPr>
                    <w:spacing w:after="60"/>
                    <w:jc w:val="both"/>
                    <w:rPr>
                      <w:sz w:val="28"/>
                      <w:szCs w:val="28"/>
                    </w:rPr>
                  </w:pPr>
                </w:p>
              </w:tc>
              <w:tc>
                <w:tcPr>
                  <w:tcW w:w="268" w:type="dxa"/>
                </w:tcPr>
                <w:p w:rsidR="00897560" w:rsidRPr="00897560" w:rsidRDefault="00897560" w:rsidP="002010AA">
                  <w:pPr>
                    <w:spacing w:after="60"/>
                    <w:rPr>
                      <w:sz w:val="28"/>
                      <w:szCs w:val="28"/>
                    </w:rPr>
                  </w:pPr>
                </w:p>
              </w:tc>
            </w:tr>
            <w:tr w:rsidR="00897560" w:rsidRPr="00897560" w:rsidTr="002010AA">
              <w:tc>
                <w:tcPr>
                  <w:tcW w:w="9570" w:type="dxa"/>
                </w:tcPr>
                <w:p w:rsidR="00897560" w:rsidRPr="00897560" w:rsidRDefault="00897560" w:rsidP="002010AA">
                  <w:pPr>
                    <w:spacing w:after="60"/>
                    <w:jc w:val="both"/>
                    <w:rPr>
                      <w:sz w:val="28"/>
                      <w:szCs w:val="28"/>
                    </w:rPr>
                  </w:pPr>
                  <w:r w:rsidRPr="00897560">
                    <w:rPr>
                      <w:sz w:val="28"/>
                      <w:szCs w:val="28"/>
                    </w:rPr>
                    <w:t xml:space="preserve">        Припинити достроково повноваження члена комісії:</w:t>
                  </w:r>
                </w:p>
                <w:p w:rsidR="00897560" w:rsidRPr="00897560" w:rsidRDefault="00897560" w:rsidP="002010AA">
                  <w:pPr>
                    <w:spacing w:after="60"/>
                    <w:jc w:val="both"/>
                    <w:rPr>
                      <w:sz w:val="28"/>
                      <w:szCs w:val="28"/>
                    </w:rPr>
                  </w:pPr>
                  <w:r w:rsidRPr="00897560">
                    <w:rPr>
                      <w:sz w:val="28"/>
                      <w:szCs w:val="28"/>
                    </w:rPr>
                    <w:t xml:space="preserve">        Дрож Валентина Іванівна, 1958 року народження – від місцевої організації політичної партії Всеукраїнське об’єднання "Батьківщина" (у зв’язку з </w:t>
                  </w:r>
                  <w:r w:rsidRPr="00897560">
                    <w:rPr>
                      <w:sz w:val="28"/>
                      <w:szCs w:val="28"/>
                    </w:rPr>
                    <w:lastRenderedPageBreak/>
                    <w:t>внесенням подання про заміну члена виборчої комісії суб’єктом, за поданням якого кандидатуру такого члена було включено до складу виборчої комісії, пункт 2 частини четвертої статті 208 Виборчого кодексу України).</w:t>
                  </w:r>
                </w:p>
                <w:p w:rsidR="00897560" w:rsidRPr="00897560" w:rsidRDefault="00897560" w:rsidP="002010AA">
                  <w:pPr>
                    <w:spacing w:after="60"/>
                    <w:jc w:val="both"/>
                    <w:rPr>
                      <w:sz w:val="28"/>
                      <w:szCs w:val="28"/>
                    </w:rPr>
                  </w:pPr>
                  <w:r w:rsidRPr="00897560">
                    <w:rPr>
                      <w:sz w:val="28"/>
                      <w:szCs w:val="28"/>
                    </w:rPr>
                    <w:t xml:space="preserve">        Включити до складу цієї комісії:</w:t>
                  </w:r>
                </w:p>
                <w:p w:rsidR="00897560" w:rsidRPr="00897560" w:rsidRDefault="00897560" w:rsidP="002010AA">
                  <w:pPr>
                    <w:spacing w:after="60"/>
                    <w:jc w:val="both"/>
                    <w:rPr>
                      <w:sz w:val="28"/>
                      <w:szCs w:val="28"/>
                    </w:rPr>
                  </w:pPr>
                  <w:r w:rsidRPr="00897560">
                    <w:rPr>
                      <w:sz w:val="28"/>
                      <w:szCs w:val="28"/>
                    </w:rPr>
                    <w:t xml:space="preserve">        Клименко Світлана Іванівна, 1967 року народження – від місцевої організації політичної партії Всеукраїнське об’єднання "Батьківщина".</w:t>
                  </w:r>
                </w:p>
              </w:tc>
              <w:tc>
                <w:tcPr>
                  <w:tcW w:w="268" w:type="dxa"/>
                </w:tcPr>
                <w:p w:rsidR="00897560" w:rsidRPr="00897560" w:rsidRDefault="00897560" w:rsidP="002010AA">
                  <w:pPr>
                    <w:spacing w:after="60"/>
                    <w:rPr>
                      <w:sz w:val="28"/>
                      <w:szCs w:val="28"/>
                    </w:rPr>
                  </w:pPr>
                </w:p>
              </w:tc>
            </w:tr>
          </w:tbl>
          <w:p w:rsidR="00897560" w:rsidRPr="00897560" w:rsidRDefault="00897560" w:rsidP="002010AA">
            <w:pPr>
              <w:spacing w:after="60"/>
              <w:ind w:firstLine="567"/>
              <w:jc w:val="both"/>
              <w:rPr>
                <w:sz w:val="28"/>
                <w:szCs w:val="28"/>
              </w:rPr>
            </w:pPr>
          </w:p>
        </w:tc>
        <w:tc>
          <w:tcPr>
            <w:tcW w:w="113" w:type="dxa"/>
          </w:tcPr>
          <w:p w:rsidR="00897560" w:rsidRPr="00897560" w:rsidRDefault="00897560" w:rsidP="002010AA">
            <w:pPr>
              <w:spacing w:after="60"/>
              <w:rPr>
                <w:sz w:val="28"/>
                <w:szCs w:val="28"/>
              </w:rPr>
            </w:pPr>
          </w:p>
        </w:tc>
      </w:tr>
    </w:tbl>
    <w:p w:rsidR="00897560" w:rsidRDefault="00897560" w:rsidP="00897560">
      <w:pPr>
        <w:keepNext/>
        <w:jc w:val="both"/>
        <w:rPr>
          <w:b/>
          <w:i/>
          <w:sz w:val="27"/>
          <w:szCs w:val="27"/>
        </w:rPr>
      </w:pPr>
    </w:p>
    <w:p w:rsidR="00897560" w:rsidRDefault="00897560" w:rsidP="00897560">
      <w:pPr>
        <w:keepNext/>
        <w:jc w:val="both"/>
        <w:rPr>
          <w:b/>
          <w:i/>
          <w:sz w:val="27"/>
          <w:szCs w:val="27"/>
        </w:rPr>
      </w:pPr>
    </w:p>
    <w:p w:rsidR="00897560" w:rsidRDefault="00897560" w:rsidP="00897560">
      <w:pPr>
        <w:keepNext/>
        <w:jc w:val="both"/>
        <w:rPr>
          <w:b/>
          <w:i/>
          <w:sz w:val="27"/>
          <w:szCs w:val="27"/>
        </w:rPr>
      </w:pPr>
    </w:p>
    <w:p w:rsidR="00897560" w:rsidRDefault="00897560" w:rsidP="00897560">
      <w:pPr>
        <w:pStyle w:val="ac"/>
        <w:ind w:firstLine="0"/>
        <w:rPr>
          <w:b/>
          <w:i/>
          <w:sz w:val="27"/>
          <w:szCs w:val="27"/>
        </w:rPr>
      </w:pPr>
      <w:r>
        <w:rPr>
          <w:b/>
          <w:i/>
          <w:sz w:val="27"/>
          <w:szCs w:val="27"/>
        </w:rPr>
        <w:t xml:space="preserve">                </w:t>
      </w:r>
      <w:r w:rsidRPr="00F47D24">
        <w:rPr>
          <w:b/>
          <w:i/>
          <w:sz w:val="27"/>
          <w:szCs w:val="27"/>
        </w:rPr>
        <w:t xml:space="preserve"> Секретар</w:t>
      </w:r>
      <w:r w:rsidRPr="00F47D24">
        <w:rPr>
          <w:b/>
          <w:i/>
          <w:sz w:val="27"/>
          <w:szCs w:val="27"/>
        </w:rPr>
        <w:br/>
        <w:t>Центральної виборчої комісії</w:t>
      </w:r>
      <w:r>
        <w:rPr>
          <w:b/>
          <w:i/>
          <w:sz w:val="27"/>
          <w:szCs w:val="27"/>
        </w:rPr>
        <w:t xml:space="preserve">                                        </w:t>
      </w:r>
      <w:r w:rsidRPr="00F47D24">
        <w:rPr>
          <w:b/>
          <w:i/>
          <w:sz w:val="27"/>
          <w:szCs w:val="27"/>
        </w:rPr>
        <w:t xml:space="preserve">     </w:t>
      </w:r>
      <w:r>
        <w:rPr>
          <w:b/>
          <w:i/>
          <w:sz w:val="27"/>
          <w:szCs w:val="27"/>
        </w:rPr>
        <w:t xml:space="preserve">          </w:t>
      </w:r>
      <w:r w:rsidRPr="00F47D24">
        <w:rPr>
          <w:b/>
          <w:i/>
          <w:sz w:val="27"/>
          <w:szCs w:val="27"/>
        </w:rPr>
        <w:t xml:space="preserve">    О. ГАТАУЛЛІНА</w:t>
      </w:r>
    </w:p>
    <w:p w:rsidR="00897560" w:rsidRDefault="00897560">
      <w:pPr>
        <w:rPr>
          <w:b/>
          <w:i/>
          <w:sz w:val="27"/>
          <w:szCs w:val="27"/>
        </w:rPr>
      </w:pPr>
      <w:r>
        <w:rPr>
          <w:b/>
          <w:i/>
          <w:sz w:val="27"/>
          <w:szCs w:val="27"/>
        </w:rPr>
        <w:br w:type="page"/>
      </w:r>
    </w:p>
    <w:tbl>
      <w:tblPr>
        <w:tblW w:w="9639" w:type="dxa"/>
        <w:tblLayout w:type="fixed"/>
        <w:tblLook w:val="0000" w:firstRow="0" w:lastRow="0" w:firstColumn="0" w:lastColumn="0" w:noHBand="0" w:noVBand="0"/>
      </w:tblPr>
      <w:tblGrid>
        <w:gridCol w:w="4320"/>
        <w:gridCol w:w="5319"/>
      </w:tblGrid>
      <w:tr w:rsidR="00897560" w:rsidRPr="000042A8" w:rsidTr="00897560">
        <w:tc>
          <w:tcPr>
            <w:tcW w:w="4320" w:type="dxa"/>
          </w:tcPr>
          <w:p w:rsidR="00897560" w:rsidRPr="000042A8" w:rsidRDefault="00897560" w:rsidP="002010AA">
            <w:pPr>
              <w:keepNext/>
              <w:jc w:val="center"/>
              <w:rPr>
                <w:b/>
                <w:sz w:val="24"/>
                <w:szCs w:val="28"/>
              </w:rPr>
            </w:pPr>
            <w:r w:rsidRPr="000042A8">
              <w:rPr>
                <w:b/>
                <w:sz w:val="24"/>
                <w:szCs w:val="28"/>
              </w:rPr>
              <w:lastRenderedPageBreak/>
              <w:t xml:space="preserve">  </w:t>
            </w:r>
          </w:p>
        </w:tc>
        <w:tc>
          <w:tcPr>
            <w:tcW w:w="5319" w:type="dxa"/>
          </w:tcPr>
          <w:p w:rsidR="00897560" w:rsidRPr="000042A8" w:rsidRDefault="00897560" w:rsidP="002010AA">
            <w:pPr>
              <w:keepNext/>
              <w:jc w:val="center"/>
              <w:rPr>
                <w:b/>
                <w:i/>
                <w:sz w:val="24"/>
                <w:szCs w:val="28"/>
              </w:rPr>
            </w:pPr>
            <w:r w:rsidRPr="000042A8">
              <w:rPr>
                <w:b/>
                <w:i/>
                <w:sz w:val="24"/>
                <w:szCs w:val="28"/>
              </w:rPr>
              <w:t>Додаток</w:t>
            </w:r>
            <w:r>
              <w:rPr>
                <w:b/>
                <w:i/>
                <w:sz w:val="24"/>
                <w:szCs w:val="28"/>
              </w:rPr>
              <w:t xml:space="preserve"> 7</w:t>
            </w:r>
          </w:p>
        </w:tc>
      </w:tr>
      <w:tr w:rsidR="00897560" w:rsidRPr="000042A8" w:rsidTr="00897560">
        <w:tc>
          <w:tcPr>
            <w:tcW w:w="4320" w:type="dxa"/>
          </w:tcPr>
          <w:p w:rsidR="00897560" w:rsidRPr="000042A8" w:rsidRDefault="00897560" w:rsidP="002010AA">
            <w:pPr>
              <w:keepNext/>
              <w:jc w:val="center"/>
              <w:rPr>
                <w:b/>
                <w:sz w:val="24"/>
                <w:szCs w:val="28"/>
              </w:rPr>
            </w:pPr>
            <w:r w:rsidRPr="000042A8">
              <w:rPr>
                <w:b/>
                <w:sz w:val="24"/>
                <w:szCs w:val="28"/>
              </w:rPr>
              <w:t xml:space="preserve">  </w:t>
            </w:r>
          </w:p>
        </w:tc>
        <w:tc>
          <w:tcPr>
            <w:tcW w:w="5319" w:type="dxa"/>
          </w:tcPr>
          <w:p w:rsidR="00897560" w:rsidRPr="000042A8" w:rsidRDefault="00897560" w:rsidP="002010AA">
            <w:pPr>
              <w:keepNext/>
              <w:jc w:val="center"/>
              <w:rPr>
                <w:b/>
                <w:i/>
                <w:sz w:val="24"/>
                <w:szCs w:val="28"/>
              </w:rPr>
            </w:pPr>
            <w:r w:rsidRPr="000042A8">
              <w:rPr>
                <w:b/>
                <w:i/>
                <w:sz w:val="24"/>
                <w:szCs w:val="28"/>
              </w:rPr>
              <w:t>до постанови Центральної виборчої комісії</w:t>
            </w:r>
          </w:p>
        </w:tc>
      </w:tr>
      <w:tr w:rsidR="00897560" w:rsidRPr="000042A8" w:rsidTr="00897560">
        <w:tc>
          <w:tcPr>
            <w:tcW w:w="4320" w:type="dxa"/>
          </w:tcPr>
          <w:p w:rsidR="00897560" w:rsidRPr="000042A8" w:rsidRDefault="00897560" w:rsidP="002010AA">
            <w:pPr>
              <w:keepNext/>
              <w:jc w:val="center"/>
              <w:rPr>
                <w:b/>
                <w:sz w:val="24"/>
                <w:szCs w:val="28"/>
              </w:rPr>
            </w:pPr>
            <w:r w:rsidRPr="000042A8">
              <w:rPr>
                <w:b/>
                <w:sz w:val="24"/>
                <w:szCs w:val="28"/>
              </w:rPr>
              <w:t xml:space="preserve">  </w:t>
            </w:r>
          </w:p>
        </w:tc>
        <w:tc>
          <w:tcPr>
            <w:tcW w:w="5319" w:type="dxa"/>
          </w:tcPr>
          <w:p w:rsidR="00897560" w:rsidRPr="000042A8" w:rsidRDefault="00897560" w:rsidP="002010AA">
            <w:pPr>
              <w:keepNext/>
              <w:jc w:val="center"/>
              <w:rPr>
                <w:b/>
                <w:i/>
                <w:sz w:val="24"/>
                <w:szCs w:val="28"/>
              </w:rPr>
            </w:pPr>
            <w:r w:rsidRPr="00A91672">
              <w:rPr>
                <w:b/>
                <w:i/>
                <w:sz w:val="24"/>
                <w:szCs w:val="28"/>
              </w:rPr>
              <w:t xml:space="preserve">від </w:t>
            </w:r>
            <w:r>
              <w:rPr>
                <w:b/>
                <w:i/>
                <w:sz w:val="24"/>
                <w:szCs w:val="28"/>
              </w:rPr>
              <w:t>21</w:t>
            </w:r>
            <w:r w:rsidRPr="00A91672">
              <w:rPr>
                <w:b/>
                <w:i/>
                <w:sz w:val="24"/>
                <w:szCs w:val="28"/>
              </w:rPr>
              <w:t xml:space="preserve"> вересня 2023 року № </w:t>
            </w:r>
            <w:r>
              <w:rPr>
                <w:b/>
                <w:i/>
                <w:sz w:val="24"/>
                <w:szCs w:val="28"/>
              </w:rPr>
              <w:t>61</w:t>
            </w:r>
          </w:p>
        </w:tc>
      </w:tr>
    </w:tbl>
    <w:p w:rsidR="00897560" w:rsidRPr="000042A8" w:rsidRDefault="00897560" w:rsidP="00897560">
      <w:pPr>
        <w:rPr>
          <w:sz w:val="2"/>
        </w:rPr>
      </w:pPr>
    </w:p>
    <w:tbl>
      <w:tblPr>
        <w:tblW w:w="9639" w:type="dxa"/>
        <w:tblLayout w:type="fixed"/>
        <w:tblCellMar>
          <w:left w:w="28" w:type="dxa"/>
          <w:right w:w="28" w:type="dxa"/>
        </w:tblCellMar>
        <w:tblLook w:val="0000" w:firstRow="0" w:lastRow="0" w:firstColumn="0" w:lastColumn="0" w:noHBand="0" w:noVBand="0"/>
      </w:tblPr>
      <w:tblGrid>
        <w:gridCol w:w="9526"/>
        <w:gridCol w:w="113"/>
      </w:tblGrid>
      <w:tr w:rsidR="00897560" w:rsidRPr="000042A8" w:rsidTr="002010AA">
        <w:tc>
          <w:tcPr>
            <w:tcW w:w="9639" w:type="dxa"/>
            <w:gridSpan w:val="2"/>
          </w:tcPr>
          <w:p w:rsidR="00897560" w:rsidRDefault="00897560" w:rsidP="002010AA">
            <w:pPr>
              <w:keepNext/>
              <w:spacing w:before="144" w:after="144"/>
              <w:jc w:val="center"/>
              <w:rPr>
                <w:b/>
                <w:sz w:val="28"/>
                <w:szCs w:val="28"/>
              </w:rPr>
            </w:pPr>
          </w:p>
          <w:p w:rsidR="00897560" w:rsidRPr="000042A8" w:rsidRDefault="00897560" w:rsidP="002010AA">
            <w:pPr>
              <w:keepNext/>
              <w:spacing w:before="144" w:after="144"/>
              <w:jc w:val="center"/>
              <w:rPr>
                <w:b/>
                <w:sz w:val="28"/>
                <w:szCs w:val="28"/>
              </w:rPr>
            </w:pPr>
            <w:r w:rsidRPr="000042A8">
              <w:rPr>
                <w:b/>
                <w:sz w:val="28"/>
                <w:szCs w:val="28"/>
              </w:rPr>
              <w:t>ЗМІНИ</w:t>
            </w:r>
            <w:r w:rsidRPr="000042A8">
              <w:rPr>
                <w:b/>
                <w:sz w:val="28"/>
                <w:szCs w:val="28"/>
              </w:rPr>
              <w:br/>
              <w:t xml:space="preserve">в складі територіальних виборчих комісій, що здійснюють підготовку </w:t>
            </w:r>
            <w:r>
              <w:rPr>
                <w:b/>
                <w:sz w:val="28"/>
                <w:szCs w:val="28"/>
              </w:rPr>
              <w:br/>
            </w:r>
            <w:r w:rsidRPr="000042A8">
              <w:rPr>
                <w:b/>
                <w:sz w:val="28"/>
                <w:szCs w:val="28"/>
              </w:rPr>
              <w:t>та</w:t>
            </w:r>
            <w:r>
              <w:rPr>
                <w:b/>
                <w:sz w:val="28"/>
                <w:szCs w:val="28"/>
              </w:rPr>
              <w:t xml:space="preserve"> </w:t>
            </w:r>
            <w:r w:rsidRPr="000042A8">
              <w:rPr>
                <w:b/>
                <w:sz w:val="28"/>
                <w:szCs w:val="28"/>
              </w:rPr>
              <w:t>проведення місцевих виборів у межах міста Києва</w:t>
            </w:r>
          </w:p>
        </w:tc>
      </w:tr>
      <w:tr w:rsidR="00897560" w:rsidRPr="000042A8" w:rsidTr="002010AA">
        <w:tc>
          <w:tcPr>
            <w:tcW w:w="9639" w:type="dxa"/>
            <w:gridSpan w:val="2"/>
          </w:tcPr>
          <w:p w:rsidR="00897560" w:rsidRPr="000042A8" w:rsidRDefault="00897560" w:rsidP="002010AA">
            <w:pPr>
              <w:keepNext/>
              <w:spacing w:before="144" w:after="144"/>
              <w:jc w:val="center"/>
              <w:rPr>
                <w:b/>
                <w:sz w:val="28"/>
                <w:szCs w:val="28"/>
              </w:rPr>
            </w:pPr>
            <w:r w:rsidRPr="000042A8">
              <w:rPr>
                <w:b/>
                <w:sz w:val="28"/>
                <w:szCs w:val="28"/>
              </w:rPr>
              <w:t>Київська міська територіальна виборча комісія</w:t>
            </w:r>
          </w:p>
        </w:tc>
      </w:tr>
      <w:tr w:rsidR="00897560" w:rsidRPr="00CB5EE6" w:rsidTr="002010AA">
        <w:tc>
          <w:tcPr>
            <w:tcW w:w="9526" w:type="dxa"/>
          </w:tcPr>
          <w:p w:rsidR="00897560" w:rsidRDefault="00897560" w:rsidP="002010AA">
            <w:pPr>
              <w:spacing w:after="60"/>
              <w:jc w:val="both"/>
              <w:rPr>
                <w:sz w:val="28"/>
                <w:szCs w:val="28"/>
              </w:rPr>
            </w:pPr>
            <w:r>
              <w:rPr>
                <w:sz w:val="28"/>
                <w:szCs w:val="28"/>
              </w:rPr>
              <w:t xml:space="preserve">        Припинити достроково повноваження члена комісії:</w:t>
            </w:r>
          </w:p>
          <w:p w:rsidR="00897560" w:rsidRDefault="00897560" w:rsidP="002010AA">
            <w:pPr>
              <w:spacing w:after="60"/>
              <w:jc w:val="both"/>
              <w:rPr>
                <w:sz w:val="28"/>
                <w:szCs w:val="28"/>
              </w:rPr>
            </w:pPr>
            <w:r>
              <w:rPr>
                <w:sz w:val="28"/>
                <w:szCs w:val="28"/>
              </w:rPr>
              <w:t xml:space="preserve">        Королькова Валентина Семенівна, 1966 року народження – голова комісії, від місцевої організації ПОЛІТИЧНОЇ ПАРТІЇ "СЛУГА НАРОДУ" (у зв’язку з внесенням подання про заміну члена виборчої комісії суб’єктом, за поданням якого кандидатуру такого члена було включено до складу виборчої комісії, пункт 2 частини четвертої статті 208 </w:t>
            </w:r>
            <w:r w:rsidRPr="003F19BE">
              <w:rPr>
                <w:sz w:val="28"/>
                <w:szCs w:val="28"/>
              </w:rPr>
              <w:t>Виборчого кодексу України</w:t>
            </w:r>
            <w:r>
              <w:rPr>
                <w:sz w:val="28"/>
                <w:szCs w:val="28"/>
              </w:rPr>
              <w:t>).</w:t>
            </w:r>
          </w:p>
          <w:p w:rsidR="00897560" w:rsidRDefault="00897560" w:rsidP="002010AA">
            <w:pPr>
              <w:spacing w:after="60"/>
              <w:jc w:val="both"/>
              <w:rPr>
                <w:sz w:val="28"/>
                <w:szCs w:val="28"/>
              </w:rPr>
            </w:pPr>
            <w:r>
              <w:rPr>
                <w:sz w:val="28"/>
                <w:szCs w:val="28"/>
              </w:rPr>
              <w:t xml:space="preserve">        Включити до складу цієї комісії та призначити головою комісії:</w:t>
            </w:r>
          </w:p>
          <w:p w:rsidR="00897560" w:rsidRPr="00CB5EE6" w:rsidRDefault="00897560" w:rsidP="002010AA">
            <w:pPr>
              <w:spacing w:after="60"/>
              <w:jc w:val="both"/>
              <w:rPr>
                <w:sz w:val="28"/>
                <w:szCs w:val="28"/>
              </w:rPr>
            </w:pPr>
            <w:r>
              <w:rPr>
                <w:sz w:val="28"/>
                <w:szCs w:val="28"/>
              </w:rPr>
              <w:t xml:space="preserve">        Кисленко Роман Вікторович, 1991 року народження – від місцевої організації ПОЛІТИЧНОЇ ПАРТІЇ "СЛУГА НАРОДУ".</w:t>
            </w:r>
          </w:p>
        </w:tc>
        <w:tc>
          <w:tcPr>
            <w:tcW w:w="113" w:type="dxa"/>
          </w:tcPr>
          <w:p w:rsidR="00897560" w:rsidRPr="00CB5EE6" w:rsidRDefault="00897560" w:rsidP="002010AA">
            <w:pPr>
              <w:spacing w:after="60"/>
              <w:rPr>
                <w:sz w:val="28"/>
                <w:szCs w:val="28"/>
              </w:rPr>
            </w:pPr>
          </w:p>
        </w:tc>
      </w:tr>
      <w:tr w:rsidR="00897560" w:rsidRPr="00CB5EE6" w:rsidTr="002010AA">
        <w:tc>
          <w:tcPr>
            <w:tcW w:w="9526" w:type="dxa"/>
          </w:tcPr>
          <w:p w:rsidR="00897560" w:rsidRPr="00CB5EE6" w:rsidRDefault="00897560" w:rsidP="002010AA">
            <w:pPr>
              <w:spacing w:after="60"/>
              <w:jc w:val="both"/>
              <w:rPr>
                <w:sz w:val="28"/>
                <w:szCs w:val="28"/>
              </w:rPr>
            </w:pPr>
          </w:p>
        </w:tc>
        <w:tc>
          <w:tcPr>
            <w:tcW w:w="113" w:type="dxa"/>
          </w:tcPr>
          <w:p w:rsidR="00897560" w:rsidRPr="00CB5EE6" w:rsidRDefault="00897560" w:rsidP="002010AA">
            <w:pPr>
              <w:spacing w:after="60"/>
              <w:rPr>
                <w:sz w:val="28"/>
                <w:szCs w:val="28"/>
              </w:rPr>
            </w:pPr>
          </w:p>
        </w:tc>
      </w:tr>
    </w:tbl>
    <w:p w:rsidR="00897560" w:rsidRDefault="00897560" w:rsidP="00897560">
      <w:pPr>
        <w:pStyle w:val="ac"/>
        <w:ind w:left="720"/>
        <w:rPr>
          <w:b/>
          <w:i/>
          <w:sz w:val="28"/>
          <w:szCs w:val="28"/>
        </w:rPr>
      </w:pPr>
    </w:p>
    <w:p w:rsidR="00897560" w:rsidRDefault="00897560" w:rsidP="00897560">
      <w:pPr>
        <w:pStyle w:val="ac"/>
        <w:ind w:left="720"/>
        <w:rPr>
          <w:b/>
          <w:i/>
          <w:sz w:val="28"/>
          <w:szCs w:val="28"/>
        </w:rPr>
      </w:pPr>
    </w:p>
    <w:p w:rsidR="00897560" w:rsidRPr="001C4329" w:rsidRDefault="00897560" w:rsidP="00897560">
      <w:pPr>
        <w:pStyle w:val="ac"/>
        <w:ind w:left="720"/>
        <w:rPr>
          <w:b/>
          <w:i/>
          <w:sz w:val="28"/>
          <w:szCs w:val="28"/>
        </w:rPr>
      </w:pPr>
      <w:r w:rsidRPr="001C4329">
        <w:rPr>
          <w:b/>
          <w:i/>
          <w:sz w:val="28"/>
          <w:szCs w:val="28"/>
        </w:rPr>
        <w:t xml:space="preserve">Секретар </w:t>
      </w:r>
    </w:p>
    <w:p w:rsidR="00897560" w:rsidRPr="00897560" w:rsidRDefault="00897560" w:rsidP="00897560">
      <w:pPr>
        <w:pStyle w:val="ac"/>
        <w:ind w:firstLine="0"/>
        <w:rPr>
          <w:b/>
          <w:i/>
          <w:sz w:val="28"/>
          <w:szCs w:val="28"/>
        </w:rPr>
      </w:pPr>
      <w:r w:rsidRPr="001C4329">
        <w:rPr>
          <w:b/>
          <w:i/>
          <w:sz w:val="28"/>
          <w:szCs w:val="28"/>
        </w:rPr>
        <w:t xml:space="preserve">Центральної виборчої комісії      </w:t>
      </w:r>
      <w:r w:rsidRPr="001C4329">
        <w:rPr>
          <w:b/>
          <w:i/>
          <w:sz w:val="28"/>
          <w:szCs w:val="28"/>
        </w:rPr>
        <w:tab/>
      </w:r>
      <w:r w:rsidRPr="001C4329">
        <w:rPr>
          <w:b/>
          <w:i/>
          <w:sz w:val="28"/>
          <w:szCs w:val="28"/>
        </w:rPr>
        <w:tab/>
      </w:r>
      <w:r w:rsidRPr="001C4329">
        <w:rPr>
          <w:b/>
          <w:i/>
          <w:sz w:val="28"/>
          <w:szCs w:val="28"/>
        </w:rPr>
        <w:tab/>
        <w:t xml:space="preserve">                 </w:t>
      </w:r>
      <w:r>
        <w:rPr>
          <w:b/>
          <w:i/>
          <w:sz w:val="28"/>
          <w:szCs w:val="28"/>
        </w:rPr>
        <w:t xml:space="preserve">      </w:t>
      </w:r>
      <w:r w:rsidRPr="001C4329">
        <w:rPr>
          <w:b/>
          <w:i/>
          <w:sz w:val="28"/>
          <w:szCs w:val="28"/>
        </w:rPr>
        <w:t xml:space="preserve">   О. ГАТАУЛЛІНА</w:t>
      </w:r>
    </w:p>
    <w:sectPr w:rsidR="00897560" w:rsidRPr="00897560" w:rsidSect="00640BE5">
      <w:headerReference w:type="default" r:id="rId8"/>
      <w:footerReference w:type="even" r:id="rId9"/>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700" w:rsidRDefault="00221700" w:rsidP="00BE5EE5">
      <w:r>
        <w:separator/>
      </w:r>
    </w:p>
  </w:endnote>
  <w:endnote w:type="continuationSeparator" w:id="0">
    <w:p w:rsidR="00221700" w:rsidRDefault="00221700"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94B" w:rsidRDefault="001A694B" w:rsidP="00BF3E0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694B" w:rsidRDefault="001A694B" w:rsidP="00CB416E">
    <w:pPr>
      <w:pStyle w:val="a4"/>
      <w:rPr>
        <w:rStyle w:val="a5"/>
      </w:rPr>
    </w:pPr>
  </w:p>
  <w:p w:rsidR="001A694B" w:rsidRDefault="001A694B" w:rsidP="00CB416E">
    <w:pPr>
      <w:pStyle w:val="a4"/>
    </w:pPr>
  </w:p>
  <w:p w:rsidR="001A694B" w:rsidRDefault="001A694B" w:rsidP="00BE5E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700" w:rsidRDefault="00221700" w:rsidP="00BE5EE5">
      <w:r>
        <w:separator/>
      </w:r>
    </w:p>
  </w:footnote>
  <w:footnote w:type="continuationSeparator" w:id="0">
    <w:p w:rsidR="00221700" w:rsidRDefault="00221700"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94B" w:rsidRPr="009D2FDF" w:rsidRDefault="001A694B" w:rsidP="001318C8">
    <w:pPr>
      <w:pStyle w:val="a4"/>
      <w:framePr w:wrap="around" w:vAnchor="text" w:hAnchor="margin" w:xAlign="center" w:y="1"/>
      <w:rPr>
        <w:rStyle w:val="a5"/>
      </w:rPr>
    </w:pPr>
    <w:r w:rsidRPr="009D2FDF">
      <w:rPr>
        <w:rStyle w:val="a5"/>
      </w:rPr>
      <w:fldChar w:fldCharType="begin"/>
    </w:r>
    <w:r w:rsidRPr="009D2FDF">
      <w:rPr>
        <w:rStyle w:val="a5"/>
      </w:rPr>
      <w:instrText xml:space="preserve">PAGE  </w:instrText>
    </w:r>
    <w:r w:rsidRPr="009D2FDF">
      <w:rPr>
        <w:rStyle w:val="a5"/>
      </w:rPr>
      <w:fldChar w:fldCharType="separate"/>
    </w:r>
    <w:r w:rsidR="00D12549">
      <w:rPr>
        <w:rStyle w:val="a5"/>
        <w:noProof/>
      </w:rPr>
      <w:t>8</w:t>
    </w:r>
    <w:r w:rsidRPr="009D2FDF">
      <w:rPr>
        <w:rStyle w:val="a5"/>
      </w:rPr>
      <w:fldChar w:fldCharType="end"/>
    </w:r>
  </w:p>
  <w:p w:rsidR="001A694B" w:rsidRPr="009D2FDF" w:rsidRDefault="001A694B" w:rsidP="00640D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5"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6"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7"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18"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abstractNumId w:val="18"/>
  </w:num>
  <w:num w:numId="2">
    <w:abstractNumId w:val="13"/>
  </w:num>
  <w:num w:numId="3">
    <w:abstractNumId w:val="10"/>
  </w:num>
  <w:num w:numId="4">
    <w:abstractNumId w:val="15"/>
  </w:num>
  <w:num w:numId="5">
    <w:abstractNumId w:val="11"/>
  </w:num>
  <w:num w:numId="6">
    <w:abstractNumId w:val="8"/>
  </w:num>
  <w:num w:numId="7">
    <w:abstractNumId w:val="8"/>
  </w:num>
  <w:num w:numId="8">
    <w:abstractNumId w:val="8"/>
  </w:num>
  <w:num w:numId="9">
    <w:abstractNumId w:val="8"/>
  </w:num>
  <w:num w:numId="10">
    <w:abstractNumId w:val="8"/>
  </w:num>
  <w:num w:numId="11">
    <w:abstractNumId w:val="17"/>
  </w:num>
  <w:num w:numId="12">
    <w:abstractNumId w:val="16"/>
  </w:num>
  <w:num w:numId="13">
    <w:abstractNumId w:val="19"/>
  </w:num>
  <w:num w:numId="14">
    <w:abstractNumId w:val="14"/>
  </w:num>
  <w:num w:numId="15">
    <w:abstractNumId w:val="1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2E"/>
    <w:rsid w:val="000063C4"/>
    <w:rsid w:val="000074E4"/>
    <w:rsid w:val="00012836"/>
    <w:rsid w:val="00014D0B"/>
    <w:rsid w:val="00017C0F"/>
    <w:rsid w:val="00024741"/>
    <w:rsid w:val="00026370"/>
    <w:rsid w:val="00026448"/>
    <w:rsid w:val="00026D87"/>
    <w:rsid w:val="000379E3"/>
    <w:rsid w:val="00040816"/>
    <w:rsid w:val="0004174A"/>
    <w:rsid w:val="000424D8"/>
    <w:rsid w:val="000476B6"/>
    <w:rsid w:val="000701E2"/>
    <w:rsid w:val="00072142"/>
    <w:rsid w:val="00083AC6"/>
    <w:rsid w:val="00086F31"/>
    <w:rsid w:val="00090909"/>
    <w:rsid w:val="00090E40"/>
    <w:rsid w:val="00091975"/>
    <w:rsid w:val="00092D8A"/>
    <w:rsid w:val="00093A41"/>
    <w:rsid w:val="00097185"/>
    <w:rsid w:val="00097A5A"/>
    <w:rsid w:val="000A0EE5"/>
    <w:rsid w:val="000A33F1"/>
    <w:rsid w:val="000A48D1"/>
    <w:rsid w:val="000B28F5"/>
    <w:rsid w:val="000B4373"/>
    <w:rsid w:val="000C30DF"/>
    <w:rsid w:val="000C3277"/>
    <w:rsid w:val="000C5CED"/>
    <w:rsid w:val="000C6EB5"/>
    <w:rsid w:val="000C7A25"/>
    <w:rsid w:val="000E3053"/>
    <w:rsid w:val="000E792F"/>
    <w:rsid w:val="000F2AF5"/>
    <w:rsid w:val="000F461A"/>
    <w:rsid w:val="000F5515"/>
    <w:rsid w:val="00103ADD"/>
    <w:rsid w:val="0013055F"/>
    <w:rsid w:val="001318C8"/>
    <w:rsid w:val="001322EE"/>
    <w:rsid w:val="0013365E"/>
    <w:rsid w:val="0013425B"/>
    <w:rsid w:val="00134DFF"/>
    <w:rsid w:val="0013743F"/>
    <w:rsid w:val="001379E3"/>
    <w:rsid w:val="00137FD9"/>
    <w:rsid w:val="0014223E"/>
    <w:rsid w:val="001457B5"/>
    <w:rsid w:val="00147482"/>
    <w:rsid w:val="001529C1"/>
    <w:rsid w:val="00152CA3"/>
    <w:rsid w:val="00153BED"/>
    <w:rsid w:val="001547E5"/>
    <w:rsid w:val="00156D8F"/>
    <w:rsid w:val="00161EF2"/>
    <w:rsid w:val="0016600A"/>
    <w:rsid w:val="00172B8A"/>
    <w:rsid w:val="0017419A"/>
    <w:rsid w:val="00175CA5"/>
    <w:rsid w:val="00192168"/>
    <w:rsid w:val="0019423E"/>
    <w:rsid w:val="00194746"/>
    <w:rsid w:val="00194983"/>
    <w:rsid w:val="001A4747"/>
    <w:rsid w:val="001A6658"/>
    <w:rsid w:val="001A694B"/>
    <w:rsid w:val="001A756A"/>
    <w:rsid w:val="001A7A60"/>
    <w:rsid w:val="001B11B4"/>
    <w:rsid w:val="001B1408"/>
    <w:rsid w:val="001B3F94"/>
    <w:rsid w:val="001B61BC"/>
    <w:rsid w:val="001C21E1"/>
    <w:rsid w:val="001C286A"/>
    <w:rsid w:val="001D0062"/>
    <w:rsid w:val="001D4571"/>
    <w:rsid w:val="001D61D7"/>
    <w:rsid w:val="001D73B9"/>
    <w:rsid w:val="001E4A7E"/>
    <w:rsid w:val="00202AB1"/>
    <w:rsid w:val="002078C1"/>
    <w:rsid w:val="0021591A"/>
    <w:rsid w:val="002167BC"/>
    <w:rsid w:val="002174DC"/>
    <w:rsid w:val="00221700"/>
    <w:rsid w:val="002218B7"/>
    <w:rsid w:val="00221E18"/>
    <w:rsid w:val="002223EA"/>
    <w:rsid w:val="00222B9C"/>
    <w:rsid w:val="00224C40"/>
    <w:rsid w:val="00232669"/>
    <w:rsid w:val="002329DE"/>
    <w:rsid w:val="002331F1"/>
    <w:rsid w:val="00234392"/>
    <w:rsid w:val="00243358"/>
    <w:rsid w:val="002441FA"/>
    <w:rsid w:val="002566D5"/>
    <w:rsid w:val="00256BC5"/>
    <w:rsid w:val="00263B54"/>
    <w:rsid w:val="002652B5"/>
    <w:rsid w:val="00274457"/>
    <w:rsid w:val="00280AC6"/>
    <w:rsid w:val="00291961"/>
    <w:rsid w:val="0029219B"/>
    <w:rsid w:val="00295C74"/>
    <w:rsid w:val="002A2F2A"/>
    <w:rsid w:val="002A3020"/>
    <w:rsid w:val="002B2D11"/>
    <w:rsid w:val="002C0B2A"/>
    <w:rsid w:val="002D4A28"/>
    <w:rsid w:val="002D6875"/>
    <w:rsid w:val="002D730F"/>
    <w:rsid w:val="002E15A7"/>
    <w:rsid w:val="002E1E5E"/>
    <w:rsid w:val="002E29DD"/>
    <w:rsid w:val="002E7156"/>
    <w:rsid w:val="002E7185"/>
    <w:rsid w:val="002F06B6"/>
    <w:rsid w:val="002F50B1"/>
    <w:rsid w:val="002F52F5"/>
    <w:rsid w:val="003004EA"/>
    <w:rsid w:val="00301D1F"/>
    <w:rsid w:val="00306602"/>
    <w:rsid w:val="00310544"/>
    <w:rsid w:val="00311FB0"/>
    <w:rsid w:val="00311FB3"/>
    <w:rsid w:val="0031246C"/>
    <w:rsid w:val="00315B93"/>
    <w:rsid w:val="0031697D"/>
    <w:rsid w:val="003203D6"/>
    <w:rsid w:val="00320C22"/>
    <w:rsid w:val="003239A7"/>
    <w:rsid w:val="00323AE2"/>
    <w:rsid w:val="00326C15"/>
    <w:rsid w:val="00327DF7"/>
    <w:rsid w:val="00331235"/>
    <w:rsid w:val="003378EE"/>
    <w:rsid w:val="00341B06"/>
    <w:rsid w:val="00345F90"/>
    <w:rsid w:val="00352E77"/>
    <w:rsid w:val="00363C6A"/>
    <w:rsid w:val="0037192E"/>
    <w:rsid w:val="0038036C"/>
    <w:rsid w:val="00383925"/>
    <w:rsid w:val="003900E9"/>
    <w:rsid w:val="00391FFA"/>
    <w:rsid w:val="00396104"/>
    <w:rsid w:val="003B07A1"/>
    <w:rsid w:val="003B5B9D"/>
    <w:rsid w:val="003C6476"/>
    <w:rsid w:val="003C7073"/>
    <w:rsid w:val="003D21BC"/>
    <w:rsid w:val="003E1548"/>
    <w:rsid w:val="003E2FEE"/>
    <w:rsid w:val="003E4783"/>
    <w:rsid w:val="003E50E9"/>
    <w:rsid w:val="003E6153"/>
    <w:rsid w:val="003F19BE"/>
    <w:rsid w:val="003F4020"/>
    <w:rsid w:val="003F5BD2"/>
    <w:rsid w:val="0040459C"/>
    <w:rsid w:val="00405F22"/>
    <w:rsid w:val="00410BD0"/>
    <w:rsid w:val="00412355"/>
    <w:rsid w:val="004248A8"/>
    <w:rsid w:val="0043567E"/>
    <w:rsid w:val="004452D3"/>
    <w:rsid w:val="00455564"/>
    <w:rsid w:val="00456657"/>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E4B15"/>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0661"/>
    <w:rsid w:val="00591530"/>
    <w:rsid w:val="005956B6"/>
    <w:rsid w:val="005A014D"/>
    <w:rsid w:val="005A24A6"/>
    <w:rsid w:val="005A6A64"/>
    <w:rsid w:val="005A6D8A"/>
    <w:rsid w:val="005A7E67"/>
    <w:rsid w:val="005B6E4E"/>
    <w:rsid w:val="005B6E8F"/>
    <w:rsid w:val="005C021C"/>
    <w:rsid w:val="005C2035"/>
    <w:rsid w:val="005C2E75"/>
    <w:rsid w:val="005C4B4D"/>
    <w:rsid w:val="005C4C7D"/>
    <w:rsid w:val="005C5AB5"/>
    <w:rsid w:val="005C6C22"/>
    <w:rsid w:val="005D5243"/>
    <w:rsid w:val="005D5988"/>
    <w:rsid w:val="005D62D7"/>
    <w:rsid w:val="005E38CA"/>
    <w:rsid w:val="005E4275"/>
    <w:rsid w:val="005E63E9"/>
    <w:rsid w:val="005F6217"/>
    <w:rsid w:val="006000D7"/>
    <w:rsid w:val="00607F48"/>
    <w:rsid w:val="00622410"/>
    <w:rsid w:val="00631888"/>
    <w:rsid w:val="00632C75"/>
    <w:rsid w:val="0063380A"/>
    <w:rsid w:val="00636DD9"/>
    <w:rsid w:val="00640242"/>
    <w:rsid w:val="00640BE5"/>
    <w:rsid w:val="00640DB0"/>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1469"/>
    <w:rsid w:val="006C45C2"/>
    <w:rsid w:val="006C6808"/>
    <w:rsid w:val="006D37CE"/>
    <w:rsid w:val="006E63A9"/>
    <w:rsid w:val="006F15F2"/>
    <w:rsid w:val="006F4D14"/>
    <w:rsid w:val="006F67FF"/>
    <w:rsid w:val="0071398A"/>
    <w:rsid w:val="0071538F"/>
    <w:rsid w:val="007205CF"/>
    <w:rsid w:val="00721263"/>
    <w:rsid w:val="00722409"/>
    <w:rsid w:val="00725340"/>
    <w:rsid w:val="00734052"/>
    <w:rsid w:val="00741905"/>
    <w:rsid w:val="00746958"/>
    <w:rsid w:val="0074713F"/>
    <w:rsid w:val="007509DC"/>
    <w:rsid w:val="0075104A"/>
    <w:rsid w:val="007602B0"/>
    <w:rsid w:val="00762952"/>
    <w:rsid w:val="00764135"/>
    <w:rsid w:val="0076418A"/>
    <w:rsid w:val="00771182"/>
    <w:rsid w:val="00774646"/>
    <w:rsid w:val="00777579"/>
    <w:rsid w:val="0079632E"/>
    <w:rsid w:val="007A06E5"/>
    <w:rsid w:val="007A26A3"/>
    <w:rsid w:val="007B0790"/>
    <w:rsid w:val="007B23D0"/>
    <w:rsid w:val="007B367F"/>
    <w:rsid w:val="007C04A3"/>
    <w:rsid w:val="007C5727"/>
    <w:rsid w:val="007D56A2"/>
    <w:rsid w:val="007D79A4"/>
    <w:rsid w:val="007E4FCA"/>
    <w:rsid w:val="007F1F4D"/>
    <w:rsid w:val="007F4D10"/>
    <w:rsid w:val="008053E2"/>
    <w:rsid w:val="00811305"/>
    <w:rsid w:val="00814E89"/>
    <w:rsid w:val="00816176"/>
    <w:rsid w:val="008164FF"/>
    <w:rsid w:val="00823EE0"/>
    <w:rsid w:val="008248EB"/>
    <w:rsid w:val="00831E46"/>
    <w:rsid w:val="00840070"/>
    <w:rsid w:val="00840DAB"/>
    <w:rsid w:val="0084206C"/>
    <w:rsid w:val="008465BD"/>
    <w:rsid w:val="0085130A"/>
    <w:rsid w:val="0085300C"/>
    <w:rsid w:val="008553A6"/>
    <w:rsid w:val="00864933"/>
    <w:rsid w:val="008707CB"/>
    <w:rsid w:val="0088003D"/>
    <w:rsid w:val="008818B9"/>
    <w:rsid w:val="00881A65"/>
    <w:rsid w:val="00885DBA"/>
    <w:rsid w:val="0088620C"/>
    <w:rsid w:val="00886CED"/>
    <w:rsid w:val="008930F4"/>
    <w:rsid w:val="00897560"/>
    <w:rsid w:val="008A2320"/>
    <w:rsid w:val="008A368E"/>
    <w:rsid w:val="008A6A2A"/>
    <w:rsid w:val="008A776D"/>
    <w:rsid w:val="008B4B14"/>
    <w:rsid w:val="008C6817"/>
    <w:rsid w:val="008D2E5D"/>
    <w:rsid w:val="008D5E26"/>
    <w:rsid w:val="008E213D"/>
    <w:rsid w:val="008E2BB3"/>
    <w:rsid w:val="008E7DD4"/>
    <w:rsid w:val="008F1971"/>
    <w:rsid w:val="008F5235"/>
    <w:rsid w:val="008F56C1"/>
    <w:rsid w:val="008F5F1D"/>
    <w:rsid w:val="008F601C"/>
    <w:rsid w:val="0090660B"/>
    <w:rsid w:val="00907349"/>
    <w:rsid w:val="00907843"/>
    <w:rsid w:val="0091219B"/>
    <w:rsid w:val="00914160"/>
    <w:rsid w:val="00927085"/>
    <w:rsid w:val="00933311"/>
    <w:rsid w:val="0093716A"/>
    <w:rsid w:val="00937570"/>
    <w:rsid w:val="00940377"/>
    <w:rsid w:val="00941179"/>
    <w:rsid w:val="0094186A"/>
    <w:rsid w:val="00945555"/>
    <w:rsid w:val="009529F2"/>
    <w:rsid w:val="00957664"/>
    <w:rsid w:val="00962713"/>
    <w:rsid w:val="0096330D"/>
    <w:rsid w:val="00963727"/>
    <w:rsid w:val="00967570"/>
    <w:rsid w:val="009735EC"/>
    <w:rsid w:val="00975794"/>
    <w:rsid w:val="0098692F"/>
    <w:rsid w:val="009872C8"/>
    <w:rsid w:val="00987C27"/>
    <w:rsid w:val="00991EC0"/>
    <w:rsid w:val="00994383"/>
    <w:rsid w:val="00995CF1"/>
    <w:rsid w:val="009A065B"/>
    <w:rsid w:val="009A069E"/>
    <w:rsid w:val="009A3082"/>
    <w:rsid w:val="009B3499"/>
    <w:rsid w:val="009C1550"/>
    <w:rsid w:val="009D069E"/>
    <w:rsid w:val="009D2FDF"/>
    <w:rsid w:val="009D42D7"/>
    <w:rsid w:val="009E5D6C"/>
    <w:rsid w:val="009E6B44"/>
    <w:rsid w:val="00A05540"/>
    <w:rsid w:val="00A07CFF"/>
    <w:rsid w:val="00A24F85"/>
    <w:rsid w:val="00A317E9"/>
    <w:rsid w:val="00A31FBD"/>
    <w:rsid w:val="00A3308A"/>
    <w:rsid w:val="00A47F1B"/>
    <w:rsid w:val="00A73327"/>
    <w:rsid w:val="00A7379F"/>
    <w:rsid w:val="00A73C8D"/>
    <w:rsid w:val="00A80B7F"/>
    <w:rsid w:val="00A83BF7"/>
    <w:rsid w:val="00A87E4F"/>
    <w:rsid w:val="00A92A08"/>
    <w:rsid w:val="00A97252"/>
    <w:rsid w:val="00AA2C55"/>
    <w:rsid w:val="00AB1DDE"/>
    <w:rsid w:val="00AB4753"/>
    <w:rsid w:val="00AB5C98"/>
    <w:rsid w:val="00AB724D"/>
    <w:rsid w:val="00AC3753"/>
    <w:rsid w:val="00AD32CC"/>
    <w:rsid w:val="00AD725A"/>
    <w:rsid w:val="00AE4472"/>
    <w:rsid w:val="00AE53B6"/>
    <w:rsid w:val="00AF1BF0"/>
    <w:rsid w:val="00AF21D5"/>
    <w:rsid w:val="00B054DD"/>
    <w:rsid w:val="00B20AC6"/>
    <w:rsid w:val="00B22D26"/>
    <w:rsid w:val="00B24DB4"/>
    <w:rsid w:val="00B305E2"/>
    <w:rsid w:val="00B37CFA"/>
    <w:rsid w:val="00B41D02"/>
    <w:rsid w:val="00B41FD6"/>
    <w:rsid w:val="00B5339E"/>
    <w:rsid w:val="00B56AB6"/>
    <w:rsid w:val="00B65079"/>
    <w:rsid w:val="00B677A5"/>
    <w:rsid w:val="00B704F6"/>
    <w:rsid w:val="00B7141E"/>
    <w:rsid w:val="00B776BB"/>
    <w:rsid w:val="00B81BFC"/>
    <w:rsid w:val="00B82DB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1601"/>
    <w:rsid w:val="00BF3E01"/>
    <w:rsid w:val="00BF4FB3"/>
    <w:rsid w:val="00BF5AA7"/>
    <w:rsid w:val="00BF6F4C"/>
    <w:rsid w:val="00BF7B8B"/>
    <w:rsid w:val="00C009CF"/>
    <w:rsid w:val="00C0134A"/>
    <w:rsid w:val="00C0327C"/>
    <w:rsid w:val="00C043F2"/>
    <w:rsid w:val="00C04A02"/>
    <w:rsid w:val="00C07E3A"/>
    <w:rsid w:val="00C16540"/>
    <w:rsid w:val="00C16CBE"/>
    <w:rsid w:val="00C21785"/>
    <w:rsid w:val="00C22EE0"/>
    <w:rsid w:val="00C231DE"/>
    <w:rsid w:val="00C2522A"/>
    <w:rsid w:val="00C3094C"/>
    <w:rsid w:val="00C33F84"/>
    <w:rsid w:val="00C35595"/>
    <w:rsid w:val="00C36CE1"/>
    <w:rsid w:val="00C40166"/>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6590"/>
    <w:rsid w:val="00C87003"/>
    <w:rsid w:val="00C93354"/>
    <w:rsid w:val="00C96B08"/>
    <w:rsid w:val="00CA285D"/>
    <w:rsid w:val="00CA41AB"/>
    <w:rsid w:val="00CB416E"/>
    <w:rsid w:val="00CC31D6"/>
    <w:rsid w:val="00CE0E41"/>
    <w:rsid w:val="00CE4ACB"/>
    <w:rsid w:val="00CE7647"/>
    <w:rsid w:val="00CF6EBF"/>
    <w:rsid w:val="00D02738"/>
    <w:rsid w:val="00D0276E"/>
    <w:rsid w:val="00D04BE7"/>
    <w:rsid w:val="00D05CEA"/>
    <w:rsid w:val="00D12549"/>
    <w:rsid w:val="00D15267"/>
    <w:rsid w:val="00D161E7"/>
    <w:rsid w:val="00D16D1B"/>
    <w:rsid w:val="00D4042A"/>
    <w:rsid w:val="00D43D5E"/>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6A65"/>
    <w:rsid w:val="00DF207D"/>
    <w:rsid w:val="00DF2FFD"/>
    <w:rsid w:val="00DF56A3"/>
    <w:rsid w:val="00E11CC0"/>
    <w:rsid w:val="00E13D39"/>
    <w:rsid w:val="00E23BF1"/>
    <w:rsid w:val="00E25CE3"/>
    <w:rsid w:val="00E40124"/>
    <w:rsid w:val="00E52B50"/>
    <w:rsid w:val="00E61E06"/>
    <w:rsid w:val="00E777EC"/>
    <w:rsid w:val="00E813E1"/>
    <w:rsid w:val="00E84717"/>
    <w:rsid w:val="00E85D01"/>
    <w:rsid w:val="00E92094"/>
    <w:rsid w:val="00E96BF5"/>
    <w:rsid w:val="00EA0104"/>
    <w:rsid w:val="00EA0B9A"/>
    <w:rsid w:val="00EA18BD"/>
    <w:rsid w:val="00EA6D9F"/>
    <w:rsid w:val="00EB3C2B"/>
    <w:rsid w:val="00EB561F"/>
    <w:rsid w:val="00EC6DF0"/>
    <w:rsid w:val="00ED425D"/>
    <w:rsid w:val="00ED562E"/>
    <w:rsid w:val="00ED59F7"/>
    <w:rsid w:val="00ED63E4"/>
    <w:rsid w:val="00EE4FD3"/>
    <w:rsid w:val="00EE5D98"/>
    <w:rsid w:val="00EF13EC"/>
    <w:rsid w:val="00EF50C7"/>
    <w:rsid w:val="00F014E4"/>
    <w:rsid w:val="00F15082"/>
    <w:rsid w:val="00F1544D"/>
    <w:rsid w:val="00F17968"/>
    <w:rsid w:val="00F2375F"/>
    <w:rsid w:val="00F242C8"/>
    <w:rsid w:val="00F3003E"/>
    <w:rsid w:val="00F31749"/>
    <w:rsid w:val="00F358EB"/>
    <w:rsid w:val="00F35ECF"/>
    <w:rsid w:val="00F37F77"/>
    <w:rsid w:val="00F444C9"/>
    <w:rsid w:val="00F5024C"/>
    <w:rsid w:val="00F51B13"/>
    <w:rsid w:val="00F60C9B"/>
    <w:rsid w:val="00F61E35"/>
    <w:rsid w:val="00F63CD5"/>
    <w:rsid w:val="00F66129"/>
    <w:rsid w:val="00F71439"/>
    <w:rsid w:val="00F716B2"/>
    <w:rsid w:val="00F80641"/>
    <w:rsid w:val="00F87A4E"/>
    <w:rsid w:val="00F90946"/>
    <w:rsid w:val="00FA0EEB"/>
    <w:rsid w:val="00FA11B2"/>
    <w:rsid w:val="00FA282E"/>
    <w:rsid w:val="00FA4EC9"/>
    <w:rsid w:val="00FB3C3B"/>
    <w:rsid w:val="00FB5CEE"/>
    <w:rsid w:val="00FC03CB"/>
    <w:rsid w:val="00FC35ED"/>
    <w:rsid w:val="00FC5208"/>
    <w:rsid w:val="00FD0EF0"/>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F6F662-7355-46A8-ADD9-EC9670DF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62E"/>
    <w:rPr>
      <w:rFonts w:ascii="Times New Roman" w:eastAsia="Times New Roman" w:hAnsi="Times New Roman" w:cs="Times New Roman"/>
      <w:lang w:eastAsia="ru-RU"/>
    </w:rPr>
  </w:style>
  <w:style w:type="paragraph" w:styleId="1">
    <w:name w:val="heading 1"/>
    <w:basedOn w:val="a"/>
    <w:next w:val="a"/>
    <w:qFormat/>
    <w:pPr>
      <w:keepNex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uiPriority w:val="1"/>
    <w:semiHidden/>
    <w:unhideWhenUsed/>
  </w:style>
  <w:style w:type="paragraph" w:styleId="a4">
    <w:name w:val="footer"/>
    <w:basedOn w:val="a"/>
    <w:rsid w:val="009A069E"/>
    <w:pPr>
      <w:tabs>
        <w:tab w:val="center" w:pos="4677"/>
        <w:tab w:val="right" w:pos="9355"/>
      </w:tabs>
    </w:pPr>
    <w:rPr>
      <w:sz w:val="16"/>
      <w:lang w:val="en-US"/>
    </w:rPr>
  </w:style>
  <w:style w:type="character" w:styleId="a5">
    <w:name w:val="page number"/>
    <w:rPr>
      <w:sz w:val="24"/>
    </w:rPr>
  </w:style>
  <w:style w:type="paragraph" w:styleId="a6">
    <w:name w:val="header"/>
    <w:basedOn w:val="a"/>
    <w:pPr>
      <w:tabs>
        <w:tab w:val="center" w:pos="4153"/>
        <w:tab w:val="right" w:pos="8306"/>
      </w:tabs>
    </w:pPr>
  </w:style>
  <w:style w:type="paragraph" w:customStyle="1" w:styleId="1-">
    <w:name w:val="1-ПУНКТ ПОСТАНОВИ"/>
    <w:next w:val="2-"/>
    <w:rsid w:val="00D5485C"/>
    <w:pPr>
      <w:keepNext/>
      <w:keepLines/>
      <w:tabs>
        <w:tab w:val="left" w:pos="1134"/>
      </w:tabs>
      <w:spacing w:before="360" w:after="160" w:line="259" w:lineRule="auto"/>
      <w:ind w:firstLine="720"/>
    </w:pPr>
    <w:rPr>
      <w:sz w:val="28"/>
      <w:szCs w:val="28"/>
      <w:lang w:eastAsia="ru-RU"/>
    </w:rPr>
  </w:style>
  <w:style w:type="paragraph" w:styleId="a7">
    <w:name w:val="footnote text"/>
    <w:basedOn w:val="a"/>
    <w:semiHidden/>
  </w:style>
  <w:style w:type="character" w:styleId="a8">
    <w:name w:val="footnote reference"/>
    <w:semiHidden/>
    <w:rPr>
      <w:vertAlign w:val="superscript"/>
    </w:rPr>
  </w:style>
  <w:style w:type="character" w:styleId="a9">
    <w:name w:val="annotation reference"/>
    <w:semiHidden/>
    <w:rPr>
      <w:sz w:val="16"/>
    </w:rPr>
  </w:style>
  <w:style w:type="paragraph" w:styleId="aa">
    <w:name w:val="annotation text"/>
    <w:basedOn w:val="a"/>
    <w:semiHidden/>
  </w:style>
  <w:style w:type="paragraph" w:customStyle="1" w:styleId="0-">
    <w:name w:val="0-ДОДАТОК"/>
    <w:basedOn w:val="a"/>
    <w:next w:val="a"/>
    <w:rsid w:val="00D5485C"/>
    <w:pPr>
      <w:keepLines/>
      <w:ind w:left="4536"/>
      <w:jc w:val="center"/>
    </w:pPr>
    <w:rPr>
      <w:b/>
      <w:i/>
      <w:sz w:val="24"/>
      <w:szCs w:val="24"/>
    </w:rPr>
  </w:style>
  <w:style w:type="paragraph" w:customStyle="1" w:styleId="10">
    <w:name w:val="Стиль1"/>
    <w:basedOn w:val="a"/>
    <w:next w:val="a"/>
    <w:rsid w:val="0071398A"/>
    <w:pPr>
      <w:spacing w:before="240"/>
      <w:jc w:val="center"/>
      <w:outlineLvl w:val="0"/>
    </w:pPr>
    <w:rPr>
      <w:b/>
    </w:rPr>
  </w:style>
  <w:style w:type="paragraph" w:customStyle="1" w:styleId="2">
    <w:name w:val="Стиль2"/>
    <w:basedOn w:val="a"/>
    <w:next w:val="a"/>
    <w:autoRedefine/>
    <w:rsid w:val="00907843"/>
    <w:pPr>
      <w:spacing w:before="120"/>
      <w:jc w:val="center"/>
      <w:outlineLvl w:val="1"/>
    </w:pPr>
    <w:rPr>
      <w:b/>
    </w:rPr>
  </w:style>
  <w:style w:type="paragraph" w:customStyle="1" w:styleId="3-">
    <w:name w:val="3-ЧЛЕН ОВК"/>
    <w:next w:val="2-"/>
    <w:rsid w:val="00D5485C"/>
    <w:pPr>
      <w:keepLines/>
      <w:spacing w:after="160" w:line="259" w:lineRule="auto"/>
      <w:ind w:firstLine="720"/>
    </w:pPr>
    <w:rPr>
      <w:sz w:val="28"/>
      <w:szCs w:val="22"/>
      <w:lang w:eastAsia="ru-RU"/>
    </w:rPr>
  </w:style>
  <w:style w:type="paragraph" w:customStyle="1" w:styleId="3">
    <w:name w:val="Стиль3"/>
    <w:basedOn w:val="a"/>
    <w:next w:val="a"/>
    <w:rsid w:val="00907843"/>
    <w:pPr>
      <w:spacing w:before="120"/>
      <w:jc w:val="center"/>
      <w:outlineLvl w:val="2"/>
    </w:pPr>
    <w:rPr>
      <w:b/>
      <w:i/>
    </w:rPr>
  </w:style>
  <w:style w:type="paragraph" w:customStyle="1" w:styleId="4">
    <w:name w:val="Стиль4"/>
    <w:basedOn w:val="a"/>
    <w:next w:val="a"/>
    <w:pPr>
      <w:spacing w:before="120"/>
      <w:ind w:left="2308" w:hanging="1588"/>
    </w:pPr>
    <w:rPr>
      <w:b/>
      <w:i/>
    </w:rPr>
  </w:style>
  <w:style w:type="paragraph" w:customStyle="1" w:styleId="5">
    <w:name w:val="Стиль5"/>
    <w:basedOn w:val="ab"/>
    <w:pPr>
      <w:numPr>
        <w:numId w:val="12"/>
      </w:numPr>
    </w:pPr>
  </w:style>
  <w:style w:type="paragraph" w:styleId="ab">
    <w:name w:val="List Number"/>
    <w:basedOn w:val="a"/>
  </w:style>
  <w:style w:type="paragraph" w:customStyle="1" w:styleId="6">
    <w:name w:val="Стиль6"/>
    <w:basedOn w:val="ab"/>
    <w:rsid w:val="00FA282E"/>
    <w:pPr>
      <w:numPr>
        <w:numId w:val="16"/>
      </w:numPr>
      <w:tabs>
        <w:tab w:val="left" w:pos="993"/>
      </w:tabs>
    </w:pPr>
  </w:style>
  <w:style w:type="paragraph" w:customStyle="1" w:styleId="2-">
    <w:name w:val="2-ТВК №"/>
    <w:basedOn w:val="a"/>
    <w:next w:val="a"/>
    <w:rsid w:val="00D5485C"/>
    <w:pPr>
      <w:keepNext/>
      <w:keepLines/>
    </w:pPr>
    <w:rPr>
      <w:b/>
      <w:szCs w:val="28"/>
    </w:rPr>
  </w:style>
  <w:style w:type="paragraph" w:styleId="ac">
    <w:name w:val="Body Text Indent"/>
    <w:basedOn w:val="a"/>
    <w:link w:val="ad"/>
    <w:rsid w:val="007C5727"/>
    <w:pPr>
      <w:ind w:firstLine="720"/>
      <w:jc w:val="both"/>
    </w:pPr>
  </w:style>
  <w:style w:type="character" w:customStyle="1" w:styleId="ad">
    <w:name w:val="Основний текст з відступом Знак"/>
    <w:link w:val="ac"/>
    <w:rsid w:val="007C5727"/>
    <w:rPr>
      <w:sz w:val="28"/>
      <w:lang w:eastAsia="ru-RU"/>
    </w:rPr>
  </w:style>
  <w:style w:type="table" w:styleId="ae">
    <w:name w:val="Table Grid"/>
    <w:basedOn w:val="a1"/>
    <w:rsid w:val="00EE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unhideWhenUsed/>
    <w:rsid w:val="003F5BD2"/>
    <w:rPr>
      <w:rFonts w:ascii="Segoe UI" w:hAnsi="Segoe UI" w:cs="Segoe UI"/>
      <w:sz w:val="18"/>
      <w:szCs w:val="18"/>
    </w:rPr>
  </w:style>
  <w:style w:type="character" w:customStyle="1" w:styleId="af0">
    <w:name w:val="Текст у виносці Знак"/>
    <w:link w:val="af"/>
    <w:semiHidden/>
    <w:rsid w:val="003F5BD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4D0F7-93C0-4DC9-8572-9A635919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1272</Words>
  <Characters>9526</Characters>
  <Application>Microsoft Office Word</Application>
  <DocSecurity>0</DocSecurity>
  <Lines>79</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Черченко Людмила Володимирівна</cp:lastModifiedBy>
  <cp:revision>5</cp:revision>
  <cp:lastPrinted>2023-09-21T07:09:00Z</cp:lastPrinted>
  <dcterms:created xsi:type="dcterms:W3CDTF">2023-09-22T07:11:00Z</dcterms:created>
  <dcterms:modified xsi:type="dcterms:W3CDTF">2023-09-22T07:39:00Z</dcterms:modified>
</cp:coreProperties>
</file>