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269A" w14:textId="59E59C29" w:rsidR="00AA3158" w:rsidRDefault="0028234A" w:rsidP="0073351A">
      <w:pPr>
        <w:widowControl w:val="0"/>
        <w:spacing w:after="0" w:line="240" w:lineRule="auto"/>
        <w:ind w:left="46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AA3158" w:rsidRPr="00AA3158">
        <w:rPr>
          <w:rFonts w:ascii="Times New Roman" w:eastAsia="Times New Roman" w:hAnsi="Times New Roman" w:cs="Times New Roman"/>
          <w:sz w:val="24"/>
          <w:szCs w:val="24"/>
          <w:lang w:eastAsia="ru-RU"/>
        </w:rPr>
        <w:t xml:space="preserve">одаток </w:t>
      </w:r>
      <w:r w:rsidR="00D17EB2">
        <w:rPr>
          <w:rFonts w:ascii="Times New Roman" w:eastAsia="Times New Roman" w:hAnsi="Times New Roman" w:cs="Times New Roman"/>
          <w:sz w:val="24"/>
          <w:szCs w:val="24"/>
          <w:lang w:eastAsia="ru-RU"/>
        </w:rPr>
        <w:t>10</w:t>
      </w:r>
    </w:p>
    <w:p w14:paraId="430425AE" w14:textId="4713B93A" w:rsidR="00AA3158" w:rsidRDefault="00AA3158" w:rsidP="0073351A">
      <w:pPr>
        <w:widowControl w:val="0"/>
        <w:spacing w:after="0" w:line="240" w:lineRule="auto"/>
        <w:ind w:left="4678"/>
        <w:rPr>
          <w:rFonts w:ascii="Times New Roman" w:eastAsia="Times New Roman" w:hAnsi="Times New Roman" w:cs="Times New Roman"/>
          <w:sz w:val="24"/>
          <w:szCs w:val="24"/>
          <w:lang w:eastAsia="ru-RU"/>
        </w:rPr>
      </w:pPr>
      <w:r w:rsidRPr="00AA3158">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lang w:eastAsia="ru-RU"/>
        </w:rPr>
        <w:t xml:space="preserve">Типового </w:t>
      </w:r>
      <w:r w:rsidRPr="00AA3158">
        <w:rPr>
          <w:rFonts w:ascii="Times New Roman" w:eastAsia="Times New Roman" w:hAnsi="Times New Roman" w:cs="Times New Roman"/>
          <w:sz w:val="24"/>
          <w:szCs w:val="24"/>
          <w:lang w:eastAsia="ru-RU"/>
        </w:rPr>
        <w:t>договору про надання</w:t>
      </w:r>
      <w:r w:rsidR="00152E7F">
        <w:rPr>
          <w:rFonts w:ascii="Times New Roman" w:eastAsia="Times New Roman" w:hAnsi="Times New Roman" w:cs="Times New Roman"/>
          <w:sz w:val="24"/>
          <w:szCs w:val="24"/>
          <w:lang w:eastAsia="ru-RU"/>
        </w:rPr>
        <w:br/>
      </w:r>
      <w:r w:rsidRPr="00AA3158">
        <w:rPr>
          <w:rFonts w:ascii="Times New Roman" w:eastAsia="Times New Roman" w:hAnsi="Times New Roman" w:cs="Times New Roman"/>
          <w:sz w:val="24"/>
          <w:szCs w:val="24"/>
          <w:lang w:eastAsia="ru-RU"/>
        </w:rPr>
        <w:t>послуг з</w:t>
      </w:r>
      <w:r w:rsidR="00130BCC">
        <w:rPr>
          <w:rFonts w:ascii="Times New Roman" w:eastAsia="Times New Roman" w:hAnsi="Times New Roman" w:cs="Times New Roman"/>
          <w:sz w:val="24"/>
          <w:szCs w:val="24"/>
          <w:lang w:eastAsia="ru-RU"/>
        </w:rPr>
        <w:t xml:space="preserve"> </w:t>
      </w:r>
      <w:r w:rsidR="00152E7F">
        <w:rPr>
          <w:rFonts w:ascii="Times New Roman" w:eastAsia="Times New Roman" w:hAnsi="Times New Roman" w:cs="Times New Roman"/>
          <w:sz w:val="24"/>
          <w:szCs w:val="24"/>
          <w:lang w:eastAsia="ru-RU"/>
        </w:rPr>
        <w:t>диспетчерського</w:t>
      </w:r>
      <w:r w:rsidR="0073351A">
        <w:rPr>
          <w:rFonts w:ascii="Times New Roman" w:eastAsia="Times New Roman" w:hAnsi="Times New Roman" w:cs="Times New Roman"/>
          <w:sz w:val="24"/>
          <w:szCs w:val="24"/>
          <w:lang w:eastAsia="ru-RU"/>
        </w:rPr>
        <w:br/>
      </w:r>
      <w:r w:rsidRPr="00AA3158">
        <w:rPr>
          <w:rFonts w:ascii="Times New Roman" w:eastAsia="Times New Roman" w:hAnsi="Times New Roman" w:cs="Times New Roman"/>
          <w:sz w:val="24"/>
          <w:szCs w:val="24"/>
          <w:lang w:eastAsia="ru-RU"/>
        </w:rPr>
        <w:t>(</w:t>
      </w:r>
      <w:proofErr w:type="spellStart"/>
      <w:r w:rsidRPr="00AA3158">
        <w:rPr>
          <w:rFonts w:ascii="Times New Roman" w:eastAsia="Times New Roman" w:hAnsi="Times New Roman" w:cs="Times New Roman"/>
          <w:sz w:val="24"/>
          <w:szCs w:val="24"/>
          <w:lang w:eastAsia="ru-RU"/>
        </w:rPr>
        <w:t>оперативно</w:t>
      </w:r>
      <w:proofErr w:type="spellEnd"/>
      <w:r w:rsidRPr="00AA3158">
        <w:rPr>
          <w:rFonts w:ascii="Times New Roman" w:eastAsia="Times New Roman" w:hAnsi="Times New Roman" w:cs="Times New Roman"/>
          <w:sz w:val="24"/>
          <w:szCs w:val="24"/>
          <w:lang w:eastAsia="ru-RU"/>
        </w:rPr>
        <w:t>-технологічного)</w:t>
      </w:r>
      <w:r w:rsidR="00152E7F">
        <w:rPr>
          <w:rFonts w:ascii="Times New Roman" w:eastAsia="Times New Roman" w:hAnsi="Times New Roman" w:cs="Times New Roman"/>
          <w:sz w:val="24"/>
          <w:szCs w:val="24"/>
          <w:lang w:eastAsia="ru-RU"/>
        </w:rPr>
        <w:br/>
      </w:r>
      <w:r w:rsidRPr="00AA3158">
        <w:rPr>
          <w:rFonts w:ascii="Times New Roman" w:eastAsia="Times New Roman" w:hAnsi="Times New Roman" w:cs="Times New Roman"/>
          <w:sz w:val="24"/>
          <w:szCs w:val="24"/>
          <w:lang w:eastAsia="ru-RU"/>
        </w:rPr>
        <w:t>управління</w:t>
      </w:r>
    </w:p>
    <w:p w14:paraId="27E1C205" w14:textId="77777777" w:rsidR="00130BCC" w:rsidRDefault="00130BCC" w:rsidP="00130BCC">
      <w:pPr>
        <w:widowControl w:val="0"/>
        <w:spacing w:after="0" w:line="240" w:lineRule="auto"/>
        <w:ind w:firstLine="6096"/>
        <w:rPr>
          <w:rFonts w:ascii="Times New Roman" w:eastAsia="Times New Roman" w:hAnsi="Times New Roman" w:cs="Times New Roman"/>
          <w:sz w:val="24"/>
          <w:szCs w:val="24"/>
          <w:lang w:eastAsia="ru-RU"/>
        </w:rPr>
      </w:pPr>
    </w:p>
    <w:p w14:paraId="1ADD124F" w14:textId="77777777" w:rsidR="00130BCC" w:rsidRDefault="00130BCC" w:rsidP="00130BCC">
      <w:pPr>
        <w:widowControl w:val="0"/>
        <w:spacing w:after="0" w:line="240" w:lineRule="auto"/>
        <w:ind w:firstLine="6096"/>
        <w:rPr>
          <w:rFonts w:ascii="Times New Roman" w:eastAsia="Times New Roman" w:hAnsi="Times New Roman" w:cs="Times New Roman"/>
          <w:sz w:val="24"/>
          <w:szCs w:val="24"/>
          <w:lang w:eastAsia="ru-RU"/>
        </w:rPr>
      </w:pPr>
    </w:p>
    <w:p w14:paraId="3CA9A225" w14:textId="1126512A" w:rsidR="00F93D25" w:rsidRPr="00130BCC" w:rsidRDefault="00F93D25" w:rsidP="00130BCC">
      <w:pPr>
        <w:widowControl w:val="0"/>
        <w:spacing w:after="0" w:line="240" w:lineRule="auto"/>
        <w:jc w:val="center"/>
        <w:rPr>
          <w:rFonts w:ascii="Times New Roman" w:eastAsia="Times New Roman" w:hAnsi="Times New Roman" w:cs="Times New Roman"/>
          <w:b/>
          <w:sz w:val="28"/>
          <w:szCs w:val="28"/>
          <w:lang w:eastAsia="ru-RU"/>
        </w:rPr>
      </w:pPr>
      <w:r w:rsidRPr="00130BCC">
        <w:rPr>
          <w:rFonts w:ascii="Times New Roman" w:eastAsia="Times New Roman" w:hAnsi="Times New Roman" w:cs="Times New Roman"/>
          <w:b/>
          <w:sz w:val="28"/>
          <w:szCs w:val="28"/>
          <w:lang w:eastAsia="ru-RU"/>
        </w:rPr>
        <w:t>ПОЛОЖЕННЯ</w:t>
      </w:r>
    </w:p>
    <w:p w14:paraId="5B97711C" w14:textId="52BE44C0" w:rsidR="006964A7" w:rsidRPr="00130BCC" w:rsidRDefault="00F93D25" w:rsidP="00130BCC">
      <w:pPr>
        <w:widowControl w:val="0"/>
        <w:spacing w:after="0" w:line="240" w:lineRule="auto"/>
        <w:jc w:val="center"/>
        <w:rPr>
          <w:rFonts w:ascii="Times New Roman" w:eastAsia="Times New Roman" w:hAnsi="Times New Roman" w:cs="Times New Roman"/>
          <w:b/>
          <w:sz w:val="28"/>
          <w:szCs w:val="28"/>
          <w:lang w:eastAsia="ru-RU"/>
        </w:rPr>
      </w:pPr>
      <w:r w:rsidRPr="00130BCC">
        <w:rPr>
          <w:rFonts w:ascii="Times New Roman" w:eastAsia="Times New Roman" w:hAnsi="Times New Roman" w:cs="Times New Roman"/>
          <w:b/>
          <w:sz w:val="28"/>
          <w:szCs w:val="28"/>
          <w:lang w:eastAsia="ru-RU"/>
        </w:rPr>
        <w:t>про взаємодію ОСП та Виробника, з генеруючими одиницями якого диспетчери ОСП при диспетчерському (оперативно-технологічному) управлінні взаємодіють через диспетчера ОСР</w:t>
      </w:r>
    </w:p>
    <w:p w14:paraId="1F582257" w14:textId="77777777" w:rsidR="006964A7" w:rsidRDefault="006964A7"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132A1549" w14:textId="189933DC" w:rsidR="006964A7" w:rsidRPr="00130BCC" w:rsidRDefault="00F93D25" w:rsidP="00130BCC">
      <w:pPr>
        <w:widowControl w:val="0"/>
        <w:spacing w:after="0" w:line="240" w:lineRule="auto"/>
        <w:ind w:firstLine="709"/>
        <w:jc w:val="center"/>
        <w:rPr>
          <w:rFonts w:ascii="Times New Roman" w:eastAsia="Times New Roman" w:hAnsi="Times New Roman" w:cs="Times New Roman"/>
          <w:b/>
          <w:sz w:val="28"/>
          <w:szCs w:val="28"/>
          <w:lang w:eastAsia="ru-RU"/>
        </w:rPr>
      </w:pPr>
      <w:r w:rsidRPr="00130BCC">
        <w:rPr>
          <w:rFonts w:ascii="Times New Roman" w:eastAsia="Times New Roman" w:hAnsi="Times New Roman" w:cs="Times New Roman"/>
          <w:b/>
          <w:sz w:val="28"/>
          <w:szCs w:val="28"/>
          <w:lang w:eastAsia="ru-RU"/>
        </w:rPr>
        <w:t>1. Загальні положення</w:t>
      </w:r>
    </w:p>
    <w:p w14:paraId="507F5567" w14:textId="77777777" w:rsidR="006964A7" w:rsidRPr="00130BCC" w:rsidRDefault="006964A7" w:rsidP="00130BCC">
      <w:pPr>
        <w:widowControl w:val="0"/>
        <w:spacing w:after="0" w:line="240" w:lineRule="auto"/>
        <w:ind w:firstLine="709"/>
        <w:jc w:val="center"/>
        <w:rPr>
          <w:rFonts w:ascii="Times New Roman" w:eastAsia="Times New Roman" w:hAnsi="Times New Roman" w:cs="Times New Roman"/>
          <w:b/>
          <w:sz w:val="28"/>
          <w:szCs w:val="28"/>
          <w:lang w:eastAsia="ru-RU"/>
        </w:rPr>
      </w:pPr>
    </w:p>
    <w:p w14:paraId="3FFC3FFD" w14:textId="1EB847A5" w:rsidR="006964A7" w:rsidRDefault="003312F3"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3312F3">
        <w:rPr>
          <w:rFonts w:ascii="Times New Roman" w:eastAsia="Times New Roman" w:hAnsi="Times New Roman" w:cs="Times New Roman"/>
          <w:sz w:val="28"/>
          <w:szCs w:val="28"/>
          <w:lang w:eastAsia="ru-RU"/>
        </w:rPr>
        <w:t>1.1. Це Положення є невід'ємною частиною договору між ОСП та Виробником про надання послуг з диспетчерського (оперативно-технологічного) управління.</w:t>
      </w:r>
    </w:p>
    <w:p w14:paraId="0A026784" w14:textId="77777777" w:rsidR="0005039A" w:rsidRDefault="0005039A"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4B2F9225" w14:textId="22073381" w:rsidR="006964A7" w:rsidRDefault="003312F3"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3312F3">
        <w:rPr>
          <w:rFonts w:ascii="Times New Roman" w:eastAsia="Times New Roman" w:hAnsi="Times New Roman" w:cs="Times New Roman"/>
          <w:sz w:val="28"/>
          <w:szCs w:val="28"/>
          <w:lang w:eastAsia="ru-RU"/>
        </w:rPr>
        <w:t xml:space="preserve">1.2. Це Положення встановлює порядок оперативно-технологічних відносин між ОСП (відповідним регіональним диспетчерським центром (далі </w:t>
      </w:r>
      <w:r w:rsidR="005C58D6">
        <w:rPr>
          <w:rFonts w:ascii="Times New Roman" w:eastAsia="Times New Roman" w:hAnsi="Times New Roman" w:cs="Times New Roman"/>
          <w:sz w:val="28"/>
          <w:szCs w:val="28"/>
          <w:lang w:eastAsia="ru-RU"/>
        </w:rPr>
        <w:t>–</w:t>
      </w:r>
      <w:r w:rsidR="005C58D6" w:rsidRPr="003312F3">
        <w:rPr>
          <w:rFonts w:ascii="Times New Roman" w:eastAsia="Times New Roman" w:hAnsi="Times New Roman" w:cs="Times New Roman"/>
          <w:sz w:val="28"/>
          <w:szCs w:val="28"/>
          <w:lang w:eastAsia="ru-RU"/>
        </w:rPr>
        <w:t xml:space="preserve"> </w:t>
      </w:r>
      <w:r w:rsidRPr="003312F3">
        <w:rPr>
          <w:rFonts w:ascii="Times New Roman" w:eastAsia="Times New Roman" w:hAnsi="Times New Roman" w:cs="Times New Roman"/>
          <w:sz w:val="28"/>
          <w:szCs w:val="28"/>
          <w:lang w:eastAsia="ru-RU"/>
        </w:rPr>
        <w:t xml:space="preserve">РДЦ) та Виробником в частині диспетчерського (оперативно-технологічного) управління (далі </w:t>
      </w:r>
      <w:r w:rsidR="006D7B25">
        <w:rPr>
          <w:rFonts w:ascii="Times New Roman" w:eastAsia="Times New Roman" w:hAnsi="Times New Roman" w:cs="Times New Roman"/>
          <w:sz w:val="28"/>
          <w:szCs w:val="28"/>
          <w:lang w:eastAsia="ru-RU"/>
        </w:rPr>
        <w:t>–</w:t>
      </w:r>
      <w:r w:rsidR="006D7B25" w:rsidRPr="003312F3">
        <w:rPr>
          <w:rFonts w:ascii="Times New Roman" w:eastAsia="Times New Roman" w:hAnsi="Times New Roman" w:cs="Times New Roman"/>
          <w:sz w:val="28"/>
          <w:szCs w:val="28"/>
          <w:lang w:eastAsia="ru-RU"/>
        </w:rPr>
        <w:t xml:space="preserve"> </w:t>
      </w:r>
      <w:r w:rsidRPr="003312F3">
        <w:rPr>
          <w:rFonts w:ascii="Times New Roman" w:eastAsia="Times New Roman" w:hAnsi="Times New Roman" w:cs="Times New Roman"/>
          <w:sz w:val="28"/>
          <w:szCs w:val="28"/>
          <w:lang w:eastAsia="ru-RU"/>
        </w:rPr>
        <w:t>ОДУ))</w:t>
      </w:r>
      <w:r w:rsidR="00B803A3">
        <w:rPr>
          <w:rFonts w:ascii="Times New Roman" w:eastAsia="Times New Roman" w:hAnsi="Times New Roman" w:cs="Times New Roman"/>
          <w:sz w:val="28"/>
          <w:szCs w:val="28"/>
          <w:lang w:eastAsia="ru-RU"/>
        </w:rPr>
        <w:t>,</w:t>
      </w:r>
      <w:r w:rsidRPr="003312F3">
        <w:rPr>
          <w:rFonts w:ascii="Times New Roman" w:eastAsia="Times New Roman" w:hAnsi="Times New Roman" w:cs="Times New Roman"/>
          <w:sz w:val="28"/>
          <w:szCs w:val="28"/>
          <w:lang w:eastAsia="ru-RU"/>
        </w:rPr>
        <w:t xml:space="preserve"> режимами роботи електростанцій (генеруючих одиниць) Виробника, експлуа</w:t>
      </w:r>
      <w:r w:rsidR="0028234A">
        <w:rPr>
          <w:rFonts w:ascii="Times New Roman" w:eastAsia="Times New Roman" w:hAnsi="Times New Roman" w:cs="Times New Roman"/>
          <w:sz w:val="28"/>
          <w:szCs w:val="28"/>
          <w:lang w:eastAsia="ru-RU"/>
        </w:rPr>
        <w:t xml:space="preserve">тації обладнання, пристроїв РЗ </w:t>
      </w:r>
      <w:r w:rsidRPr="003312F3">
        <w:rPr>
          <w:rFonts w:ascii="Times New Roman" w:eastAsia="Times New Roman" w:hAnsi="Times New Roman" w:cs="Times New Roman"/>
          <w:sz w:val="28"/>
          <w:szCs w:val="28"/>
          <w:lang w:eastAsia="ru-RU"/>
        </w:rPr>
        <w:t>та ПА, ЗДТУ, обчислювальної техніки.</w:t>
      </w:r>
    </w:p>
    <w:p w14:paraId="23ECBE44" w14:textId="77777777" w:rsidR="006D7B25" w:rsidRDefault="006D7B25"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B0668FC" w14:textId="57AAEF96" w:rsidR="006964A7" w:rsidRDefault="003312F3"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3312F3">
        <w:rPr>
          <w:rFonts w:ascii="Times New Roman" w:eastAsia="Times New Roman" w:hAnsi="Times New Roman" w:cs="Times New Roman"/>
          <w:sz w:val="28"/>
          <w:szCs w:val="28"/>
          <w:lang w:eastAsia="ru-RU"/>
        </w:rPr>
        <w:t>1.3. У цьому Положенні терміни та скорочення вживаються у значеннях, наведених у КСП</w:t>
      </w:r>
      <w:r w:rsidR="00F93D25" w:rsidRPr="00F93D25">
        <w:rPr>
          <w:rFonts w:ascii="Times New Roman" w:eastAsia="Times New Roman" w:hAnsi="Times New Roman" w:cs="Times New Roman"/>
          <w:sz w:val="28"/>
          <w:szCs w:val="28"/>
          <w:lang w:eastAsia="ru-RU"/>
        </w:rPr>
        <w:t>.</w:t>
      </w:r>
    </w:p>
    <w:p w14:paraId="3928D9F5" w14:textId="77777777" w:rsidR="00B96842" w:rsidRDefault="00B96842"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FF679B1" w14:textId="4F6569CF" w:rsidR="006964A7" w:rsidRDefault="003312F3"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3312F3">
        <w:rPr>
          <w:rFonts w:ascii="Times New Roman" w:eastAsia="Times New Roman" w:hAnsi="Times New Roman" w:cs="Times New Roman"/>
          <w:sz w:val="28"/>
          <w:szCs w:val="28"/>
          <w:lang w:eastAsia="ru-RU"/>
        </w:rPr>
        <w:t xml:space="preserve">1.4. Після підписання цього Положення керівниками ОСП та Виробника його направляють </w:t>
      </w:r>
      <w:r w:rsidR="005C58D6">
        <w:rPr>
          <w:rFonts w:ascii="Times New Roman" w:eastAsia="Times New Roman" w:hAnsi="Times New Roman" w:cs="Times New Roman"/>
          <w:sz w:val="28"/>
          <w:szCs w:val="28"/>
          <w:lang w:eastAsia="ru-RU"/>
        </w:rPr>
        <w:t>до</w:t>
      </w:r>
      <w:r w:rsidRPr="003312F3">
        <w:rPr>
          <w:rFonts w:ascii="Times New Roman" w:eastAsia="Times New Roman" w:hAnsi="Times New Roman" w:cs="Times New Roman"/>
          <w:sz w:val="28"/>
          <w:szCs w:val="28"/>
          <w:lang w:eastAsia="ru-RU"/>
        </w:rPr>
        <w:t xml:space="preserve"> відповідн</w:t>
      </w:r>
      <w:r w:rsidR="005C58D6">
        <w:rPr>
          <w:rFonts w:ascii="Times New Roman" w:eastAsia="Times New Roman" w:hAnsi="Times New Roman" w:cs="Times New Roman"/>
          <w:sz w:val="28"/>
          <w:szCs w:val="28"/>
          <w:lang w:eastAsia="ru-RU"/>
        </w:rPr>
        <w:t>ого</w:t>
      </w:r>
      <w:r w:rsidRPr="003312F3">
        <w:rPr>
          <w:rFonts w:ascii="Times New Roman" w:eastAsia="Times New Roman" w:hAnsi="Times New Roman" w:cs="Times New Roman"/>
          <w:sz w:val="28"/>
          <w:szCs w:val="28"/>
          <w:lang w:eastAsia="ru-RU"/>
        </w:rPr>
        <w:t xml:space="preserve"> РДЦ та на електростанції Виробника</w:t>
      </w:r>
      <w:r>
        <w:rPr>
          <w:rFonts w:ascii="Times New Roman" w:eastAsia="Times New Roman" w:hAnsi="Times New Roman" w:cs="Times New Roman"/>
          <w:sz w:val="28"/>
          <w:szCs w:val="28"/>
          <w:lang w:eastAsia="ru-RU"/>
        </w:rPr>
        <w:t xml:space="preserve"> згідно з діючою структурою ОДУ</w:t>
      </w:r>
      <w:r w:rsidR="00F93D25" w:rsidRPr="00F93D25">
        <w:rPr>
          <w:rFonts w:ascii="Times New Roman" w:eastAsia="Times New Roman" w:hAnsi="Times New Roman" w:cs="Times New Roman"/>
          <w:sz w:val="28"/>
          <w:szCs w:val="28"/>
          <w:lang w:eastAsia="ru-RU"/>
        </w:rPr>
        <w:t>.</w:t>
      </w:r>
    </w:p>
    <w:p w14:paraId="6DA755BD" w14:textId="77777777" w:rsidR="006964A7" w:rsidRDefault="006964A7"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479116B7" w14:textId="6E9F581B" w:rsidR="006964A7" w:rsidRPr="00130BCC" w:rsidRDefault="00F93D25" w:rsidP="00130BCC">
      <w:pPr>
        <w:widowControl w:val="0"/>
        <w:spacing w:after="0" w:line="240" w:lineRule="auto"/>
        <w:ind w:firstLine="709"/>
        <w:jc w:val="center"/>
        <w:rPr>
          <w:rFonts w:ascii="Times New Roman" w:eastAsia="Times New Roman" w:hAnsi="Times New Roman" w:cs="Times New Roman"/>
          <w:b/>
          <w:sz w:val="28"/>
          <w:szCs w:val="28"/>
          <w:lang w:eastAsia="ru-RU"/>
        </w:rPr>
      </w:pPr>
      <w:r w:rsidRPr="00130BCC">
        <w:rPr>
          <w:rFonts w:ascii="Times New Roman" w:eastAsia="Times New Roman" w:hAnsi="Times New Roman" w:cs="Times New Roman"/>
          <w:b/>
          <w:sz w:val="28"/>
          <w:szCs w:val="28"/>
          <w:lang w:eastAsia="ru-RU"/>
        </w:rPr>
        <w:t>2. Організація ОДУ режимом роботи електростанції</w:t>
      </w:r>
    </w:p>
    <w:p w14:paraId="2421496B" w14:textId="77777777" w:rsidR="006964A7" w:rsidRDefault="006964A7"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17D33280" w14:textId="77777777" w:rsidR="00D03E1B" w:rsidRPr="00D03E1B" w:rsidRDefault="00D03E1B" w:rsidP="00D03E1B">
      <w:pPr>
        <w:widowControl w:val="0"/>
        <w:spacing w:after="0" w:line="240" w:lineRule="auto"/>
        <w:ind w:firstLine="709"/>
        <w:jc w:val="both"/>
        <w:rPr>
          <w:rFonts w:ascii="Times New Roman" w:eastAsia="Times New Roman" w:hAnsi="Times New Roman" w:cs="Times New Roman"/>
          <w:sz w:val="28"/>
          <w:szCs w:val="28"/>
          <w:lang w:eastAsia="ru-RU"/>
        </w:rPr>
      </w:pPr>
      <w:r w:rsidRPr="00D03E1B">
        <w:rPr>
          <w:rFonts w:ascii="Times New Roman" w:eastAsia="Times New Roman" w:hAnsi="Times New Roman" w:cs="Times New Roman"/>
          <w:sz w:val="28"/>
          <w:szCs w:val="28"/>
          <w:lang w:eastAsia="ru-RU"/>
        </w:rPr>
        <w:t>2.1. Організацію ОДУ режимом роботи електростанції (електростанцій) Виробника у складі ОЕС України здійснюють згідно із затвердженою ОСП структурою ОДУ.</w:t>
      </w:r>
    </w:p>
    <w:p w14:paraId="2C0A46AB" w14:textId="7C5EA191" w:rsidR="006964A7" w:rsidRDefault="00D03E1B" w:rsidP="00D03E1B">
      <w:pPr>
        <w:widowControl w:val="0"/>
        <w:spacing w:after="0" w:line="240" w:lineRule="auto"/>
        <w:ind w:firstLine="709"/>
        <w:jc w:val="both"/>
        <w:rPr>
          <w:rFonts w:ascii="Times New Roman" w:eastAsia="Times New Roman" w:hAnsi="Times New Roman" w:cs="Times New Roman"/>
          <w:sz w:val="28"/>
          <w:szCs w:val="28"/>
          <w:lang w:eastAsia="ru-RU"/>
        </w:rPr>
      </w:pPr>
      <w:r w:rsidRPr="00D03E1B">
        <w:rPr>
          <w:rFonts w:ascii="Times New Roman" w:eastAsia="Times New Roman" w:hAnsi="Times New Roman" w:cs="Times New Roman"/>
          <w:sz w:val="28"/>
          <w:szCs w:val="28"/>
          <w:lang w:eastAsia="ru-RU"/>
        </w:rPr>
        <w:t>Також Виробник повинен мати оперативно-технологічні відносини з ОСР, які повинні бути відображені у відповідному Положенні про взаємодію ОСР та Виробника при диспетчерському (оперативно-технологічному) управлінні. Організація ОДУ обладнанням електростанції визначається ОСР, до мереж якого підключена електростанція (електростанції чи генеруюч</w:t>
      </w:r>
      <w:r>
        <w:rPr>
          <w:rFonts w:ascii="Times New Roman" w:eastAsia="Times New Roman" w:hAnsi="Times New Roman" w:cs="Times New Roman"/>
          <w:sz w:val="28"/>
          <w:szCs w:val="28"/>
          <w:lang w:eastAsia="ru-RU"/>
        </w:rPr>
        <w:t>і</w:t>
      </w:r>
      <w:r w:rsidRPr="00D03E1B">
        <w:rPr>
          <w:rFonts w:ascii="Times New Roman" w:eastAsia="Times New Roman" w:hAnsi="Times New Roman" w:cs="Times New Roman"/>
          <w:sz w:val="28"/>
          <w:szCs w:val="28"/>
          <w:lang w:eastAsia="ru-RU"/>
        </w:rPr>
        <w:t xml:space="preserve"> одиниці)</w:t>
      </w:r>
      <w:r>
        <w:rPr>
          <w:rFonts w:ascii="Times New Roman" w:eastAsia="Times New Roman" w:hAnsi="Times New Roman" w:cs="Times New Roman"/>
          <w:sz w:val="28"/>
          <w:szCs w:val="28"/>
          <w:lang w:eastAsia="ru-RU"/>
        </w:rPr>
        <w:t>.</w:t>
      </w:r>
    </w:p>
    <w:p w14:paraId="0CD1F584" w14:textId="0098F85B" w:rsidR="007416B6" w:rsidRDefault="007416B6"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7416B6">
        <w:rPr>
          <w:rFonts w:ascii="Times New Roman" w:eastAsia="Times New Roman" w:hAnsi="Times New Roman" w:cs="Times New Roman"/>
          <w:sz w:val="28"/>
          <w:szCs w:val="28"/>
          <w:lang w:eastAsia="ru-RU"/>
        </w:rPr>
        <w:t xml:space="preserve">2.2. До основних функцій ОСП з питань ОДУ відповідно до </w:t>
      </w:r>
      <w:r w:rsidR="005019EF">
        <w:rPr>
          <w:rFonts w:ascii="Times New Roman" w:eastAsia="Times New Roman" w:hAnsi="Times New Roman" w:cs="Times New Roman"/>
          <w:sz w:val="28"/>
          <w:szCs w:val="28"/>
          <w:lang w:eastAsia="ru-RU"/>
        </w:rPr>
        <w:t>цього</w:t>
      </w:r>
      <w:r w:rsidR="005019EF" w:rsidRPr="007416B6">
        <w:rPr>
          <w:rFonts w:ascii="Times New Roman" w:eastAsia="Times New Roman" w:hAnsi="Times New Roman" w:cs="Times New Roman"/>
          <w:sz w:val="28"/>
          <w:szCs w:val="28"/>
          <w:lang w:eastAsia="ru-RU"/>
        </w:rPr>
        <w:t xml:space="preserve"> </w:t>
      </w:r>
      <w:r w:rsidRPr="007416B6">
        <w:rPr>
          <w:rFonts w:ascii="Times New Roman" w:eastAsia="Times New Roman" w:hAnsi="Times New Roman" w:cs="Times New Roman"/>
          <w:sz w:val="28"/>
          <w:szCs w:val="28"/>
          <w:lang w:eastAsia="ru-RU"/>
        </w:rPr>
        <w:t xml:space="preserve">Положення належить оперативний аналіз операційної безпеки ОЕС України (її регіонів) та забезпечення ефективного функціонування ринку електричної </w:t>
      </w:r>
      <w:r w:rsidRPr="007416B6">
        <w:rPr>
          <w:rFonts w:ascii="Times New Roman" w:eastAsia="Times New Roman" w:hAnsi="Times New Roman" w:cs="Times New Roman"/>
          <w:sz w:val="28"/>
          <w:szCs w:val="28"/>
          <w:lang w:eastAsia="ru-RU"/>
        </w:rPr>
        <w:lastRenderedPageBreak/>
        <w:t xml:space="preserve">енергії на основі інформації, отриманої від Виробника відповідно до глави 6 розділу Х КСП, а також інформації стосовно даних щодо реалізації функцій управління електростанції чи генеруючої одиниці відповідно до вимог глави 2 розділу ІІІ КСП, отриманої від нових генеруючих одиниць, або від існуючих генеруючих одиниць відповідно до рішення </w:t>
      </w:r>
      <w:r w:rsidR="009814CF">
        <w:rPr>
          <w:rFonts w:ascii="Times New Roman" w:eastAsia="Times New Roman" w:hAnsi="Times New Roman" w:cs="Times New Roman"/>
          <w:sz w:val="28"/>
          <w:szCs w:val="28"/>
          <w:lang w:eastAsia="ru-RU"/>
        </w:rPr>
        <w:t>НКРЕКП</w:t>
      </w:r>
      <w:r w:rsidR="009814CF" w:rsidRPr="007416B6">
        <w:rPr>
          <w:rFonts w:ascii="Times New Roman" w:eastAsia="Times New Roman" w:hAnsi="Times New Roman" w:cs="Times New Roman"/>
          <w:sz w:val="28"/>
          <w:szCs w:val="28"/>
          <w:lang w:eastAsia="ru-RU"/>
        </w:rPr>
        <w:t xml:space="preserve"> </w:t>
      </w:r>
      <w:r w:rsidRPr="007416B6">
        <w:rPr>
          <w:rFonts w:ascii="Times New Roman" w:eastAsia="Times New Roman" w:hAnsi="Times New Roman" w:cs="Times New Roman"/>
          <w:sz w:val="28"/>
          <w:szCs w:val="28"/>
          <w:lang w:eastAsia="ru-RU"/>
        </w:rPr>
        <w:t>про застосування окремих вимог розділу III КСП.</w:t>
      </w:r>
    </w:p>
    <w:p w14:paraId="24335E9E" w14:textId="77777777" w:rsidR="009814CF" w:rsidRDefault="009814CF"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7F348BD" w14:textId="3ED95F3C" w:rsidR="006964A7" w:rsidRDefault="00F93D25"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F93D25">
        <w:rPr>
          <w:rFonts w:ascii="Times New Roman" w:eastAsia="Times New Roman" w:hAnsi="Times New Roman" w:cs="Times New Roman"/>
          <w:sz w:val="28"/>
          <w:szCs w:val="28"/>
          <w:lang w:eastAsia="ru-RU"/>
        </w:rPr>
        <w:t xml:space="preserve">2.3. До основних функцій Виробника з питань ОДУ відповідно до </w:t>
      </w:r>
      <w:r w:rsidR="009814CF">
        <w:rPr>
          <w:rFonts w:ascii="Times New Roman" w:eastAsia="Times New Roman" w:hAnsi="Times New Roman" w:cs="Times New Roman"/>
          <w:sz w:val="28"/>
          <w:szCs w:val="28"/>
          <w:lang w:eastAsia="ru-RU"/>
        </w:rPr>
        <w:t>цього</w:t>
      </w:r>
      <w:r w:rsidR="009814CF" w:rsidRPr="00F93D25">
        <w:rPr>
          <w:rFonts w:ascii="Times New Roman" w:eastAsia="Times New Roman" w:hAnsi="Times New Roman" w:cs="Times New Roman"/>
          <w:sz w:val="28"/>
          <w:szCs w:val="28"/>
          <w:lang w:eastAsia="ru-RU"/>
        </w:rPr>
        <w:t xml:space="preserve"> </w:t>
      </w:r>
      <w:r w:rsidRPr="00F93D25">
        <w:rPr>
          <w:rFonts w:ascii="Times New Roman" w:eastAsia="Times New Roman" w:hAnsi="Times New Roman" w:cs="Times New Roman"/>
          <w:sz w:val="28"/>
          <w:szCs w:val="28"/>
          <w:lang w:eastAsia="ru-RU"/>
        </w:rPr>
        <w:t>Положення належать:</w:t>
      </w:r>
    </w:p>
    <w:p w14:paraId="4DF2CB54" w14:textId="77777777" w:rsidR="009814CF" w:rsidRDefault="009814CF"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B3A328F" w14:textId="452E65C3" w:rsidR="006964A7" w:rsidRDefault="00E83D1A"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 xml:space="preserve">2.3.1. Забезпечення відповідності загальних технічних характеристик генеруючих одиниць вимогам, наведеним </w:t>
      </w:r>
      <w:r w:rsidR="0074349E">
        <w:rPr>
          <w:rFonts w:ascii="Times New Roman" w:eastAsia="Times New Roman" w:hAnsi="Times New Roman" w:cs="Times New Roman"/>
          <w:sz w:val="28"/>
          <w:szCs w:val="28"/>
          <w:lang w:eastAsia="ru-RU"/>
        </w:rPr>
        <w:t>у</w:t>
      </w:r>
      <w:r w:rsidRPr="00E83D1A">
        <w:rPr>
          <w:rFonts w:ascii="Times New Roman" w:eastAsia="Times New Roman" w:hAnsi="Times New Roman" w:cs="Times New Roman"/>
          <w:sz w:val="28"/>
          <w:szCs w:val="28"/>
          <w:lang w:eastAsia="ru-RU"/>
        </w:rPr>
        <w:t xml:space="preserve"> главі 2 розділу ІІІ КСП </w:t>
      </w:r>
      <w:r w:rsidR="001E69B2">
        <w:rPr>
          <w:rFonts w:ascii="Times New Roman" w:eastAsia="Times New Roman" w:hAnsi="Times New Roman" w:cs="Times New Roman"/>
          <w:sz w:val="28"/>
          <w:szCs w:val="28"/>
          <w:lang w:eastAsia="ru-RU"/>
        </w:rPr>
        <w:t xml:space="preserve">– </w:t>
      </w:r>
      <w:r w:rsidRPr="00E83D1A">
        <w:rPr>
          <w:rFonts w:ascii="Times New Roman" w:eastAsia="Times New Roman" w:hAnsi="Times New Roman" w:cs="Times New Roman"/>
          <w:sz w:val="28"/>
          <w:szCs w:val="28"/>
          <w:lang w:eastAsia="ru-RU"/>
        </w:rPr>
        <w:t xml:space="preserve">для нових генеруючих одиниць, а для існуючих генеруючих одиниць – за рішенням </w:t>
      </w:r>
      <w:r w:rsidR="001E69B2">
        <w:rPr>
          <w:rFonts w:ascii="Times New Roman" w:eastAsia="Times New Roman" w:hAnsi="Times New Roman" w:cs="Times New Roman"/>
          <w:sz w:val="28"/>
          <w:szCs w:val="28"/>
          <w:lang w:eastAsia="ru-RU"/>
        </w:rPr>
        <w:t>НКРЕКП</w:t>
      </w:r>
      <w:r w:rsidR="001E69B2" w:rsidRPr="00E83D1A">
        <w:rPr>
          <w:rFonts w:ascii="Times New Roman" w:eastAsia="Times New Roman" w:hAnsi="Times New Roman" w:cs="Times New Roman"/>
          <w:sz w:val="28"/>
          <w:szCs w:val="28"/>
          <w:lang w:eastAsia="ru-RU"/>
        </w:rPr>
        <w:t xml:space="preserve"> </w:t>
      </w:r>
      <w:r w:rsidRPr="00E83D1A">
        <w:rPr>
          <w:rFonts w:ascii="Times New Roman" w:eastAsia="Times New Roman" w:hAnsi="Times New Roman" w:cs="Times New Roman"/>
          <w:sz w:val="28"/>
          <w:szCs w:val="28"/>
          <w:lang w:eastAsia="ru-RU"/>
        </w:rPr>
        <w:t>про застосування окремих вимог розділу III КСП, та технічним умовам на нестандартне приєднання до електричних мереж електроустановок Виробника.</w:t>
      </w:r>
    </w:p>
    <w:p w14:paraId="40AFA29E" w14:textId="77777777" w:rsidR="00AA5D54" w:rsidRDefault="00AA5D54"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12721E37" w14:textId="2AE8D13C" w:rsidR="00E83D1A" w:rsidRDefault="00E83D1A"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2.3.2. Цілодобове ОДУ та ліквідація технологічних порушень на обладнанні електростанції, яке знаходиться в оперативному підпорядкуванні персоналу електростанції.</w:t>
      </w:r>
    </w:p>
    <w:p w14:paraId="4267457C" w14:textId="77777777" w:rsidR="00AA5D54" w:rsidRDefault="00AA5D54"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4FEA04E7" w14:textId="2002BA64" w:rsidR="006964A7" w:rsidRDefault="00F93D25"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F93D25">
        <w:rPr>
          <w:rFonts w:ascii="Times New Roman" w:eastAsia="Times New Roman" w:hAnsi="Times New Roman" w:cs="Times New Roman"/>
          <w:sz w:val="28"/>
          <w:szCs w:val="28"/>
          <w:lang w:eastAsia="ru-RU"/>
        </w:rPr>
        <w:t xml:space="preserve">2.3.3. Надання ОСП </w:t>
      </w:r>
      <w:r w:rsidR="00D3452C">
        <w:rPr>
          <w:rFonts w:ascii="Times New Roman" w:eastAsia="Times New Roman" w:hAnsi="Times New Roman" w:cs="Times New Roman"/>
          <w:sz w:val="28"/>
          <w:szCs w:val="28"/>
          <w:lang w:eastAsia="ru-RU"/>
        </w:rPr>
        <w:t>таких</w:t>
      </w:r>
      <w:r w:rsidR="00610AD6">
        <w:rPr>
          <w:rFonts w:ascii="Times New Roman" w:eastAsia="Times New Roman" w:hAnsi="Times New Roman" w:cs="Times New Roman"/>
          <w:sz w:val="28"/>
          <w:szCs w:val="28"/>
          <w:lang w:eastAsia="ru-RU"/>
        </w:rPr>
        <w:t xml:space="preserve"> </w:t>
      </w:r>
      <w:r w:rsidRPr="00F93D25">
        <w:rPr>
          <w:rFonts w:ascii="Times New Roman" w:eastAsia="Times New Roman" w:hAnsi="Times New Roman" w:cs="Times New Roman"/>
          <w:sz w:val="28"/>
          <w:szCs w:val="28"/>
          <w:lang w:eastAsia="ru-RU"/>
        </w:rPr>
        <w:t>даних:</w:t>
      </w:r>
    </w:p>
    <w:p w14:paraId="79C489D6" w14:textId="77777777" w:rsidR="00E83D1A" w:rsidRPr="00E83D1A" w:rsidRDefault="00E83D1A" w:rsidP="00E83D1A">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прогнозної інформації щодо сумарної погодинної генерації електростанції (чи генеруючої одиниці) Виробника на наступну добу;</w:t>
      </w:r>
    </w:p>
    <w:p w14:paraId="03E8D7FF" w14:textId="007C0B0D" w:rsidR="00E83D1A" w:rsidRPr="00E83D1A" w:rsidRDefault="00E83D1A" w:rsidP="00E83D1A">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погодинного та добового обсягу виробітку та відпуску електричної енергії електростанції (чи генеруючої одиниці) Виробника за минулу добу у вигляді мак</w:t>
      </w:r>
      <w:r>
        <w:rPr>
          <w:rFonts w:ascii="Times New Roman" w:eastAsia="Times New Roman" w:hAnsi="Times New Roman" w:cs="Times New Roman"/>
          <w:sz w:val="28"/>
          <w:szCs w:val="28"/>
          <w:lang w:eastAsia="ru-RU"/>
        </w:rPr>
        <w:t>ету. Формат макету визначає ОСП;</w:t>
      </w:r>
    </w:p>
    <w:p w14:paraId="47414A13" w14:textId="6EC0A538" w:rsidR="00F93D25" w:rsidRDefault="00E83D1A" w:rsidP="00E83D1A">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інформації про наявність/відсутність оперативного персоналу на електричній станції із зазначенням контактних номерів телефонів для зв'язку оперативного персоналу електричної станції з оперативним персоналом ОСП</w:t>
      </w:r>
      <w:r>
        <w:rPr>
          <w:rFonts w:ascii="Times New Roman" w:eastAsia="Times New Roman" w:hAnsi="Times New Roman" w:cs="Times New Roman"/>
          <w:sz w:val="28"/>
          <w:szCs w:val="28"/>
          <w:lang w:eastAsia="ru-RU"/>
        </w:rPr>
        <w:t>.</w:t>
      </w:r>
    </w:p>
    <w:p w14:paraId="659F1E04" w14:textId="77777777" w:rsidR="00AA5D54" w:rsidRDefault="00AA5D54"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EC3969E" w14:textId="141E3334" w:rsidR="00F93D25" w:rsidRDefault="00E83D1A"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2.3.4. Надання ОСП у реальному часі інформації відповідно до глави 6 розділу Х КСП.</w:t>
      </w:r>
    </w:p>
    <w:p w14:paraId="5A1E67EA" w14:textId="77777777" w:rsidR="00AA5D54" w:rsidRDefault="00AA5D54"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075EB77" w14:textId="077C597C" w:rsidR="00F93D25" w:rsidRDefault="00E83D1A"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2.3.5. Надання ОСП інформації про всі реконструкції, зміни стану чи умов роботи основного устаткування, пристроїв РЗ та ПА, телемеханіки, засобів зв'язку, введення нового обладнання електростанцій.</w:t>
      </w:r>
    </w:p>
    <w:p w14:paraId="317129CE" w14:textId="77777777" w:rsidR="00AA5D54" w:rsidRDefault="00AA5D54"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66D6F351" w14:textId="2A5C4934" w:rsidR="00F93D25" w:rsidRDefault="00E83D1A"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2.3.6. Надання на запит ОСП інформації щодо порушень в роботі обладнання Виробника, аварійних відключень основного та допоміжного обладнання.</w:t>
      </w:r>
    </w:p>
    <w:p w14:paraId="2F4510F0" w14:textId="543E9277" w:rsidR="00F93D25" w:rsidRPr="00F93D25" w:rsidRDefault="00E83D1A" w:rsidP="00F93D25">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2.4. ОСП має право через чергового диспетчера ОСР надавати оперативну команду знизити генеруючу потужність електростанції (для врегулювання системних обмежень або забезпечення меж операційної безпеки ОЕС України).</w:t>
      </w:r>
    </w:p>
    <w:p w14:paraId="09A069E0" w14:textId="77777777" w:rsidR="00AA5D54" w:rsidRDefault="00AA5D54" w:rsidP="00F93D25">
      <w:pPr>
        <w:widowControl w:val="0"/>
        <w:spacing w:after="0" w:line="240" w:lineRule="auto"/>
        <w:ind w:firstLine="709"/>
        <w:jc w:val="both"/>
        <w:rPr>
          <w:rFonts w:ascii="Times New Roman" w:eastAsia="Times New Roman" w:hAnsi="Times New Roman" w:cs="Times New Roman"/>
          <w:sz w:val="28"/>
          <w:szCs w:val="28"/>
          <w:lang w:eastAsia="ru-RU"/>
        </w:rPr>
      </w:pPr>
    </w:p>
    <w:p w14:paraId="07A78562" w14:textId="4628BFFF" w:rsidR="00F93D25" w:rsidRPr="00F93D25" w:rsidRDefault="00E83D1A" w:rsidP="00F93D25">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 xml:space="preserve">2.5. Оперативна команда на відключення електрообладнання Виробника від системи розподілу згідно </w:t>
      </w:r>
      <w:r w:rsidR="0041187E">
        <w:rPr>
          <w:rFonts w:ascii="Times New Roman" w:eastAsia="Times New Roman" w:hAnsi="Times New Roman" w:cs="Times New Roman"/>
          <w:sz w:val="28"/>
          <w:szCs w:val="28"/>
          <w:lang w:eastAsia="ru-RU"/>
        </w:rPr>
        <w:t>з д</w:t>
      </w:r>
      <w:r w:rsidRPr="00E83D1A">
        <w:rPr>
          <w:rFonts w:ascii="Times New Roman" w:eastAsia="Times New Roman" w:hAnsi="Times New Roman" w:cs="Times New Roman"/>
          <w:sz w:val="28"/>
          <w:szCs w:val="28"/>
          <w:lang w:eastAsia="ru-RU"/>
        </w:rPr>
        <w:t>оговор</w:t>
      </w:r>
      <w:r w:rsidR="0041187E">
        <w:rPr>
          <w:rFonts w:ascii="Times New Roman" w:eastAsia="Times New Roman" w:hAnsi="Times New Roman" w:cs="Times New Roman"/>
          <w:sz w:val="28"/>
          <w:szCs w:val="28"/>
          <w:lang w:eastAsia="ru-RU"/>
        </w:rPr>
        <w:t>ом</w:t>
      </w:r>
      <w:r w:rsidRPr="00E83D1A">
        <w:rPr>
          <w:rFonts w:ascii="Times New Roman" w:eastAsia="Times New Roman" w:hAnsi="Times New Roman" w:cs="Times New Roman"/>
          <w:sz w:val="28"/>
          <w:szCs w:val="28"/>
          <w:lang w:eastAsia="ru-RU"/>
        </w:rPr>
        <w:t xml:space="preserve"> про надання послуг з диспетчерського (оперативно-технологічного) управління надається ОСП через диспетчера відповідного ОСР.</w:t>
      </w:r>
    </w:p>
    <w:p w14:paraId="6A97F437" w14:textId="77777777" w:rsidR="006053A8" w:rsidRDefault="006053A8" w:rsidP="00F93D25">
      <w:pPr>
        <w:widowControl w:val="0"/>
        <w:spacing w:after="0" w:line="240" w:lineRule="auto"/>
        <w:ind w:firstLine="709"/>
        <w:jc w:val="both"/>
        <w:rPr>
          <w:rFonts w:ascii="Times New Roman" w:eastAsia="Times New Roman" w:hAnsi="Times New Roman" w:cs="Times New Roman"/>
          <w:sz w:val="28"/>
          <w:szCs w:val="28"/>
          <w:lang w:eastAsia="ru-RU"/>
        </w:rPr>
      </w:pPr>
    </w:p>
    <w:p w14:paraId="6B4E380A" w14:textId="67B374E2" w:rsidR="00F93D25" w:rsidRDefault="00E83D1A" w:rsidP="00F93D25">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2.6. Диспетчер ОСП має право надавати оперативні команди та/або розпорядження відповідно до Правил ринку та КСП.</w:t>
      </w:r>
    </w:p>
    <w:p w14:paraId="32C8B991" w14:textId="77777777" w:rsidR="00F93D25" w:rsidRDefault="00F93D25"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94A3823" w14:textId="77777777" w:rsidR="00E83D1A" w:rsidRDefault="00F93D25" w:rsidP="00E83D1A">
      <w:pPr>
        <w:widowControl w:val="0"/>
        <w:spacing w:after="0" w:line="240" w:lineRule="auto"/>
        <w:ind w:firstLine="709"/>
        <w:jc w:val="center"/>
        <w:rPr>
          <w:rFonts w:ascii="Times New Roman" w:eastAsia="Times New Roman" w:hAnsi="Times New Roman" w:cs="Times New Roman"/>
          <w:b/>
          <w:sz w:val="28"/>
          <w:szCs w:val="28"/>
          <w:lang w:eastAsia="ru-RU"/>
        </w:rPr>
      </w:pPr>
      <w:r w:rsidRPr="00AD6660">
        <w:rPr>
          <w:rFonts w:ascii="Times New Roman" w:eastAsia="Times New Roman" w:hAnsi="Times New Roman" w:cs="Times New Roman"/>
          <w:b/>
          <w:sz w:val="28"/>
          <w:szCs w:val="28"/>
          <w:lang w:eastAsia="ru-RU"/>
        </w:rPr>
        <w:t>3. Функції ОСП та Виробника щодо забезпечення надійної</w:t>
      </w:r>
    </w:p>
    <w:p w14:paraId="5983B2BC" w14:textId="2BA40EA2" w:rsidR="00F93D25" w:rsidRPr="00AD6660" w:rsidRDefault="00F93D25" w:rsidP="00E83D1A">
      <w:pPr>
        <w:widowControl w:val="0"/>
        <w:spacing w:after="0" w:line="240" w:lineRule="auto"/>
        <w:ind w:firstLine="709"/>
        <w:jc w:val="center"/>
        <w:rPr>
          <w:rFonts w:ascii="Times New Roman" w:eastAsia="Times New Roman" w:hAnsi="Times New Roman" w:cs="Times New Roman"/>
          <w:b/>
          <w:sz w:val="28"/>
          <w:szCs w:val="28"/>
          <w:lang w:eastAsia="ru-RU"/>
        </w:rPr>
      </w:pPr>
      <w:r w:rsidRPr="00AD6660">
        <w:rPr>
          <w:rFonts w:ascii="Times New Roman" w:eastAsia="Times New Roman" w:hAnsi="Times New Roman" w:cs="Times New Roman"/>
          <w:b/>
          <w:sz w:val="28"/>
          <w:szCs w:val="28"/>
          <w:lang w:eastAsia="ru-RU"/>
        </w:rPr>
        <w:t>паралельної роботи електростанцій у складі ОЕС України</w:t>
      </w:r>
    </w:p>
    <w:p w14:paraId="2C6CC5F1" w14:textId="77777777" w:rsidR="00F93D25" w:rsidRDefault="00F93D25"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F8AD410" w14:textId="77777777" w:rsidR="00F93D25" w:rsidRPr="00F93D25" w:rsidRDefault="00F93D25" w:rsidP="00F93D25">
      <w:pPr>
        <w:widowControl w:val="0"/>
        <w:spacing w:after="0" w:line="240" w:lineRule="auto"/>
        <w:ind w:firstLine="709"/>
        <w:jc w:val="both"/>
        <w:rPr>
          <w:rFonts w:ascii="Times New Roman" w:eastAsia="Times New Roman" w:hAnsi="Times New Roman" w:cs="Times New Roman"/>
          <w:sz w:val="28"/>
          <w:szCs w:val="28"/>
          <w:lang w:eastAsia="ru-RU"/>
        </w:rPr>
      </w:pPr>
      <w:r w:rsidRPr="00F93D25">
        <w:rPr>
          <w:rFonts w:ascii="Times New Roman" w:eastAsia="Times New Roman" w:hAnsi="Times New Roman" w:cs="Times New Roman"/>
          <w:sz w:val="28"/>
          <w:szCs w:val="28"/>
          <w:lang w:eastAsia="ru-RU"/>
        </w:rPr>
        <w:t>3.1. ОСП виконує такі функції:</w:t>
      </w:r>
    </w:p>
    <w:p w14:paraId="0152B927" w14:textId="77777777" w:rsidR="00E83D1A" w:rsidRPr="00E83D1A" w:rsidRDefault="00E83D1A" w:rsidP="00E83D1A">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видає завдання та обробляє дані контрольних вимірювань у визначених обсягах;</w:t>
      </w:r>
    </w:p>
    <w:p w14:paraId="5D95B002" w14:textId="1C3B941C" w:rsidR="00E83D1A" w:rsidRPr="00E83D1A" w:rsidRDefault="00E83D1A" w:rsidP="00E83D1A">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 xml:space="preserve">погоджує технічні завдання на розробку </w:t>
      </w:r>
      <w:proofErr w:type="spellStart"/>
      <w:r w:rsidRPr="00E83D1A">
        <w:rPr>
          <w:rFonts w:ascii="Times New Roman" w:eastAsia="Times New Roman" w:hAnsi="Times New Roman" w:cs="Times New Roman"/>
          <w:sz w:val="28"/>
          <w:szCs w:val="28"/>
          <w:lang w:eastAsia="ru-RU"/>
        </w:rPr>
        <w:t>передпро</w:t>
      </w:r>
      <w:r w:rsidR="00995AF7">
        <w:rPr>
          <w:rFonts w:ascii="Times New Roman" w:eastAsia="Times New Roman" w:hAnsi="Times New Roman" w:cs="Times New Roman"/>
          <w:sz w:val="28"/>
          <w:szCs w:val="28"/>
          <w:lang w:eastAsia="ru-RU"/>
        </w:rPr>
        <w:t>є</w:t>
      </w:r>
      <w:r w:rsidRPr="00E83D1A">
        <w:rPr>
          <w:rFonts w:ascii="Times New Roman" w:eastAsia="Times New Roman" w:hAnsi="Times New Roman" w:cs="Times New Roman"/>
          <w:sz w:val="28"/>
          <w:szCs w:val="28"/>
          <w:lang w:eastAsia="ru-RU"/>
        </w:rPr>
        <w:t>ктної</w:t>
      </w:r>
      <w:proofErr w:type="spellEnd"/>
      <w:r w:rsidRPr="00E83D1A">
        <w:rPr>
          <w:rFonts w:ascii="Times New Roman" w:eastAsia="Times New Roman" w:hAnsi="Times New Roman" w:cs="Times New Roman"/>
          <w:sz w:val="28"/>
          <w:szCs w:val="28"/>
          <w:lang w:eastAsia="ru-RU"/>
        </w:rPr>
        <w:t xml:space="preserve"> та </w:t>
      </w:r>
      <w:proofErr w:type="spellStart"/>
      <w:r w:rsidRPr="00E83D1A">
        <w:rPr>
          <w:rFonts w:ascii="Times New Roman" w:eastAsia="Times New Roman" w:hAnsi="Times New Roman" w:cs="Times New Roman"/>
          <w:sz w:val="28"/>
          <w:szCs w:val="28"/>
          <w:lang w:eastAsia="ru-RU"/>
        </w:rPr>
        <w:t>про</w:t>
      </w:r>
      <w:r w:rsidR="00995AF7">
        <w:rPr>
          <w:rFonts w:ascii="Times New Roman" w:eastAsia="Times New Roman" w:hAnsi="Times New Roman" w:cs="Times New Roman"/>
          <w:sz w:val="28"/>
          <w:szCs w:val="28"/>
          <w:lang w:eastAsia="ru-RU"/>
        </w:rPr>
        <w:t>є</w:t>
      </w:r>
      <w:r w:rsidRPr="00E83D1A">
        <w:rPr>
          <w:rFonts w:ascii="Times New Roman" w:eastAsia="Times New Roman" w:hAnsi="Times New Roman" w:cs="Times New Roman"/>
          <w:sz w:val="28"/>
          <w:szCs w:val="28"/>
          <w:lang w:eastAsia="ru-RU"/>
        </w:rPr>
        <w:t>ктної</w:t>
      </w:r>
      <w:proofErr w:type="spellEnd"/>
      <w:r w:rsidRPr="00E83D1A">
        <w:rPr>
          <w:rFonts w:ascii="Times New Roman" w:eastAsia="Times New Roman" w:hAnsi="Times New Roman" w:cs="Times New Roman"/>
          <w:sz w:val="28"/>
          <w:szCs w:val="28"/>
          <w:lang w:eastAsia="ru-RU"/>
        </w:rPr>
        <w:t xml:space="preserve"> документації щодо зміни потужності, реконструкції схеми видачі потужності електростанції, а також погоджує виконані про</w:t>
      </w:r>
      <w:r w:rsidR="0041187E">
        <w:rPr>
          <w:rFonts w:ascii="Times New Roman" w:eastAsia="Times New Roman" w:hAnsi="Times New Roman" w:cs="Times New Roman"/>
          <w:sz w:val="28"/>
          <w:szCs w:val="28"/>
          <w:lang w:eastAsia="ru-RU"/>
        </w:rPr>
        <w:t>є</w:t>
      </w:r>
      <w:r w:rsidRPr="00E83D1A">
        <w:rPr>
          <w:rFonts w:ascii="Times New Roman" w:eastAsia="Times New Roman" w:hAnsi="Times New Roman" w:cs="Times New Roman"/>
          <w:sz w:val="28"/>
          <w:szCs w:val="28"/>
          <w:lang w:eastAsia="ru-RU"/>
        </w:rPr>
        <w:t>кти;</w:t>
      </w:r>
    </w:p>
    <w:p w14:paraId="63F27AC0" w14:textId="528E2853" w:rsidR="00F93D25" w:rsidRDefault="00E83D1A" w:rsidP="00E83D1A">
      <w:pPr>
        <w:widowControl w:val="0"/>
        <w:spacing w:after="0" w:line="240" w:lineRule="auto"/>
        <w:ind w:firstLine="709"/>
        <w:jc w:val="both"/>
        <w:rPr>
          <w:rFonts w:ascii="Times New Roman" w:eastAsia="Times New Roman" w:hAnsi="Times New Roman" w:cs="Times New Roman"/>
          <w:sz w:val="28"/>
          <w:szCs w:val="28"/>
          <w:lang w:eastAsia="ru-RU"/>
        </w:rPr>
      </w:pPr>
      <w:r w:rsidRPr="00E83D1A">
        <w:rPr>
          <w:rFonts w:ascii="Times New Roman" w:eastAsia="Times New Roman" w:hAnsi="Times New Roman" w:cs="Times New Roman"/>
          <w:sz w:val="28"/>
          <w:szCs w:val="28"/>
          <w:lang w:eastAsia="ru-RU"/>
        </w:rPr>
        <w:t>аналізує надані Виробником прогнози виробництва електричної енергії відповідно до вимог глави 5 розділу VI КСП.</w:t>
      </w:r>
    </w:p>
    <w:p w14:paraId="2C7F85A8" w14:textId="77777777" w:rsidR="00F743EF" w:rsidRDefault="00F743EF" w:rsidP="00D27F8B">
      <w:pPr>
        <w:widowControl w:val="0"/>
        <w:spacing w:after="0" w:line="240" w:lineRule="auto"/>
        <w:ind w:firstLine="709"/>
        <w:jc w:val="both"/>
        <w:rPr>
          <w:rFonts w:ascii="Times New Roman" w:eastAsia="Times New Roman" w:hAnsi="Times New Roman" w:cs="Times New Roman"/>
          <w:sz w:val="28"/>
          <w:szCs w:val="28"/>
          <w:lang w:eastAsia="ru-RU"/>
        </w:rPr>
      </w:pPr>
    </w:p>
    <w:p w14:paraId="3FEA0E30" w14:textId="228391DD" w:rsidR="00D27F8B" w:rsidRPr="00D27F8B" w:rsidRDefault="00D27F8B" w:rsidP="00D27F8B">
      <w:pPr>
        <w:widowControl w:val="0"/>
        <w:spacing w:after="0" w:line="240" w:lineRule="auto"/>
        <w:ind w:firstLine="709"/>
        <w:jc w:val="both"/>
        <w:rPr>
          <w:rFonts w:ascii="Times New Roman" w:eastAsia="Times New Roman" w:hAnsi="Times New Roman" w:cs="Times New Roman"/>
          <w:sz w:val="28"/>
          <w:szCs w:val="28"/>
          <w:lang w:eastAsia="ru-RU"/>
        </w:rPr>
      </w:pPr>
      <w:r w:rsidRPr="00D27F8B">
        <w:rPr>
          <w:rFonts w:ascii="Times New Roman" w:eastAsia="Times New Roman" w:hAnsi="Times New Roman" w:cs="Times New Roman"/>
          <w:sz w:val="28"/>
          <w:szCs w:val="28"/>
          <w:lang w:eastAsia="ru-RU"/>
        </w:rPr>
        <w:t>3.2. У частині планування та ведення режиму роботи електричних станцій Виробник виконує такі функції:</w:t>
      </w:r>
    </w:p>
    <w:p w14:paraId="112F0EFF" w14:textId="77777777" w:rsidR="00D27F8B" w:rsidRPr="00D27F8B" w:rsidRDefault="00D27F8B" w:rsidP="00D27F8B">
      <w:pPr>
        <w:widowControl w:val="0"/>
        <w:spacing w:after="0" w:line="240" w:lineRule="auto"/>
        <w:ind w:firstLine="709"/>
        <w:jc w:val="both"/>
        <w:rPr>
          <w:rFonts w:ascii="Times New Roman" w:eastAsia="Times New Roman" w:hAnsi="Times New Roman" w:cs="Times New Roman"/>
          <w:sz w:val="28"/>
          <w:szCs w:val="28"/>
          <w:lang w:eastAsia="ru-RU"/>
        </w:rPr>
      </w:pPr>
      <w:r w:rsidRPr="00D27F8B">
        <w:rPr>
          <w:rFonts w:ascii="Times New Roman" w:eastAsia="Times New Roman" w:hAnsi="Times New Roman" w:cs="Times New Roman"/>
          <w:sz w:val="28"/>
          <w:szCs w:val="28"/>
          <w:lang w:eastAsia="ru-RU"/>
        </w:rPr>
        <w:t>забезпечує виконання заходів, необхідних для надійної паралельної роботи своєї електричної станції (електричних станцій) у складі ОЕС України;</w:t>
      </w:r>
    </w:p>
    <w:p w14:paraId="555F1205" w14:textId="77777777" w:rsidR="00D27F8B" w:rsidRPr="00D27F8B" w:rsidRDefault="00D27F8B" w:rsidP="00D27F8B">
      <w:pPr>
        <w:widowControl w:val="0"/>
        <w:spacing w:after="0" w:line="240" w:lineRule="auto"/>
        <w:ind w:firstLine="709"/>
        <w:jc w:val="both"/>
        <w:rPr>
          <w:rFonts w:ascii="Times New Roman" w:eastAsia="Times New Roman" w:hAnsi="Times New Roman" w:cs="Times New Roman"/>
          <w:sz w:val="28"/>
          <w:szCs w:val="28"/>
          <w:lang w:eastAsia="ru-RU"/>
        </w:rPr>
      </w:pPr>
      <w:r w:rsidRPr="00D27F8B">
        <w:rPr>
          <w:rFonts w:ascii="Times New Roman" w:eastAsia="Times New Roman" w:hAnsi="Times New Roman" w:cs="Times New Roman"/>
          <w:sz w:val="28"/>
          <w:szCs w:val="28"/>
          <w:lang w:eastAsia="ru-RU"/>
        </w:rPr>
        <w:t>надає ОСП прогнози виробництва електричної енергії по своїй електричній станції (електричних станціях) відповідно до вимог глави 5 розділу VI КСП;</w:t>
      </w:r>
    </w:p>
    <w:p w14:paraId="3B432B4C" w14:textId="77777777" w:rsidR="00D27F8B" w:rsidRPr="00D27F8B" w:rsidRDefault="00D27F8B" w:rsidP="00D27F8B">
      <w:pPr>
        <w:widowControl w:val="0"/>
        <w:spacing w:after="0" w:line="240" w:lineRule="auto"/>
        <w:ind w:firstLine="709"/>
        <w:jc w:val="both"/>
        <w:rPr>
          <w:rFonts w:ascii="Times New Roman" w:eastAsia="Times New Roman" w:hAnsi="Times New Roman" w:cs="Times New Roman"/>
          <w:sz w:val="28"/>
          <w:szCs w:val="28"/>
          <w:lang w:eastAsia="ru-RU"/>
        </w:rPr>
      </w:pPr>
      <w:r w:rsidRPr="00D27F8B">
        <w:rPr>
          <w:rFonts w:ascii="Times New Roman" w:eastAsia="Times New Roman" w:hAnsi="Times New Roman" w:cs="Times New Roman"/>
          <w:sz w:val="28"/>
          <w:szCs w:val="28"/>
          <w:lang w:eastAsia="ru-RU"/>
        </w:rPr>
        <w:t>за запитом ОСП надає інформацію, необхідну для ведення режимів ОЕС України;</w:t>
      </w:r>
    </w:p>
    <w:p w14:paraId="1AE0E884" w14:textId="488193C8" w:rsidR="00D27F8B" w:rsidRPr="00D27F8B" w:rsidRDefault="00D27F8B" w:rsidP="00D27F8B">
      <w:pPr>
        <w:widowControl w:val="0"/>
        <w:spacing w:after="0" w:line="240" w:lineRule="auto"/>
        <w:ind w:firstLine="709"/>
        <w:jc w:val="both"/>
        <w:rPr>
          <w:rFonts w:ascii="Times New Roman" w:eastAsia="Times New Roman" w:hAnsi="Times New Roman" w:cs="Times New Roman"/>
          <w:sz w:val="28"/>
          <w:szCs w:val="28"/>
          <w:lang w:eastAsia="ru-RU"/>
        </w:rPr>
      </w:pPr>
      <w:r w:rsidRPr="00D27F8B">
        <w:rPr>
          <w:rFonts w:ascii="Times New Roman" w:eastAsia="Times New Roman" w:hAnsi="Times New Roman" w:cs="Times New Roman"/>
          <w:sz w:val="28"/>
          <w:szCs w:val="28"/>
          <w:lang w:eastAsia="ru-RU"/>
        </w:rPr>
        <w:t xml:space="preserve">надає на погодження ОСП технічні завдання на розробку </w:t>
      </w:r>
      <w:proofErr w:type="spellStart"/>
      <w:r w:rsidRPr="00D27F8B">
        <w:rPr>
          <w:rFonts w:ascii="Times New Roman" w:eastAsia="Times New Roman" w:hAnsi="Times New Roman" w:cs="Times New Roman"/>
          <w:sz w:val="28"/>
          <w:szCs w:val="28"/>
          <w:lang w:eastAsia="ru-RU"/>
        </w:rPr>
        <w:t>передпро</w:t>
      </w:r>
      <w:r w:rsidR="0041187E">
        <w:rPr>
          <w:rFonts w:ascii="Times New Roman" w:eastAsia="Times New Roman" w:hAnsi="Times New Roman" w:cs="Times New Roman"/>
          <w:sz w:val="28"/>
          <w:szCs w:val="28"/>
          <w:lang w:eastAsia="ru-RU"/>
        </w:rPr>
        <w:t>є</w:t>
      </w:r>
      <w:r w:rsidRPr="00D27F8B">
        <w:rPr>
          <w:rFonts w:ascii="Times New Roman" w:eastAsia="Times New Roman" w:hAnsi="Times New Roman" w:cs="Times New Roman"/>
          <w:sz w:val="28"/>
          <w:szCs w:val="28"/>
          <w:lang w:eastAsia="ru-RU"/>
        </w:rPr>
        <w:t>ктної</w:t>
      </w:r>
      <w:proofErr w:type="spellEnd"/>
      <w:r w:rsidRPr="00D27F8B">
        <w:rPr>
          <w:rFonts w:ascii="Times New Roman" w:eastAsia="Times New Roman" w:hAnsi="Times New Roman" w:cs="Times New Roman"/>
          <w:sz w:val="28"/>
          <w:szCs w:val="28"/>
          <w:lang w:eastAsia="ru-RU"/>
        </w:rPr>
        <w:t xml:space="preserve"> документації та завдання на </w:t>
      </w:r>
      <w:proofErr w:type="spellStart"/>
      <w:r w:rsidRPr="00D27F8B">
        <w:rPr>
          <w:rFonts w:ascii="Times New Roman" w:eastAsia="Times New Roman" w:hAnsi="Times New Roman" w:cs="Times New Roman"/>
          <w:sz w:val="28"/>
          <w:szCs w:val="28"/>
          <w:lang w:eastAsia="ru-RU"/>
        </w:rPr>
        <w:t>про</w:t>
      </w:r>
      <w:r w:rsidR="0041187E">
        <w:rPr>
          <w:rFonts w:ascii="Times New Roman" w:eastAsia="Times New Roman" w:hAnsi="Times New Roman" w:cs="Times New Roman"/>
          <w:sz w:val="28"/>
          <w:szCs w:val="28"/>
          <w:lang w:eastAsia="ru-RU"/>
        </w:rPr>
        <w:t>є</w:t>
      </w:r>
      <w:r w:rsidRPr="00D27F8B">
        <w:rPr>
          <w:rFonts w:ascii="Times New Roman" w:eastAsia="Times New Roman" w:hAnsi="Times New Roman" w:cs="Times New Roman"/>
          <w:sz w:val="28"/>
          <w:szCs w:val="28"/>
          <w:lang w:eastAsia="ru-RU"/>
        </w:rPr>
        <w:t>ктування</w:t>
      </w:r>
      <w:proofErr w:type="spellEnd"/>
      <w:r w:rsidRPr="00D27F8B">
        <w:rPr>
          <w:rFonts w:ascii="Times New Roman" w:eastAsia="Times New Roman" w:hAnsi="Times New Roman" w:cs="Times New Roman"/>
          <w:sz w:val="28"/>
          <w:szCs w:val="28"/>
          <w:lang w:eastAsia="ru-RU"/>
        </w:rPr>
        <w:t xml:space="preserve">, а також розроблені </w:t>
      </w:r>
      <w:proofErr w:type="spellStart"/>
      <w:r w:rsidRPr="00D27F8B">
        <w:rPr>
          <w:rFonts w:ascii="Times New Roman" w:eastAsia="Times New Roman" w:hAnsi="Times New Roman" w:cs="Times New Roman"/>
          <w:sz w:val="28"/>
          <w:szCs w:val="28"/>
          <w:lang w:eastAsia="ru-RU"/>
        </w:rPr>
        <w:t>передпро</w:t>
      </w:r>
      <w:r w:rsidR="0041187E">
        <w:rPr>
          <w:rFonts w:ascii="Times New Roman" w:eastAsia="Times New Roman" w:hAnsi="Times New Roman" w:cs="Times New Roman"/>
          <w:sz w:val="28"/>
          <w:szCs w:val="28"/>
          <w:lang w:eastAsia="ru-RU"/>
        </w:rPr>
        <w:t>є</w:t>
      </w:r>
      <w:r w:rsidRPr="00D27F8B">
        <w:rPr>
          <w:rFonts w:ascii="Times New Roman" w:eastAsia="Times New Roman" w:hAnsi="Times New Roman" w:cs="Times New Roman"/>
          <w:sz w:val="28"/>
          <w:szCs w:val="28"/>
          <w:lang w:eastAsia="ru-RU"/>
        </w:rPr>
        <w:t>ктні</w:t>
      </w:r>
      <w:proofErr w:type="spellEnd"/>
      <w:r w:rsidRPr="00D27F8B">
        <w:rPr>
          <w:rFonts w:ascii="Times New Roman" w:eastAsia="Times New Roman" w:hAnsi="Times New Roman" w:cs="Times New Roman"/>
          <w:sz w:val="28"/>
          <w:szCs w:val="28"/>
          <w:lang w:eastAsia="ru-RU"/>
        </w:rPr>
        <w:t xml:space="preserve"> та </w:t>
      </w:r>
      <w:proofErr w:type="spellStart"/>
      <w:r w:rsidRPr="00D27F8B">
        <w:rPr>
          <w:rFonts w:ascii="Times New Roman" w:eastAsia="Times New Roman" w:hAnsi="Times New Roman" w:cs="Times New Roman"/>
          <w:sz w:val="28"/>
          <w:szCs w:val="28"/>
          <w:lang w:eastAsia="ru-RU"/>
        </w:rPr>
        <w:t>про</w:t>
      </w:r>
      <w:r w:rsidR="0041187E">
        <w:rPr>
          <w:rFonts w:ascii="Times New Roman" w:eastAsia="Times New Roman" w:hAnsi="Times New Roman" w:cs="Times New Roman"/>
          <w:sz w:val="28"/>
          <w:szCs w:val="28"/>
          <w:lang w:eastAsia="ru-RU"/>
        </w:rPr>
        <w:t>є</w:t>
      </w:r>
      <w:r w:rsidRPr="00D27F8B">
        <w:rPr>
          <w:rFonts w:ascii="Times New Roman" w:eastAsia="Times New Roman" w:hAnsi="Times New Roman" w:cs="Times New Roman"/>
          <w:sz w:val="28"/>
          <w:szCs w:val="28"/>
          <w:lang w:eastAsia="ru-RU"/>
        </w:rPr>
        <w:t>ктні</w:t>
      </w:r>
      <w:proofErr w:type="spellEnd"/>
      <w:r w:rsidRPr="00D27F8B">
        <w:rPr>
          <w:rFonts w:ascii="Times New Roman" w:eastAsia="Times New Roman" w:hAnsi="Times New Roman" w:cs="Times New Roman"/>
          <w:sz w:val="28"/>
          <w:szCs w:val="28"/>
          <w:lang w:eastAsia="ru-RU"/>
        </w:rPr>
        <w:t xml:space="preserve"> рішення щодо нового будівництва, реконструкції і технічного переоснащення основного обладнання електростанцій, пристроїв РЗ та ПА, телемеханіки та зв'язку, у тому числі при зміні потужності та реконструкції схеми видачі потужності станції;</w:t>
      </w:r>
    </w:p>
    <w:p w14:paraId="685C0D89" w14:textId="4144C4A1" w:rsidR="00F93D25" w:rsidRDefault="00D27F8B" w:rsidP="00D27F8B">
      <w:pPr>
        <w:widowControl w:val="0"/>
        <w:spacing w:after="0" w:line="240" w:lineRule="auto"/>
        <w:ind w:firstLine="709"/>
        <w:jc w:val="both"/>
        <w:rPr>
          <w:rFonts w:ascii="Times New Roman" w:eastAsia="Times New Roman" w:hAnsi="Times New Roman" w:cs="Times New Roman"/>
          <w:sz w:val="28"/>
          <w:szCs w:val="28"/>
          <w:lang w:eastAsia="ru-RU"/>
        </w:rPr>
      </w:pPr>
      <w:r w:rsidRPr="00D27F8B">
        <w:rPr>
          <w:rFonts w:ascii="Times New Roman" w:eastAsia="Times New Roman" w:hAnsi="Times New Roman" w:cs="Times New Roman"/>
          <w:sz w:val="28"/>
          <w:szCs w:val="28"/>
          <w:lang w:eastAsia="ru-RU"/>
        </w:rPr>
        <w:t>надає матеріали контрольного вимірювання в режимні дні у встановлені ОСП терміни.</w:t>
      </w:r>
    </w:p>
    <w:p w14:paraId="2E802F4A" w14:textId="77777777" w:rsidR="00F93D25" w:rsidRDefault="00F93D25"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65CC72F" w14:textId="728DCB27" w:rsidR="00F93D25" w:rsidRPr="00AD6660" w:rsidRDefault="00EC5D94" w:rsidP="00AD6660">
      <w:pPr>
        <w:widowControl w:val="0"/>
        <w:spacing w:after="0" w:line="240" w:lineRule="auto"/>
        <w:ind w:firstLine="709"/>
        <w:jc w:val="center"/>
        <w:rPr>
          <w:rFonts w:ascii="Times New Roman" w:eastAsia="Times New Roman" w:hAnsi="Times New Roman" w:cs="Times New Roman"/>
          <w:b/>
          <w:sz w:val="28"/>
          <w:szCs w:val="28"/>
          <w:lang w:eastAsia="ru-RU"/>
        </w:rPr>
      </w:pPr>
      <w:r w:rsidRPr="00AD6660">
        <w:rPr>
          <w:rFonts w:ascii="Times New Roman" w:eastAsia="Times New Roman" w:hAnsi="Times New Roman" w:cs="Times New Roman"/>
          <w:b/>
          <w:sz w:val="28"/>
          <w:szCs w:val="28"/>
          <w:lang w:eastAsia="ru-RU"/>
        </w:rPr>
        <w:t>4. Експлуатація пристроїв РЗ та ПА, встановлених на електростанціях Виробника</w:t>
      </w:r>
    </w:p>
    <w:p w14:paraId="2052189D" w14:textId="77777777" w:rsidR="00F93D25" w:rsidRDefault="00F93D25"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1CE050CC" w14:textId="1488A005" w:rsidR="00A172E5" w:rsidRPr="00A172E5" w:rsidRDefault="00EC5D94" w:rsidP="00A172E5">
      <w:pPr>
        <w:widowControl w:val="0"/>
        <w:spacing w:after="0" w:line="240" w:lineRule="auto"/>
        <w:ind w:firstLine="709"/>
        <w:jc w:val="both"/>
        <w:rPr>
          <w:rFonts w:ascii="Times New Roman" w:eastAsia="Times New Roman" w:hAnsi="Times New Roman" w:cs="Times New Roman"/>
          <w:sz w:val="28"/>
          <w:szCs w:val="28"/>
          <w:lang w:eastAsia="ru-RU"/>
        </w:rPr>
      </w:pPr>
      <w:r w:rsidRPr="00EC5D94">
        <w:rPr>
          <w:rFonts w:ascii="Times New Roman" w:eastAsia="Times New Roman" w:hAnsi="Times New Roman" w:cs="Times New Roman"/>
          <w:sz w:val="28"/>
          <w:szCs w:val="28"/>
          <w:lang w:eastAsia="ru-RU"/>
        </w:rPr>
        <w:t>4.</w:t>
      </w:r>
      <w:r w:rsidR="00A172E5" w:rsidRPr="00A172E5">
        <w:rPr>
          <w:rFonts w:ascii="Times New Roman" w:eastAsia="Times New Roman" w:hAnsi="Times New Roman" w:cs="Times New Roman"/>
          <w:sz w:val="28"/>
          <w:szCs w:val="28"/>
          <w:lang w:eastAsia="ru-RU"/>
        </w:rPr>
        <w:t>1. У частині експлуатації пристроїв РЗ та ПА, встановлених на електростанціях Виробника, Виробник виконує такі функції:</w:t>
      </w:r>
    </w:p>
    <w:p w14:paraId="648859A1" w14:textId="77777777" w:rsidR="00A172E5" w:rsidRPr="00A172E5" w:rsidRDefault="00A172E5" w:rsidP="00A172E5">
      <w:pPr>
        <w:widowControl w:val="0"/>
        <w:spacing w:after="0" w:line="240" w:lineRule="auto"/>
        <w:ind w:firstLine="709"/>
        <w:jc w:val="both"/>
        <w:rPr>
          <w:rFonts w:ascii="Times New Roman" w:eastAsia="Times New Roman" w:hAnsi="Times New Roman" w:cs="Times New Roman"/>
          <w:sz w:val="28"/>
          <w:szCs w:val="28"/>
          <w:lang w:eastAsia="ru-RU"/>
        </w:rPr>
      </w:pPr>
      <w:r w:rsidRPr="00A172E5">
        <w:rPr>
          <w:rFonts w:ascii="Times New Roman" w:eastAsia="Times New Roman" w:hAnsi="Times New Roman" w:cs="Times New Roman"/>
          <w:sz w:val="28"/>
          <w:szCs w:val="28"/>
          <w:lang w:eastAsia="ru-RU"/>
        </w:rPr>
        <w:t xml:space="preserve">надає ОСП на запит технічні характеристики основного електротехнічного </w:t>
      </w:r>
      <w:r w:rsidRPr="00A172E5">
        <w:rPr>
          <w:rFonts w:ascii="Times New Roman" w:eastAsia="Times New Roman" w:hAnsi="Times New Roman" w:cs="Times New Roman"/>
          <w:sz w:val="28"/>
          <w:szCs w:val="28"/>
          <w:lang w:eastAsia="ru-RU"/>
        </w:rPr>
        <w:lastRenderedPageBreak/>
        <w:t>обладнання, параметри налаштування, принципові виконавчі схеми пристроїв РЗ та ПА, місячні та річні звіти про роботу зазначених пристроїв РЗ та ПА згідно зі встановленими ОСП формами, оперативну інформацію про їхнє функціонування під час порушення режимів роботи обладнання;</w:t>
      </w:r>
    </w:p>
    <w:p w14:paraId="5DE3662E" w14:textId="61960EF4" w:rsidR="00A172E5" w:rsidRPr="00A172E5" w:rsidRDefault="00A172E5" w:rsidP="00A172E5">
      <w:pPr>
        <w:widowControl w:val="0"/>
        <w:spacing w:after="0" w:line="240" w:lineRule="auto"/>
        <w:ind w:firstLine="709"/>
        <w:jc w:val="both"/>
        <w:rPr>
          <w:rFonts w:ascii="Times New Roman" w:eastAsia="Times New Roman" w:hAnsi="Times New Roman" w:cs="Times New Roman"/>
          <w:sz w:val="28"/>
          <w:szCs w:val="28"/>
          <w:lang w:eastAsia="ru-RU"/>
        </w:rPr>
      </w:pPr>
      <w:r w:rsidRPr="00A172E5">
        <w:rPr>
          <w:rFonts w:ascii="Times New Roman" w:eastAsia="Times New Roman" w:hAnsi="Times New Roman" w:cs="Times New Roman"/>
          <w:sz w:val="28"/>
          <w:szCs w:val="28"/>
          <w:lang w:eastAsia="ru-RU"/>
        </w:rPr>
        <w:t xml:space="preserve">параметри обладнання, необхідні для вибору уставок пристроїв РЗ та ПА (стосовно нового обладнання та того, що вводиться в дію після реконструкції, </w:t>
      </w:r>
      <w:r w:rsidR="002D7015">
        <w:rPr>
          <w:rFonts w:ascii="Times New Roman" w:eastAsia="Times New Roman" w:hAnsi="Times New Roman" w:cs="Times New Roman"/>
          <w:sz w:val="28"/>
          <w:szCs w:val="28"/>
          <w:lang w:eastAsia="ru-RU"/>
        </w:rPr>
        <w:t>–</w:t>
      </w:r>
      <w:r w:rsidR="002D7015" w:rsidRPr="00A172E5">
        <w:rPr>
          <w:rFonts w:ascii="Times New Roman" w:eastAsia="Times New Roman" w:hAnsi="Times New Roman" w:cs="Times New Roman"/>
          <w:sz w:val="28"/>
          <w:szCs w:val="28"/>
          <w:lang w:eastAsia="ru-RU"/>
        </w:rPr>
        <w:t xml:space="preserve"> </w:t>
      </w:r>
      <w:r w:rsidRPr="00A172E5">
        <w:rPr>
          <w:rFonts w:ascii="Times New Roman" w:eastAsia="Times New Roman" w:hAnsi="Times New Roman" w:cs="Times New Roman"/>
          <w:sz w:val="28"/>
          <w:szCs w:val="28"/>
          <w:lang w:eastAsia="ru-RU"/>
        </w:rPr>
        <w:t>за 3 місяці до введення в дію);</w:t>
      </w:r>
    </w:p>
    <w:p w14:paraId="77D3D3BD" w14:textId="77777777" w:rsidR="00A172E5" w:rsidRPr="00A172E5" w:rsidRDefault="00A172E5" w:rsidP="00A172E5">
      <w:pPr>
        <w:widowControl w:val="0"/>
        <w:spacing w:after="0" w:line="240" w:lineRule="auto"/>
        <w:ind w:firstLine="709"/>
        <w:jc w:val="both"/>
        <w:rPr>
          <w:rFonts w:ascii="Times New Roman" w:eastAsia="Times New Roman" w:hAnsi="Times New Roman" w:cs="Times New Roman"/>
          <w:sz w:val="28"/>
          <w:szCs w:val="28"/>
          <w:lang w:eastAsia="ru-RU"/>
        </w:rPr>
      </w:pPr>
      <w:r w:rsidRPr="00A172E5">
        <w:rPr>
          <w:rFonts w:ascii="Times New Roman" w:eastAsia="Times New Roman" w:hAnsi="Times New Roman" w:cs="Times New Roman"/>
          <w:sz w:val="28"/>
          <w:szCs w:val="28"/>
          <w:lang w:eastAsia="ru-RU"/>
        </w:rPr>
        <w:t>у разі виникнення аварій чи порушень нормальних режимів роботи в електричній частині електростанції надає на запит ОСП відповідні інформаційні матеріали (у тому числі розшифровані осцилограми чи дані реєстраторів аварійних подій), необхідні для розслідування причин виникнення технологічних порушень і розроблення заходів щодо їх запобігання. Інформацію про аварійні ситуації на електростанції повідомляють ОСП згідно з вимогами інструкцій і нормативних документів;</w:t>
      </w:r>
    </w:p>
    <w:p w14:paraId="4AAADC7B" w14:textId="146F027B" w:rsidR="00EC5D94" w:rsidRPr="00EC5D94" w:rsidRDefault="00A172E5" w:rsidP="00A172E5">
      <w:pPr>
        <w:widowControl w:val="0"/>
        <w:spacing w:after="0" w:line="240" w:lineRule="auto"/>
        <w:ind w:firstLine="709"/>
        <w:jc w:val="both"/>
        <w:rPr>
          <w:rFonts w:ascii="Times New Roman" w:eastAsia="Times New Roman" w:hAnsi="Times New Roman" w:cs="Times New Roman"/>
          <w:sz w:val="28"/>
          <w:szCs w:val="28"/>
          <w:lang w:eastAsia="ru-RU"/>
        </w:rPr>
      </w:pPr>
      <w:r w:rsidRPr="00A172E5">
        <w:rPr>
          <w:rFonts w:ascii="Times New Roman" w:eastAsia="Times New Roman" w:hAnsi="Times New Roman" w:cs="Times New Roman"/>
          <w:sz w:val="28"/>
          <w:szCs w:val="28"/>
          <w:lang w:eastAsia="ru-RU"/>
        </w:rPr>
        <w:t>у разі виникнення порушень у роботі електричних мереж напругою від 110 кВ та вище, які прилягають до електростанцій, Виробник надає на запит ОСП дані реєстраторів аварійних подій для проведення оперативного аналізу і розрахунку місця пошкодження.</w:t>
      </w:r>
    </w:p>
    <w:p w14:paraId="48A66607" w14:textId="77777777" w:rsidR="00693138" w:rsidRDefault="00693138"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3DC7499B" w14:textId="711B8ABD" w:rsidR="00F93D25" w:rsidRDefault="000D3C5D"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0D3C5D">
        <w:rPr>
          <w:rFonts w:ascii="Times New Roman" w:eastAsia="Times New Roman" w:hAnsi="Times New Roman" w:cs="Times New Roman"/>
          <w:sz w:val="28"/>
          <w:szCs w:val="28"/>
          <w:lang w:eastAsia="ru-RU"/>
        </w:rPr>
        <w:t>4.2. В частині експлуатації пристроїв РЗ та ПА Виробник також повинен мати оперативно-технологічні відносини з ОСР, які відображені у відповідному Положенні.</w:t>
      </w:r>
    </w:p>
    <w:p w14:paraId="56430548" w14:textId="77777777" w:rsidR="000D3C5D" w:rsidRDefault="000D3C5D"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215F8C1D" w14:textId="0CF641ED" w:rsidR="00F93D25" w:rsidRDefault="00EC5D94" w:rsidP="000D3C5D">
      <w:pPr>
        <w:widowControl w:val="0"/>
        <w:spacing w:after="0" w:line="240" w:lineRule="auto"/>
        <w:ind w:firstLine="709"/>
        <w:jc w:val="center"/>
        <w:rPr>
          <w:rFonts w:ascii="Times New Roman" w:eastAsia="Times New Roman" w:hAnsi="Times New Roman" w:cs="Times New Roman"/>
          <w:b/>
          <w:sz w:val="28"/>
          <w:szCs w:val="28"/>
          <w:lang w:eastAsia="ru-RU"/>
        </w:rPr>
      </w:pPr>
      <w:r w:rsidRPr="000D3C5D">
        <w:rPr>
          <w:rFonts w:ascii="Times New Roman" w:eastAsia="Times New Roman" w:hAnsi="Times New Roman" w:cs="Times New Roman"/>
          <w:b/>
          <w:sz w:val="28"/>
          <w:szCs w:val="28"/>
          <w:lang w:eastAsia="ru-RU"/>
        </w:rPr>
        <w:t>5. Експлуатація засобів обчислювальної техніки, та пристроїв ЗДТУ, встановлених на електростанціях Виробника</w:t>
      </w:r>
    </w:p>
    <w:p w14:paraId="2D31B7B1" w14:textId="77777777" w:rsidR="000D3C5D" w:rsidRPr="000D3C5D" w:rsidRDefault="000D3C5D" w:rsidP="000D3C5D">
      <w:pPr>
        <w:widowControl w:val="0"/>
        <w:spacing w:after="0" w:line="240" w:lineRule="auto"/>
        <w:ind w:firstLine="709"/>
        <w:jc w:val="center"/>
        <w:rPr>
          <w:rFonts w:ascii="Times New Roman" w:eastAsia="Times New Roman" w:hAnsi="Times New Roman" w:cs="Times New Roman"/>
          <w:b/>
          <w:sz w:val="28"/>
          <w:szCs w:val="28"/>
          <w:lang w:eastAsia="ru-RU"/>
        </w:rPr>
      </w:pPr>
    </w:p>
    <w:p w14:paraId="406CA151" w14:textId="2E0F4BAB" w:rsidR="00EC5D94" w:rsidRPr="00EC5D94" w:rsidRDefault="000D3C5D" w:rsidP="00EC5D94">
      <w:pPr>
        <w:widowControl w:val="0"/>
        <w:spacing w:after="0" w:line="240" w:lineRule="auto"/>
        <w:ind w:firstLine="709"/>
        <w:jc w:val="both"/>
        <w:rPr>
          <w:rFonts w:ascii="Times New Roman" w:eastAsia="Times New Roman" w:hAnsi="Times New Roman" w:cs="Times New Roman"/>
          <w:sz w:val="28"/>
          <w:szCs w:val="28"/>
          <w:lang w:eastAsia="ru-RU"/>
        </w:rPr>
      </w:pPr>
      <w:r w:rsidRPr="000D3C5D">
        <w:rPr>
          <w:rFonts w:ascii="Times New Roman" w:eastAsia="Times New Roman" w:hAnsi="Times New Roman" w:cs="Times New Roman"/>
          <w:sz w:val="28"/>
          <w:szCs w:val="28"/>
          <w:lang w:eastAsia="ru-RU"/>
        </w:rPr>
        <w:t>5.1. В частині експлуатації засобів обчислювальної техніки та пристроїв ЗДТУ Виробник забезпечує надійну роботу пристроїв телевимірювань і телесигналізації, необхідних для нормального ведення режиму роботи ОЕС України (регіону ОЕС України), а також своєчасне передавання ОСП звітних даних про режим роботи електростанцій у складі ОЕС України згідно з вимогами відповідних розпорядчих документів.</w:t>
      </w:r>
    </w:p>
    <w:p w14:paraId="2946A120" w14:textId="77777777" w:rsidR="00195C3A" w:rsidRDefault="00195C3A" w:rsidP="000D3C5D">
      <w:pPr>
        <w:widowControl w:val="0"/>
        <w:spacing w:after="0" w:line="240" w:lineRule="auto"/>
        <w:ind w:firstLine="709"/>
        <w:jc w:val="both"/>
        <w:rPr>
          <w:rFonts w:ascii="Times New Roman" w:eastAsia="Times New Roman" w:hAnsi="Times New Roman" w:cs="Times New Roman"/>
          <w:sz w:val="28"/>
          <w:szCs w:val="28"/>
          <w:lang w:eastAsia="ru-RU"/>
        </w:rPr>
      </w:pPr>
    </w:p>
    <w:p w14:paraId="7B477038" w14:textId="12D8FBF5" w:rsidR="000D3C5D" w:rsidRPr="000D3C5D" w:rsidRDefault="000D3C5D" w:rsidP="000D3C5D">
      <w:pPr>
        <w:widowControl w:val="0"/>
        <w:spacing w:after="0" w:line="240" w:lineRule="auto"/>
        <w:ind w:firstLine="709"/>
        <w:jc w:val="both"/>
        <w:rPr>
          <w:rFonts w:ascii="Times New Roman" w:eastAsia="Times New Roman" w:hAnsi="Times New Roman" w:cs="Times New Roman"/>
          <w:sz w:val="28"/>
          <w:szCs w:val="28"/>
          <w:lang w:eastAsia="ru-RU"/>
        </w:rPr>
      </w:pPr>
      <w:r w:rsidRPr="000D3C5D">
        <w:rPr>
          <w:rFonts w:ascii="Times New Roman" w:eastAsia="Times New Roman" w:hAnsi="Times New Roman" w:cs="Times New Roman"/>
          <w:sz w:val="28"/>
          <w:szCs w:val="28"/>
          <w:lang w:eastAsia="ru-RU"/>
        </w:rPr>
        <w:t>5.2. Обмін технологічною інформацією між ОСП та Виробником повинен бути організований відповідно до Технічних вимог до побудови каналів зв’язку для обміну технологічною інформацією між оператором системи передачі та користувачами системи передачі/розподілу, що є додатком 9 до КСП.</w:t>
      </w:r>
    </w:p>
    <w:p w14:paraId="698EEEFA" w14:textId="7EA8FC44" w:rsidR="00F93D25" w:rsidRDefault="000D3C5D" w:rsidP="000D3C5D">
      <w:pPr>
        <w:widowControl w:val="0"/>
        <w:spacing w:after="0" w:line="240" w:lineRule="auto"/>
        <w:ind w:firstLine="709"/>
        <w:jc w:val="both"/>
        <w:rPr>
          <w:rFonts w:ascii="Times New Roman" w:eastAsia="Times New Roman" w:hAnsi="Times New Roman" w:cs="Times New Roman"/>
          <w:sz w:val="28"/>
          <w:szCs w:val="28"/>
          <w:lang w:eastAsia="ru-RU"/>
        </w:rPr>
      </w:pPr>
      <w:r w:rsidRPr="000D3C5D">
        <w:rPr>
          <w:rFonts w:ascii="Times New Roman" w:eastAsia="Times New Roman" w:hAnsi="Times New Roman" w:cs="Times New Roman"/>
          <w:sz w:val="28"/>
          <w:szCs w:val="28"/>
          <w:lang w:eastAsia="ru-RU"/>
        </w:rPr>
        <w:t>Обсяг інформації та перелік сигналів телеметричної інформації від Виробника повинен бути погоджений з ОСП (відповідним РДЦ) та відповідати вимогам пункту 6.4 глави 6 розділу Х КСП.</w:t>
      </w:r>
    </w:p>
    <w:p w14:paraId="2B72E0BC" w14:textId="77777777" w:rsidR="00F93D25" w:rsidRDefault="00F93D25" w:rsidP="00224BA6">
      <w:pPr>
        <w:widowControl w:val="0"/>
        <w:spacing w:after="0" w:line="240" w:lineRule="auto"/>
        <w:ind w:firstLine="709"/>
        <w:jc w:val="both"/>
        <w:rPr>
          <w:rFonts w:ascii="Times New Roman" w:eastAsia="Times New Roman" w:hAnsi="Times New Roman" w:cs="Times New Roman"/>
          <w:sz w:val="28"/>
          <w:szCs w:val="28"/>
          <w:lang w:eastAsia="ru-RU"/>
        </w:rPr>
      </w:pPr>
    </w:p>
    <w:p w14:paraId="7124660F" w14:textId="75BF226B" w:rsidR="00F93D25" w:rsidRDefault="00EC5D94" w:rsidP="00AD6660">
      <w:pPr>
        <w:widowControl w:val="0"/>
        <w:spacing w:after="0" w:line="240" w:lineRule="auto"/>
        <w:ind w:firstLine="709"/>
        <w:jc w:val="center"/>
        <w:rPr>
          <w:rFonts w:ascii="Times New Roman" w:eastAsia="Times New Roman" w:hAnsi="Times New Roman" w:cs="Times New Roman"/>
          <w:b/>
          <w:sz w:val="28"/>
          <w:szCs w:val="28"/>
          <w:lang w:eastAsia="ru-RU"/>
        </w:rPr>
      </w:pPr>
      <w:r w:rsidRPr="00AD6660">
        <w:rPr>
          <w:rFonts w:ascii="Times New Roman" w:eastAsia="Times New Roman" w:hAnsi="Times New Roman" w:cs="Times New Roman"/>
          <w:b/>
          <w:sz w:val="28"/>
          <w:szCs w:val="28"/>
          <w:lang w:eastAsia="ru-RU"/>
        </w:rPr>
        <w:t>6. Прикінцеві положення</w:t>
      </w:r>
    </w:p>
    <w:p w14:paraId="5469AC89" w14:textId="37A432A3" w:rsidR="00AD6660" w:rsidRDefault="00AD6660" w:rsidP="00AD6660">
      <w:pPr>
        <w:widowControl w:val="0"/>
        <w:spacing w:after="0" w:line="240" w:lineRule="auto"/>
        <w:ind w:firstLine="709"/>
        <w:jc w:val="center"/>
        <w:rPr>
          <w:rFonts w:ascii="Times New Roman" w:eastAsia="Times New Roman" w:hAnsi="Times New Roman" w:cs="Times New Roman"/>
          <w:b/>
          <w:sz w:val="28"/>
          <w:szCs w:val="28"/>
          <w:lang w:eastAsia="ru-RU"/>
        </w:rPr>
      </w:pPr>
    </w:p>
    <w:p w14:paraId="313775A0" w14:textId="77777777" w:rsidR="00D45F15" w:rsidRPr="00AD6660" w:rsidRDefault="00D45F15" w:rsidP="00AD6660">
      <w:pPr>
        <w:widowControl w:val="0"/>
        <w:spacing w:after="0" w:line="240" w:lineRule="auto"/>
        <w:ind w:firstLine="709"/>
        <w:jc w:val="center"/>
        <w:rPr>
          <w:rFonts w:ascii="Times New Roman" w:eastAsia="Times New Roman" w:hAnsi="Times New Roman" w:cs="Times New Roman"/>
          <w:b/>
          <w:sz w:val="28"/>
          <w:szCs w:val="28"/>
          <w:lang w:eastAsia="ru-RU"/>
        </w:rPr>
      </w:pPr>
      <w:bookmarkStart w:id="0" w:name="_GoBack"/>
      <w:bookmarkEnd w:id="0"/>
    </w:p>
    <w:p w14:paraId="1C6C3E85" w14:textId="54BF2170" w:rsidR="00F93D25" w:rsidRDefault="00EC5D94" w:rsidP="00224BA6">
      <w:pPr>
        <w:widowControl w:val="0"/>
        <w:spacing w:after="0" w:line="240" w:lineRule="auto"/>
        <w:ind w:firstLine="709"/>
        <w:jc w:val="both"/>
        <w:rPr>
          <w:rFonts w:ascii="Times New Roman" w:eastAsia="Times New Roman" w:hAnsi="Times New Roman" w:cs="Times New Roman"/>
          <w:sz w:val="28"/>
          <w:szCs w:val="28"/>
          <w:lang w:eastAsia="ru-RU"/>
        </w:rPr>
      </w:pPr>
      <w:r w:rsidRPr="00EC5D94">
        <w:rPr>
          <w:rFonts w:ascii="Times New Roman" w:eastAsia="Times New Roman" w:hAnsi="Times New Roman" w:cs="Times New Roman"/>
          <w:sz w:val="28"/>
          <w:szCs w:val="28"/>
          <w:lang w:eastAsia="ru-RU"/>
        </w:rPr>
        <w:lastRenderedPageBreak/>
        <w:t>6.1. За погодженням сторін дозволяється вносити уточнення та доповнення до цього Положення за умови, що вони не будуть суперечити КСП, іншим нормативно-правовим актам, що регулюють функціонування ринку електричної енергії.</w:t>
      </w:r>
    </w:p>
    <w:p w14:paraId="7FA72B89" w14:textId="7D1DDAC9" w:rsidR="00F93D25" w:rsidRDefault="00EC5D94" w:rsidP="00EC5D94">
      <w:pPr>
        <w:widowControl w:val="0"/>
        <w:tabs>
          <w:tab w:val="left" w:pos="1182"/>
        </w:tabs>
        <w:spacing w:after="0" w:line="240" w:lineRule="auto"/>
        <w:ind w:firstLine="709"/>
        <w:jc w:val="both"/>
        <w:rPr>
          <w:rFonts w:ascii="Times New Roman" w:eastAsia="Times New Roman" w:hAnsi="Times New Roman" w:cs="Times New Roman"/>
          <w:sz w:val="28"/>
          <w:szCs w:val="28"/>
          <w:lang w:eastAsia="ru-RU"/>
        </w:rPr>
      </w:pPr>
      <w:r w:rsidRPr="00EC5D94">
        <w:rPr>
          <w:rFonts w:ascii="Times New Roman" w:eastAsia="Times New Roman" w:hAnsi="Times New Roman" w:cs="Times New Roman"/>
          <w:sz w:val="28"/>
          <w:szCs w:val="28"/>
          <w:lang w:eastAsia="ru-RU"/>
        </w:rPr>
        <w:t xml:space="preserve">У разі необхідності внесення змін </w:t>
      </w:r>
      <w:r w:rsidR="00195C3A">
        <w:rPr>
          <w:rFonts w:ascii="Times New Roman" w:eastAsia="Times New Roman" w:hAnsi="Times New Roman" w:cs="Times New Roman"/>
          <w:sz w:val="28"/>
          <w:szCs w:val="28"/>
          <w:lang w:eastAsia="ru-RU"/>
        </w:rPr>
        <w:t>до</w:t>
      </w:r>
      <w:r w:rsidRPr="00EC5D94">
        <w:rPr>
          <w:rFonts w:ascii="Times New Roman" w:eastAsia="Times New Roman" w:hAnsi="Times New Roman" w:cs="Times New Roman"/>
          <w:sz w:val="28"/>
          <w:szCs w:val="28"/>
          <w:lang w:eastAsia="ru-RU"/>
        </w:rPr>
        <w:t xml:space="preserve"> додат</w:t>
      </w:r>
      <w:r w:rsidR="00195C3A">
        <w:rPr>
          <w:rFonts w:ascii="Times New Roman" w:eastAsia="Times New Roman" w:hAnsi="Times New Roman" w:cs="Times New Roman"/>
          <w:sz w:val="28"/>
          <w:szCs w:val="28"/>
          <w:lang w:eastAsia="ru-RU"/>
        </w:rPr>
        <w:t>ка</w:t>
      </w:r>
      <w:r w:rsidRPr="00EC5D94">
        <w:rPr>
          <w:rFonts w:ascii="Times New Roman" w:eastAsia="Times New Roman" w:hAnsi="Times New Roman" w:cs="Times New Roman"/>
          <w:sz w:val="28"/>
          <w:szCs w:val="28"/>
          <w:lang w:eastAsia="ru-RU"/>
        </w:rPr>
        <w:t xml:space="preserve"> до </w:t>
      </w:r>
      <w:r w:rsidR="00195C3A">
        <w:rPr>
          <w:rFonts w:ascii="Times New Roman" w:eastAsia="Times New Roman" w:hAnsi="Times New Roman" w:cs="Times New Roman"/>
          <w:sz w:val="28"/>
          <w:szCs w:val="28"/>
          <w:lang w:eastAsia="ru-RU"/>
        </w:rPr>
        <w:t xml:space="preserve">цього </w:t>
      </w:r>
      <w:r w:rsidRPr="00EC5D94">
        <w:rPr>
          <w:rFonts w:ascii="Times New Roman" w:eastAsia="Times New Roman" w:hAnsi="Times New Roman" w:cs="Times New Roman"/>
          <w:sz w:val="28"/>
          <w:szCs w:val="28"/>
          <w:lang w:eastAsia="ru-RU"/>
        </w:rPr>
        <w:t>Положення, так</w:t>
      </w:r>
      <w:r w:rsidR="00771E6F">
        <w:rPr>
          <w:rFonts w:ascii="Times New Roman" w:eastAsia="Times New Roman" w:hAnsi="Times New Roman" w:cs="Times New Roman"/>
          <w:sz w:val="28"/>
          <w:szCs w:val="28"/>
          <w:lang w:eastAsia="ru-RU"/>
        </w:rPr>
        <w:t>і</w:t>
      </w:r>
      <w:r w:rsidRPr="00EC5D94">
        <w:rPr>
          <w:rFonts w:ascii="Times New Roman" w:eastAsia="Times New Roman" w:hAnsi="Times New Roman" w:cs="Times New Roman"/>
          <w:sz w:val="28"/>
          <w:szCs w:val="28"/>
          <w:lang w:eastAsia="ru-RU"/>
        </w:rPr>
        <w:t xml:space="preserve"> </w:t>
      </w:r>
      <w:r w:rsidR="00771E6F">
        <w:rPr>
          <w:rFonts w:ascii="Times New Roman" w:eastAsia="Times New Roman" w:hAnsi="Times New Roman" w:cs="Times New Roman"/>
          <w:sz w:val="28"/>
          <w:szCs w:val="28"/>
          <w:lang w:eastAsia="ru-RU"/>
        </w:rPr>
        <w:t>зміни</w:t>
      </w:r>
      <w:r w:rsidR="00771E6F" w:rsidRPr="00EC5D94">
        <w:rPr>
          <w:rFonts w:ascii="Times New Roman" w:eastAsia="Times New Roman" w:hAnsi="Times New Roman" w:cs="Times New Roman"/>
          <w:sz w:val="28"/>
          <w:szCs w:val="28"/>
          <w:lang w:eastAsia="ru-RU"/>
        </w:rPr>
        <w:t xml:space="preserve"> </w:t>
      </w:r>
      <w:r w:rsidRPr="00EC5D94">
        <w:rPr>
          <w:rFonts w:ascii="Times New Roman" w:eastAsia="Times New Roman" w:hAnsi="Times New Roman" w:cs="Times New Roman"/>
          <w:sz w:val="28"/>
          <w:szCs w:val="28"/>
          <w:lang w:eastAsia="ru-RU"/>
        </w:rPr>
        <w:t>оформлю</w:t>
      </w:r>
      <w:r w:rsidR="00771E6F">
        <w:rPr>
          <w:rFonts w:ascii="Times New Roman" w:eastAsia="Times New Roman" w:hAnsi="Times New Roman" w:cs="Times New Roman"/>
          <w:sz w:val="28"/>
          <w:szCs w:val="28"/>
          <w:lang w:eastAsia="ru-RU"/>
        </w:rPr>
        <w:t>ю</w:t>
      </w:r>
      <w:r w:rsidRPr="00EC5D94">
        <w:rPr>
          <w:rFonts w:ascii="Times New Roman" w:eastAsia="Times New Roman" w:hAnsi="Times New Roman" w:cs="Times New Roman"/>
          <w:sz w:val="28"/>
          <w:szCs w:val="28"/>
          <w:lang w:eastAsia="ru-RU"/>
        </w:rPr>
        <w:t>ться ОСП в паперовій або електронній формі у двох примірниках та підпису</w:t>
      </w:r>
      <w:r w:rsidR="009130A8">
        <w:rPr>
          <w:rFonts w:ascii="Times New Roman" w:eastAsia="Times New Roman" w:hAnsi="Times New Roman" w:cs="Times New Roman"/>
          <w:sz w:val="28"/>
          <w:szCs w:val="28"/>
          <w:lang w:eastAsia="ru-RU"/>
        </w:rPr>
        <w:t>ю</w:t>
      </w:r>
      <w:r w:rsidRPr="00EC5D94">
        <w:rPr>
          <w:rFonts w:ascii="Times New Roman" w:eastAsia="Times New Roman" w:hAnsi="Times New Roman" w:cs="Times New Roman"/>
          <w:sz w:val="28"/>
          <w:szCs w:val="28"/>
          <w:lang w:eastAsia="ru-RU"/>
        </w:rPr>
        <w:t>ться уповноваженою особою ОСП. Один з примірників направляється Користувачу.</w:t>
      </w:r>
    </w:p>
    <w:p w14:paraId="4B3E21F4" w14:textId="77777777" w:rsidR="00F93D25" w:rsidRPr="0013568A" w:rsidRDefault="00F93D25" w:rsidP="00224BA6">
      <w:pPr>
        <w:widowControl w:val="0"/>
        <w:spacing w:after="0" w:line="240" w:lineRule="auto"/>
        <w:ind w:firstLine="709"/>
        <w:jc w:val="both"/>
        <w:rPr>
          <w:rFonts w:ascii="Times New Roman" w:eastAsia="Times New Roman" w:hAnsi="Times New Roman" w:cs="Times New Roman"/>
          <w:sz w:val="24"/>
          <w:szCs w:val="24"/>
          <w:lang w:eastAsia="ru-RU"/>
        </w:rPr>
      </w:pPr>
    </w:p>
    <w:tbl>
      <w:tblPr>
        <w:tblStyle w:val="af0"/>
        <w:tblW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7"/>
      </w:tblGrid>
      <w:tr w:rsidR="00E21C19" w:rsidRPr="00E21C19" w14:paraId="632245B9" w14:textId="77777777" w:rsidTr="00781C16">
        <w:tc>
          <w:tcPr>
            <w:tcW w:w="6487" w:type="dxa"/>
          </w:tcPr>
          <w:p w14:paraId="48F4670D" w14:textId="51A1925E" w:rsidR="00E21C19" w:rsidRPr="00E21C19" w:rsidRDefault="00E21C19" w:rsidP="00E21C19">
            <w:pPr>
              <w:spacing w:before="120" w:after="120"/>
              <w:jc w:val="both"/>
              <w:rPr>
                <w:rFonts w:ascii="Times New Roman" w:eastAsia="Times New Roman" w:hAnsi="Times New Roman" w:cs="Times New Roman"/>
                <w:b/>
                <w:sz w:val="28"/>
                <w:szCs w:val="28"/>
                <w:lang w:eastAsia="uk-UA"/>
              </w:rPr>
            </w:pPr>
          </w:p>
        </w:tc>
      </w:tr>
      <w:tr w:rsidR="00E21C19" w:rsidRPr="00E21C19" w14:paraId="1D23AA46" w14:textId="77777777" w:rsidTr="00781C16">
        <w:tc>
          <w:tcPr>
            <w:tcW w:w="6487" w:type="dxa"/>
          </w:tcPr>
          <w:p w14:paraId="3E790F91" w14:textId="77777777" w:rsidR="00E21C19" w:rsidRDefault="00E21C19" w:rsidP="00E21C19">
            <w:pPr>
              <w:rPr>
                <w:rFonts w:ascii="Times New Roman" w:eastAsia="Times New Roman" w:hAnsi="Times New Roman" w:cs="Times New Roman"/>
                <w:sz w:val="28"/>
                <w:szCs w:val="28"/>
                <w:lang w:eastAsia="uk-UA"/>
              </w:rPr>
            </w:pPr>
            <w:r w:rsidRPr="00E21C19">
              <w:rPr>
                <w:rFonts w:ascii="Times New Roman" w:eastAsia="Times New Roman" w:hAnsi="Times New Roman" w:cs="Times New Roman"/>
                <w:sz w:val="28"/>
                <w:szCs w:val="28"/>
                <w:lang w:eastAsia="uk-UA"/>
              </w:rPr>
              <w:t>____________</w:t>
            </w:r>
            <w:r>
              <w:rPr>
                <w:rFonts w:ascii="Times New Roman" w:eastAsia="Times New Roman" w:hAnsi="Times New Roman" w:cs="Times New Roman"/>
                <w:sz w:val="28"/>
                <w:szCs w:val="28"/>
                <w:lang w:eastAsia="uk-UA"/>
              </w:rPr>
              <w:t>_____________________________</w:t>
            </w:r>
            <w:r w:rsidR="0097782A">
              <w:rPr>
                <w:rFonts w:ascii="Times New Roman" w:eastAsia="Times New Roman" w:hAnsi="Times New Roman" w:cs="Times New Roman"/>
                <w:sz w:val="28"/>
                <w:szCs w:val="28"/>
                <w:lang w:eastAsia="uk-UA"/>
              </w:rPr>
              <w:t>___</w:t>
            </w:r>
          </w:p>
          <w:p w14:paraId="34D9A88B" w14:textId="5FC2042F" w:rsidR="00234C42" w:rsidRPr="00E21C19" w:rsidRDefault="00234C42" w:rsidP="00E21C19">
            <w:pPr>
              <w:rPr>
                <w:rFonts w:ascii="Times New Roman" w:eastAsia="Times New Roman" w:hAnsi="Times New Roman" w:cs="Times New Roman"/>
                <w:sz w:val="28"/>
                <w:szCs w:val="28"/>
                <w:lang w:eastAsia="uk-UA"/>
              </w:rPr>
            </w:pPr>
          </w:p>
        </w:tc>
      </w:tr>
      <w:tr w:rsidR="00E21C19" w:rsidRPr="00E21C19" w14:paraId="725D9BFF" w14:textId="77777777" w:rsidTr="00781C16">
        <w:tc>
          <w:tcPr>
            <w:tcW w:w="6487" w:type="dxa"/>
          </w:tcPr>
          <w:p w14:paraId="3F84FA50" w14:textId="77777777" w:rsidR="00E21C19" w:rsidRPr="006E3058" w:rsidRDefault="00E21C19" w:rsidP="00234C42">
            <w:pPr>
              <w:jc w:val="center"/>
              <w:rPr>
                <w:rFonts w:ascii="Times New Roman" w:eastAsia="Times New Roman" w:hAnsi="Times New Roman" w:cs="Times New Roman"/>
                <w:sz w:val="24"/>
                <w:szCs w:val="24"/>
                <w:lang w:eastAsia="uk-UA"/>
              </w:rPr>
            </w:pPr>
            <w:r w:rsidRPr="006E3058">
              <w:rPr>
                <w:rFonts w:ascii="Times New Roman" w:eastAsia="Times New Roman" w:hAnsi="Times New Roman" w:cs="Times New Roman"/>
                <w:sz w:val="24"/>
                <w:szCs w:val="24"/>
                <w:lang w:eastAsia="uk-UA"/>
              </w:rPr>
              <w:t>(</w:t>
            </w:r>
            <w:r w:rsidR="00234C42" w:rsidRPr="006E3058">
              <w:rPr>
                <w:rFonts w:ascii="Times New Roman" w:eastAsia="Times New Roman" w:hAnsi="Times New Roman" w:cs="Times New Roman"/>
                <w:sz w:val="24"/>
                <w:szCs w:val="24"/>
                <w:lang w:eastAsia="uk-UA"/>
              </w:rPr>
              <w:t>П.І.Б</w:t>
            </w:r>
            <w:r w:rsidRPr="006E3058">
              <w:rPr>
                <w:rFonts w:ascii="Times New Roman" w:eastAsia="Times New Roman" w:hAnsi="Times New Roman" w:cs="Times New Roman"/>
                <w:sz w:val="24"/>
                <w:szCs w:val="24"/>
                <w:lang w:eastAsia="uk-UA"/>
              </w:rPr>
              <w:t>)</w:t>
            </w:r>
          </w:p>
          <w:p w14:paraId="6B83A620" w14:textId="77777777" w:rsidR="00234C42" w:rsidRPr="006E3058" w:rsidRDefault="00234C42" w:rsidP="00234C42">
            <w:pPr>
              <w:jc w:val="center"/>
              <w:rPr>
                <w:rFonts w:ascii="Times New Roman" w:eastAsia="Times New Roman" w:hAnsi="Times New Roman" w:cs="Times New Roman"/>
                <w:sz w:val="24"/>
                <w:szCs w:val="24"/>
                <w:lang w:eastAsia="uk-UA"/>
              </w:rPr>
            </w:pPr>
          </w:p>
          <w:p w14:paraId="7C4807BB" w14:textId="2A3EE041" w:rsidR="00234C42" w:rsidRPr="006E3058" w:rsidRDefault="00234C42" w:rsidP="00234C42">
            <w:pPr>
              <w:rPr>
                <w:rFonts w:ascii="Times New Roman" w:eastAsia="Times New Roman" w:hAnsi="Times New Roman" w:cs="Times New Roman"/>
                <w:sz w:val="24"/>
                <w:szCs w:val="24"/>
                <w:lang w:eastAsia="uk-UA"/>
              </w:rPr>
            </w:pPr>
            <w:r w:rsidRPr="006E3058">
              <w:rPr>
                <w:rFonts w:ascii="Times New Roman" w:eastAsia="Times New Roman" w:hAnsi="Times New Roman" w:cs="Times New Roman"/>
                <w:sz w:val="24"/>
                <w:szCs w:val="24"/>
                <w:lang w:eastAsia="uk-UA"/>
              </w:rPr>
              <w:t>Реквізити ОСП:</w:t>
            </w:r>
          </w:p>
        </w:tc>
      </w:tr>
      <w:tr w:rsidR="00E21C19" w:rsidRPr="00E21C19" w14:paraId="23715294" w14:textId="77777777" w:rsidTr="00781C16">
        <w:tc>
          <w:tcPr>
            <w:tcW w:w="6487" w:type="dxa"/>
          </w:tcPr>
          <w:p w14:paraId="0C368AA3" w14:textId="312772B1" w:rsidR="00E21C19" w:rsidRPr="006E3058" w:rsidRDefault="00E21C19" w:rsidP="00E21C19">
            <w:pPr>
              <w:rPr>
                <w:rFonts w:ascii="Times New Roman" w:eastAsia="Times New Roman" w:hAnsi="Times New Roman" w:cs="Times New Roman"/>
                <w:sz w:val="24"/>
                <w:szCs w:val="24"/>
                <w:lang w:eastAsia="uk-UA"/>
              </w:rPr>
            </w:pPr>
            <w:r w:rsidRPr="006E3058">
              <w:rPr>
                <w:rFonts w:ascii="Times New Roman" w:eastAsia="Times New Roman" w:hAnsi="Times New Roman" w:cs="Times New Roman"/>
                <w:sz w:val="24"/>
                <w:szCs w:val="24"/>
                <w:lang w:eastAsia="uk-UA"/>
              </w:rPr>
              <w:t>________________________________________________</w:t>
            </w:r>
            <w:r w:rsidR="0097782A" w:rsidRPr="006E3058">
              <w:rPr>
                <w:rFonts w:ascii="Times New Roman" w:eastAsia="Times New Roman" w:hAnsi="Times New Roman" w:cs="Times New Roman"/>
                <w:sz w:val="24"/>
                <w:szCs w:val="24"/>
                <w:lang w:eastAsia="uk-UA"/>
              </w:rPr>
              <w:t>___</w:t>
            </w:r>
          </w:p>
        </w:tc>
      </w:tr>
      <w:tr w:rsidR="006E3058" w:rsidRPr="00E21C19" w14:paraId="06C50095" w14:textId="77777777" w:rsidTr="00781C16">
        <w:tc>
          <w:tcPr>
            <w:tcW w:w="6487" w:type="dxa"/>
          </w:tcPr>
          <w:p w14:paraId="31E6424C" w14:textId="77777777" w:rsidR="006E3058" w:rsidRDefault="006E3058" w:rsidP="00E21C19">
            <w:pPr>
              <w:spacing w:before="120" w:after="120"/>
              <w:rPr>
                <w:rFonts w:ascii="Times New Roman" w:eastAsia="Times New Roman" w:hAnsi="Times New Roman" w:cs="Times New Roman"/>
                <w:sz w:val="24"/>
                <w:szCs w:val="24"/>
                <w:lang w:eastAsia="ru-RU"/>
              </w:rPr>
            </w:pPr>
            <w:r w:rsidRPr="006E3058">
              <w:rPr>
                <w:rFonts w:ascii="Times New Roman" w:eastAsia="Times New Roman" w:hAnsi="Times New Roman" w:cs="Times New Roman"/>
                <w:sz w:val="24"/>
                <w:szCs w:val="24"/>
                <w:lang w:eastAsia="ru-RU"/>
              </w:rPr>
              <w:t>Найменування суб’єкта господарювання:</w:t>
            </w:r>
          </w:p>
          <w:p w14:paraId="4A1E4835" w14:textId="4BFEDA00" w:rsidR="006E3058" w:rsidRPr="006E3058" w:rsidRDefault="006E3058" w:rsidP="00E21C19">
            <w:pPr>
              <w:spacing w:before="120" w:after="12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___________________________________________________</w:t>
            </w:r>
            <w:r w:rsidR="00BB2D59">
              <w:rPr>
                <w:rFonts w:ascii="Times New Roman" w:eastAsia="Times New Roman" w:hAnsi="Times New Roman" w:cs="Times New Roman"/>
                <w:sz w:val="24"/>
                <w:szCs w:val="24"/>
                <w:lang w:eastAsia="uk-UA"/>
              </w:rPr>
              <w:t>_</w:t>
            </w:r>
          </w:p>
        </w:tc>
      </w:tr>
      <w:tr w:rsidR="00E21C19" w:rsidRPr="00E21C19" w14:paraId="515D47AB" w14:textId="77777777" w:rsidTr="00781C16">
        <w:tc>
          <w:tcPr>
            <w:tcW w:w="6487" w:type="dxa"/>
          </w:tcPr>
          <w:p w14:paraId="4D79B68E" w14:textId="6A72AA5E" w:rsidR="00E21C19" w:rsidRPr="006E3058" w:rsidRDefault="00E21C19" w:rsidP="00E21C19">
            <w:pPr>
              <w:spacing w:before="120" w:after="120"/>
              <w:rPr>
                <w:rFonts w:ascii="Times New Roman" w:eastAsia="Times New Roman" w:hAnsi="Times New Roman" w:cs="Times New Roman"/>
                <w:sz w:val="24"/>
                <w:szCs w:val="24"/>
                <w:lang w:eastAsia="ru-RU"/>
              </w:rPr>
            </w:pPr>
            <w:r w:rsidRPr="006E3058">
              <w:rPr>
                <w:rFonts w:ascii="Times New Roman" w:eastAsia="Times New Roman" w:hAnsi="Times New Roman" w:cs="Times New Roman"/>
                <w:sz w:val="24"/>
                <w:szCs w:val="24"/>
                <w:lang w:eastAsia="uk-UA"/>
              </w:rPr>
              <w:t xml:space="preserve">Адреса </w:t>
            </w:r>
            <w:r w:rsidRPr="006E3058">
              <w:rPr>
                <w:rFonts w:ascii="Times New Roman" w:eastAsia="Times New Roman" w:hAnsi="Times New Roman" w:cs="Times New Roman"/>
                <w:sz w:val="24"/>
                <w:szCs w:val="24"/>
                <w:lang w:eastAsia="ru-RU"/>
              </w:rPr>
              <w:t>___________________________________</w:t>
            </w:r>
            <w:r w:rsidR="0097782A" w:rsidRPr="006E3058">
              <w:rPr>
                <w:rFonts w:ascii="Times New Roman" w:eastAsia="Times New Roman" w:hAnsi="Times New Roman" w:cs="Times New Roman"/>
                <w:sz w:val="24"/>
                <w:szCs w:val="24"/>
                <w:lang w:eastAsia="ru-RU"/>
              </w:rPr>
              <w:t>___</w:t>
            </w:r>
            <w:r w:rsidR="006E3058">
              <w:rPr>
                <w:rFonts w:ascii="Times New Roman" w:eastAsia="Times New Roman" w:hAnsi="Times New Roman" w:cs="Times New Roman"/>
                <w:sz w:val="24"/>
                <w:szCs w:val="24"/>
                <w:lang w:eastAsia="ru-RU"/>
              </w:rPr>
              <w:t>______</w:t>
            </w:r>
            <w:r w:rsidR="00BB2D59">
              <w:rPr>
                <w:rFonts w:ascii="Times New Roman" w:eastAsia="Times New Roman" w:hAnsi="Times New Roman" w:cs="Times New Roman"/>
                <w:sz w:val="24"/>
                <w:szCs w:val="24"/>
                <w:lang w:eastAsia="ru-RU"/>
              </w:rPr>
              <w:t>_</w:t>
            </w:r>
          </w:p>
        </w:tc>
      </w:tr>
      <w:tr w:rsidR="00E21C19" w:rsidRPr="00E21C19" w14:paraId="6573526D" w14:textId="77777777" w:rsidTr="00781C16">
        <w:tc>
          <w:tcPr>
            <w:tcW w:w="6487" w:type="dxa"/>
          </w:tcPr>
          <w:p w14:paraId="02933C0C" w14:textId="6C98BCCA" w:rsidR="00E21C19" w:rsidRPr="006E3058" w:rsidRDefault="00E21C19" w:rsidP="00E21C19">
            <w:pPr>
              <w:spacing w:before="120" w:after="120"/>
              <w:rPr>
                <w:rFonts w:ascii="Times New Roman" w:eastAsia="Times New Roman" w:hAnsi="Times New Roman" w:cs="Times New Roman"/>
                <w:sz w:val="24"/>
                <w:szCs w:val="24"/>
                <w:lang w:eastAsia="uk-UA"/>
              </w:rPr>
            </w:pPr>
            <w:r w:rsidRPr="006E3058">
              <w:rPr>
                <w:rFonts w:ascii="Times New Roman" w:eastAsia="Times New Roman" w:hAnsi="Times New Roman" w:cs="Times New Roman"/>
                <w:sz w:val="24"/>
                <w:szCs w:val="24"/>
                <w:lang w:eastAsia="uk-UA"/>
              </w:rPr>
              <w:t>IBAN ____________________________________</w:t>
            </w:r>
            <w:r w:rsidR="0097782A" w:rsidRPr="006E3058">
              <w:rPr>
                <w:rFonts w:ascii="Times New Roman" w:eastAsia="Times New Roman" w:hAnsi="Times New Roman" w:cs="Times New Roman"/>
                <w:sz w:val="24"/>
                <w:szCs w:val="24"/>
                <w:lang w:eastAsia="uk-UA"/>
              </w:rPr>
              <w:t>___</w:t>
            </w:r>
            <w:r w:rsidR="006E3058">
              <w:rPr>
                <w:rFonts w:ascii="Times New Roman" w:eastAsia="Times New Roman" w:hAnsi="Times New Roman" w:cs="Times New Roman"/>
                <w:sz w:val="24"/>
                <w:szCs w:val="24"/>
                <w:lang w:eastAsia="uk-UA"/>
              </w:rPr>
              <w:t>_______</w:t>
            </w:r>
          </w:p>
        </w:tc>
      </w:tr>
      <w:tr w:rsidR="00E21C19" w:rsidRPr="00E21C19" w14:paraId="47369347" w14:textId="77777777" w:rsidTr="00781C16">
        <w:tc>
          <w:tcPr>
            <w:tcW w:w="6487" w:type="dxa"/>
          </w:tcPr>
          <w:p w14:paraId="142E170A" w14:textId="3F744472" w:rsidR="00E21C19" w:rsidRPr="006E3058" w:rsidRDefault="00E21C19" w:rsidP="00E21C19">
            <w:pPr>
              <w:spacing w:before="120" w:after="120"/>
              <w:jc w:val="both"/>
              <w:rPr>
                <w:rFonts w:ascii="Times New Roman" w:eastAsia="Times New Roman" w:hAnsi="Times New Roman" w:cs="Times New Roman"/>
                <w:sz w:val="24"/>
                <w:szCs w:val="24"/>
                <w:lang w:eastAsia="uk-UA"/>
              </w:rPr>
            </w:pPr>
            <w:r w:rsidRPr="006E3058">
              <w:rPr>
                <w:rFonts w:ascii="Times New Roman" w:eastAsia="Times New Roman" w:hAnsi="Times New Roman" w:cs="Times New Roman"/>
                <w:sz w:val="24"/>
                <w:szCs w:val="24"/>
                <w:lang w:eastAsia="uk-UA"/>
              </w:rPr>
              <w:t>ЄДРПОУ _________________________________</w:t>
            </w:r>
            <w:r w:rsidR="0097782A" w:rsidRPr="006E3058">
              <w:rPr>
                <w:rFonts w:ascii="Times New Roman" w:eastAsia="Times New Roman" w:hAnsi="Times New Roman" w:cs="Times New Roman"/>
                <w:sz w:val="24"/>
                <w:szCs w:val="24"/>
                <w:lang w:eastAsia="uk-UA"/>
              </w:rPr>
              <w:t>___</w:t>
            </w:r>
            <w:r w:rsidR="006E3058">
              <w:rPr>
                <w:rFonts w:ascii="Times New Roman" w:eastAsia="Times New Roman" w:hAnsi="Times New Roman" w:cs="Times New Roman"/>
                <w:sz w:val="24"/>
                <w:szCs w:val="24"/>
                <w:lang w:eastAsia="uk-UA"/>
              </w:rPr>
              <w:t>______</w:t>
            </w:r>
            <w:r w:rsidR="00BB2D59">
              <w:rPr>
                <w:rFonts w:ascii="Times New Roman" w:eastAsia="Times New Roman" w:hAnsi="Times New Roman" w:cs="Times New Roman"/>
                <w:sz w:val="24"/>
                <w:szCs w:val="24"/>
                <w:lang w:eastAsia="uk-UA"/>
              </w:rPr>
              <w:t>_</w:t>
            </w:r>
          </w:p>
        </w:tc>
      </w:tr>
      <w:tr w:rsidR="00E21C19" w:rsidRPr="00E21C19" w14:paraId="52735750" w14:textId="77777777" w:rsidTr="00781C16">
        <w:tc>
          <w:tcPr>
            <w:tcW w:w="6487" w:type="dxa"/>
          </w:tcPr>
          <w:p w14:paraId="1C4027BA" w14:textId="77777777" w:rsidR="00E21C19" w:rsidRPr="006E3058" w:rsidRDefault="00E21C19" w:rsidP="00E21C19">
            <w:pPr>
              <w:spacing w:before="120" w:after="120"/>
              <w:jc w:val="both"/>
              <w:rPr>
                <w:rFonts w:ascii="Times New Roman" w:eastAsia="Times New Roman" w:hAnsi="Times New Roman" w:cs="Times New Roman"/>
                <w:sz w:val="24"/>
                <w:szCs w:val="24"/>
                <w:lang w:eastAsia="uk-UA"/>
              </w:rPr>
            </w:pPr>
            <w:r w:rsidRPr="006E3058">
              <w:rPr>
                <w:rFonts w:ascii="Times New Roman" w:eastAsia="Times New Roman" w:hAnsi="Times New Roman" w:cs="Times New Roman"/>
                <w:sz w:val="24"/>
                <w:szCs w:val="24"/>
                <w:lang w:eastAsia="uk-UA"/>
              </w:rPr>
              <w:t>Індивідуальний податковий номер</w:t>
            </w:r>
          </w:p>
          <w:p w14:paraId="13BCF0EC" w14:textId="204DB8ED" w:rsidR="00E21C19" w:rsidRPr="006E3058" w:rsidRDefault="00E21C19" w:rsidP="00E21C19">
            <w:pPr>
              <w:spacing w:before="120" w:after="120"/>
              <w:jc w:val="both"/>
              <w:rPr>
                <w:rFonts w:ascii="Times New Roman" w:eastAsia="Times New Roman" w:hAnsi="Times New Roman" w:cs="Times New Roman"/>
                <w:sz w:val="24"/>
                <w:szCs w:val="24"/>
                <w:lang w:eastAsia="uk-UA"/>
              </w:rPr>
            </w:pPr>
            <w:r w:rsidRPr="006E3058">
              <w:rPr>
                <w:rFonts w:ascii="Times New Roman" w:eastAsia="Times New Roman" w:hAnsi="Times New Roman" w:cs="Times New Roman"/>
                <w:sz w:val="24"/>
                <w:szCs w:val="24"/>
                <w:lang w:eastAsia="uk-UA"/>
              </w:rPr>
              <w:t>_________________________________________</w:t>
            </w:r>
            <w:r w:rsidR="0097782A" w:rsidRPr="006E3058">
              <w:rPr>
                <w:rFonts w:ascii="Times New Roman" w:eastAsia="Times New Roman" w:hAnsi="Times New Roman" w:cs="Times New Roman"/>
                <w:sz w:val="24"/>
                <w:szCs w:val="24"/>
                <w:lang w:eastAsia="uk-UA"/>
              </w:rPr>
              <w:t>___</w:t>
            </w:r>
            <w:r w:rsidR="006E3058">
              <w:rPr>
                <w:rFonts w:ascii="Times New Roman" w:eastAsia="Times New Roman" w:hAnsi="Times New Roman" w:cs="Times New Roman"/>
                <w:sz w:val="24"/>
                <w:szCs w:val="24"/>
                <w:lang w:eastAsia="uk-UA"/>
              </w:rPr>
              <w:t>______</w:t>
            </w:r>
            <w:r w:rsidR="00F409D2">
              <w:rPr>
                <w:rFonts w:ascii="Times New Roman" w:eastAsia="Times New Roman" w:hAnsi="Times New Roman" w:cs="Times New Roman"/>
                <w:sz w:val="24"/>
                <w:szCs w:val="24"/>
                <w:lang w:eastAsia="uk-UA"/>
              </w:rPr>
              <w:t>__</w:t>
            </w:r>
          </w:p>
        </w:tc>
      </w:tr>
      <w:tr w:rsidR="00E21C19" w:rsidRPr="00E21C19" w14:paraId="71E5A404" w14:textId="77777777" w:rsidTr="00781C16">
        <w:tc>
          <w:tcPr>
            <w:tcW w:w="6487" w:type="dxa"/>
          </w:tcPr>
          <w:p w14:paraId="2DE98024" w14:textId="7A9A9089" w:rsidR="00E21C19" w:rsidRPr="006E3058" w:rsidRDefault="00E21C19" w:rsidP="00E21C19">
            <w:pPr>
              <w:spacing w:before="120" w:after="120"/>
              <w:jc w:val="both"/>
              <w:rPr>
                <w:rFonts w:ascii="Times New Roman" w:eastAsia="Times New Roman" w:hAnsi="Times New Roman" w:cs="Times New Roman"/>
                <w:sz w:val="24"/>
                <w:szCs w:val="24"/>
                <w:lang w:eastAsia="uk-UA"/>
              </w:rPr>
            </w:pPr>
            <w:r w:rsidRPr="006E3058">
              <w:rPr>
                <w:rFonts w:ascii="Times New Roman" w:eastAsia="Times New Roman" w:hAnsi="Times New Roman" w:cs="Times New Roman"/>
                <w:sz w:val="24"/>
                <w:szCs w:val="24"/>
                <w:lang w:eastAsia="uk-UA"/>
              </w:rPr>
              <w:t>Телефон:____</w:t>
            </w:r>
            <w:r w:rsidR="006E3058">
              <w:rPr>
                <w:rFonts w:ascii="Times New Roman" w:eastAsia="Times New Roman" w:hAnsi="Times New Roman" w:cs="Times New Roman"/>
                <w:sz w:val="24"/>
                <w:szCs w:val="24"/>
                <w:lang w:eastAsia="uk-UA"/>
              </w:rPr>
              <w:t>_______________________________________</w:t>
            </w:r>
            <w:r w:rsidR="00BB2D59">
              <w:rPr>
                <w:rFonts w:ascii="Times New Roman" w:eastAsia="Times New Roman" w:hAnsi="Times New Roman" w:cs="Times New Roman"/>
                <w:sz w:val="24"/>
                <w:szCs w:val="24"/>
                <w:lang w:eastAsia="uk-UA"/>
              </w:rPr>
              <w:t>_</w:t>
            </w:r>
          </w:p>
        </w:tc>
      </w:tr>
      <w:tr w:rsidR="00E21C19" w:rsidRPr="00E21C19" w14:paraId="44C173B6" w14:textId="77777777" w:rsidTr="00781C16">
        <w:tc>
          <w:tcPr>
            <w:tcW w:w="6487" w:type="dxa"/>
          </w:tcPr>
          <w:p w14:paraId="11D21D79" w14:textId="14ACFCC5" w:rsidR="00E21C19" w:rsidRPr="006E3058" w:rsidRDefault="00E21C19" w:rsidP="00E21C19">
            <w:pPr>
              <w:spacing w:before="120" w:after="120"/>
              <w:jc w:val="both"/>
              <w:rPr>
                <w:rFonts w:ascii="Times New Roman" w:eastAsia="Times New Roman" w:hAnsi="Times New Roman" w:cs="Times New Roman"/>
                <w:sz w:val="24"/>
                <w:szCs w:val="24"/>
                <w:lang w:eastAsia="uk-UA"/>
              </w:rPr>
            </w:pPr>
            <w:r w:rsidRPr="006E3058">
              <w:rPr>
                <w:rFonts w:ascii="Times New Roman" w:eastAsia="Times New Roman" w:hAnsi="Times New Roman" w:cs="Times New Roman"/>
                <w:sz w:val="24"/>
                <w:szCs w:val="24"/>
                <w:lang w:eastAsia="uk-UA"/>
              </w:rPr>
              <w:t>Факс:_______________________________________</w:t>
            </w:r>
            <w:r w:rsidR="006E3058">
              <w:rPr>
                <w:rFonts w:ascii="Times New Roman" w:eastAsia="Times New Roman" w:hAnsi="Times New Roman" w:cs="Times New Roman"/>
                <w:sz w:val="24"/>
                <w:szCs w:val="24"/>
                <w:lang w:eastAsia="uk-UA"/>
              </w:rPr>
              <w:t>________</w:t>
            </w:r>
          </w:p>
        </w:tc>
      </w:tr>
      <w:tr w:rsidR="00E21C19" w:rsidRPr="00ED44DD" w14:paraId="0A4E1DFA" w14:textId="77777777" w:rsidTr="00781C16">
        <w:tc>
          <w:tcPr>
            <w:tcW w:w="6487" w:type="dxa"/>
          </w:tcPr>
          <w:p w14:paraId="4C80F544" w14:textId="16A7D3C7" w:rsidR="00E21C19" w:rsidRPr="006E3058" w:rsidRDefault="00E21C19" w:rsidP="00E21C19">
            <w:pPr>
              <w:spacing w:before="120" w:after="120"/>
              <w:jc w:val="both"/>
              <w:rPr>
                <w:rFonts w:ascii="Times New Roman" w:eastAsia="Times New Roman" w:hAnsi="Times New Roman" w:cs="Times New Roman"/>
                <w:sz w:val="24"/>
                <w:szCs w:val="24"/>
                <w:lang w:eastAsia="uk-UA"/>
              </w:rPr>
            </w:pPr>
            <w:proofErr w:type="spellStart"/>
            <w:r w:rsidRPr="006E3058">
              <w:rPr>
                <w:rFonts w:ascii="Times New Roman" w:eastAsia="Times New Roman" w:hAnsi="Times New Roman" w:cs="Times New Roman"/>
                <w:sz w:val="24"/>
                <w:szCs w:val="24"/>
                <w:lang w:eastAsia="uk-UA"/>
              </w:rPr>
              <w:t>Email</w:t>
            </w:r>
            <w:proofErr w:type="spellEnd"/>
            <w:r w:rsidRPr="006E3058">
              <w:rPr>
                <w:rFonts w:ascii="Times New Roman" w:eastAsia="Times New Roman" w:hAnsi="Times New Roman" w:cs="Times New Roman"/>
                <w:sz w:val="24"/>
                <w:szCs w:val="24"/>
                <w:lang w:eastAsia="uk-UA"/>
              </w:rPr>
              <w:t>: ______________________________________</w:t>
            </w:r>
            <w:r w:rsidR="006E3058">
              <w:rPr>
                <w:rFonts w:ascii="Times New Roman" w:eastAsia="Times New Roman" w:hAnsi="Times New Roman" w:cs="Times New Roman"/>
                <w:sz w:val="24"/>
                <w:szCs w:val="24"/>
                <w:lang w:eastAsia="uk-UA"/>
              </w:rPr>
              <w:t>_______</w:t>
            </w:r>
            <w:r w:rsidR="00BB2D59">
              <w:rPr>
                <w:rFonts w:ascii="Times New Roman" w:eastAsia="Times New Roman" w:hAnsi="Times New Roman" w:cs="Times New Roman"/>
                <w:sz w:val="24"/>
                <w:szCs w:val="24"/>
                <w:lang w:eastAsia="uk-UA"/>
              </w:rPr>
              <w:t>_</w:t>
            </w:r>
          </w:p>
        </w:tc>
      </w:tr>
    </w:tbl>
    <w:p w14:paraId="330296A2" w14:textId="44A3AB32" w:rsidR="00130BCC" w:rsidRDefault="00130BCC" w:rsidP="00E21C19">
      <w:pPr>
        <w:spacing w:before="120" w:after="120" w:line="240" w:lineRule="auto"/>
        <w:jc w:val="both"/>
        <w:rPr>
          <w:rFonts w:ascii="Times New Roman" w:eastAsia="Times New Roman" w:hAnsi="Times New Roman" w:cs="Times New Roman"/>
          <w:sz w:val="24"/>
          <w:szCs w:val="24"/>
          <w:lang w:eastAsia="uk-UA"/>
        </w:rPr>
      </w:pPr>
    </w:p>
    <w:p w14:paraId="55EB7D99" w14:textId="77777777" w:rsidR="00152E7F" w:rsidRPr="00152E7F" w:rsidRDefault="00152E7F" w:rsidP="00E21C19">
      <w:pPr>
        <w:spacing w:before="120" w:after="120" w:line="240" w:lineRule="auto"/>
        <w:jc w:val="both"/>
        <w:rPr>
          <w:rFonts w:ascii="Times New Roman" w:eastAsia="Times New Roman" w:hAnsi="Times New Roman" w:cs="Times New Roman"/>
          <w:sz w:val="24"/>
          <w:szCs w:val="24"/>
          <w:lang w:eastAsia="uk-UA"/>
        </w:rPr>
      </w:pPr>
    </w:p>
    <w:p w14:paraId="556D2E4D" w14:textId="2AD0C7A4" w:rsidR="00152E7F" w:rsidRPr="00152E7F" w:rsidRDefault="00152E7F" w:rsidP="00152E7F">
      <w:pPr>
        <w:spacing w:before="120" w:after="120" w:line="240" w:lineRule="auto"/>
        <w:ind w:firstLine="708"/>
        <w:jc w:val="both"/>
        <w:rPr>
          <w:rFonts w:ascii="Times New Roman" w:eastAsia="Times New Roman" w:hAnsi="Times New Roman" w:cs="Times New Roman"/>
          <w:color w:val="808080" w:themeColor="background1" w:themeShade="80"/>
          <w:sz w:val="24"/>
          <w:szCs w:val="24"/>
          <w:lang w:eastAsia="uk-UA"/>
        </w:rPr>
      </w:pPr>
      <w:r w:rsidRPr="00152E7F">
        <w:rPr>
          <w:rStyle w:val="st46"/>
          <w:rFonts w:ascii="Times New Roman" w:hAnsi="Times New Roman" w:cs="Times New Roman"/>
          <w:color w:val="808080" w:themeColor="background1" w:themeShade="80"/>
          <w:sz w:val="24"/>
          <w:szCs w:val="24"/>
        </w:rPr>
        <w:t xml:space="preserve">{Типовий договір доповнено новим Додатком 10 згідно з Постановою Національної комісії, що здійснює державне регулювання у сферах енергетики та комунальних послуг </w:t>
      </w:r>
      <w:r>
        <w:rPr>
          <w:rStyle w:val="st46"/>
          <w:rFonts w:ascii="Times New Roman" w:hAnsi="Times New Roman" w:cs="Times New Roman"/>
          <w:color w:val="808080" w:themeColor="background1" w:themeShade="80"/>
          <w:sz w:val="24"/>
          <w:szCs w:val="24"/>
        </w:rPr>
        <w:br/>
      </w:r>
      <w:r w:rsidRPr="00152E7F">
        <w:rPr>
          <w:rStyle w:val="st131"/>
          <w:rFonts w:ascii="Times New Roman" w:hAnsi="Times New Roman" w:cs="Times New Roman"/>
          <w:color w:val="808080" w:themeColor="background1" w:themeShade="80"/>
          <w:sz w:val="24"/>
          <w:szCs w:val="24"/>
        </w:rPr>
        <w:t>№ 1763 від 29.09.2023</w:t>
      </w:r>
      <w:r w:rsidRPr="00152E7F">
        <w:rPr>
          <w:rStyle w:val="st46"/>
          <w:rFonts w:ascii="Times New Roman" w:hAnsi="Times New Roman" w:cs="Times New Roman"/>
          <w:color w:val="808080" w:themeColor="background1" w:themeShade="80"/>
          <w:sz w:val="24"/>
          <w:szCs w:val="24"/>
        </w:rPr>
        <w:t>}</w:t>
      </w:r>
    </w:p>
    <w:sectPr w:rsidR="00152E7F" w:rsidRPr="00152E7F" w:rsidSect="00AD6660">
      <w:headerReference w:type="default" r:id="rId8"/>
      <w:pgSz w:w="11906" w:h="16838" w:code="9"/>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44A10" w14:textId="77777777" w:rsidR="00C01217" w:rsidRDefault="00C01217" w:rsidP="00DB7275">
      <w:pPr>
        <w:spacing w:after="0" w:line="240" w:lineRule="auto"/>
      </w:pPr>
      <w:r>
        <w:separator/>
      </w:r>
    </w:p>
  </w:endnote>
  <w:endnote w:type="continuationSeparator" w:id="0">
    <w:p w14:paraId="7F8C6457" w14:textId="77777777" w:rsidR="00C01217" w:rsidRDefault="00C01217" w:rsidP="00DB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5FF10" w14:textId="77777777" w:rsidR="00C01217" w:rsidRDefault="00C01217" w:rsidP="00DB7275">
      <w:pPr>
        <w:spacing w:after="0" w:line="240" w:lineRule="auto"/>
      </w:pPr>
      <w:r>
        <w:separator/>
      </w:r>
    </w:p>
  </w:footnote>
  <w:footnote w:type="continuationSeparator" w:id="0">
    <w:p w14:paraId="027093E9" w14:textId="77777777" w:rsidR="00C01217" w:rsidRDefault="00C01217" w:rsidP="00DB7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442796"/>
      <w:docPartObj>
        <w:docPartGallery w:val="Page Numbers (Top of Page)"/>
        <w:docPartUnique/>
      </w:docPartObj>
    </w:sdtPr>
    <w:sdtEndPr>
      <w:rPr>
        <w:rFonts w:ascii="Times New Roman" w:hAnsi="Times New Roman" w:cs="Times New Roman"/>
      </w:rPr>
    </w:sdtEndPr>
    <w:sdtContent>
      <w:p w14:paraId="2F5E9BF4" w14:textId="540D1A06" w:rsidR="00F409D2" w:rsidRPr="00DB7275" w:rsidRDefault="00F409D2">
        <w:pPr>
          <w:pStyle w:val="a4"/>
          <w:jc w:val="center"/>
          <w:rPr>
            <w:rFonts w:ascii="Times New Roman" w:hAnsi="Times New Roman" w:cs="Times New Roman"/>
          </w:rPr>
        </w:pPr>
        <w:r w:rsidRPr="00DB7275">
          <w:rPr>
            <w:rFonts w:ascii="Times New Roman" w:hAnsi="Times New Roman" w:cs="Times New Roman"/>
          </w:rPr>
          <w:fldChar w:fldCharType="begin"/>
        </w:r>
        <w:r w:rsidRPr="00DB7275">
          <w:rPr>
            <w:rFonts w:ascii="Times New Roman" w:hAnsi="Times New Roman" w:cs="Times New Roman"/>
          </w:rPr>
          <w:instrText>PAGE   \* MERGEFORMAT</w:instrText>
        </w:r>
        <w:r w:rsidRPr="00DB7275">
          <w:rPr>
            <w:rFonts w:ascii="Times New Roman" w:hAnsi="Times New Roman" w:cs="Times New Roman"/>
          </w:rPr>
          <w:fldChar w:fldCharType="separate"/>
        </w:r>
        <w:r w:rsidR="00D45F15">
          <w:rPr>
            <w:rFonts w:ascii="Times New Roman" w:hAnsi="Times New Roman" w:cs="Times New Roman"/>
            <w:noProof/>
          </w:rPr>
          <w:t>5</w:t>
        </w:r>
        <w:r w:rsidRPr="00DB7275">
          <w:rPr>
            <w:rFonts w:ascii="Times New Roman" w:hAnsi="Times New Roman" w:cs="Times New Roman"/>
          </w:rPr>
          <w:fldChar w:fldCharType="end"/>
        </w:r>
      </w:p>
    </w:sdtContent>
  </w:sdt>
  <w:p w14:paraId="5B91BCC6" w14:textId="77777777" w:rsidR="00F409D2" w:rsidRDefault="00F409D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91C"/>
    <w:multiLevelType w:val="hybridMultilevel"/>
    <w:tmpl w:val="0E368618"/>
    <w:lvl w:ilvl="0" w:tplc="1A207D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27AC2573"/>
    <w:multiLevelType w:val="hybridMultilevel"/>
    <w:tmpl w:val="64185B0E"/>
    <w:lvl w:ilvl="0" w:tplc="486A805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D100CE3"/>
    <w:multiLevelType w:val="hybridMultilevel"/>
    <w:tmpl w:val="18247E78"/>
    <w:lvl w:ilvl="0" w:tplc="7E200820">
      <w:start w:val="1"/>
      <w:numFmt w:val="decimal"/>
      <w:lvlText w:val="%1)"/>
      <w:lvlJc w:val="left"/>
      <w:pPr>
        <w:ind w:left="1070"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32CD2B6A"/>
    <w:multiLevelType w:val="hybridMultilevel"/>
    <w:tmpl w:val="D00A9CE4"/>
    <w:lvl w:ilvl="0" w:tplc="AE741FD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54F3D49"/>
    <w:multiLevelType w:val="hybridMultilevel"/>
    <w:tmpl w:val="86746F54"/>
    <w:lvl w:ilvl="0" w:tplc="13DE7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CC50621"/>
    <w:multiLevelType w:val="hybridMultilevel"/>
    <w:tmpl w:val="FA4E2CBE"/>
    <w:lvl w:ilvl="0" w:tplc="5CB2B33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1B"/>
    <w:rsid w:val="00024913"/>
    <w:rsid w:val="00032390"/>
    <w:rsid w:val="000360E1"/>
    <w:rsid w:val="00041CE4"/>
    <w:rsid w:val="00041F7A"/>
    <w:rsid w:val="0004204E"/>
    <w:rsid w:val="000465B6"/>
    <w:rsid w:val="0005023F"/>
    <w:rsid w:val="0005039A"/>
    <w:rsid w:val="00055B19"/>
    <w:rsid w:val="00055DD1"/>
    <w:rsid w:val="000602E2"/>
    <w:rsid w:val="00061F7A"/>
    <w:rsid w:val="000659DE"/>
    <w:rsid w:val="000677F1"/>
    <w:rsid w:val="0007001B"/>
    <w:rsid w:val="000731C4"/>
    <w:rsid w:val="00080C4C"/>
    <w:rsid w:val="00085E91"/>
    <w:rsid w:val="0008643B"/>
    <w:rsid w:val="000866FA"/>
    <w:rsid w:val="00093002"/>
    <w:rsid w:val="0009403C"/>
    <w:rsid w:val="000972F7"/>
    <w:rsid w:val="000A21D7"/>
    <w:rsid w:val="000B01C3"/>
    <w:rsid w:val="000B061D"/>
    <w:rsid w:val="000B07F4"/>
    <w:rsid w:val="000B231A"/>
    <w:rsid w:val="000B7C99"/>
    <w:rsid w:val="000D0E95"/>
    <w:rsid w:val="000D1D7A"/>
    <w:rsid w:val="000D3C5D"/>
    <w:rsid w:val="000D547F"/>
    <w:rsid w:val="000E4020"/>
    <w:rsid w:val="000E4204"/>
    <w:rsid w:val="000E6E5C"/>
    <w:rsid w:val="000F2EE0"/>
    <w:rsid w:val="000F337F"/>
    <w:rsid w:val="00102EA8"/>
    <w:rsid w:val="001048F1"/>
    <w:rsid w:val="001060E5"/>
    <w:rsid w:val="00107499"/>
    <w:rsid w:val="00107B59"/>
    <w:rsid w:val="00111248"/>
    <w:rsid w:val="00111E44"/>
    <w:rsid w:val="001150EA"/>
    <w:rsid w:val="00121533"/>
    <w:rsid w:val="00125ECC"/>
    <w:rsid w:val="00130638"/>
    <w:rsid w:val="00130BCC"/>
    <w:rsid w:val="00134067"/>
    <w:rsid w:val="00134F88"/>
    <w:rsid w:val="0013568A"/>
    <w:rsid w:val="00136CD3"/>
    <w:rsid w:val="001373BC"/>
    <w:rsid w:val="001510F8"/>
    <w:rsid w:val="00152E7F"/>
    <w:rsid w:val="00153C37"/>
    <w:rsid w:val="001602F9"/>
    <w:rsid w:val="001620BE"/>
    <w:rsid w:val="00162AA0"/>
    <w:rsid w:val="00171C69"/>
    <w:rsid w:val="00175EE2"/>
    <w:rsid w:val="0017672E"/>
    <w:rsid w:val="00181ED0"/>
    <w:rsid w:val="00182DE6"/>
    <w:rsid w:val="00183B71"/>
    <w:rsid w:val="001857DE"/>
    <w:rsid w:val="00193DFE"/>
    <w:rsid w:val="00195843"/>
    <w:rsid w:val="00195C3A"/>
    <w:rsid w:val="001A0289"/>
    <w:rsid w:val="001A57C6"/>
    <w:rsid w:val="001B02C4"/>
    <w:rsid w:val="001B15AF"/>
    <w:rsid w:val="001B3F00"/>
    <w:rsid w:val="001B7278"/>
    <w:rsid w:val="001C4BA2"/>
    <w:rsid w:val="001C51D3"/>
    <w:rsid w:val="001C5F6B"/>
    <w:rsid w:val="001C6725"/>
    <w:rsid w:val="001D343B"/>
    <w:rsid w:val="001E0F04"/>
    <w:rsid w:val="001E26B3"/>
    <w:rsid w:val="001E3A3A"/>
    <w:rsid w:val="001E69B2"/>
    <w:rsid w:val="001F0206"/>
    <w:rsid w:val="001F3C8B"/>
    <w:rsid w:val="001F481F"/>
    <w:rsid w:val="001F5710"/>
    <w:rsid w:val="001F7AF4"/>
    <w:rsid w:val="00202090"/>
    <w:rsid w:val="00202253"/>
    <w:rsid w:val="00205BC6"/>
    <w:rsid w:val="002062CD"/>
    <w:rsid w:val="0021148D"/>
    <w:rsid w:val="00215A1A"/>
    <w:rsid w:val="00222200"/>
    <w:rsid w:val="002242B3"/>
    <w:rsid w:val="00224BA6"/>
    <w:rsid w:val="00226C18"/>
    <w:rsid w:val="0022732C"/>
    <w:rsid w:val="002305EB"/>
    <w:rsid w:val="002309DB"/>
    <w:rsid w:val="00232714"/>
    <w:rsid w:val="0023366B"/>
    <w:rsid w:val="00233B5A"/>
    <w:rsid w:val="00234C42"/>
    <w:rsid w:val="0023730C"/>
    <w:rsid w:val="002444DF"/>
    <w:rsid w:val="002451BE"/>
    <w:rsid w:val="0024628E"/>
    <w:rsid w:val="0025066A"/>
    <w:rsid w:val="002515EB"/>
    <w:rsid w:val="00252F65"/>
    <w:rsid w:val="002530F8"/>
    <w:rsid w:val="002545AC"/>
    <w:rsid w:val="002564E7"/>
    <w:rsid w:val="00262FFA"/>
    <w:rsid w:val="00263F8A"/>
    <w:rsid w:val="00266745"/>
    <w:rsid w:val="00272DE0"/>
    <w:rsid w:val="00275D2F"/>
    <w:rsid w:val="0028234A"/>
    <w:rsid w:val="00283E02"/>
    <w:rsid w:val="00286052"/>
    <w:rsid w:val="0029088C"/>
    <w:rsid w:val="002948CC"/>
    <w:rsid w:val="00297315"/>
    <w:rsid w:val="00297317"/>
    <w:rsid w:val="002A0649"/>
    <w:rsid w:val="002A0A2F"/>
    <w:rsid w:val="002A304C"/>
    <w:rsid w:val="002A36FD"/>
    <w:rsid w:val="002A4692"/>
    <w:rsid w:val="002B452B"/>
    <w:rsid w:val="002B5BDD"/>
    <w:rsid w:val="002C39D4"/>
    <w:rsid w:val="002D3914"/>
    <w:rsid w:val="002D51BC"/>
    <w:rsid w:val="002D7015"/>
    <w:rsid w:val="002D71DE"/>
    <w:rsid w:val="002D73C1"/>
    <w:rsid w:val="002E5A75"/>
    <w:rsid w:val="002F48A2"/>
    <w:rsid w:val="002F6141"/>
    <w:rsid w:val="002F6FD1"/>
    <w:rsid w:val="00302464"/>
    <w:rsid w:val="0030331F"/>
    <w:rsid w:val="00303FE4"/>
    <w:rsid w:val="00304A34"/>
    <w:rsid w:val="00305DB7"/>
    <w:rsid w:val="00320895"/>
    <w:rsid w:val="00320D86"/>
    <w:rsid w:val="00321793"/>
    <w:rsid w:val="00326092"/>
    <w:rsid w:val="0032642D"/>
    <w:rsid w:val="003312F3"/>
    <w:rsid w:val="0033253E"/>
    <w:rsid w:val="00340A3E"/>
    <w:rsid w:val="00342C7C"/>
    <w:rsid w:val="00342F0B"/>
    <w:rsid w:val="00346BD3"/>
    <w:rsid w:val="003534B1"/>
    <w:rsid w:val="00354D22"/>
    <w:rsid w:val="00355AF3"/>
    <w:rsid w:val="00366EB4"/>
    <w:rsid w:val="00367CB8"/>
    <w:rsid w:val="00377974"/>
    <w:rsid w:val="003815B5"/>
    <w:rsid w:val="003842C9"/>
    <w:rsid w:val="00392C67"/>
    <w:rsid w:val="003940C6"/>
    <w:rsid w:val="00394EE1"/>
    <w:rsid w:val="003970BF"/>
    <w:rsid w:val="00397449"/>
    <w:rsid w:val="003A11FA"/>
    <w:rsid w:val="003A7B65"/>
    <w:rsid w:val="003B42A0"/>
    <w:rsid w:val="003B7700"/>
    <w:rsid w:val="003C2BF8"/>
    <w:rsid w:val="003C4318"/>
    <w:rsid w:val="003C74B5"/>
    <w:rsid w:val="003E2FA4"/>
    <w:rsid w:val="003E4BB9"/>
    <w:rsid w:val="003E5151"/>
    <w:rsid w:val="003E6390"/>
    <w:rsid w:val="003E6BA3"/>
    <w:rsid w:val="003E6FC5"/>
    <w:rsid w:val="003F7C8B"/>
    <w:rsid w:val="00404713"/>
    <w:rsid w:val="00405E23"/>
    <w:rsid w:val="00405EB0"/>
    <w:rsid w:val="0041187E"/>
    <w:rsid w:val="004145BF"/>
    <w:rsid w:val="00425913"/>
    <w:rsid w:val="00427557"/>
    <w:rsid w:val="004348BB"/>
    <w:rsid w:val="00436E81"/>
    <w:rsid w:val="004370E7"/>
    <w:rsid w:val="00441B0F"/>
    <w:rsid w:val="004435AE"/>
    <w:rsid w:val="00446178"/>
    <w:rsid w:val="00446F5A"/>
    <w:rsid w:val="00456EBF"/>
    <w:rsid w:val="00460B03"/>
    <w:rsid w:val="004624AA"/>
    <w:rsid w:val="00467955"/>
    <w:rsid w:val="00471F58"/>
    <w:rsid w:val="00471FF4"/>
    <w:rsid w:val="00474CF7"/>
    <w:rsid w:val="00484D10"/>
    <w:rsid w:val="00492147"/>
    <w:rsid w:val="004A2354"/>
    <w:rsid w:val="004A3713"/>
    <w:rsid w:val="004A5ADC"/>
    <w:rsid w:val="004B5B4E"/>
    <w:rsid w:val="004C2CE3"/>
    <w:rsid w:val="004D2399"/>
    <w:rsid w:val="004E0567"/>
    <w:rsid w:val="004E0850"/>
    <w:rsid w:val="004E3C64"/>
    <w:rsid w:val="004E515D"/>
    <w:rsid w:val="004E751F"/>
    <w:rsid w:val="004F1108"/>
    <w:rsid w:val="005019EF"/>
    <w:rsid w:val="00503341"/>
    <w:rsid w:val="00505D75"/>
    <w:rsid w:val="00505E04"/>
    <w:rsid w:val="0051085D"/>
    <w:rsid w:val="00520CF1"/>
    <w:rsid w:val="00526AD1"/>
    <w:rsid w:val="005408C7"/>
    <w:rsid w:val="00543A23"/>
    <w:rsid w:val="005441B0"/>
    <w:rsid w:val="00545258"/>
    <w:rsid w:val="005452EA"/>
    <w:rsid w:val="00545D79"/>
    <w:rsid w:val="00547E8B"/>
    <w:rsid w:val="00550207"/>
    <w:rsid w:val="0056009B"/>
    <w:rsid w:val="00564CF9"/>
    <w:rsid w:val="00566461"/>
    <w:rsid w:val="005775B0"/>
    <w:rsid w:val="005840D0"/>
    <w:rsid w:val="005852D7"/>
    <w:rsid w:val="005905C3"/>
    <w:rsid w:val="005934D3"/>
    <w:rsid w:val="0059558C"/>
    <w:rsid w:val="00595893"/>
    <w:rsid w:val="0059617F"/>
    <w:rsid w:val="005973AF"/>
    <w:rsid w:val="005A0B74"/>
    <w:rsid w:val="005A47BC"/>
    <w:rsid w:val="005A5C25"/>
    <w:rsid w:val="005B22AC"/>
    <w:rsid w:val="005B2BAA"/>
    <w:rsid w:val="005B4E57"/>
    <w:rsid w:val="005C58D6"/>
    <w:rsid w:val="005C74D4"/>
    <w:rsid w:val="005D42A5"/>
    <w:rsid w:val="005D5047"/>
    <w:rsid w:val="005E43C6"/>
    <w:rsid w:val="005F0D18"/>
    <w:rsid w:val="005F6F75"/>
    <w:rsid w:val="00600D00"/>
    <w:rsid w:val="00601771"/>
    <w:rsid w:val="00602AA3"/>
    <w:rsid w:val="006053A8"/>
    <w:rsid w:val="00610766"/>
    <w:rsid w:val="00610AD6"/>
    <w:rsid w:val="00610C2C"/>
    <w:rsid w:val="00611DB9"/>
    <w:rsid w:val="00611F43"/>
    <w:rsid w:val="006173A5"/>
    <w:rsid w:val="00620959"/>
    <w:rsid w:val="00632190"/>
    <w:rsid w:val="006356EB"/>
    <w:rsid w:val="0063678B"/>
    <w:rsid w:val="00642FEA"/>
    <w:rsid w:val="00652FF1"/>
    <w:rsid w:val="006555F4"/>
    <w:rsid w:val="00657C45"/>
    <w:rsid w:val="006639F5"/>
    <w:rsid w:val="006654A4"/>
    <w:rsid w:val="00665BB8"/>
    <w:rsid w:val="0066613D"/>
    <w:rsid w:val="00667CA7"/>
    <w:rsid w:val="00672527"/>
    <w:rsid w:val="00677C0D"/>
    <w:rsid w:val="006801C7"/>
    <w:rsid w:val="00681DCB"/>
    <w:rsid w:val="00682281"/>
    <w:rsid w:val="00682614"/>
    <w:rsid w:val="0068414E"/>
    <w:rsid w:val="006845F7"/>
    <w:rsid w:val="00692361"/>
    <w:rsid w:val="00693138"/>
    <w:rsid w:val="006964A7"/>
    <w:rsid w:val="006A1889"/>
    <w:rsid w:val="006A3083"/>
    <w:rsid w:val="006A3974"/>
    <w:rsid w:val="006A4693"/>
    <w:rsid w:val="006A514A"/>
    <w:rsid w:val="006A59D4"/>
    <w:rsid w:val="006A63D5"/>
    <w:rsid w:val="006C6B2B"/>
    <w:rsid w:val="006C77D7"/>
    <w:rsid w:val="006C7992"/>
    <w:rsid w:val="006D4978"/>
    <w:rsid w:val="006D7B25"/>
    <w:rsid w:val="006E2EAE"/>
    <w:rsid w:val="006E3058"/>
    <w:rsid w:val="006E72A3"/>
    <w:rsid w:val="006E7B92"/>
    <w:rsid w:val="006F1A29"/>
    <w:rsid w:val="006F5B8B"/>
    <w:rsid w:val="006F701D"/>
    <w:rsid w:val="007036CC"/>
    <w:rsid w:val="0070474C"/>
    <w:rsid w:val="00705F1E"/>
    <w:rsid w:val="0070748E"/>
    <w:rsid w:val="007119A1"/>
    <w:rsid w:val="00717067"/>
    <w:rsid w:val="0073351A"/>
    <w:rsid w:val="00733A47"/>
    <w:rsid w:val="00734A77"/>
    <w:rsid w:val="00737783"/>
    <w:rsid w:val="007416B6"/>
    <w:rsid w:val="0074349E"/>
    <w:rsid w:val="007467BC"/>
    <w:rsid w:val="00751EC8"/>
    <w:rsid w:val="007550A1"/>
    <w:rsid w:val="00756BED"/>
    <w:rsid w:val="007570DC"/>
    <w:rsid w:val="007576BB"/>
    <w:rsid w:val="007613D4"/>
    <w:rsid w:val="007634B6"/>
    <w:rsid w:val="007639D3"/>
    <w:rsid w:val="00765F00"/>
    <w:rsid w:val="007713C3"/>
    <w:rsid w:val="00771E6F"/>
    <w:rsid w:val="00772360"/>
    <w:rsid w:val="00777094"/>
    <w:rsid w:val="00781C16"/>
    <w:rsid w:val="00781F76"/>
    <w:rsid w:val="0078519B"/>
    <w:rsid w:val="00786D1A"/>
    <w:rsid w:val="00792A57"/>
    <w:rsid w:val="00793149"/>
    <w:rsid w:val="007942B1"/>
    <w:rsid w:val="007A5139"/>
    <w:rsid w:val="007A5807"/>
    <w:rsid w:val="007A6CE7"/>
    <w:rsid w:val="007B3D12"/>
    <w:rsid w:val="007C0391"/>
    <w:rsid w:val="007C3106"/>
    <w:rsid w:val="007C3596"/>
    <w:rsid w:val="007C4BED"/>
    <w:rsid w:val="007C63A2"/>
    <w:rsid w:val="007C6424"/>
    <w:rsid w:val="007C65F5"/>
    <w:rsid w:val="007C66AC"/>
    <w:rsid w:val="007D4074"/>
    <w:rsid w:val="007D608E"/>
    <w:rsid w:val="007D7AE1"/>
    <w:rsid w:val="007E1535"/>
    <w:rsid w:val="007F0EAE"/>
    <w:rsid w:val="0080194E"/>
    <w:rsid w:val="008019D4"/>
    <w:rsid w:val="00811CE5"/>
    <w:rsid w:val="00813640"/>
    <w:rsid w:val="00815500"/>
    <w:rsid w:val="00824692"/>
    <w:rsid w:val="00826547"/>
    <w:rsid w:val="00832F96"/>
    <w:rsid w:val="00833EA0"/>
    <w:rsid w:val="0084236E"/>
    <w:rsid w:val="00846857"/>
    <w:rsid w:val="00846E56"/>
    <w:rsid w:val="00852536"/>
    <w:rsid w:val="0085256E"/>
    <w:rsid w:val="00855CA8"/>
    <w:rsid w:val="00861312"/>
    <w:rsid w:val="008660E6"/>
    <w:rsid w:val="00870EB6"/>
    <w:rsid w:val="008736BF"/>
    <w:rsid w:val="00880B3B"/>
    <w:rsid w:val="00882D62"/>
    <w:rsid w:val="0088540E"/>
    <w:rsid w:val="00885F4F"/>
    <w:rsid w:val="00890088"/>
    <w:rsid w:val="00897374"/>
    <w:rsid w:val="00897E82"/>
    <w:rsid w:val="008A129A"/>
    <w:rsid w:val="008A2144"/>
    <w:rsid w:val="008A7A39"/>
    <w:rsid w:val="008B5AC6"/>
    <w:rsid w:val="008B5EB5"/>
    <w:rsid w:val="008D0927"/>
    <w:rsid w:val="008D18FC"/>
    <w:rsid w:val="008D5E31"/>
    <w:rsid w:val="008D7919"/>
    <w:rsid w:val="008E2013"/>
    <w:rsid w:val="008E756E"/>
    <w:rsid w:val="008F2381"/>
    <w:rsid w:val="008F2935"/>
    <w:rsid w:val="008F63E4"/>
    <w:rsid w:val="008F7032"/>
    <w:rsid w:val="00902148"/>
    <w:rsid w:val="00904CEF"/>
    <w:rsid w:val="0090582D"/>
    <w:rsid w:val="00912742"/>
    <w:rsid w:val="009130A8"/>
    <w:rsid w:val="0091326D"/>
    <w:rsid w:val="00917944"/>
    <w:rsid w:val="009220B8"/>
    <w:rsid w:val="00924984"/>
    <w:rsid w:val="009252D5"/>
    <w:rsid w:val="00925F05"/>
    <w:rsid w:val="00940FB4"/>
    <w:rsid w:val="00943394"/>
    <w:rsid w:val="0095094C"/>
    <w:rsid w:val="009521DD"/>
    <w:rsid w:val="00952871"/>
    <w:rsid w:val="009551B7"/>
    <w:rsid w:val="009558C0"/>
    <w:rsid w:val="00955F4A"/>
    <w:rsid w:val="00962304"/>
    <w:rsid w:val="00973279"/>
    <w:rsid w:val="009732F5"/>
    <w:rsid w:val="009742C7"/>
    <w:rsid w:val="009743D6"/>
    <w:rsid w:val="00974BCD"/>
    <w:rsid w:val="0097782A"/>
    <w:rsid w:val="009814CF"/>
    <w:rsid w:val="009868F1"/>
    <w:rsid w:val="00990560"/>
    <w:rsid w:val="00994764"/>
    <w:rsid w:val="00995AF7"/>
    <w:rsid w:val="009A3D71"/>
    <w:rsid w:val="009A4859"/>
    <w:rsid w:val="009C0C8D"/>
    <w:rsid w:val="009C10C4"/>
    <w:rsid w:val="009C11D2"/>
    <w:rsid w:val="009C2D7C"/>
    <w:rsid w:val="009C437A"/>
    <w:rsid w:val="009C596B"/>
    <w:rsid w:val="009C6DAE"/>
    <w:rsid w:val="009C7594"/>
    <w:rsid w:val="009C7EE7"/>
    <w:rsid w:val="009D7FA2"/>
    <w:rsid w:val="009E0AF9"/>
    <w:rsid w:val="009E4A4A"/>
    <w:rsid w:val="009E5086"/>
    <w:rsid w:val="009E509C"/>
    <w:rsid w:val="009E5B9D"/>
    <w:rsid w:val="009E7F23"/>
    <w:rsid w:val="009F3412"/>
    <w:rsid w:val="009F4925"/>
    <w:rsid w:val="009F7422"/>
    <w:rsid w:val="00A009F9"/>
    <w:rsid w:val="00A0306E"/>
    <w:rsid w:val="00A04259"/>
    <w:rsid w:val="00A05DB2"/>
    <w:rsid w:val="00A06F62"/>
    <w:rsid w:val="00A139D5"/>
    <w:rsid w:val="00A141E3"/>
    <w:rsid w:val="00A1690A"/>
    <w:rsid w:val="00A172E5"/>
    <w:rsid w:val="00A206B7"/>
    <w:rsid w:val="00A23CA9"/>
    <w:rsid w:val="00A24419"/>
    <w:rsid w:val="00A366A2"/>
    <w:rsid w:val="00A37B75"/>
    <w:rsid w:val="00A429A2"/>
    <w:rsid w:val="00A52B58"/>
    <w:rsid w:val="00A533E7"/>
    <w:rsid w:val="00A56849"/>
    <w:rsid w:val="00A60413"/>
    <w:rsid w:val="00A616C7"/>
    <w:rsid w:val="00A63414"/>
    <w:rsid w:val="00A64234"/>
    <w:rsid w:val="00A644B9"/>
    <w:rsid w:val="00A716D8"/>
    <w:rsid w:val="00A72D54"/>
    <w:rsid w:val="00A73913"/>
    <w:rsid w:val="00A739DA"/>
    <w:rsid w:val="00A73CC7"/>
    <w:rsid w:val="00A74287"/>
    <w:rsid w:val="00A83739"/>
    <w:rsid w:val="00A86025"/>
    <w:rsid w:val="00A8675F"/>
    <w:rsid w:val="00AA03BA"/>
    <w:rsid w:val="00AA3158"/>
    <w:rsid w:val="00AA335F"/>
    <w:rsid w:val="00AA5D54"/>
    <w:rsid w:val="00AA700D"/>
    <w:rsid w:val="00AB1806"/>
    <w:rsid w:val="00AC2C6B"/>
    <w:rsid w:val="00AC48D4"/>
    <w:rsid w:val="00AD0D1D"/>
    <w:rsid w:val="00AD6660"/>
    <w:rsid w:val="00AE22A1"/>
    <w:rsid w:val="00AE4D98"/>
    <w:rsid w:val="00AF1BFC"/>
    <w:rsid w:val="00B00D9B"/>
    <w:rsid w:val="00B02BB3"/>
    <w:rsid w:val="00B04409"/>
    <w:rsid w:val="00B07083"/>
    <w:rsid w:val="00B133E7"/>
    <w:rsid w:val="00B148DA"/>
    <w:rsid w:val="00B1768B"/>
    <w:rsid w:val="00B3388F"/>
    <w:rsid w:val="00B34416"/>
    <w:rsid w:val="00B40331"/>
    <w:rsid w:val="00B433C8"/>
    <w:rsid w:val="00B46274"/>
    <w:rsid w:val="00B46D61"/>
    <w:rsid w:val="00B46FA9"/>
    <w:rsid w:val="00B50C21"/>
    <w:rsid w:val="00B5233D"/>
    <w:rsid w:val="00B628F7"/>
    <w:rsid w:val="00B72585"/>
    <w:rsid w:val="00B75BE0"/>
    <w:rsid w:val="00B77B25"/>
    <w:rsid w:val="00B77F47"/>
    <w:rsid w:val="00B803A3"/>
    <w:rsid w:val="00B837F9"/>
    <w:rsid w:val="00B9173D"/>
    <w:rsid w:val="00B943B6"/>
    <w:rsid w:val="00B96842"/>
    <w:rsid w:val="00BA4D99"/>
    <w:rsid w:val="00BA53DF"/>
    <w:rsid w:val="00BA633A"/>
    <w:rsid w:val="00BB2D59"/>
    <w:rsid w:val="00BB3817"/>
    <w:rsid w:val="00BB3CB2"/>
    <w:rsid w:val="00BB6A78"/>
    <w:rsid w:val="00BC0CE0"/>
    <w:rsid w:val="00BC46BE"/>
    <w:rsid w:val="00BD23AF"/>
    <w:rsid w:val="00BD45C9"/>
    <w:rsid w:val="00BD4DC0"/>
    <w:rsid w:val="00BE312A"/>
    <w:rsid w:val="00BE4804"/>
    <w:rsid w:val="00BF0D40"/>
    <w:rsid w:val="00BF188F"/>
    <w:rsid w:val="00BF3031"/>
    <w:rsid w:val="00C0001F"/>
    <w:rsid w:val="00C01217"/>
    <w:rsid w:val="00C076E2"/>
    <w:rsid w:val="00C07DAF"/>
    <w:rsid w:val="00C10CD6"/>
    <w:rsid w:val="00C12F00"/>
    <w:rsid w:val="00C13254"/>
    <w:rsid w:val="00C13FE7"/>
    <w:rsid w:val="00C14147"/>
    <w:rsid w:val="00C16B87"/>
    <w:rsid w:val="00C33459"/>
    <w:rsid w:val="00C34C94"/>
    <w:rsid w:val="00C36792"/>
    <w:rsid w:val="00C4034B"/>
    <w:rsid w:val="00C45009"/>
    <w:rsid w:val="00C461C7"/>
    <w:rsid w:val="00C51DB2"/>
    <w:rsid w:val="00C541DE"/>
    <w:rsid w:val="00C54A9C"/>
    <w:rsid w:val="00C563B7"/>
    <w:rsid w:val="00C61AB2"/>
    <w:rsid w:val="00C63D8F"/>
    <w:rsid w:val="00C70769"/>
    <w:rsid w:val="00C72BE1"/>
    <w:rsid w:val="00C72EE0"/>
    <w:rsid w:val="00C73026"/>
    <w:rsid w:val="00C85461"/>
    <w:rsid w:val="00C90D87"/>
    <w:rsid w:val="00C946DD"/>
    <w:rsid w:val="00C94C5A"/>
    <w:rsid w:val="00CA0FE2"/>
    <w:rsid w:val="00CA2D45"/>
    <w:rsid w:val="00CA5C32"/>
    <w:rsid w:val="00CA6572"/>
    <w:rsid w:val="00CA6BB4"/>
    <w:rsid w:val="00CB1109"/>
    <w:rsid w:val="00CB2D0D"/>
    <w:rsid w:val="00CB7770"/>
    <w:rsid w:val="00CC5128"/>
    <w:rsid w:val="00CC5687"/>
    <w:rsid w:val="00CD0160"/>
    <w:rsid w:val="00CD36E4"/>
    <w:rsid w:val="00CD4BFD"/>
    <w:rsid w:val="00CD4CC3"/>
    <w:rsid w:val="00CD4EBD"/>
    <w:rsid w:val="00CD5B07"/>
    <w:rsid w:val="00CD73DA"/>
    <w:rsid w:val="00CE4106"/>
    <w:rsid w:val="00CE411B"/>
    <w:rsid w:val="00CE43D7"/>
    <w:rsid w:val="00CE4C80"/>
    <w:rsid w:val="00CF08D9"/>
    <w:rsid w:val="00CF0F1E"/>
    <w:rsid w:val="00CF1170"/>
    <w:rsid w:val="00CF2263"/>
    <w:rsid w:val="00D02B7C"/>
    <w:rsid w:val="00D03E1B"/>
    <w:rsid w:val="00D0632A"/>
    <w:rsid w:val="00D1240B"/>
    <w:rsid w:val="00D17EB2"/>
    <w:rsid w:val="00D21C81"/>
    <w:rsid w:val="00D22145"/>
    <w:rsid w:val="00D26EAA"/>
    <w:rsid w:val="00D27F8B"/>
    <w:rsid w:val="00D31E29"/>
    <w:rsid w:val="00D32F75"/>
    <w:rsid w:val="00D3452C"/>
    <w:rsid w:val="00D348AD"/>
    <w:rsid w:val="00D40528"/>
    <w:rsid w:val="00D40FB2"/>
    <w:rsid w:val="00D45F15"/>
    <w:rsid w:val="00D52E28"/>
    <w:rsid w:val="00D53AB0"/>
    <w:rsid w:val="00D547D6"/>
    <w:rsid w:val="00D553D7"/>
    <w:rsid w:val="00D55688"/>
    <w:rsid w:val="00D603AF"/>
    <w:rsid w:val="00D67418"/>
    <w:rsid w:val="00D7092D"/>
    <w:rsid w:val="00D7122E"/>
    <w:rsid w:val="00D73335"/>
    <w:rsid w:val="00D73D03"/>
    <w:rsid w:val="00D74DBD"/>
    <w:rsid w:val="00D753E3"/>
    <w:rsid w:val="00D86F91"/>
    <w:rsid w:val="00D87533"/>
    <w:rsid w:val="00D90705"/>
    <w:rsid w:val="00D90F65"/>
    <w:rsid w:val="00D93D2D"/>
    <w:rsid w:val="00DA0EEB"/>
    <w:rsid w:val="00DA5424"/>
    <w:rsid w:val="00DB27AE"/>
    <w:rsid w:val="00DB5D72"/>
    <w:rsid w:val="00DB7275"/>
    <w:rsid w:val="00DB7CDF"/>
    <w:rsid w:val="00DD0355"/>
    <w:rsid w:val="00DD081B"/>
    <w:rsid w:val="00DD0CC9"/>
    <w:rsid w:val="00DD4993"/>
    <w:rsid w:val="00DD5155"/>
    <w:rsid w:val="00DD5BCD"/>
    <w:rsid w:val="00DF4844"/>
    <w:rsid w:val="00DF7FA6"/>
    <w:rsid w:val="00E06CA8"/>
    <w:rsid w:val="00E10472"/>
    <w:rsid w:val="00E10977"/>
    <w:rsid w:val="00E16293"/>
    <w:rsid w:val="00E165B6"/>
    <w:rsid w:val="00E17A08"/>
    <w:rsid w:val="00E21C19"/>
    <w:rsid w:val="00E222A2"/>
    <w:rsid w:val="00E240A3"/>
    <w:rsid w:val="00E24211"/>
    <w:rsid w:val="00E24F6E"/>
    <w:rsid w:val="00E27A07"/>
    <w:rsid w:val="00E423AC"/>
    <w:rsid w:val="00E43AAF"/>
    <w:rsid w:val="00E43D55"/>
    <w:rsid w:val="00E448E1"/>
    <w:rsid w:val="00E5159B"/>
    <w:rsid w:val="00E52C56"/>
    <w:rsid w:val="00E53043"/>
    <w:rsid w:val="00E535D3"/>
    <w:rsid w:val="00E53B66"/>
    <w:rsid w:val="00E56302"/>
    <w:rsid w:val="00E56DFC"/>
    <w:rsid w:val="00E6093D"/>
    <w:rsid w:val="00E61AC4"/>
    <w:rsid w:val="00E65C8E"/>
    <w:rsid w:val="00E6734C"/>
    <w:rsid w:val="00E717B2"/>
    <w:rsid w:val="00E74704"/>
    <w:rsid w:val="00E8305D"/>
    <w:rsid w:val="00E83D1A"/>
    <w:rsid w:val="00E85D42"/>
    <w:rsid w:val="00E97537"/>
    <w:rsid w:val="00EA068E"/>
    <w:rsid w:val="00EA36D0"/>
    <w:rsid w:val="00EA7AD9"/>
    <w:rsid w:val="00EB03C0"/>
    <w:rsid w:val="00EB047E"/>
    <w:rsid w:val="00EB2E1B"/>
    <w:rsid w:val="00EB35D4"/>
    <w:rsid w:val="00EB5D24"/>
    <w:rsid w:val="00EB7FE9"/>
    <w:rsid w:val="00EC19CD"/>
    <w:rsid w:val="00EC5D94"/>
    <w:rsid w:val="00ED2FA8"/>
    <w:rsid w:val="00ED44DD"/>
    <w:rsid w:val="00ED57BE"/>
    <w:rsid w:val="00ED74F0"/>
    <w:rsid w:val="00EE317C"/>
    <w:rsid w:val="00EE382B"/>
    <w:rsid w:val="00EF1EAE"/>
    <w:rsid w:val="00EF44D4"/>
    <w:rsid w:val="00EF54B9"/>
    <w:rsid w:val="00EF63DB"/>
    <w:rsid w:val="00EF66AB"/>
    <w:rsid w:val="00F00FA7"/>
    <w:rsid w:val="00F00FAC"/>
    <w:rsid w:val="00F05994"/>
    <w:rsid w:val="00F235AB"/>
    <w:rsid w:val="00F23683"/>
    <w:rsid w:val="00F23748"/>
    <w:rsid w:val="00F27630"/>
    <w:rsid w:val="00F308A6"/>
    <w:rsid w:val="00F371DD"/>
    <w:rsid w:val="00F409D2"/>
    <w:rsid w:val="00F40D6C"/>
    <w:rsid w:val="00F42ED1"/>
    <w:rsid w:val="00F44E7A"/>
    <w:rsid w:val="00F47B43"/>
    <w:rsid w:val="00F5089E"/>
    <w:rsid w:val="00F51F8B"/>
    <w:rsid w:val="00F52E5D"/>
    <w:rsid w:val="00F56CA7"/>
    <w:rsid w:val="00F56D42"/>
    <w:rsid w:val="00F60336"/>
    <w:rsid w:val="00F62102"/>
    <w:rsid w:val="00F63A74"/>
    <w:rsid w:val="00F7189E"/>
    <w:rsid w:val="00F7287A"/>
    <w:rsid w:val="00F743EF"/>
    <w:rsid w:val="00F81E33"/>
    <w:rsid w:val="00F84CA4"/>
    <w:rsid w:val="00F854CC"/>
    <w:rsid w:val="00F86B30"/>
    <w:rsid w:val="00F9012C"/>
    <w:rsid w:val="00F904CF"/>
    <w:rsid w:val="00F914CA"/>
    <w:rsid w:val="00F93D25"/>
    <w:rsid w:val="00F94799"/>
    <w:rsid w:val="00F96225"/>
    <w:rsid w:val="00F964A7"/>
    <w:rsid w:val="00FA120D"/>
    <w:rsid w:val="00FA5012"/>
    <w:rsid w:val="00FA5F54"/>
    <w:rsid w:val="00FB0CF5"/>
    <w:rsid w:val="00FB1774"/>
    <w:rsid w:val="00FB5EBA"/>
    <w:rsid w:val="00FB7328"/>
    <w:rsid w:val="00FC0785"/>
    <w:rsid w:val="00FC570C"/>
    <w:rsid w:val="00FC62D3"/>
    <w:rsid w:val="00FD1B6D"/>
    <w:rsid w:val="00FD3650"/>
    <w:rsid w:val="00FE6E43"/>
    <w:rsid w:val="00FE74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2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1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459"/>
    <w:pPr>
      <w:ind w:left="720"/>
      <w:contextualSpacing/>
    </w:pPr>
  </w:style>
  <w:style w:type="paragraph" w:styleId="a4">
    <w:name w:val="header"/>
    <w:basedOn w:val="a"/>
    <w:link w:val="a5"/>
    <w:uiPriority w:val="99"/>
    <w:unhideWhenUsed/>
    <w:rsid w:val="00DB727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B7275"/>
  </w:style>
  <w:style w:type="paragraph" w:styleId="a6">
    <w:name w:val="footer"/>
    <w:basedOn w:val="a"/>
    <w:link w:val="a7"/>
    <w:uiPriority w:val="99"/>
    <w:unhideWhenUsed/>
    <w:rsid w:val="00DB727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B7275"/>
  </w:style>
  <w:style w:type="paragraph" w:styleId="a8">
    <w:name w:val="Balloon Text"/>
    <w:basedOn w:val="a"/>
    <w:link w:val="a9"/>
    <w:uiPriority w:val="99"/>
    <w:semiHidden/>
    <w:unhideWhenUsed/>
    <w:rsid w:val="00EC19CD"/>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C19CD"/>
    <w:rPr>
      <w:rFonts w:ascii="Tahoma" w:hAnsi="Tahoma" w:cs="Tahoma"/>
      <w:sz w:val="16"/>
      <w:szCs w:val="16"/>
    </w:rPr>
  </w:style>
  <w:style w:type="paragraph" w:customStyle="1" w:styleId="rvps2">
    <w:name w:val="rvps2"/>
    <w:basedOn w:val="a"/>
    <w:rsid w:val="00C12F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annotation reference"/>
    <w:basedOn w:val="a0"/>
    <w:uiPriority w:val="99"/>
    <w:semiHidden/>
    <w:unhideWhenUsed/>
    <w:rsid w:val="00446F5A"/>
    <w:rPr>
      <w:sz w:val="16"/>
      <w:szCs w:val="16"/>
    </w:rPr>
  </w:style>
  <w:style w:type="paragraph" w:styleId="ab">
    <w:name w:val="annotation text"/>
    <w:basedOn w:val="a"/>
    <w:link w:val="ac"/>
    <w:uiPriority w:val="99"/>
    <w:semiHidden/>
    <w:unhideWhenUsed/>
    <w:rsid w:val="00446F5A"/>
    <w:pPr>
      <w:spacing w:line="240" w:lineRule="auto"/>
    </w:pPr>
    <w:rPr>
      <w:sz w:val="20"/>
      <w:szCs w:val="20"/>
    </w:rPr>
  </w:style>
  <w:style w:type="character" w:customStyle="1" w:styleId="ac">
    <w:name w:val="Текст примітки Знак"/>
    <w:basedOn w:val="a0"/>
    <w:link w:val="ab"/>
    <w:uiPriority w:val="99"/>
    <w:semiHidden/>
    <w:rsid w:val="00446F5A"/>
    <w:rPr>
      <w:sz w:val="20"/>
      <w:szCs w:val="20"/>
    </w:rPr>
  </w:style>
  <w:style w:type="paragraph" w:styleId="ad">
    <w:name w:val="annotation subject"/>
    <w:basedOn w:val="ab"/>
    <w:next w:val="ab"/>
    <w:link w:val="ae"/>
    <w:uiPriority w:val="99"/>
    <w:semiHidden/>
    <w:unhideWhenUsed/>
    <w:rsid w:val="00446F5A"/>
    <w:rPr>
      <w:b/>
      <w:bCs/>
    </w:rPr>
  </w:style>
  <w:style w:type="character" w:customStyle="1" w:styleId="ae">
    <w:name w:val="Тема примітки Знак"/>
    <w:basedOn w:val="ac"/>
    <w:link w:val="ad"/>
    <w:uiPriority w:val="99"/>
    <w:semiHidden/>
    <w:rsid w:val="00446F5A"/>
    <w:rPr>
      <w:b/>
      <w:bCs/>
      <w:sz w:val="20"/>
      <w:szCs w:val="20"/>
    </w:rPr>
  </w:style>
  <w:style w:type="paragraph" w:styleId="af">
    <w:name w:val="Revision"/>
    <w:hidden/>
    <w:uiPriority w:val="99"/>
    <w:semiHidden/>
    <w:rsid w:val="00E8305D"/>
    <w:pPr>
      <w:spacing w:after="0" w:line="240" w:lineRule="auto"/>
    </w:pPr>
  </w:style>
  <w:style w:type="paragraph" w:customStyle="1" w:styleId="TableParagraph">
    <w:name w:val="Table Paragraph"/>
    <w:basedOn w:val="a"/>
    <w:uiPriority w:val="1"/>
    <w:qFormat/>
    <w:rsid w:val="00657C45"/>
    <w:pPr>
      <w:widowControl w:val="0"/>
      <w:autoSpaceDE w:val="0"/>
      <w:autoSpaceDN w:val="0"/>
      <w:spacing w:after="0" w:line="240" w:lineRule="auto"/>
    </w:pPr>
    <w:rPr>
      <w:rFonts w:ascii="Calibri" w:eastAsia="Calibri" w:hAnsi="Calibri" w:cs="Calibri"/>
    </w:rPr>
  </w:style>
  <w:style w:type="table" w:styleId="af0">
    <w:name w:val="Table Grid"/>
    <w:basedOn w:val="a1"/>
    <w:uiPriority w:val="39"/>
    <w:rsid w:val="00E2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152E7F"/>
    <w:rPr>
      <w:i/>
      <w:iCs/>
      <w:color w:val="0000FF"/>
    </w:rPr>
  </w:style>
  <w:style w:type="character" w:customStyle="1" w:styleId="st46">
    <w:name w:val="st46"/>
    <w:uiPriority w:val="99"/>
    <w:rsid w:val="00152E7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6830">
      <w:bodyDiv w:val="1"/>
      <w:marLeft w:val="0"/>
      <w:marRight w:val="0"/>
      <w:marTop w:val="0"/>
      <w:marBottom w:val="0"/>
      <w:divBdr>
        <w:top w:val="none" w:sz="0" w:space="0" w:color="auto"/>
        <w:left w:val="none" w:sz="0" w:space="0" w:color="auto"/>
        <w:bottom w:val="none" w:sz="0" w:space="0" w:color="auto"/>
        <w:right w:val="none" w:sz="0" w:space="0" w:color="auto"/>
      </w:divBdr>
    </w:div>
    <w:div w:id="61297976">
      <w:bodyDiv w:val="1"/>
      <w:marLeft w:val="0"/>
      <w:marRight w:val="0"/>
      <w:marTop w:val="0"/>
      <w:marBottom w:val="0"/>
      <w:divBdr>
        <w:top w:val="none" w:sz="0" w:space="0" w:color="auto"/>
        <w:left w:val="none" w:sz="0" w:space="0" w:color="auto"/>
        <w:bottom w:val="none" w:sz="0" w:space="0" w:color="auto"/>
        <w:right w:val="none" w:sz="0" w:space="0" w:color="auto"/>
      </w:divBdr>
    </w:div>
    <w:div w:id="82606964">
      <w:bodyDiv w:val="1"/>
      <w:marLeft w:val="0"/>
      <w:marRight w:val="0"/>
      <w:marTop w:val="0"/>
      <w:marBottom w:val="0"/>
      <w:divBdr>
        <w:top w:val="none" w:sz="0" w:space="0" w:color="auto"/>
        <w:left w:val="none" w:sz="0" w:space="0" w:color="auto"/>
        <w:bottom w:val="none" w:sz="0" w:space="0" w:color="auto"/>
        <w:right w:val="none" w:sz="0" w:space="0" w:color="auto"/>
      </w:divBdr>
    </w:div>
    <w:div w:id="114838347">
      <w:bodyDiv w:val="1"/>
      <w:marLeft w:val="0"/>
      <w:marRight w:val="0"/>
      <w:marTop w:val="0"/>
      <w:marBottom w:val="0"/>
      <w:divBdr>
        <w:top w:val="none" w:sz="0" w:space="0" w:color="auto"/>
        <w:left w:val="none" w:sz="0" w:space="0" w:color="auto"/>
        <w:bottom w:val="none" w:sz="0" w:space="0" w:color="auto"/>
        <w:right w:val="none" w:sz="0" w:space="0" w:color="auto"/>
      </w:divBdr>
    </w:div>
    <w:div w:id="134808572">
      <w:bodyDiv w:val="1"/>
      <w:marLeft w:val="0"/>
      <w:marRight w:val="0"/>
      <w:marTop w:val="0"/>
      <w:marBottom w:val="0"/>
      <w:divBdr>
        <w:top w:val="none" w:sz="0" w:space="0" w:color="auto"/>
        <w:left w:val="none" w:sz="0" w:space="0" w:color="auto"/>
        <w:bottom w:val="none" w:sz="0" w:space="0" w:color="auto"/>
        <w:right w:val="none" w:sz="0" w:space="0" w:color="auto"/>
      </w:divBdr>
    </w:div>
    <w:div w:id="298875463">
      <w:bodyDiv w:val="1"/>
      <w:marLeft w:val="0"/>
      <w:marRight w:val="0"/>
      <w:marTop w:val="0"/>
      <w:marBottom w:val="0"/>
      <w:divBdr>
        <w:top w:val="none" w:sz="0" w:space="0" w:color="auto"/>
        <w:left w:val="none" w:sz="0" w:space="0" w:color="auto"/>
        <w:bottom w:val="none" w:sz="0" w:space="0" w:color="auto"/>
        <w:right w:val="none" w:sz="0" w:space="0" w:color="auto"/>
      </w:divBdr>
    </w:div>
    <w:div w:id="387460465">
      <w:bodyDiv w:val="1"/>
      <w:marLeft w:val="0"/>
      <w:marRight w:val="0"/>
      <w:marTop w:val="0"/>
      <w:marBottom w:val="0"/>
      <w:divBdr>
        <w:top w:val="none" w:sz="0" w:space="0" w:color="auto"/>
        <w:left w:val="none" w:sz="0" w:space="0" w:color="auto"/>
        <w:bottom w:val="none" w:sz="0" w:space="0" w:color="auto"/>
        <w:right w:val="none" w:sz="0" w:space="0" w:color="auto"/>
      </w:divBdr>
    </w:div>
    <w:div w:id="417168607">
      <w:bodyDiv w:val="1"/>
      <w:marLeft w:val="0"/>
      <w:marRight w:val="0"/>
      <w:marTop w:val="0"/>
      <w:marBottom w:val="0"/>
      <w:divBdr>
        <w:top w:val="none" w:sz="0" w:space="0" w:color="auto"/>
        <w:left w:val="none" w:sz="0" w:space="0" w:color="auto"/>
        <w:bottom w:val="none" w:sz="0" w:space="0" w:color="auto"/>
        <w:right w:val="none" w:sz="0" w:space="0" w:color="auto"/>
      </w:divBdr>
    </w:div>
    <w:div w:id="513955140">
      <w:bodyDiv w:val="1"/>
      <w:marLeft w:val="0"/>
      <w:marRight w:val="0"/>
      <w:marTop w:val="0"/>
      <w:marBottom w:val="0"/>
      <w:divBdr>
        <w:top w:val="none" w:sz="0" w:space="0" w:color="auto"/>
        <w:left w:val="none" w:sz="0" w:space="0" w:color="auto"/>
        <w:bottom w:val="none" w:sz="0" w:space="0" w:color="auto"/>
        <w:right w:val="none" w:sz="0" w:space="0" w:color="auto"/>
      </w:divBdr>
    </w:div>
    <w:div w:id="648680556">
      <w:bodyDiv w:val="1"/>
      <w:marLeft w:val="0"/>
      <w:marRight w:val="0"/>
      <w:marTop w:val="0"/>
      <w:marBottom w:val="0"/>
      <w:divBdr>
        <w:top w:val="none" w:sz="0" w:space="0" w:color="auto"/>
        <w:left w:val="none" w:sz="0" w:space="0" w:color="auto"/>
        <w:bottom w:val="none" w:sz="0" w:space="0" w:color="auto"/>
        <w:right w:val="none" w:sz="0" w:space="0" w:color="auto"/>
      </w:divBdr>
    </w:div>
    <w:div w:id="657612638">
      <w:bodyDiv w:val="1"/>
      <w:marLeft w:val="0"/>
      <w:marRight w:val="0"/>
      <w:marTop w:val="0"/>
      <w:marBottom w:val="0"/>
      <w:divBdr>
        <w:top w:val="none" w:sz="0" w:space="0" w:color="auto"/>
        <w:left w:val="none" w:sz="0" w:space="0" w:color="auto"/>
        <w:bottom w:val="none" w:sz="0" w:space="0" w:color="auto"/>
        <w:right w:val="none" w:sz="0" w:space="0" w:color="auto"/>
      </w:divBdr>
    </w:div>
    <w:div w:id="725838383">
      <w:bodyDiv w:val="1"/>
      <w:marLeft w:val="0"/>
      <w:marRight w:val="0"/>
      <w:marTop w:val="0"/>
      <w:marBottom w:val="0"/>
      <w:divBdr>
        <w:top w:val="none" w:sz="0" w:space="0" w:color="auto"/>
        <w:left w:val="none" w:sz="0" w:space="0" w:color="auto"/>
        <w:bottom w:val="none" w:sz="0" w:space="0" w:color="auto"/>
        <w:right w:val="none" w:sz="0" w:space="0" w:color="auto"/>
      </w:divBdr>
    </w:div>
    <w:div w:id="757947174">
      <w:bodyDiv w:val="1"/>
      <w:marLeft w:val="0"/>
      <w:marRight w:val="0"/>
      <w:marTop w:val="0"/>
      <w:marBottom w:val="0"/>
      <w:divBdr>
        <w:top w:val="none" w:sz="0" w:space="0" w:color="auto"/>
        <w:left w:val="none" w:sz="0" w:space="0" w:color="auto"/>
        <w:bottom w:val="none" w:sz="0" w:space="0" w:color="auto"/>
        <w:right w:val="none" w:sz="0" w:space="0" w:color="auto"/>
      </w:divBdr>
    </w:div>
    <w:div w:id="930627946">
      <w:bodyDiv w:val="1"/>
      <w:marLeft w:val="0"/>
      <w:marRight w:val="0"/>
      <w:marTop w:val="0"/>
      <w:marBottom w:val="0"/>
      <w:divBdr>
        <w:top w:val="none" w:sz="0" w:space="0" w:color="auto"/>
        <w:left w:val="none" w:sz="0" w:space="0" w:color="auto"/>
        <w:bottom w:val="none" w:sz="0" w:space="0" w:color="auto"/>
        <w:right w:val="none" w:sz="0" w:space="0" w:color="auto"/>
      </w:divBdr>
    </w:div>
    <w:div w:id="1053692843">
      <w:bodyDiv w:val="1"/>
      <w:marLeft w:val="0"/>
      <w:marRight w:val="0"/>
      <w:marTop w:val="0"/>
      <w:marBottom w:val="0"/>
      <w:divBdr>
        <w:top w:val="none" w:sz="0" w:space="0" w:color="auto"/>
        <w:left w:val="none" w:sz="0" w:space="0" w:color="auto"/>
        <w:bottom w:val="none" w:sz="0" w:space="0" w:color="auto"/>
        <w:right w:val="none" w:sz="0" w:space="0" w:color="auto"/>
      </w:divBdr>
    </w:div>
    <w:div w:id="1137799013">
      <w:bodyDiv w:val="1"/>
      <w:marLeft w:val="0"/>
      <w:marRight w:val="0"/>
      <w:marTop w:val="0"/>
      <w:marBottom w:val="0"/>
      <w:divBdr>
        <w:top w:val="none" w:sz="0" w:space="0" w:color="auto"/>
        <w:left w:val="none" w:sz="0" w:space="0" w:color="auto"/>
        <w:bottom w:val="none" w:sz="0" w:space="0" w:color="auto"/>
        <w:right w:val="none" w:sz="0" w:space="0" w:color="auto"/>
      </w:divBdr>
    </w:div>
    <w:div w:id="1205170756">
      <w:bodyDiv w:val="1"/>
      <w:marLeft w:val="0"/>
      <w:marRight w:val="0"/>
      <w:marTop w:val="0"/>
      <w:marBottom w:val="0"/>
      <w:divBdr>
        <w:top w:val="none" w:sz="0" w:space="0" w:color="auto"/>
        <w:left w:val="none" w:sz="0" w:space="0" w:color="auto"/>
        <w:bottom w:val="none" w:sz="0" w:space="0" w:color="auto"/>
        <w:right w:val="none" w:sz="0" w:space="0" w:color="auto"/>
      </w:divBdr>
    </w:div>
    <w:div w:id="1226603576">
      <w:bodyDiv w:val="1"/>
      <w:marLeft w:val="0"/>
      <w:marRight w:val="0"/>
      <w:marTop w:val="0"/>
      <w:marBottom w:val="0"/>
      <w:divBdr>
        <w:top w:val="none" w:sz="0" w:space="0" w:color="auto"/>
        <w:left w:val="none" w:sz="0" w:space="0" w:color="auto"/>
        <w:bottom w:val="none" w:sz="0" w:space="0" w:color="auto"/>
        <w:right w:val="none" w:sz="0" w:space="0" w:color="auto"/>
      </w:divBdr>
    </w:div>
    <w:div w:id="1288199765">
      <w:bodyDiv w:val="1"/>
      <w:marLeft w:val="0"/>
      <w:marRight w:val="0"/>
      <w:marTop w:val="0"/>
      <w:marBottom w:val="0"/>
      <w:divBdr>
        <w:top w:val="none" w:sz="0" w:space="0" w:color="auto"/>
        <w:left w:val="none" w:sz="0" w:space="0" w:color="auto"/>
        <w:bottom w:val="none" w:sz="0" w:space="0" w:color="auto"/>
        <w:right w:val="none" w:sz="0" w:space="0" w:color="auto"/>
      </w:divBdr>
    </w:div>
    <w:div w:id="1310288969">
      <w:bodyDiv w:val="1"/>
      <w:marLeft w:val="0"/>
      <w:marRight w:val="0"/>
      <w:marTop w:val="0"/>
      <w:marBottom w:val="0"/>
      <w:divBdr>
        <w:top w:val="none" w:sz="0" w:space="0" w:color="auto"/>
        <w:left w:val="none" w:sz="0" w:space="0" w:color="auto"/>
        <w:bottom w:val="none" w:sz="0" w:space="0" w:color="auto"/>
        <w:right w:val="none" w:sz="0" w:space="0" w:color="auto"/>
      </w:divBdr>
    </w:div>
    <w:div w:id="1546747301">
      <w:bodyDiv w:val="1"/>
      <w:marLeft w:val="0"/>
      <w:marRight w:val="0"/>
      <w:marTop w:val="0"/>
      <w:marBottom w:val="0"/>
      <w:divBdr>
        <w:top w:val="none" w:sz="0" w:space="0" w:color="auto"/>
        <w:left w:val="none" w:sz="0" w:space="0" w:color="auto"/>
        <w:bottom w:val="none" w:sz="0" w:space="0" w:color="auto"/>
        <w:right w:val="none" w:sz="0" w:space="0" w:color="auto"/>
      </w:divBdr>
    </w:div>
    <w:div w:id="1688865987">
      <w:bodyDiv w:val="1"/>
      <w:marLeft w:val="0"/>
      <w:marRight w:val="0"/>
      <w:marTop w:val="0"/>
      <w:marBottom w:val="0"/>
      <w:divBdr>
        <w:top w:val="none" w:sz="0" w:space="0" w:color="auto"/>
        <w:left w:val="none" w:sz="0" w:space="0" w:color="auto"/>
        <w:bottom w:val="none" w:sz="0" w:space="0" w:color="auto"/>
        <w:right w:val="none" w:sz="0" w:space="0" w:color="auto"/>
      </w:divBdr>
    </w:div>
    <w:div w:id="19489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D2E6F-38E4-4ADE-8787-ACA82EE2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6211</Words>
  <Characters>3541</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2023-11-27T12:05:00Z</dcterms:created>
  <dcterms:modified xsi:type="dcterms:W3CDTF">2023-11-27T12:06:00Z</dcterms:modified>
</cp:coreProperties>
</file>