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FF5" w:rsidRPr="00A31644" w:rsidRDefault="00FD5FF5" w:rsidP="00FD5FF5">
      <w:pPr>
        <w:pStyle w:val="ShapkaDocumentu"/>
        <w:ind w:left="6804"/>
        <w:rPr>
          <w:rFonts w:ascii="Times New Roman" w:hAnsi="Times New Roman"/>
          <w:sz w:val="28"/>
          <w:szCs w:val="28"/>
        </w:rPr>
      </w:pPr>
      <w:bookmarkStart w:id="0" w:name="_GoBack"/>
      <w:bookmarkEnd w:id="0"/>
      <w:r w:rsidRPr="00A31644">
        <w:rPr>
          <w:rFonts w:ascii="Times New Roman" w:hAnsi="Times New Roman"/>
          <w:sz w:val="28"/>
          <w:szCs w:val="28"/>
        </w:rPr>
        <w:t>Додаток 1</w:t>
      </w:r>
      <w:r>
        <w:rPr>
          <w:rFonts w:ascii="Times New Roman" w:hAnsi="Times New Roman"/>
          <w:sz w:val="28"/>
          <w:szCs w:val="28"/>
        </w:rPr>
        <w:br/>
        <w:t>до Порядку</w:t>
      </w:r>
    </w:p>
    <w:p w:rsidR="00FD5FF5" w:rsidRDefault="00FD5FF5" w:rsidP="00FD5FF5">
      <w:pPr>
        <w:pStyle w:val="a4"/>
        <w:spacing w:before="480" w:after="360"/>
        <w:rPr>
          <w:rFonts w:ascii="Times New Roman" w:hAnsi="Times New Roman"/>
          <w:b w:val="0"/>
          <w:sz w:val="28"/>
          <w:szCs w:val="28"/>
        </w:rPr>
      </w:pPr>
      <w:r w:rsidRPr="00A31644">
        <w:rPr>
          <w:rFonts w:ascii="Times New Roman" w:hAnsi="Times New Roman"/>
          <w:b w:val="0"/>
          <w:sz w:val="28"/>
          <w:szCs w:val="28"/>
        </w:rPr>
        <w:t>ВИМОГИ ДО ПІДКЛЮЧЕННЯ</w:t>
      </w:r>
      <w:r>
        <w:rPr>
          <w:rFonts w:ascii="Times New Roman" w:hAnsi="Times New Roman"/>
          <w:b w:val="0"/>
          <w:sz w:val="28"/>
          <w:szCs w:val="28"/>
        </w:rPr>
        <w:br/>
      </w:r>
      <w:r w:rsidRPr="00A31644">
        <w:rPr>
          <w:rFonts w:ascii="Times New Roman" w:hAnsi="Times New Roman"/>
          <w:b w:val="0"/>
          <w:sz w:val="28"/>
          <w:szCs w:val="28"/>
        </w:rPr>
        <w:t xml:space="preserve">розроблених </w:t>
      </w:r>
      <w:proofErr w:type="spellStart"/>
      <w:r w:rsidRPr="00A31644">
        <w:rPr>
          <w:rFonts w:ascii="Times New Roman" w:hAnsi="Times New Roman"/>
          <w:b w:val="0"/>
          <w:sz w:val="28"/>
          <w:szCs w:val="28"/>
        </w:rPr>
        <w:t>геопросторових</w:t>
      </w:r>
      <w:proofErr w:type="spellEnd"/>
      <w:r w:rsidRPr="00A31644">
        <w:rPr>
          <w:rFonts w:ascii="Times New Roman" w:hAnsi="Times New Roman"/>
          <w:b w:val="0"/>
          <w:sz w:val="28"/>
          <w:szCs w:val="28"/>
        </w:rPr>
        <w:t xml:space="preserve"> наборів даних комплексних планів просторового розвитку територій територіальних громад, генеральних планів населених пунктів, планів зонування територій, детальних планів території, </w:t>
      </w:r>
      <w:proofErr w:type="spellStart"/>
      <w:r w:rsidRPr="00A31644">
        <w:rPr>
          <w:rFonts w:ascii="Times New Roman" w:hAnsi="Times New Roman"/>
          <w:b w:val="0"/>
          <w:sz w:val="28"/>
          <w:szCs w:val="28"/>
        </w:rPr>
        <w:t>ортофотопланів</w:t>
      </w:r>
      <w:proofErr w:type="spellEnd"/>
      <w:r w:rsidRPr="00A31644">
        <w:rPr>
          <w:rFonts w:ascii="Times New Roman" w:hAnsi="Times New Roman"/>
          <w:b w:val="0"/>
          <w:sz w:val="28"/>
          <w:szCs w:val="28"/>
        </w:rPr>
        <w:t xml:space="preserve">, топографічних карт та планів відповідних рівнів у державній геодезичній системі координат УСК-2000, які оприлюднені як </w:t>
      </w:r>
      <w:proofErr w:type="spellStart"/>
      <w:r w:rsidRPr="00A31644">
        <w:rPr>
          <w:rFonts w:ascii="Times New Roman" w:hAnsi="Times New Roman"/>
          <w:b w:val="0"/>
          <w:sz w:val="28"/>
          <w:szCs w:val="28"/>
        </w:rPr>
        <w:t>геопросторові</w:t>
      </w:r>
      <w:proofErr w:type="spellEnd"/>
      <w:r w:rsidRPr="00A31644">
        <w:rPr>
          <w:rFonts w:ascii="Times New Roman" w:hAnsi="Times New Roman"/>
          <w:b w:val="0"/>
          <w:sz w:val="28"/>
          <w:szCs w:val="28"/>
        </w:rPr>
        <w:t xml:space="preserve"> сервіси відображення даних</w:t>
      </w:r>
    </w:p>
    <w:p w:rsidR="00FD5FF5" w:rsidRPr="00A31644" w:rsidRDefault="00FD5FF5" w:rsidP="00FD5FF5">
      <w:pPr>
        <w:pStyle w:val="a3"/>
        <w:jc w:val="both"/>
        <w:rPr>
          <w:rFonts w:ascii="Times New Roman" w:hAnsi="Times New Roman"/>
          <w:sz w:val="28"/>
          <w:szCs w:val="28"/>
        </w:rPr>
      </w:pPr>
      <w:r w:rsidRPr="00A31644">
        <w:rPr>
          <w:rFonts w:ascii="Times New Roman" w:hAnsi="Times New Roman"/>
          <w:sz w:val="28"/>
          <w:szCs w:val="28"/>
        </w:rPr>
        <w:t xml:space="preserve">1. Набори </w:t>
      </w:r>
      <w:proofErr w:type="spellStart"/>
      <w:r w:rsidRPr="00A31644">
        <w:rPr>
          <w:rFonts w:ascii="Times New Roman" w:hAnsi="Times New Roman"/>
          <w:sz w:val="28"/>
          <w:szCs w:val="28"/>
        </w:rPr>
        <w:t>геопросторових</w:t>
      </w:r>
      <w:proofErr w:type="spellEnd"/>
      <w:r w:rsidRPr="00A31644">
        <w:rPr>
          <w:rFonts w:ascii="Times New Roman" w:hAnsi="Times New Roman"/>
          <w:sz w:val="28"/>
          <w:szCs w:val="28"/>
        </w:rPr>
        <w:t xml:space="preserve"> даних для підключення програмними засобами Єдиної державної електронної системи у сфері будівництва мають бути оприлюднені у вигляді:</w:t>
      </w:r>
    </w:p>
    <w:p w:rsidR="00FD5FF5" w:rsidRPr="00A31644" w:rsidRDefault="00FD5FF5" w:rsidP="00FD5FF5">
      <w:pPr>
        <w:pStyle w:val="a3"/>
        <w:jc w:val="both"/>
        <w:rPr>
          <w:rFonts w:ascii="Times New Roman" w:hAnsi="Times New Roman"/>
          <w:sz w:val="28"/>
          <w:szCs w:val="28"/>
        </w:rPr>
      </w:pPr>
      <w:r>
        <w:rPr>
          <w:rFonts w:ascii="Times New Roman" w:hAnsi="Times New Roman"/>
          <w:sz w:val="28"/>
          <w:szCs w:val="28"/>
        </w:rPr>
        <w:t>1)</w:t>
      </w:r>
      <w:r w:rsidRPr="00A31644">
        <w:rPr>
          <w:rFonts w:ascii="Times New Roman" w:hAnsi="Times New Roman"/>
          <w:sz w:val="28"/>
          <w:szCs w:val="28"/>
        </w:rPr>
        <w:t xml:space="preserve"> растрові дані:</w:t>
      </w:r>
    </w:p>
    <w:p w:rsidR="00FD5FF5" w:rsidRPr="00A31644" w:rsidRDefault="00FD5FF5" w:rsidP="00FD5FF5">
      <w:pPr>
        <w:pStyle w:val="a3"/>
        <w:jc w:val="both"/>
        <w:rPr>
          <w:rFonts w:ascii="Times New Roman" w:hAnsi="Times New Roman"/>
          <w:sz w:val="28"/>
          <w:szCs w:val="28"/>
        </w:rPr>
      </w:pPr>
      <w:proofErr w:type="spellStart"/>
      <w:r w:rsidRPr="00A31644">
        <w:rPr>
          <w:rFonts w:ascii="Times New Roman" w:hAnsi="Times New Roman"/>
          <w:sz w:val="28"/>
          <w:szCs w:val="28"/>
        </w:rPr>
        <w:t>Web</w:t>
      </w:r>
      <w:proofErr w:type="spellEnd"/>
      <w:r w:rsidRPr="00A31644">
        <w:rPr>
          <w:rFonts w:ascii="Times New Roman" w:hAnsi="Times New Roman"/>
          <w:sz w:val="28"/>
          <w:szCs w:val="28"/>
        </w:rPr>
        <w:t xml:space="preserve"> </w:t>
      </w:r>
      <w:proofErr w:type="spellStart"/>
      <w:r w:rsidRPr="00A31644">
        <w:rPr>
          <w:rFonts w:ascii="Times New Roman" w:hAnsi="Times New Roman"/>
          <w:sz w:val="28"/>
          <w:szCs w:val="28"/>
        </w:rPr>
        <w:t>Map</w:t>
      </w:r>
      <w:proofErr w:type="spellEnd"/>
      <w:r w:rsidRPr="00A31644">
        <w:rPr>
          <w:rFonts w:ascii="Times New Roman" w:hAnsi="Times New Roman"/>
          <w:sz w:val="28"/>
          <w:szCs w:val="28"/>
        </w:rPr>
        <w:t xml:space="preserve"> </w:t>
      </w:r>
      <w:proofErr w:type="spellStart"/>
      <w:r w:rsidRPr="00A31644">
        <w:rPr>
          <w:rFonts w:ascii="Times New Roman" w:hAnsi="Times New Roman"/>
          <w:sz w:val="28"/>
          <w:szCs w:val="28"/>
        </w:rPr>
        <w:t>Service</w:t>
      </w:r>
      <w:proofErr w:type="spellEnd"/>
      <w:r w:rsidRPr="00A31644">
        <w:rPr>
          <w:rFonts w:ascii="Times New Roman" w:hAnsi="Times New Roman"/>
          <w:sz w:val="28"/>
          <w:szCs w:val="28"/>
        </w:rPr>
        <w:t xml:space="preserve"> (WMS);</w:t>
      </w:r>
    </w:p>
    <w:p w:rsidR="00FD5FF5" w:rsidRPr="00A31644" w:rsidRDefault="00FD5FF5" w:rsidP="00FD5FF5">
      <w:pPr>
        <w:pStyle w:val="a3"/>
        <w:jc w:val="both"/>
        <w:rPr>
          <w:rFonts w:ascii="Times New Roman" w:hAnsi="Times New Roman"/>
          <w:sz w:val="28"/>
          <w:szCs w:val="28"/>
        </w:rPr>
      </w:pPr>
      <w:proofErr w:type="spellStart"/>
      <w:r w:rsidRPr="00A31644">
        <w:rPr>
          <w:rFonts w:ascii="Times New Roman" w:hAnsi="Times New Roman"/>
          <w:sz w:val="28"/>
          <w:szCs w:val="28"/>
        </w:rPr>
        <w:t>Tile</w:t>
      </w:r>
      <w:proofErr w:type="spellEnd"/>
      <w:r w:rsidRPr="00A31644">
        <w:rPr>
          <w:rFonts w:ascii="Times New Roman" w:hAnsi="Times New Roman"/>
          <w:sz w:val="28"/>
          <w:szCs w:val="28"/>
        </w:rPr>
        <w:t xml:space="preserve"> </w:t>
      </w:r>
      <w:proofErr w:type="spellStart"/>
      <w:r w:rsidRPr="00A31644">
        <w:rPr>
          <w:rFonts w:ascii="Times New Roman" w:hAnsi="Times New Roman"/>
          <w:sz w:val="28"/>
          <w:szCs w:val="28"/>
        </w:rPr>
        <w:t>Map</w:t>
      </w:r>
      <w:proofErr w:type="spellEnd"/>
      <w:r w:rsidRPr="00A31644">
        <w:rPr>
          <w:rFonts w:ascii="Times New Roman" w:hAnsi="Times New Roman"/>
          <w:sz w:val="28"/>
          <w:szCs w:val="28"/>
        </w:rPr>
        <w:t xml:space="preserve"> </w:t>
      </w:r>
      <w:proofErr w:type="spellStart"/>
      <w:r w:rsidRPr="00A31644">
        <w:rPr>
          <w:rFonts w:ascii="Times New Roman" w:hAnsi="Times New Roman"/>
          <w:sz w:val="28"/>
          <w:szCs w:val="28"/>
        </w:rPr>
        <w:t>Service</w:t>
      </w:r>
      <w:proofErr w:type="spellEnd"/>
      <w:r w:rsidRPr="00A31644">
        <w:rPr>
          <w:rFonts w:ascii="Times New Roman" w:hAnsi="Times New Roman"/>
          <w:sz w:val="28"/>
          <w:szCs w:val="28"/>
        </w:rPr>
        <w:t xml:space="preserve"> (TMS);</w:t>
      </w:r>
    </w:p>
    <w:p w:rsidR="00FD5FF5" w:rsidRPr="00A31644" w:rsidRDefault="00FD5FF5" w:rsidP="00FD5FF5">
      <w:pPr>
        <w:pStyle w:val="a3"/>
        <w:jc w:val="both"/>
        <w:rPr>
          <w:rFonts w:ascii="Times New Roman" w:hAnsi="Times New Roman"/>
          <w:sz w:val="28"/>
          <w:szCs w:val="28"/>
        </w:rPr>
      </w:pPr>
      <w:r w:rsidRPr="00A31644">
        <w:rPr>
          <w:rFonts w:ascii="Times New Roman" w:hAnsi="Times New Roman"/>
          <w:sz w:val="28"/>
          <w:szCs w:val="28"/>
        </w:rPr>
        <w:t>2</w:t>
      </w:r>
      <w:r>
        <w:rPr>
          <w:rFonts w:ascii="Times New Roman" w:hAnsi="Times New Roman"/>
          <w:sz w:val="28"/>
          <w:szCs w:val="28"/>
        </w:rPr>
        <w:t>)</w:t>
      </w:r>
      <w:r w:rsidRPr="00A31644">
        <w:rPr>
          <w:rFonts w:ascii="Times New Roman" w:hAnsi="Times New Roman"/>
          <w:sz w:val="28"/>
          <w:szCs w:val="28"/>
        </w:rPr>
        <w:t xml:space="preserve"> векторні дані:</w:t>
      </w:r>
    </w:p>
    <w:p w:rsidR="00FD5FF5" w:rsidRPr="00A31644" w:rsidRDefault="00FD5FF5" w:rsidP="00FD5FF5">
      <w:pPr>
        <w:pStyle w:val="a3"/>
        <w:jc w:val="both"/>
        <w:rPr>
          <w:rFonts w:ascii="Times New Roman" w:hAnsi="Times New Roman"/>
          <w:sz w:val="28"/>
          <w:szCs w:val="28"/>
        </w:rPr>
      </w:pPr>
      <w:proofErr w:type="spellStart"/>
      <w:r w:rsidRPr="00A31644">
        <w:rPr>
          <w:rFonts w:ascii="Times New Roman" w:hAnsi="Times New Roman"/>
          <w:sz w:val="28"/>
          <w:szCs w:val="28"/>
        </w:rPr>
        <w:t>Web</w:t>
      </w:r>
      <w:proofErr w:type="spellEnd"/>
      <w:r w:rsidRPr="00A31644">
        <w:rPr>
          <w:rFonts w:ascii="Times New Roman" w:hAnsi="Times New Roman"/>
          <w:sz w:val="28"/>
          <w:szCs w:val="28"/>
        </w:rPr>
        <w:t xml:space="preserve"> </w:t>
      </w:r>
      <w:proofErr w:type="spellStart"/>
      <w:r w:rsidRPr="00A31644">
        <w:rPr>
          <w:rFonts w:ascii="Times New Roman" w:hAnsi="Times New Roman"/>
          <w:sz w:val="28"/>
          <w:szCs w:val="28"/>
        </w:rPr>
        <w:t>Feature</w:t>
      </w:r>
      <w:proofErr w:type="spellEnd"/>
      <w:r w:rsidRPr="00A31644">
        <w:rPr>
          <w:rFonts w:ascii="Times New Roman" w:hAnsi="Times New Roman"/>
          <w:sz w:val="28"/>
          <w:szCs w:val="28"/>
        </w:rPr>
        <w:t xml:space="preserve"> </w:t>
      </w:r>
      <w:proofErr w:type="spellStart"/>
      <w:r w:rsidRPr="00A31644">
        <w:rPr>
          <w:rFonts w:ascii="Times New Roman" w:hAnsi="Times New Roman"/>
          <w:sz w:val="28"/>
          <w:szCs w:val="28"/>
        </w:rPr>
        <w:t>Service</w:t>
      </w:r>
      <w:proofErr w:type="spellEnd"/>
      <w:r w:rsidRPr="00A31644">
        <w:rPr>
          <w:rFonts w:ascii="Times New Roman" w:hAnsi="Times New Roman"/>
          <w:sz w:val="28"/>
          <w:szCs w:val="28"/>
        </w:rPr>
        <w:t xml:space="preserve"> (WFS);</w:t>
      </w:r>
    </w:p>
    <w:p w:rsidR="00FD5FF5" w:rsidRPr="00A31644" w:rsidRDefault="00FD5FF5" w:rsidP="00FD5FF5">
      <w:pPr>
        <w:pStyle w:val="a3"/>
        <w:jc w:val="both"/>
        <w:rPr>
          <w:rFonts w:ascii="Times New Roman" w:hAnsi="Times New Roman"/>
          <w:sz w:val="28"/>
          <w:szCs w:val="28"/>
        </w:rPr>
      </w:pPr>
      <w:proofErr w:type="spellStart"/>
      <w:r w:rsidRPr="00A31644">
        <w:rPr>
          <w:rFonts w:ascii="Times New Roman" w:hAnsi="Times New Roman"/>
          <w:sz w:val="28"/>
          <w:szCs w:val="28"/>
        </w:rPr>
        <w:t>VectorTile</w:t>
      </w:r>
      <w:proofErr w:type="spellEnd"/>
      <w:r w:rsidRPr="00A31644">
        <w:rPr>
          <w:rFonts w:ascii="Times New Roman" w:hAnsi="Times New Roman"/>
          <w:sz w:val="28"/>
          <w:szCs w:val="28"/>
        </w:rPr>
        <w:t>;</w:t>
      </w:r>
    </w:p>
    <w:p w:rsidR="00FD5FF5" w:rsidRPr="00A31644" w:rsidRDefault="00FD5FF5" w:rsidP="00FD5FF5">
      <w:pPr>
        <w:pStyle w:val="a3"/>
        <w:jc w:val="both"/>
        <w:rPr>
          <w:rFonts w:ascii="Times New Roman" w:hAnsi="Times New Roman"/>
          <w:sz w:val="28"/>
          <w:szCs w:val="28"/>
        </w:rPr>
      </w:pPr>
      <w:proofErr w:type="spellStart"/>
      <w:r w:rsidRPr="00A31644">
        <w:rPr>
          <w:rFonts w:ascii="Times New Roman" w:hAnsi="Times New Roman"/>
          <w:sz w:val="28"/>
          <w:szCs w:val="28"/>
        </w:rPr>
        <w:t>GeoJson</w:t>
      </w:r>
      <w:proofErr w:type="spellEnd"/>
      <w:r w:rsidRPr="00A31644">
        <w:rPr>
          <w:rFonts w:ascii="Times New Roman" w:hAnsi="Times New Roman"/>
          <w:sz w:val="28"/>
          <w:szCs w:val="28"/>
        </w:rPr>
        <w:t>.</w:t>
      </w:r>
    </w:p>
    <w:p w:rsidR="00FD5FF5" w:rsidRPr="00A31644" w:rsidRDefault="00FD5FF5" w:rsidP="00FD5FF5">
      <w:pPr>
        <w:pStyle w:val="a3"/>
        <w:jc w:val="both"/>
        <w:rPr>
          <w:rFonts w:ascii="Times New Roman" w:hAnsi="Times New Roman"/>
          <w:sz w:val="28"/>
          <w:szCs w:val="28"/>
        </w:rPr>
      </w:pPr>
      <w:r w:rsidRPr="00A31644">
        <w:rPr>
          <w:rFonts w:ascii="Times New Roman" w:hAnsi="Times New Roman"/>
          <w:sz w:val="28"/>
          <w:szCs w:val="28"/>
        </w:rPr>
        <w:t>2. Вимоги до наборів даних:</w:t>
      </w:r>
    </w:p>
    <w:p w:rsidR="00FD5FF5" w:rsidRPr="00A31644" w:rsidRDefault="00FD5FF5" w:rsidP="00FD5FF5">
      <w:pPr>
        <w:pStyle w:val="a3"/>
        <w:jc w:val="both"/>
        <w:rPr>
          <w:rFonts w:ascii="Times New Roman" w:hAnsi="Times New Roman"/>
          <w:sz w:val="28"/>
          <w:szCs w:val="28"/>
        </w:rPr>
      </w:pPr>
      <w:r w:rsidRPr="00A31644">
        <w:rPr>
          <w:rFonts w:ascii="Times New Roman" w:hAnsi="Times New Roman"/>
          <w:sz w:val="28"/>
          <w:szCs w:val="28"/>
        </w:rPr>
        <w:t xml:space="preserve">всі набори </w:t>
      </w:r>
      <w:proofErr w:type="spellStart"/>
      <w:r w:rsidRPr="00A31644">
        <w:rPr>
          <w:rFonts w:ascii="Times New Roman" w:hAnsi="Times New Roman"/>
          <w:sz w:val="28"/>
          <w:szCs w:val="28"/>
        </w:rPr>
        <w:t>геопросторових</w:t>
      </w:r>
      <w:proofErr w:type="spellEnd"/>
      <w:r w:rsidRPr="00A31644">
        <w:rPr>
          <w:rFonts w:ascii="Times New Roman" w:hAnsi="Times New Roman"/>
          <w:sz w:val="28"/>
          <w:szCs w:val="28"/>
        </w:rPr>
        <w:t xml:space="preserve"> даних мають бути в системі координат УСК-2000 (EPSG:5561);</w:t>
      </w:r>
    </w:p>
    <w:p w:rsidR="00FD5FF5" w:rsidRPr="00A31644" w:rsidRDefault="00FD5FF5" w:rsidP="00FD5FF5">
      <w:pPr>
        <w:pStyle w:val="a3"/>
        <w:jc w:val="both"/>
        <w:rPr>
          <w:rFonts w:ascii="Times New Roman" w:hAnsi="Times New Roman"/>
          <w:sz w:val="28"/>
          <w:szCs w:val="28"/>
        </w:rPr>
      </w:pPr>
      <w:r w:rsidRPr="00A31644">
        <w:rPr>
          <w:rFonts w:ascii="Times New Roman" w:hAnsi="Times New Roman"/>
          <w:sz w:val="28"/>
          <w:szCs w:val="28"/>
        </w:rPr>
        <w:t>растрові набори даних мають супроводжуватися легендою (легенда має бути на кожен рівень масштабування);</w:t>
      </w:r>
    </w:p>
    <w:p w:rsidR="00FD5FF5" w:rsidRPr="00A31644" w:rsidRDefault="00FD5FF5" w:rsidP="00FD5FF5">
      <w:pPr>
        <w:pStyle w:val="a3"/>
        <w:jc w:val="both"/>
        <w:rPr>
          <w:rFonts w:ascii="Times New Roman" w:hAnsi="Times New Roman"/>
          <w:sz w:val="28"/>
          <w:szCs w:val="28"/>
        </w:rPr>
      </w:pPr>
      <w:r w:rsidRPr="00A31644">
        <w:rPr>
          <w:rFonts w:ascii="Times New Roman" w:hAnsi="Times New Roman"/>
          <w:sz w:val="28"/>
          <w:szCs w:val="28"/>
        </w:rPr>
        <w:t xml:space="preserve">векторні набори даних мають супроводжуватися описом структури даних та файлом стилів у форматі </w:t>
      </w:r>
      <w:proofErr w:type="spellStart"/>
      <w:r w:rsidRPr="00A31644">
        <w:rPr>
          <w:rFonts w:ascii="Times New Roman" w:hAnsi="Times New Roman"/>
          <w:sz w:val="28"/>
          <w:szCs w:val="28"/>
        </w:rPr>
        <w:t>CartoCSS</w:t>
      </w:r>
      <w:proofErr w:type="spellEnd"/>
      <w:r w:rsidRPr="00A31644">
        <w:rPr>
          <w:rFonts w:ascii="Times New Roman" w:hAnsi="Times New Roman"/>
          <w:sz w:val="28"/>
          <w:szCs w:val="28"/>
        </w:rPr>
        <w:t xml:space="preserve"> або іншим структурованим файлом.</w:t>
      </w:r>
    </w:p>
    <w:p w:rsidR="00FD5FF5" w:rsidRDefault="00FD5FF5" w:rsidP="00FD5FF5">
      <w:pPr>
        <w:pStyle w:val="3"/>
        <w:spacing w:before="480"/>
        <w:ind w:left="0"/>
        <w:jc w:val="center"/>
        <w:rPr>
          <w:rFonts w:ascii="Times New Roman" w:hAnsi="Times New Roman"/>
          <w:b w:val="0"/>
          <w:i w:val="0"/>
          <w:sz w:val="28"/>
          <w:szCs w:val="28"/>
        </w:rPr>
        <w:sectPr w:rsidR="00FD5FF5">
          <w:headerReference w:type="even" r:id="rId8"/>
          <w:headerReference w:type="default" r:id="rId9"/>
          <w:pgSz w:w="11906" w:h="16838" w:code="9"/>
          <w:pgMar w:top="1134" w:right="1134" w:bottom="1134" w:left="1701" w:header="567" w:footer="567" w:gutter="0"/>
          <w:cols w:space="720"/>
          <w:titlePg/>
        </w:sectPr>
      </w:pPr>
      <w:r w:rsidRPr="00813211">
        <w:rPr>
          <w:rFonts w:ascii="Times New Roman" w:hAnsi="Times New Roman"/>
          <w:b w:val="0"/>
          <w:i w:val="0"/>
          <w:sz w:val="28"/>
          <w:szCs w:val="28"/>
        </w:rPr>
        <w:t>_____________________</w:t>
      </w:r>
    </w:p>
    <w:p w:rsidR="00FD5FF5" w:rsidRPr="00D94049" w:rsidRDefault="00FD5FF5" w:rsidP="00FD5FF5">
      <w:pPr>
        <w:pStyle w:val="ShapkaDocumentu"/>
        <w:ind w:left="6946"/>
        <w:rPr>
          <w:rFonts w:ascii="Times New Roman" w:hAnsi="Times New Roman"/>
          <w:sz w:val="28"/>
          <w:szCs w:val="28"/>
        </w:rPr>
      </w:pPr>
      <w:r w:rsidRPr="00D94049">
        <w:rPr>
          <w:rFonts w:ascii="Times New Roman" w:hAnsi="Times New Roman"/>
          <w:sz w:val="28"/>
          <w:szCs w:val="28"/>
        </w:rPr>
        <w:lastRenderedPageBreak/>
        <w:t>Додаток 2</w:t>
      </w:r>
      <w:r>
        <w:rPr>
          <w:rFonts w:ascii="Times New Roman" w:hAnsi="Times New Roman"/>
          <w:sz w:val="28"/>
          <w:szCs w:val="28"/>
        </w:rPr>
        <w:br/>
        <w:t>до Порядку</w:t>
      </w:r>
    </w:p>
    <w:p w:rsidR="00FD5FF5" w:rsidRDefault="00FD5FF5" w:rsidP="00FD5FF5">
      <w:pPr>
        <w:pStyle w:val="a4"/>
        <w:rPr>
          <w:rFonts w:ascii="Times New Roman" w:hAnsi="Times New Roman"/>
          <w:b w:val="0"/>
          <w:sz w:val="28"/>
          <w:szCs w:val="28"/>
        </w:rPr>
      </w:pPr>
      <w:r>
        <w:rPr>
          <w:rFonts w:ascii="Times New Roman" w:hAnsi="Times New Roman"/>
          <w:b w:val="0"/>
          <w:sz w:val="28"/>
          <w:szCs w:val="28"/>
        </w:rPr>
        <w:t>ПЕРЕЛІК</w:t>
      </w:r>
      <w:r>
        <w:rPr>
          <w:rFonts w:ascii="Times New Roman" w:hAnsi="Times New Roman"/>
          <w:b w:val="0"/>
          <w:sz w:val="28"/>
          <w:szCs w:val="28"/>
        </w:rPr>
        <w:br/>
        <w:t xml:space="preserve">критеріїв  аналізу поданих/внесених даних на їх повноту, </w:t>
      </w:r>
      <w:r>
        <w:rPr>
          <w:rFonts w:ascii="Times New Roman" w:hAnsi="Times New Roman"/>
          <w:b w:val="0"/>
          <w:sz w:val="28"/>
          <w:szCs w:val="28"/>
        </w:rPr>
        <w:br/>
        <w:t>відповідність формату, логічність та достовірність</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Повнота заповнення всіх обов</w:t>
      </w:r>
      <w:r>
        <w:rPr>
          <w:rFonts w:ascii="Times New Roman" w:hAnsi="Times New Roman"/>
          <w:sz w:val="28"/>
          <w:szCs w:val="28"/>
        </w:rPr>
        <w:t>’язкових для даних форм (полів)</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Відповідність поданих/внесених даних вимогам до структури та формату, встановленим для відпо</w:t>
      </w:r>
      <w:r>
        <w:rPr>
          <w:rFonts w:ascii="Times New Roman" w:hAnsi="Times New Roman"/>
          <w:sz w:val="28"/>
          <w:szCs w:val="28"/>
        </w:rPr>
        <w:t>відного виду даних форм (полів)</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Аналіз поданих/</w:t>
      </w:r>
      <w:r>
        <w:rPr>
          <w:rFonts w:ascii="Times New Roman" w:hAnsi="Times New Roman"/>
          <w:sz w:val="28"/>
          <w:szCs w:val="28"/>
        </w:rPr>
        <w:t>внесених даних на їх логічність</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Аналіз поданих/внес</w:t>
      </w:r>
      <w:r>
        <w:rPr>
          <w:rFonts w:ascii="Times New Roman" w:hAnsi="Times New Roman"/>
          <w:sz w:val="28"/>
          <w:szCs w:val="28"/>
        </w:rPr>
        <w:t>ених даних на їх достовірність</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Чинність усіх документі</w:t>
      </w:r>
      <w:r>
        <w:rPr>
          <w:rFonts w:ascii="Times New Roman" w:hAnsi="Times New Roman"/>
          <w:sz w:val="28"/>
          <w:szCs w:val="28"/>
        </w:rPr>
        <w:t>в на момент внесення відомостей</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Аналіз речових прав та їх обтяжень на об’єкт нерухомого м</w:t>
      </w:r>
      <w:r>
        <w:rPr>
          <w:rFonts w:ascii="Times New Roman" w:hAnsi="Times New Roman"/>
          <w:sz w:val="28"/>
          <w:szCs w:val="28"/>
        </w:rPr>
        <w:t>айна для здійснення будівництва</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Співвідношення функціонального призначення території, цільового призначення земельної ділянки і коду об’єкта</w:t>
      </w:r>
      <w:r>
        <w:rPr>
          <w:rFonts w:ascii="Times New Roman" w:hAnsi="Times New Roman"/>
          <w:sz w:val="28"/>
          <w:szCs w:val="28"/>
        </w:rPr>
        <w:t xml:space="preserve"> згідно з </w:t>
      </w:r>
      <w:hyperlink r:id="rId10" w:history="1">
        <w:r w:rsidRPr="00D94049">
          <w:rPr>
            <w:sz w:val="28"/>
            <w:szCs w:val="28"/>
          </w:rPr>
          <w:t>ДК БС 018-2000</w:t>
        </w:r>
      </w:hyperlink>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Поверховість (</w:t>
      </w:r>
      <w:r>
        <w:rPr>
          <w:rFonts w:ascii="Times New Roman" w:hAnsi="Times New Roman"/>
          <w:sz w:val="28"/>
          <w:szCs w:val="28"/>
        </w:rPr>
        <w:t>висотність) об’єкта будівництва</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Співставлення контурів земель</w:t>
      </w:r>
      <w:r>
        <w:rPr>
          <w:rFonts w:ascii="Times New Roman" w:hAnsi="Times New Roman"/>
          <w:sz w:val="28"/>
          <w:szCs w:val="28"/>
        </w:rPr>
        <w:t>ної ділянки та контурів об’єкта</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Співвідношення площі забудови до площі земель</w:t>
      </w:r>
      <w:r>
        <w:rPr>
          <w:rFonts w:ascii="Times New Roman" w:hAnsi="Times New Roman"/>
          <w:sz w:val="28"/>
          <w:szCs w:val="28"/>
        </w:rPr>
        <w:t>ної ділянки (відсоток забудови)</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Максимальн</w:t>
      </w:r>
      <w:r>
        <w:rPr>
          <w:rFonts w:ascii="Times New Roman" w:hAnsi="Times New Roman"/>
          <w:sz w:val="28"/>
          <w:szCs w:val="28"/>
        </w:rPr>
        <w:t>о допустима щільність населення</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Наявність обмежень у</w:t>
      </w:r>
      <w:r>
        <w:rPr>
          <w:rFonts w:ascii="Times New Roman" w:hAnsi="Times New Roman"/>
          <w:sz w:val="28"/>
          <w:szCs w:val="28"/>
        </w:rPr>
        <w:t xml:space="preserve"> використанні земельної ділянки</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Правильність визначення кла</w:t>
      </w:r>
      <w:r>
        <w:rPr>
          <w:rFonts w:ascii="Times New Roman" w:hAnsi="Times New Roman"/>
          <w:sz w:val="28"/>
          <w:szCs w:val="28"/>
        </w:rPr>
        <w:t>су наслідків (відповідальності)</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 xml:space="preserve">Необхідність проведення </w:t>
      </w:r>
      <w:r>
        <w:rPr>
          <w:rFonts w:ascii="Times New Roman" w:hAnsi="Times New Roman"/>
          <w:sz w:val="28"/>
          <w:szCs w:val="28"/>
        </w:rPr>
        <w:t>експертизи проектів будівництва</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 xml:space="preserve">Наявність в експертної організації права проводити </w:t>
      </w:r>
      <w:r>
        <w:rPr>
          <w:rFonts w:ascii="Times New Roman" w:hAnsi="Times New Roman"/>
          <w:sz w:val="28"/>
          <w:szCs w:val="28"/>
        </w:rPr>
        <w:t>експертизу проектів будівництва</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Наявність у відповідального виконавця права</w:t>
      </w:r>
      <w:r>
        <w:rPr>
          <w:rFonts w:ascii="Times New Roman" w:hAnsi="Times New Roman"/>
          <w:sz w:val="28"/>
          <w:szCs w:val="28"/>
        </w:rPr>
        <w:t xml:space="preserve"> на здійснення робіт на об’єкті</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Наявність висновку</w:t>
      </w:r>
      <w:r>
        <w:rPr>
          <w:rFonts w:ascii="Times New Roman" w:hAnsi="Times New Roman"/>
          <w:sz w:val="28"/>
          <w:szCs w:val="28"/>
        </w:rPr>
        <w:t xml:space="preserve"> щодо оцінки впливу на довкілля</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Належність об’єкта до нерухом</w:t>
      </w:r>
      <w:r>
        <w:rPr>
          <w:rFonts w:ascii="Times New Roman" w:hAnsi="Times New Roman"/>
          <w:sz w:val="28"/>
          <w:szCs w:val="28"/>
        </w:rPr>
        <w:t>их пам’яток культурної спадщини</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Наявність погодження науково-проектної документації на реставрацію пам’ято</w:t>
      </w:r>
      <w:r>
        <w:rPr>
          <w:rFonts w:ascii="Times New Roman" w:hAnsi="Times New Roman"/>
          <w:sz w:val="28"/>
          <w:szCs w:val="28"/>
        </w:rPr>
        <w:t>к архітектури та містобудування</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Наявні</w:t>
      </w:r>
      <w:r>
        <w:rPr>
          <w:rFonts w:ascii="Times New Roman" w:hAnsi="Times New Roman"/>
          <w:sz w:val="28"/>
          <w:szCs w:val="28"/>
        </w:rPr>
        <w:t>сть необхідної кількості ліфтів</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Забе</w:t>
      </w:r>
      <w:r>
        <w:rPr>
          <w:rFonts w:ascii="Times New Roman" w:hAnsi="Times New Roman"/>
          <w:sz w:val="28"/>
          <w:szCs w:val="28"/>
        </w:rPr>
        <w:t>зпечення об’єкта машино-місцями</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Відповідність проектних техніко-економічних показників об’єкта відомостя</w:t>
      </w:r>
      <w:r>
        <w:rPr>
          <w:rFonts w:ascii="Times New Roman" w:hAnsi="Times New Roman"/>
          <w:sz w:val="28"/>
          <w:szCs w:val="28"/>
        </w:rPr>
        <w:t>м щодо технічної інвентаризації</w:t>
      </w:r>
    </w:p>
    <w:p w:rsidR="00FD5FF5" w:rsidRPr="00D94049" w:rsidRDefault="00FD5FF5" w:rsidP="00FD5FF5">
      <w:pPr>
        <w:pStyle w:val="a3"/>
        <w:jc w:val="both"/>
        <w:rPr>
          <w:rFonts w:ascii="Times New Roman" w:hAnsi="Times New Roman"/>
          <w:sz w:val="28"/>
          <w:szCs w:val="28"/>
        </w:rPr>
      </w:pPr>
      <w:r>
        <w:rPr>
          <w:rFonts w:ascii="Times New Roman" w:hAnsi="Times New Roman"/>
          <w:sz w:val="28"/>
          <w:szCs w:val="28"/>
        </w:rPr>
        <w:lastRenderedPageBreak/>
        <w:t>Тривалість будівництва</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Наявність ене</w:t>
      </w:r>
      <w:r>
        <w:rPr>
          <w:rFonts w:ascii="Times New Roman" w:hAnsi="Times New Roman"/>
          <w:sz w:val="28"/>
          <w:szCs w:val="28"/>
        </w:rPr>
        <w:t>ргетичного сертифіката</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Відповідність</w:t>
      </w:r>
      <w:r>
        <w:rPr>
          <w:rFonts w:ascii="Times New Roman" w:hAnsi="Times New Roman"/>
          <w:sz w:val="28"/>
          <w:szCs w:val="28"/>
        </w:rPr>
        <w:t xml:space="preserve"> даних енергетичного сертифіката техніко-економічним показникам об’єкта</w:t>
      </w:r>
    </w:p>
    <w:p w:rsidR="00FD5FF5" w:rsidRPr="00D94049" w:rsidRDefault="00FD5FF5" w:rsidP="00FD5FF5">
      <w:pPr>
        <w:pStyle w:val="a3"/>
        <w:jc w:val="both"/>
        <w:rPr>
          <w:rFonts w:ascii="Times New Roman" w:hAnsi="Times New Roman"/>
          <w:sz w:val="28"/>
          <w:szCs w:val="28"/>
        </w:rPr>
      </w:pPr>
      <w:r w:rsidRPr="00D94049">
        <w:rPr>
          <w:rFonts w:ascii="Times New Roman" w:hAnsi="Times New Roman"/>
          <w:sz w:val="28"/>
          <w:szCs w:val="28"/>
        </w:rPr>
        <w:t>Наявні</w:t>
      </w:r>
      <w:r>
        <w:rPr>
          <w:rFonts w:ascii="Times New Roman" w:hAnsi="Times New Roman"/>
          <w:sz w:val="28"/>
          <w:szCs w:val="28"/>
        </w:rPr>
        <w:t>сть заходів контролю на об’єкті</w:t>
      </w:r>
    </w:p>
    <w:p w:rsidR="00FD5FF5" w:rsidRDefault="00FD5FF5" w:rsidP="00FD5FF5">
      <w:pPr>
        <w:pStyle w:val="3"/>
        <w:spacing w:before="480"/>
        <w:ind w:left="0"/>
        <w:jc w:val="center"/>
        <w:rPr>
          <w:rFonts w:ascii="Times New Roman" w:hAnsi="Times New Roman"/>
          <w:b w:val="0"/>
          <w:i w:val="0"/>
          <w:sz w:val="28"/>
          <w:szCs w:val="28"/>
        </w:rPr>
        <w:sectPr w:rsidR="00FD5FF5" w:rsidSect="00FD5FF5">
          <w:headerReference w:type="even" r:id="rId11"/>
          <w:headerReference w:type="default" r:id="rId12"/>
          <w:pgSz w:w="11906" w:h="16838" w:code="9"/>
          <w:pgMar w:top="1134" w:right="1134" w:bottom="1134" w:left="1701" w:header="567" w:footer="567" w:gutter="0"/>
          <w:pgNumType w:start="1"/>
          <w:cols w:space="720"/>
          <w:titlePg/>
        </w:sectPr>
      </w:pPr>
      <w:r w:rsidRPr="00813211">
        <w:rPr>
          <w:rFonts w:ascii="Times New Roman" w:hAnsi="Times New Roman"/>
          <w:b w:val="0"/>
          <w:i w:val="0"/>
          <w:sz w:val="28"/>
          <w:szCs w:val="28"/>
        </w:rPr>
        <w:t>_____________________</w:t>
      </w:r>
    </w:p>
    <w:p w:rsidR="00FD5FF5" w:rsidRDefault="00FD5FF5" w:rsidP="00FD5FF5">
      <w:pPr>
        <w:pStyle w:val="ShapkaDocumentu"/>
        <w:ind w:left="18428"/>
        <w:rPr>
          <w:rFonts w:ascii="Times New Roman" w:hAnsi="Times New Roman"/>
          <w:sz w:val="24"/>
          <w:szCs w:val="24"/>
        </w:rPr>
      </w:pPr>
      <w:r w:rsidRPr="009F0D9A">
        <w:rPr>
          <w:rFonts w:ascii="Times New Roman" w:hAnsi="Times New Roman"/>
          <w:sz w:val="24"/>
          <w:szCs w:val="24"/>
        </w:rPr>
        <w:lastRenderedPageBreak/>
        <w:t>Додаток 3</w:t>
      </w:r>
      <w:r w:rsidRPr="009F0D9A">
        <w:rPr>
          <w:rFonts w:ascii="Times New Roman" w:hAnsi="Times New Roman"/>
          <w:sz w:val="24"/>
          <w:szCs w:val="24"/>
        </w:rPr>
        <w:br/>
        <w:t>до Порядку</w:t>
      </w:r>
    </w:p>
    <w:p w:rsidR="00FD5FF5" w:rsidRPr="009F0D9A" w:rsidRDefault="00FD5FF5" w:rsidP="00FD5FF5">
      <w:pPr>
        <w:pStyle w:val="a4"/>
        <w:rPr>
          <w:rFonts w:ascii="Times New Roman" w:hAnsi="Times New Roman"/>
          <w:b w:val="0"/>
          <w:sz w:val="24"/>
          <w:szCs w:val="24"/>
        </w:rPr>
      </w:pPr>
      <w:r w:rsidRPr="009F0D9A">
        <w:rPr>
          <w:rFonts w:ascii="Times New Roman" w:hAnsi="Times New Roman"/>
          <w:b w:val="0"/>
          <w:sz w:val="24"/>
          <w:szCs w:val="24"/>
        </w:rPr>
        <w:t xml:space="preserve">ТАБЛИЦЯ </w:t>
      </w:r>
      <w:r w:rsidRPr="009F0D9A">
        <w:rPr>
          <w:rFonts w:ascii="Times New Roman" w:hAnsi="Times New Roman"/>
          <w:b w:val="0"/>
          <w:sz w:val="24"/>
          <w:szCs w:val="24"/>
        </w:rPr>
        <w:br/>
        <w:t>співвідношення класифікаторів цільового призначення, переліків функціонального зонування територій та класифікатора будівель і споруд</w:t>
      </w:r>
    </w:p>
    <w:tbl>
      <w:tblPr>
        <w:tblW w:w="5177" w:type="pct"/>
        <w:tblInd w:w="-459" w:type="dxa"/>
        <w:shd w:val="clear" w:color="auto" w:fill="FFFFFF"/>
        <w:tblLayout w:type="fixed"/>
        <w:tblLook w:val="04A0" w:firstRow="1" w:lastRow="0" w:firstColumn="1" w:lastColumn="0" w:noHBand="0" w:noVBand="1"/>
      </w:tblPr>
      <w:tblGrid>
        <w:gridCol w:w="987"/>
        <w:gridCol w:w="2103"/>
        <w:gridCol w:w="1268"/>
        <w:gridCol w:w="1968"/>
        <w:gridCol w:w="848"/>
        <w:gridCol w:w="839"/>
        <w:gridCol w:w="2387"/>
        <w:gridCol w:w="982"/>
        <w:gridCol w:w="892"/>
        <w:gridCol w:w="1767"/>
        <w:gridCol w:w="1049"/>
        <w:gridCol w:w="1343"/>
        <w:gridCol w:w="3132"/>
        <w:gridCol w:w="1347"/>
        <w:gridCol w:w="1397"/>
      </w:tblGrid>
      <w:tr w:rsidR="00FD5FF5" w:rsidRPr="00D513E0" w:rsidTr="00FD5FF5">
        <w:trPr>
          <w:trHeight w:val="20"/>
          <w:tblHeader/>
        </w:trPr>
        <w:tc>
          <w:tcPr>
            <w:tcW w:w="221" w:type="pct"/>
            <w:tcBorders>
              <w:top w:val="single" w:sz="4" w:space="0" w:color="auto"/>
              <w:bottom w:val="single" w:sz="4" w:space="0" w:color="auto"/>
              <w:right w:val="single" w:sz="4" w:space="0" w:color="auto"/>
            </w:tcBorders>
            <w:shd w:val="clear" w:color="auto" w:fill="FFFFFF"/>
            <w:vAlign w:val="center"/>
            <w:hideMark/>
          </w:tcPr>
          <w:p w:rsidR="00FD5FF5" w:rsidRPr="00D513E0" w:rsidRDefault="00FD5FF5" w:rsidP="00FD5FF5">
            <w:pPr>
              <w:pStyle w:val="a3"/>
              <w:spacing w:line="228" w:lineRule="auto"/>
              <w:ind w:left="-57" w:right="-57" w:firstLine="0"/>
              <w:jc w:val="center"/>
              <w:rPr>
                <w:rFonts w:ascii="Times New Roman" w:hAnsi="Times New Roman"/>
                <w:bCs/>
                <w:spacing w:val="-4"/>
                <w:sz w:val="18"/>
                <w:szCs w:val="18"/>
              </w:rPr>
            </w:pPr>
            <w:r w:rsidRPr="00D513E0">
              <w:rPr>
                <w:rFonts w:ascii="Times New Roman" w:hAnsi="Times New Roman"/>
                <w:bCs/>
                <w:spacing w:val="-4"/>
                <w:sz w:val="18"/>
                <w:szCs w:val="18"/>
              </w:rPr>
              <w:t>Код</w:t>
            </w:r>
            <w:r w:rsidRPr="00D513E0">
              <w:rPr>
                <w:rFonts w:ascii="Times New Roman" w:hAnsi="Times New Roman"/>
                <w:bCs/>
                <w:spacing w:val="-4"/>
                <w:sz w:val="18"/>
                <w:szCs w:val="18"/>
              </w:rPr>
              <w:br/>
              <w:t>ДК БС 018-2000</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FF5" w:rsidRPr="00D513E0" w:rsidRDefault="00FD5FF5" w:rsidP="00FD5FF5">
            <w:pPr>
              <w:pStyle w:val="a3"/>
              <w:spacing w:line="228" w:lineRule="auto"/>
              <w:ind w:left="-57" w:right="-57" w:firstLine="0"/>
              <w:jc w:val="center"/>
              <w:rPr>
                <w:rFonts w:ascii="Times New Roman" w:hAnsi="Times New Roman"/>
                <w:bCs/>
                <w:spacing w:val="-4"/>
                <w:sz w:val="18"/>
                <w:szCs w:val="18"/>
              </w:rPr>
            </w:pPr>
            <w:r w:rsidRPr="00D513E0">
              <w:rPr>
                <w:rFonts w:ascii="Times New Roman" w:hAnsi="Times New Roman"/>
                <w:bCs/>
                <w:spacing w:val="-4"/>
                <w:sz w:val="18"/>
                <w:szCs w:val="18"/>
              </w:rPr>
              <w:t>Назва коду</w:t>
            </w:r>
            <w:r w:rsidRPr="00D513E0">
              <w:rPr>
                <w:rFonts w:ascii="Times New Roman" w:hAnsi="Times New Roman"/>
                <w:bCs/>
                <w:spacing w:val="-4"/>
                <w:sz w:val="18"/>
                <w:szCs w:val="18"/>
              </w:rPr>
              <w:br/>
              <w:t>ДК БС 018-2000</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FF5" w:rsidRPr="00D513E0" w:rsidRDefault="00FD5FF5" w:rsidP="00FD5FF5">
            <w:pPr>
              <w:pStyle w:val="a3"/>
              <w:spacing w:line="228" w:lineRule="auto"/>
              <w:ind w:left="-57" w:right="-57" w:firstLine="0"/>
              <w:jc w:val="center"/>
              <w:rPr>
                <w:rFonts w:ascii="Times New Roman" w:hAnsi="Times New Roman"/>
                <w:bCs/>
                <w:spacing w:val="-4"/>
                <w:sz w:val="18"/>
                <w:szCs w:val="18"/>
              </w:rPr>
            </w:pPr>
            <w:r w:rsidRPr="00D513E0">
              <w:rPr>
                <w:rFonts w:ascii="Times New Roman" w:hAnsi="Times New Roman"/>
                <w:bCs/>
                <w:spacing w:val="-4"/>
                <w:sz w:val="18"/>
                <w:szCs w:val="18"/>
              </w:rPr>
              <w:t>Додаткові умови автоматизації</w:t>
            </w:r>
          </w:p>
        </w:tc>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FF5" w:rsidRPr="00D513E0" w:rsidRDefault="00FD5FF5" w:rsidP="00FD5FF5">
            <w:pPr>
              <w:pStyle w:val="a3"/>
              <w:spacing w:line="228" w:lineRule="auto"/>
              <w:ind w:left="-57" w:right="-57" w:firstLine="0"/>
              <w:jc w:val="center"/>
              <w:rPr>
                <w:rFonts w:ascii="Times New Roman" w:hAnsi="Times New Roman"/>
                <w:bCs/>
                <w:spacing w:val="-4"/>
                <w:sz w:val="18"/>
                <w:szCs w:val="18"/>
              </w:rPr>
            </w:pPr>
            <w:r w:rsidRPr="00D513E0">
              <w:rPr>
                <w:rFonts w:ascii="Times New Roman" w:hAnsi="Times New Roman"/>
                <w:bCs/>
                <w:spacing w:val="-4"/>
                <w:sz w:val="18"/>
                <w:szCs w:val="18"/>
              </w:rPr>
              <w:t>Назва функціональної зони (</w:t>
            </w:r>
            <w:proofErr w:type="spellStart"/>
            <w:r w:rsidRPr="00D513E0">
              <w:rPr>
                <w:rFonts w:ascii="Times New Roman" w:hAnsi="Times New Roman"/>
                <w:bCs/>
                <w:spacing w:val="-4"/>
                <w:sz w:val="18"/>
                <w:szCs w:val="18"/>
              </w:rPr>
              <w:t>зонінг</w:t>
            </w:r>
            <w:proofErr w:type="spellEnd"/>
            <w:r w:rsidRPr="00D513E0">
              <w:rPr>
                <w:rFonts w:ascii="Times New Roman" w:hAnsi="Times New Roman"/>
                <w:bCs/>
                <w:spacing w:val="-4"/>
                <w:sz w:val="18"/>
                <w:szCs w:val="18"/>
              </w:rPr>
              <w:t>)</w:t>
            </w:r>
            <w:r w:rsidRPr="00D513E0">
              <w:rPr>
                <w:rFonts w:ascii="Times New Roman" w:hAnsi="Times New Roman"/>
                <w:bCs/>
                <w:spacing w:val="-4"/>
                <w:sz w:val="18"/>
                <w:szCs w:val="18"/>
              </w:rPr>
              <w:br/>
            </w:r>
          </w:p>
        </w:tc>
        <w:tc>
          <w:tcPr>
            <w:tcW w:w="1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FF5" w:rsidRPr="00D513E0" w:rsidRDefault="00FD5FF5" w:rsidP="00FD5FF5">
            <w:pPr>
              <w:pStyle w:val="a3"/>
              <w:spacing w:line="228" w:lineRule="auto"/>
              <w:ind w:left="-57" w:right="-57" w:firstLine="0"/>
              <w:jc w:val="center"/>
              <w:rPr>
                <w:rFonts w:ascii="Times New Roman" w:hAnsi="Times New Roman"/>
                <w:bCs/>
                <w:spacing w:val="-4"/>
                <w:sz w:val="18"/>
                <w:szCs w:val="18"/>
              </w:rPr>
            </w:pPr>
            <w:r w:rsidRPr="00D513E0">
              <w:rPr>
                <w:rFonts w:ascii="Times New Roman" w:hAnsi="Times New Roman"/>
                <w:bCs/>
                <w:spacing w:val="-4"/>
                <w:sz w:val="18"/>
                <w:szCs w:val="18"/>
              </w:rPr>
              <w:t>Код зони за ДБН</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FF5" w:rsidRPr="00D513E0" w:rsidRDefault="00FD5FF5" w:rsidP="00FD5FF5">
            <w:pPr>
              <w:pStyle w:val="a3"/>
              <w:spacing w:line="228" w:lineRule="auto"/>
              <w:ind w:left="-57" w:right="-57" w:firstLine="0"/>
              <w:jc w:val="center"/>
              <w:rPr>
                <w:rFonts w:ascii="Times New Roman" w:hAnsi="Times New Roman"/>
                <w:bCs/>
                <w:spacing w:val="-4"/>
                <w:sz w:val="18"/>
                <w:szCs w:val="18"/>
              </w:rPr>
            </w:pPr>
            <w:r w:rsidRPr="00D513E0">
              <w:rPr>
                <w:rFonts w:ascii="Times New Roman" w:hAnsi="Times New Roman"/>
                <w:bCs/>
                <w:spacing w:val="-4"/>
                <w:sz w:val="18"/>
                <w:szCs w:val="18"/>
              </w:rPr>
              <w:t>Код зони за ДСТУ</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FF5" w:rsidRPr="00D513E0" w:rsidRDefault="00FD5FF5" w:rsidP="00FD5FF5">
            <w:pPr>
              <w:pStyle w:val="a3"/>
              <w:spacing w:line="228" w:lineRule="auto"/>
              <w:ind w:left="-57" w:right="-57" w:firstLine="0"/>
              <w:jc w:val="center"/>
              <w:rPr>
                <w:rFonts w:ascii="Times New Roman" w:hAnsi="Times New Roman"/>
                <w:bCs/>
                <w:spacing w:val="-4"/>
                <w:sz w:val="18"/>
                <w:szCs w:val="18"/>
              </w:rPr>
            </w:pPr>
            <w:r w:rsidRPr="00D513E0">
              <w:rPr>
                <w:rFonts w:ascii="Times New Roman" w:hAnsi="Times New Roman"/>
                <w:bCs/>
                <w:spacing w:val="-4"/>
                <w:sz w:val="18"/>
                <w:szCs w:val="18"/>
              </w:rPr>
              <w:t>Назва функціональної зони (</w:t>
            </w:r>
            <w:proofErr w:type="spellStart"/>
            <w:r w:rsidRPr="00D513E0">
              <w:rPr>
                <w:rFonts w:ascii="Times New Roman" w:hAnsi="Times New Roman"/>
                <w:bCs/>
                <w:spacing w:val="-4"/>
                <w:sz w:val="18"/>
                <w:szCs w:val="18"/>
              </w:rPr>
              <w:t>зонінг</w:t>
            </w:r>
            <w:proofErr w:type="spellEnd"/>
            <w:r w:rsidRPr="00D513E0">
              <w:rPr>
                <w:rFonts w:ascii="Times New Roman" w:hAnsi="Times New Roman"/>
                <w:bCs/>
                <w:spacing w:val="-4"/>
                <w:sz w:val="18"/>
                <w:szCs w:val="18"/>
              </w:rPr>
              <w:t>)</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FF5" w:rsidRPr="00D513E0" w:rsidRDefault="00FD5FF5" w:rsidP="00FD5FF5">
            <w:pPr>
              <w:pStyle w:val="a3"/>
              <w:spacing w:line="228" w:lineRule="auto"/>
              <w:ind w:left="-57" w:right="-57" w:firstLine="0"/>
              <w:jc w:val="center"/>
              <w:rPr>
                <w:rFonts w:ascii="Times New Roman" w:hAnsi="Times New Roman"/>
                <w:bCs/>
                <w:spacing w:val="-4"/>
                <w:sz w:val="18"/>
                <w:szCs w:val="18"/>
              </w:rPr>
            </w:pPr>
            <w:r w:rsidRPr="00D513E0">
              <w:rPr>
                <w:rFonts w:ascii="Times New Roman" w:hAnsi="Times New Roman"/>
                <w:bCs/>
                <w:spacing w:val="-4"/>
                <w:sz w:val="18"/>
                <w:szCs w:val="18"/>
              </w:rPr>
              <w:t>Код зони за ДБН</w:t>
            </w: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FF5" w:rsidRPr="00D513E0" w:rsidRDefault="00FD5FF5" w:rsidP="00FD5FF5">
            <w:pPr>
              <w:pStyle w:val="a3"/>
              <w:spacing w:line="228" w:lineRule="auto"/>
              <w:ind w:left="-57" w:right="-57" w:firstLine="0"/>
              <w:jc w:val="center"/>
              <w:rPr>
                <w:rFonts w:ascii="Times New Roman" w:hAnsi="Times New Roman"/>
                <w:bCs/>
                <w:spacing w:val="-4"/>
                <w:sz w:val="18"/>
                <w:szCs w:val="18"/>
              </w:rPr>
            </w:pPr>
            <w:r w:rsidRPr="00D513E0">
              <w:rPr>
                <w:rFonts w:ascii="Times New Roman" w:hAnsi="Times New Roman"/>
                <w:bCs/>
                <w:spacing w:val="-4"/>
                <w:sz w:val="18"/>
                <w:szCs w:val="18"/>
              </w:rPr>
              <w:t>Код зони за ДСТУ</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FF5" w:rsidRPr="00D513E0" w:rsidRDefault="00FD5FF5" w:rsidP="00FD5FF5">
            <w:pPr>
              <w:pStyle w:val="a3"/>
              <w:spacing w:line="228" w:lineRule="auto"/>
              <w:ind w:left="-57" w:right="-57" w:firstLine="0"/>
              <w:jc w:val="center"/>
              <w:rPr>
                <w:rFonts w:ascii="Times New Roman" w:hAnsi="Times New Roman"/>
                <w:bCs/>
                <w:spacing w:val="-4"/>
                <w:sz w:val="18"/>
                <w:szCs w:val="18"/>
              </w:rPr>
            </w:pPr>
            <w:r w:rsidRPr="00D513E0">
              <w:rPr>
                <w:rFonts w:ascii="Times New Roman" w:hAnsi="Times New Roman"/>
                <w:bCs/>
                <w:spacing w:val="-4"/>
                <w:sz w:val="18"/>
                <w:szCs w:val="18"/>
              </w:rPr>
              <w:t>Цільове призначення земельної ділянки за Класифікацією видів цільового призначення земель</w:t>
            </w: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FF5" w:rsidRPr="00D513E0" w:rsidRDefault="00FD5FF5" w:rsidP="00FD5FF5">
            <w:pPr>
              <w:pStyle w:val="a3"/>
              <w:spacing w:line="228" w:lineRule="auto"/>
              <w:ind w:left="-57" w:right="-57" w:firstLine="0"/>
              <w:jc w:val="center"/>
              <w:rPr>
                <w:rFonts w:ascii="Times New Roman" w:hAnsi="Times New Roman"/>
                <w:bCs/>
                <w:spacing w:val="-4"/>
                <w:sz w:val="18"/>
                <w:szCs w:val="18"/>
              </w:rPr>
            </w:pPr>
            <w:r w:rsidRPr="00D513E0">
              <w:rPr>
                <w:rFonts w:ascii="Times New Roman" w:hAnsi="Times New Roman"/>
                <w:bCs/>
                <w:spacing w:val="-4"/>
                <w:sz w:val="18"/>
                <w:szCs w:val="18"/>
              </w:rPr>
              <w:t>Коди за Класи-</w:t>
            </w:r>
            <w:proofErr w:type="spellStart"/>
            <w:r w:rsidRPr="00D513E0">
              <w:rPr>
                <w:rFonts w:ascii="Times New Roman" w:hAnsi="Times New Roman"/>
                <w:bCs/>
                <w:spacing w:val="-4"/>
                <w:sz w:val="18"/>
                <w:szCs w:val="18"/>
              </w:rPr>
              <w:t>фікацією</w:t>
            </w:r>
            <w:proofErr w:type="spellEnd"/>
            <w:r w:rsidRPr="00D513E0">
              <w:rPr>
                <w:rFonts w:ascii="Times New Roman" w:hAnsi="Times New Roman"/>
                <w:bCs/>
                <w:spacing w:val="-4"/>
                <w:sz w:val="18"/>
                <w:szCs w:val="18"/>
              </w:rPr>
              <w:t xml:space="preserve"> видів цільового призначення земель</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FF5" w:rsidRPr="00D513E0" w:rsidRDefault="00FD5FF5" w:rsidP="00FD5FF5">
            <w:pPr>
              <w:pStyle w:val="a3"/>
              <w:spacing w:line="228" w:lineRule="auto"/>
              <w:ind w:left="-57" w:right="-57" w:firstLine="0"/>
              <w:jc w:val="center"/>
              <w:rPr>
                <w:rFonts w:ascii="Times New Roman" w:hAnsi="Times New Roman"/>
                <w:bCs/>
                <w:spacing w:val="-4"/>
                <w:sz w:val="18"/>
                <w:szCs w:val="18"/>
              </w:rPr>
            </w:pPr>
            <w:r w:rsidRPr="00D513E0">
              <w:rPr>
                <w:rFonts w:ascii="Times New Roman" w:hAnsi="Times New Roman"/>
                <w:bCs/>
                <w:spacing w:val="-4"/>
                <w:sz w:val="18"/>
                <w:szCs w:val="18"/>
              </w:rPr>
              <w:t>Коди за Українським класифікатором цільового використання землі</w:t>
            </w:r>
          </w:p>
        </w:tc>
        <w:tc>
          <w:tcPr>
            <w:tcW w:w="7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FF5" w:rsidRPr="00D513E0" w:rsidRDefault="00FD5FF5" w:rsidP="00FD5FF5">
            <w:pPr>
              <w:pStyle w:val="a3"/>
              <w:spacing w:line="228" w:lineRule="auto"/>
              <w:ind w:left="-57" w:right="-57" w:firstLine="0"/>
              <w:jc w:val="center"/>
              <w:rPr>
                <w:rFonts w:ascii="Times New Roman" w:hAnsi="Times New Roman"/>
                <w:bCs/>
                <w:spacing w:val="-4"/>
                <w:sz w:val="18"/>
                <w:szCs w:val="18"/>
              </w:rPr>
            </w:pPr>
            <w:r w:rsidRPr="00D513E0">
              <w:rPr>
                <w:rFonts w:ascii="Times New Roman" w:hAnsi="Times New Roman"/>
                <w:bCs/>
                <w:spacing w:val="-4"/>
                <w:sz w:val="18"/>
                <w:szCs w:val="18"/>
              </w:rPr>
              <w:t>Цільове призначення земельної ділянки за Класифікацією видів цільового призначення земель</w:t>
            </w: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FF5" w:rsidRPr="00D513E0" w:rsidRDefault="00FD5FF5" w:rsidP="00FD5FF5">
            <w:pPr>
              <w:pStyle w:val="a3"/>
              <w:spacing w:line="228" w:lineRule="auto"/>
              <w:ind w:left="-57" w:right="-57" w:firstLine="0"/>
              <w:jc w:val="center"/>
              <w:rPr>
                <w:rFonts w:ascii="Times New Roman" w:hAnsi="Times New Roman"/>
                <w:bCs/>
                <w:spacing w:val="-4"/>
                <w:sz w:val="18"/>
                <w:szCs w:val="18"/>
              </w:rPr>
            </w:pPr>
            <w:r w:rsidRPr="00D513E0">
              <w:rPr>
                <w:rFonts w:ascii="Times New Roman" w:hAnsi="Times New Roman"/>
                <w:bCs/>
                <w:spacing w:val="-4"/>
                <w:sz w:val="18"/>
                <w:szCs w:val="18"/>
              </w:rPr>
              <w:t>Коди за Класифікацією видів цільового призначення земель</w:t>
            </w:r>
          </w:p>
        </w:tc>
        <w:tc>
          <w:tcPr>
            <w:tcW w:w="313" w:type="pct"/>
            <w:tcBorders>
              <w:top w:val="single" w:sz="4" w:space="0" w:color="auto"/>
              <w:left w:val="single" w:sz="4" w:space="0" w:color="auto"/>
              <w:bottom w:val="single" w:sz="4" w:space="0" w:color="auto"/>
            </w:tcBorders>
            <w:shd w:val="clear" w:color="auto" w:fill="FFFFFF"/>
            <w:vAlign w:val="center"/>
            <w:hideMark/>
          </w:tcPr>
          <w:p w:rsidR="00FD5FF5" w:rsidRPr="00D513E0" w:rsidRDefault="00FD5FF5" w:rsidP="00FD5FF5">
            <w:pPr>
              <w:pStyle w:val="a3"/>
              <w:spacing w:line="228" w:lineRule="auto"/>
              <w:ind w:left="-57" w:right="-57" w:firstLine="0"/>
              <w:jc w:val="center"/>
              <w:rPr>
                <w:rFonts w:ascii="Times New Roman" w:hAnsi="Times New Roman"/>
                <w:bCs/>
                <w:spacing w:val="-4"/>
                <w:sz w:val="18"/>
                <w:szCs w:val="18"/>
              </w:rPr>
            </w:pPr>
            <w:r w:rsidRPr="00D513E0">
              <w:rPr>
                <w:rFonts w:ascii="Times New Roman" w:hAnsi="Times New Roman"/>
                <w:bCs/>
                <w:spacing w:val="-4"/>
                <w:sz w:val="18"/>
                <w:szCs w:val="18"/>
              </w:rPr>
              <w:t>Коди за  Українським класифікатором цільового використання землі</w:t>
            </w:r>
          </w:p>
        </w:tc>
      </w:tr>
      <w:tr w:rsidR="00FD5FF5" w:rsidRPr="009F0D9A" w:rsidTr="00FD5FF5">
        <w:trPr>
          <w:trHeight w:val="20"/>
          <w:tblHeader/>
        </w:trPr>
        <w:tc>
          <w:tcPr>
            <w:tcW w:w="221" w:type="pct"/>
            <w:tcBorders>
              <w:top w:val="single" w:sz="4" w:space="0" w:color="auto"/>
              <w:bottom w:val="single" w:sz="4" w:space="0" w:color="auto"/>
              <w:right w:val="single" w:sz="4" w:space="0" w:color="auto"/>
            </w:tcBorders>
            <w:shd w:val="clear" w:color="auto" w:fill="FFFFFF"/>
            <w:noWrap/>
          </w:tcPr>
          <w:p w:rsidR="00FD5FF5" w:rsidRPr="009F0D9A" w:rsidRDefault="00FD5FF5" w:rsidP="00FD5FF5">
            <w:pPr>
              <w:pStyle w:val="a3"/>
              <w:spacing w:line="228" w:lineRule="auto"/>
              <w:ind w:firstLine="0"/>
              <w:jc w:val="center"/>
              <w:rPr>
                <w:rFonts w:ascii="Times New Roman" w:hAnsi="Times New Roman"/>
                <w:sz w:val="18"/>
                <w:szCs w:val="18"/>
              </w:rPr>
            </w:pPr>
            <w:r>
              <w:rPr>
                <w:rFonts w:ascii="Times New Roman" w:hAnsi="Times New Roman"/>
                <w:sz w:val="18"/>
                <w:szCs w:val="18"/>
              </w:rPr>
              <w:t>1</w:t>
            </w:r>
          </w:p>
        </w:tc>
        <w:tc>
          <w:tcPr>
            <w:tcW w:w="471" w:type="pct"/>
            <w:tcBorders>
              <w:top w:val="single" w:sz="4" w:space="0" w:color="auto"/>
              <w:left w:val="single" w:sz="4" w:space="0" w:color="auto"/>
              <w:bottom w:val="single" w:sz="4" w:space="0" w:color="auto"/>
              <w:right w:val="single" w:sz="4" w:space="0" w:color="auto"/>
            </w:tcBorders>
            <w:shd w:val="clear" w:color="auto" w:fill="FFFFFF"/>
          </w:tcPr>
          <w:p w:rsidR="00FD5FF5" w:rsidRPr="009F0D9A" w:rsidRDefault="00FD5FF5" w:rsidP="00FD5FF5">
            <w:pPr>
              <w:pStyle w:val="a3"/>
              <w:spacing w:line="228" w:lineRule="auto"/>
              <w:ind w:firstLine="0"/>
              <w:jc w:val="center"/>
              <w:rPr>
                <w:rFonts w:ascii="Times New Roman" w:hAnsi="Times New Roman"/>
                <w:sz w:val="18"/>
                <w:szCs w:val="18"/>
              </w:rPr>
            </w:pPr>
            <w:r>
              <w:rPr>
                <w:rFonts w:ascii="Times New Roman" w:hAnsi="Times New Roman"/>
                <w:sz w:val="18"/>
                <w:szCs w:val="18"/>
              </w:rPr>
              <w:t>2</w:t>
            </w:r>
          </w:p>
        </w:tc>
        <w:tc>
          <w:tcPr>
            <w:tcW w:w="284" w:type="pct"/>
            <w:tcBorders>
              <w:top w:val="single" w:sz="4" w:space="0" w:color="auto"/>
              <w:left w:val="single" w:sz="4" w:space="0" w:color="auto"/>
              <w:bottom w:val="single" w:sz="4" w:space="0" w:color="auto"/>
              <w:right w:val="single" w:sz="4" w:space="0" w:color="auto"/>
            </w:tcBorders>
            <w:shd w:val="clear" w:color="auto" w:fill="FFFFFF"/>
          </w:tcPr>
          <w:p w:rsidR="00FD5FF5" w:rsidRPr="009F0D9A" w:rsidRDefault="00FD5FF5" w:rsidP="00FD5FF5">
            <w:pPr>
              <w:pStyle w:val="a3"/>
              <w:spacing w:line="228" w:lineRule="auto"/>
              <w:ind w:firstLine="0"/>
              <w:jc w:val="center"/>
              <w:rPr>
                <w:rFonts w:ascii="Times New Roman" w:hAnsi="Times New Roman"/>
                <w:bCs/>
                <w:sz w:val="18"/>
                <w:szCs w:val="18"/>
              </w:rPr>
            </w:pPr>
            <w:r>
              <w:rPr>
                <w:rFonts w:ascii="Times New Roman" w:hAnsi="Times New Roman"/>
                <w:bCs/>
                <w:sz w:val="18"/>
                <w:szCs w:val="18"/>
              </w:rPr>
              <w:t>3</w:t>
            </w: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FD5FF5" w:rsidRPr="009F0D9A" w:rsidRDefault="00FD5FF5" w:rsidP="00FD5FF5">
            <w:pPr>
              <w:pStyle w:val="a3"/>
              <w:spacing w:line="228" w:lineRule="auto"/>
              <w:ind w:firstLine="0"/>
              <w:jc w:val="center"/>
              <w:rPr>
                <w:rFonts w:ascii="Times New Roman" w:hAnsi="Times New Roman"/>
                <w:bCs/>
                <w:sz w:val="18"/>
                <w:szCs w:val="18"/>
              </w:rPr>
            </w:pPr>
            <w:r>
              <w:rPr>
                <w:rFonts w:ascii="Times New Roman" w:hAnsi="Times New Roman"/>
                <w:bCs/>
                <w:sz w:val="18"/>
                <w:szCs w:val="18"/>
              </w:rPr>
              <w:t>4</w:t>
            </w:r>
          </w:p>
        </w:tc>
        <w:tc>
          <w:tcPr>
            <w:tcW w:w="190" w:type="pct"/>
            <w:tcBorders>
              <w:top w:val="single" w:sz="4" w:space="0" w:color="auto"/>
              <w:left w:val="single" w:sz="4" w:space="0" w:color="auto"/>
              <w:bottom w:val="single" w:sz="4" w:space="0" w:color="auto"/>
              <w:right w:val="single" w:sz="4" w:space="0" w:color="auto"/>
            </w:tcBorders>
            <w:shd w:val="clear" w:color="auto" w:fill="FFFFFF"/>
            <w:noWrap/>
          </w:tcPr>
          <w:p w:rsidR="00FD5FF5" w:rsidRPr="0055502C" w:rsidRDefault="00FD5FF5" w:rsidP="00FD5FF5">
            <w:pPr>
              <w:pStyle w:val="a3"/>
              <w:spacing w:line="228" w:lineRule="auto"/>
              <w:ind w:firstLine="0"/>
              <w:jc w:val="center"/>
              <w:rPr>
                <w:rFonts w:ascii="Times New Roman" w:hAnsi="Times New Roman"/>
                <w:bCs/>
                <w:sz w:val="18"/>
                <w:szCs w:val="18"/>
                <w:lang w:val="en-US"/>
              </w:rPr>
            </w:pPr>
            <w:r>
              <w:rPr>
                <w:rFonts w:ascii="Times New Roman" w:hAnsi="Times New Roman"/>
                <w:bCs/>
                <w:sz w:val="18"/>
                <w:szCs w:val="18"/>
                <w:lang w:val="en-US"/>
              </w:rPr>
              <w:t>5</w:t>
            </w:r>
          </w:p>
        </w:tc>
        <w:tc>
          <w:tcPr>
            <w:tcW w:w="188" w:type="pct"/>
            <w:tcBorders>
              <w:top w:val="single" w:sz="4" w:space="0" w:color="auto"/>
              <w:left w:val="single" w:sz="4" w:space="0" w:color="auto"/>
              <w:bottom w:val="single" w:sz="4" w:space="0" w:color="auto"/>
              <w:right w:val="single" w:sz="4" w:space="0" w:color="auto"/>
            </w:tcBorders>
            <w:shd w:val="clear" w:color="auto" w:fill="FFFFFF"/>
            <w:noWrap/>
          </w:tcPr>
          <w:p w:rsidR="00FD5FF5" w:rsidRPr="0055502C" w:rsidRDefault="00FD5FF5" w:rsidP="00FD5FF5">
            <w:pPr>
              <w:pStyle w:val="a3"/>
              <w:spacing w:line="228" w:lineRule="auto"/>
              <w:ind w:firstLine="0"/>
              <w:jc w:val="center"/>
              <w:rPr>
                <w:rFonts w:ascii="Times New Roman" w:hAnsi="Times New Roman"/>
                <w:bCs/>
                <w:sz w:val="18"/>
                <w:szCs w:val="18"/>
                <w:lang w:val="en-US"/>
              </w:rPr>
            </w:pPr>
            <w:r>
              <w:rPr>
                <w:rFonts w:ascii="Times New Roman" w:hAnsi="Times New Roman"/>
                <w:bCs/>
                <w:sz w:val="18"/>
                <w:szCs w:val="18"/>
                <w:lang w:val="en-US"/>
              </w:rPr>
              <w:t>6</w:t>
            </w: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FD5FF5" w:rsidRPr="0055502C" w:rsidRDefault="00FD5FF5" w:rsidP="00FD5FF5">
            <w:pPr>
              <w:pStyle w:val="a3"/>
              <w:spacing w:line="228" w:lineRule="auto"/>
              <w:ind w:firstLine="0"/>
              <w:jc w:val="center"/>
              <w:rPr>
                <w:rFonts w:ascii="Times New Roman" w:hAnsi="Times New Roman"/>
                <w:bCs/>
                <w:sz w:val="18"/>
                <w:szCs w:val="18"/>
                <w:lang w:val="en-US"/>
              </w:rPr>
            </w:pPr>
            <w:r>
              <w:rPr>
                <w:rFonts w:ascii="Times New Roman" w:hAnsi="Times New Roman"/>
                <w:bCs/>
                <w:sz w:val="18"/>
                <w:szCs w:val="18"/>
                <w:lang w:val="en-US"/>
              </w:rPr>
              <w:t>7</w:t>
            </w:r>
          </w:p>
        </w:tc>
        <w:tc>
          <w:tcPr>
            <w:tcW w:w="220" w:type="pct"/>
            <w:tcBorders>
              <w:top w:val="single" w:sz="4" w:space="0" w:color="auto"/>
              <w:left w:val="single" w:sz="4" w:space="0" w:color="auto"/>
              <w:bottom w:val="single" w:sz="4" w:space="0" w:color="auto"/>
              <w:right w:val="single" w:sz="4" w:space="0" w:color="auto"/>
            </w:tcBorders>
            <w:shd w:val="clear" w:color="auto" w:fill="FFFFFF"/>
            <w:noWrap/>
          </w:tcPr>
          <w:p w:rsidR="00FD5FF5" w:rsidRPr="0055502C" w:rsidRDefault="00FD5FF5" w:rsidP="00FD5FF5">
            <w:pPr>
              <w:pStyle w:val="a3"/>
              <w:spacing w:line="228" w:lineRule="auto"/>
              <w:ind w:firstLine="0"/>
              <w:jc w:val="center"/>
              <w:rPr>
                <w:rFonts w:ascii="Times New Roman" w:hAnsi="Times New Roman"/>
                <w:bCs/>
                <w:sz w:val="18"/>
                <w:szCs w:val="18"/>
                <w:lang w:val="en-US"/>
              </w:rPr>
            </w:pPr>
            <w:r>
              <w:rPr>
                <w:rFonts w:ascii="Times New Roman" w:hAnsi="Times New Roman"/>
                <w:bCs/>
                <w:sz w:val="18"/>
                <w:szCs w:val="18"/>
                <w:lang w:val="en-US"/>
              </w:rPr>
              <w:t>8</w:t>
            </w:r>
          </w:p>
        </w:tc>
        <w:tc>
          <w:tcPr>
            <w:tcW w:w="200" w:type="pct"/>
            <w:tcBorders>
              <w:top w:val="single" w:sz="4" w:space="0" w:color="auto"/>
              <w:left w:val="single" w:sz="4" w:space="0" w:color="auto"/>
              <w:bottom w:val="single" w:sz="4" w:space="0" w:color="auto"/>
              <w:right w:val="single" w:sz="4" w:space="0" w:color="auto"/>
            </w:tcBorders>
            <w:shd w:val="clear" w:color="auto" w:fill="FFFFFF"/>
            <w:noWrap/>
          </w:tcPr>
          <w:p w:rsidR="00FD5FF5" w:rsidRPr="0055502C" w:rsidRDefault="00FD5FF5" w:rsidP="00FD5FF5">
            <w:pPr>
              <w:pStyle w:val="a3"/>
              <w:spacing w:line="228" w:lineRule="auto"/>
              <w:ind w:firstLine="0"/>
              <w:jc w:val="center"/>
              <w:rPr>
                <w:rFonts w:ascii="Times New Roman" w:hAnsi="Times New Roman"/>
                <w:bCs/>
                <w:sz w:val="18"/>
                <w:szCs w:val="18"/>
                <w:lang w:val="en-US"/>
              </w:rPr>
            </w:pPr>
            <w:r>
              <w:rPr>
                <w:rFonts w:ascii="Times New Roman" w:hAnsi="Times New Roman"/>
                <w:bCs/>
                <w:sz w:val="18"/>
                <w:szCs w:val="18"/>
                <w:lang w:val="en-US"/>
              </w:rPr>
              <w:t>9</w:t>
            </w: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FD5FF5" w:rsidRPr="0055502C" w:rsidRDefault="00FD5FF5" w:rsidP="00FD5FF5">
            <w:pPr>
              <w:pStyle w:val="a3"/>
              <w:spacing w:line="228" w:lineRule="auto"/>
              <w:ind w:firstLine="0"/>
              <w:jc w:val="center"/>
              <w:rPr>
                <w:rFonts w:ascii="Times New Roman" w:hAnsi="Times New Roman"/>
                <w:bCs/>
                <w:sz w:val="18"/>
                <w:szCs w:val="18"/>
                <w:lang w:val="en-US"/>
              </w:rPr>
            </w:pPr>
            <w:r>
              <w:rPr>
                <w:rFonts w:ascii="Times New Roman" w:hAnsi="Times New Roman"/>
                <w:bCs/>
                <w:sz w:val="18"/>
                <w:szCs w:val="18"/>
                <w:lang w:val="en-US"/>
              </w:rPr>
              <w:t>10</w:t>
            </w:r>
          </w:p>
        </w:tc>
        <w:tc>
          <w:tcPr>
            <w:tcW w:w="235" w:type="pct"/>
            <w:tcBorders>
              <w:top w:val="single" w:sz="4" w:space="0" w:color="auto"/>
              <w:left w:val="single" w:sz="4" w:space="0" w:color="auto"/>
              <w:bottom w:val="single" w:sz="4" w:space="0" w:color="auto"/>
              <w:right w:val="single" w:sz="4" w:space="0" w:color="auto"/>
            </w:tcBorders>
            <w:shd w:val="clear" w:color="auto" w:fill="FFFFFF"/>
            <w:noWrap/>
          </w:tcPr>
          <w:p w:rsidR="00FD5FF5" w:rsidRPr="0055502C" w:rsidRDefault="00FD5FF5" w:rsidP="00FD5FF5">
            <w:pPr>
              <w:pStyle w:val="a3"/>
              <w:spacing w:line="228" w:lineRule="auto"/>
              <w:ind w:firstLine="0"/>
              <w:jc w:val="center"/>
              <w:rPr>
                <w:rFonts w:ascii="Times New Roman" w:hAnsi="Times New Roman"/>
                <w:bCs/>
                <w:sz w:val="18"/>
                <w:szCs w:val="18"/>
                <w:lang w:val="en-US"/>
              </w:rPr>
            </w:pPr>
            <w:r>
              <w:rPr>
                <w:rFonts w:ascii="Times New Roman" w:hAnsi="Times New Roman"/>
                <w:bCs/>
                <w:sz w:val="18"/>
                <w:szCs w:val="18"/>
                <w:lang w:val="en-US"/>
              </w:rPr>
              <w:t>11</w:t>
            </w:r>
          </w:p>
        </w:tc>
        <w:tc>
          <w:tcPr>
            <w:tcW w:w="301" w:type="pct"/>
            <w:tcBorders>
              <w:top w:val="single" w:sz="4" w:space="0" w:color="auto"/>
              <w:left w:val="single" w:sz="4" w:space="0" w:color="auto"/>
              <w:bottom w:val="single" w:sz="4" w:space="0" w:color="auto"/>
              <w:right w:val="single" w:sz="4" w:space="0" w:color="auto"/>
            </w:tcBorders>
            <w:shd w:val="clear" w:color="auto" w:fill="FFFFFF"/>
            <w:noWrap/>
          </w:tcPr>
          <w:p w:rsidR="00FD5FF5" w:rsidRPr="0055502C" w:rsidRDefault="00FD5FF5" w:rsidP="00FD5FF5">
            <w:pPr>
              <w:pStyle w:val="a3"/>
              <w:spacing w:line="228" w:lineRule="auto"/>
              <w:ind w:firstLine="0"/>
              <w:jc w:val="center"/>
              <w:rPr>
                <w:rFonts w:ascii="Times New Roman" w:hAnsi="Times New Roman"/>
                <w:bCs/>
                <w:sz w:val="18"/>
                <w:szCs w:val="18"/>
                <w:lang w:val="en-US"/>
              </w:rPr>
            </w:pPr>
            <w:r>
              <w:rPr>
                <w:rFonts w:ascii="Times New Roman" w:hAnsi="Times New Roman"/>
                <w:bCs/>
                <w:sz w:val="18"/>
                <w:szCs w:val="18"/>
                <w:lang w:val="en-US"/>
              </w:rPr>
              <w:t>12</w:t>
            </w:r>
          </w:p>
        </w:tc>
        <w:tc>
          <w:tcPr>
            <w:tcW w:w="702" w:type="pct"/>
            <w:tcBorders>
              <w:top w:val="single" w:sz="4" w:space="0" w:color="auto"/>
              <w:left w:val="single" w:sz="4" w:space="0" w:color="auto"/>
              <w:bottom w:val="single" w:sz="4" w:space="0" w:color="auto"/>
              <w:right w:val="single" w:sz="4" w:space="0" w:color="auto"/>
            </w:tcBorders>
            <w:shd w:val="clear" w:color="auto" w:fill="FFFFFF"/>
            <w:noWrap/>
          </w:tcPr>
          <w:p w:rsidR="00FD5FF5" w:rsidRPr="0055502C" w:rsidRDefault="00FD5FF5" w:rsidP="00FD5FF5">
            <w:pPr>
              <w:pStyle w:val="a3"/>
              <w:spacing w:line="228" w:lineRule="auto"/>
              <w:ind w:firstLine="0"/>
              <w:jc w:val="center"/>
              <w:rPr>
                <w:rFonts w:ascii="Times New Roman" w:hAnsi="Times New Roman"/>
                <w:bCs/>
                <w:sz w:val="18"/>
                <w:szCs w:val="18"/>
                <w:lang w:val="en-US"/>
              </w:rPr>
            </w:pPr>
            <w:r>
              <w:rPr>
                <w:rFonts w:ascii="Times New Roman" w:hAnsi="Times New Roman"/>
                <w:bCs/>
                <w:sz w:val="18"/>
                <w:szCs w:val="18"/>
                <w:lang w:val="en-US"/>
              </w:rPr>
              <w:t>13</w:t>
            </w:r>
          </w:p>
        </w:tc>
        <w:tc>
          <w:tcPr>
            <w:tcW w:w="302" w:type="pct"/>
            <w:tcBorders>
              <w:top w:val="single" w:sz="4" w:space="0" w:color="auto"/>
              <w:left w:val="single" w:sz="4" w:space="0" w:color="auto"/>
              <w:bottom w:val="single" w:sz="4" w:space="0" w:color="auto"/>
              <w:right w:val="single" w:sz="4" w:space="0" w:color="auto"/>
            </w:tcBorders>
            <w:shd w:val="clear" w:color="auto" w:fill="FFFFFF"/>
            <w:noWrap/>
          </w:tcPr>
          <w:p w:rsidR="00FD5FF5" w:rsidRPr="0055502C" w:rsidRDefault="00FD5FF5" w:rsidP="00FD5FF5">
            <w:pPr>
              <w:pStyle w:val="a3"/>
              <w:spacing w:line="228" w:lineRule="auto"/>
              <w:ind w:firstLine="0"/>
              <w:jc w:val="center"/>
              <w:rPr>
                <w:rFonts w:ascii="Times New Roman" w:hAnsi="Times New Roman"/>
                <w:bCs/>
                <w:sz w:val="18"/>
                <w:szCs w:val="18"/>
                <w:lang w:val="en-US"/>
              </w:rPr>
            </w:pPr>
            <w:r>
              <w:rPr>
                <w:rFonts w:ascii="Times New Roman" w:hAnsi="Times New Roman"/>
                <w:bCs/>
                <w:sz w:val="18"/>
                <w:szCs w:val="18"/>
                <w:lang w:val="en-US"/>
              </w:rPr>
              <w:t>14</w:t>
            </w:r>
          </w:p>
        </w:tc>
        <w:tc>
          <w:tcPr>
            <w:tcW w:w="313" w:type="pct"/>
            <w:tcBorders>
              <w:top w:val="single" w:sz="4" w:space="0" w:color="auto"/>
              <w:left w:val="single" w:sz="4" w:space="0" w:color="auto"/>
              <w:bottom w:val="single" w:sz="4" w:space="0" w:color="auto"/>
            </w:tcBorders>
            <w:shd w:val="clear" w:color="auto" w:fill="FFFFFF"/>
          </w:tcPr>
          <w:p w:rsidR="00FD5FF5" w:rsidRPr="0055502C" w:rsidRDefault="00FD5FF5" w:rsidP="00FD5FF5">
            <w:pPr>
              <w:pStyle w:val="a3"/>
              <w:spacing w:line="228" w:lineRule="auto"/>
              <w:ind w:firstLine="0"/>
              <w:jc w:val="center"/>
              <w:rPr>
                <w:rFonts w:ascii="Times New Roman" w:hAnsi="Times New Roman"/>
                <w:bCs/>
                <w:sz w:val="18"/>
                <w:szCs w:val="18"/>
                <w:lang w:val="en-US"/>
              </w:rPr>
            </w:pPr>
            <w:r>
              <w:rPr>
                <w:rFonts w:ascii="Times New Roman" w:hAnsi="Times New Roman"/>
                <w:bCs/>
                <w:sz w:val="18"/>
                <w:szCs w:val="18"/>
                <w:lang w:val="en-US"/>
              </w:rPr>
              <w:t>15</w:t>
            </w:r>
          </w:p>
        </w:tc>
      </w:tr>
      <w:tr w:rsidR="00FD5FF5" w:rsidRPr="009F0D9A" w:rsidTr="00FD5FF5">
        <w:trPr>
          <w:trHeight w:val="20"/>
        </w:trPr>
        <w:tc>
          <w:tcPr>
            <w:tcW w:w="221" w:type="pct"/>
            <w:tcBorders>
              <w:top w:val="single" w:sz="4" w:space="0" w:color="auto"/>
            </w:tcBorders>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1110</w:t>
            </w:r>
          </w:p>
        </w:tc>
        <w:tc>
          <w:tcPr>
            <w:tcW w:w="471" w:type="pct"/>
            <w:tcBorders>
              <w:top w:val="single" w:sz="4" w:space="0" w:color="auto"/>
            </w:tcBorders>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Будинки одноквартирні</w:t>
            </w:r>
          </w:p>
        </w:tc>
        <w:tc>
          <w:tcPr>
            <w:tcW w:w="284" w:type="pct"/>
            <w:tcBorders>
              <w:top w:val="single" w:sz="4" w:space="0" w:color="auto"/>
            </w:tcBorders>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tcBorders>
              <w:top w:val="single" w:sz="4" w:space="0" w:color="auto"/>
            </w:tcBorders>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tcBorders>
              <w:top w:val="single" w:sz="4" w:space="0" w:color="auto"/>
            </w:tcBorders>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tcBorders>
              <w:top w:val="single" w:sz="4" w:space="0" w:color="auto"/>
            </w:tcBorders>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tcBorders>
              <w:top w:val="single" w:sz="4" w:space="0" w:color="auto"/>
            </w:tcBorders>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tcBorders>
              <w:top w:val="single" w:sz="4" w:space="0" w:color="auto"/>
            </w:tcBorders>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tcBorders>
              <w:top w:val="single" w:sz="4" w:space="0" w:color="auto"/>
            </w:tcBorders>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tcBorders>
              <w:top w:val="single" w:sz="4" w:space="0" w:color="auto"/>
            </w:tcBorders>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tcBorders>
              <w:top w:val="single" w:sz="4" w:space="0" w:color="auto"/>
            </w:tcBorders>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tcBorders>
              <w:top w:val="single" w:sz="4" w:space="0" w:color="auto"/>
            </w:tcBorders>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tcBorders>
              <w:top w:val="single" w:sz="4" w:space="0" w:color="auto"/>
            </w:tcBorders>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tcBorders>
              <w:top w:val="single" w:sz="4" w:space="0" w:color="auto"/>
            </w:tcBorders>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tcBorders>
              <w:top w:val="single" w:sz="4" w:space="0" w:color="auto"/>
            </w:tcBorders>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1110.1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Будинки одноквартирні масової забудови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садибної</w:t>
            </w:r>
            <w:r>
              <w:rPr>
                <w:rFonts w:ascii="Times New Roman" w:hAnsi="Times New Roman"/>
                <w:sz w:val="18"/>
                <w:szCs w:val="18"/>
              </w:rPr>
              <w:t xml:space="preserve"> </w:t>
            </w:r>
            <w:r w:rsidRPr="009F0D9A">
              <w:rPr>
                <w:rFonts w:ascii="Times New Roman" w:hAnsi="Times New Roman"/>
                <w:sz w:val="18"/>
                <w:szCs w:val="18"/>
              </w:rPr>
              <w:t>житлової забудови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Ж-1</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 (з дотриманням будівельних норм та санітарних правил)</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r>
              <w:rPr>
                <w:rFonts w:ascii="Times New Roman" w:hAnsi="Times New Roman"/>
                <w:sz w:val="18"/>
                <w:szCs w:val="18"/>
              </w:rPr>
              <w:t xml:space="preserve"> </w:t>
            </w:r>
            <w:r w:rsidRPr="009F0D9A">
              <w:rPr>
                <w:rFonts w:ascii="Times New Roman" w:hAnsi="Times New Roman"/>
                <w:sz w:val="18"/>
                <w:szCs w:val="18"/>
              </w:rPr>
              <w:t>(будинок намісника монастиря, будинки для проживання ченців, черниць та послушників, житлові будинки екстериторіальних органів)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культурна та спортивна зона</w:t>
            </w:r>
            <w:r>
              <w:rPr>
                <w:rFonts w:ascii="Times New Roman" w:hAnsi="Times New Roman"/>
                <w:sz w:val="18"/>
                <w:szCs w:val="18"/>
              </w:rPr>
              <w:t xml:space="preserve"> </w:t>
            </w:r>
            <w:r w:rsidRPr="009F0D9A">
              <w:rPr>
                <w:rFonts w:ascii="Times New Roman" w:hAnsi="Times New Roman"/>
                <w:sz w:val="18"/>
                <w:szCs w:val="18"/>
              </w:rPr>
              <w:t>(будинок намісника монастиря, будинки для проживання ченців, черниць та послушників)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культових та обрядових споруд (будинок намісника монастиря, будинки для проживання ченців, черниць та послушників)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об</w:t>
            </w:r>
            <w:r>
              <w:rPr>
                <w:rFonts w:ascii="Times New Roman" w:hAnsi="Times New Roman"/>
                <w:sz w:val="18"/>
                <w:szCs w:val="18"/>
              </w:rPr>
              <w:t>’</w:t>
            </w:r>
            <w:r w:rsidRPr="009F0D9A">
              <w:rPr>
                <w:rFonts w:ascii="Times New Roman" w:hAnsi="Times New Roman"/>
                <w:sz w:val="18"/>
                <w:szCs w:val="18"/>
              </w:rPr>
              <w:t>єктів природно-заповідного фонду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природних ландшафтів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С-2</w:t>
            </w:r>
            <w:r w:rsidRPr="009F0D9A">
              <w:rPr>
                <w:rFonts w:ascii="Times New Roman" w:hAnsi="Times New Roman"/>
                <w:sz w:val="18"/>
                <w:szCs w:val="18"/>
              </w:rPr>
              <w:br/>
              <w:t>Г-2</w:t>
            </w:r>
            <w:r w:rsidRPr="009F0D9A">
              <w:rPr>
                <w:rFonts w:ascii="Times New Roman" w:hAnsi="Times New Roman"/>
                <w:sz w:val="18"/>
                <w:szCs w:val="18"/>
              </w:rPr>
              <w:br/>
              <w:t>Г-4</w:t>
            </w:r>
            <w:r w:rsidRPr="009F0D9A">
              <w:rPr>
                <w:rFonts w:ascii="Times New Roman" w:hAnsi="Times New Roman"/>
                <w:sz w:val="18"/>
                <w:szCs w:val="18"/>
              </w:rPr>
              <w:br/>
              <w:t>Г-4-4</w:t>
            </w:r>
            <w:r w:rsidRPr="009F0D9A">
              <w:rPr>
                <w:rFonts w:ascii="Times New Roman" w:hAnsi="Times New Roman"/>
                <w:sz w:val="18"/>
                <w:szCs w:val="18"/>
              </w:rPr>
              <w:br/>
              <w:t>ТР-1</w:t>
            </w:r>
            <w:r w:rsidRPr="009F0D9A">
              <w:rPr>
                <w:rFonts w:ascii="Times New Roman" w:hAnsi="Times New Roman"/>
                <w:sz w:val="18"/>
                <w:szCs w:val="18"/>
              </w:rPr>
              <w:br/>
              <w:t>ТР-1-1</w:t>
            </w:r>
            <w:r w:rsidRPr="009F0D9A">
              <w:rPr>
                <w:rFonts w:ascii="Times New Roman" w:hAnsi="Times New Roman"/>
                <w:sz w:val="18"/>
                <w:szCs w:val="18"/>
              </w:rPr>
              <w:br/>
              <w:t>ТР-1-2</w:t>
            </w:r>
            <w:r w:rsidRPr="009F0D9A">
              <w:rPr>
                <w:rFonts w:ascii="Times New Roman" w:hAnsi="Times New Roman"/>
                <w:sz w:val="18"/>
                <w:szCs w:val="18"/>
              </w:rPr>
              <w:br/>
              <w:t>Р-1</w:t>
            </w:r>
            <w:r w:rsidRPr="009F0D9A">
              <w:rPr>
                <w:rFonts w:ascii="Times New Roman" w:hAnsi="Times New Roman"/>
                <w:sz w:val="18"/>
                <w:szCs w:val="18"/>
              </w:rPr>
              <w:br/>
              <w:t>Р-1-1</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С-4</w:t>
            </w:r>
            <w:r w:rsidRPr="009F0D9A">
              <w:rPr>
                <w:rFonts w:ascii="Times New Roman" w:hAnsi="Times New Roman"/>
                <w:sz w:val="18"/>
                <w:szCs w:val="18"/>
              </w:rPr>
              <w:br/>
              <w:t>Г-3</w:t>
            </w:r>
            <w:r w:rsidRPr="009F0D9A">
              <w:rPr>
                <w:rFonts w:ascii="Times New Roman" w:hAnsi="Times New Roman"/>
                <w:sz w:val="18"/>
                <w:szCs w:val="18"/>
              </w:rPr>
              <w:br/>
              <w:t>ТР-1</w:t>
            </w:r>
            <w:r w:rsidRPr="009F0D9A">
              <w:rPr>
                <w:rFonts w:ascii="Times New Roman" w:hAnsi="Times New Roman"/>
                <w:sz w:val="18"/>
                <w:szCs w:val="18"/>
              </w:rPr>
              <w:br/>
              <w:t>ТР-2</w:t>
            </w:r>
            <w:r w:rsidRPr="009F0D9A">
              <w:rPr>
                <w:rFonts w:ascii="Times New Roman" w:hAnsi="Times New Roman"/>
                <w:sz w:val="18"/>
                <w:szCs w:val="18"/>
              </w:rPr>
              <w:br/>
              <w:t>Р-1</w:t>
            </w:r>
            <w:r w:rsidRPr="009F0D9A">
              <w:rPr>
                <w:rFonts w:ascii="Times New Roman" w:hAnsi="Times New Roman"/>
                <w:sz w:val="18"/>
                <w:szCs w:val="18"/>
              </w:rPr>
              <w:br/>
              <w:t>ПЗФ</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житлового будинку, господарських будівель і споруд (присадибна ділянка)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колективного житлового будівництва</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02.01</w:t>
            </w:r>
            <w:r>
              <w:rPr>
                <w:rFonts w:ascii="Times New Roman" w:hAnsi="Times New Roman"/>
                <w:sz w:val="18"/>
                <w:szCs w:val="18"/>
              </w:rPr>
              <w:br/>
            </w:r>
            <w:r w:rsidRPr="009F0D9A">
              <w:rPr>
                <w:rFonts w:ascii="Times New Roman" w:hAnsi="Times New Roman"/>
                <w:sz w:val="18"/>
                <w:szCs w:val="18"/>
              </w:rPr>
              <w:t>02.02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1.8</w:t>
            </w:r>
            <w:r>
              <w:rPr>
                <w:rFonts w:ascii="Times New Roman" w:hAnsi="Times New Roman"/>
                <w:sz w:val="18"/>
                <w:szCs w:val="18"/>
              </w:rPr>
              <w:br/>
            </w:r>
            <w:r w:rsidRPr="009F0D9A">
              <w:rPr>
                <w:rFonts w:ascii="Times New Roman" w:hAnsi="Times New Roman"/>
                <w:sz w:val="18"/>
                <w:szCs w:val="18"/>
              </w:rPr>
              <w:t>1.9</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громадських та релігійних організацій (на території монастирів допускаються житлові будинки для монахів)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екстериторіальних організацій та органів (допускаються житлові будинки дипломатичних резиденцій)</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лісового господарства і пов</w:t>
            </w:r>
            <w:r>
              <w:rPr>
                <w:rFonts w:ascii="Times New Roman" w:hAnsi="Times New Roman"/>
                <w:sz w:val="18"/>
                <w:szCs w:val="18"/>
              </w:rPr>
              <w:t>’</w:t>
            </w:r>
            <w:r w:rsidRPr="009F0D9A">
              <w:rPr>
                <w:rFonts w:ascii="Times New Roman" w:hAnsi="Times New Roman"/>
                <w:sz w:val="18"/>
                <w:szCs w:val="18"/>
              </w:rPr>
              <w:t xml:space="preserve">язаних з ним послуг (службове житло лісників)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іншого лісогосподарського призначення (службове житло лісників)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 (службове житло залізничників)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03.04</w:t>
            </w:r>
            <w:r w:rsidRPr="009F0D9A">
              <w:rPr>
                <w:rFonts w:ascii="Times New Roman" w:hAnsi="Times New Roman"/>
                <w:sz w:val="18"/>
                <w:szCs w:val="18"/>
              </w:rPr>
              <w:br/>
              <w:t>03.06</w:t>
            </w:r>
            <w:r w:rsidRPr="009F0D9A">
              <w:rPr>
                <w:rFonts w:ascii="Times New Roman" w:hAnsi="Times New Roman"/>
                <w:sz w:val="18"/>
                <w:szCs w:val="18"/>
              </w:rPr>
              <w:br/>
              <w:t>09.01</w:t>
            </w:r>
            <w:r w:rsidRPr="009F0D9A">
              <w:rPr>
                <w:rFonts w:ascii="Times New Roman" w:hAnsi="Times New Roman"/>
                <w:sz w:val="18"/>
                <w:szCs w:val="18"/>
              </w:rPr>
              <w:br/>
              <w:t>09.02</w:t>
            </w:r>
            <w:r w:rsidRPr="009F0D9A">
              <w:rPr>
                <w:rFonts w:ascii="Times New Roman" w:hAnsi="Times New Roman"/>
                <w:sz w:val="18"/>
                <w:szCs w:val="18"/>
              </w:rPr>
              <w:br/>
              <w:t>12.01</w:t>
            </w:r>
            <w:r w:rsidRPr="009F0D9A">
              <w:rPr>
                <w:rFonts w:ascii="Times New Roman" w:hAnsi="Times New Roman"/>
                <w:sz w:val="18"/>
                <w:szCs w:val="18"/>
              </w:rPr>
              <w:b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1.12.6</w:t>
            </w:r>
            <w:r w:rsidRPr="009F0D9A">
              <w:rPr>
                <w:rFonts w:ascii="Times New Roman" w:hAnsi="Times New Roman"/>
                <w:sz w:val="18"/>
                <w:szCs w:val="18"/>
              </w:rPr>
              <w:br/>
              <w:t>1.12.8</w:t>
            </w:r>
            <w:r w:rsidRPr="009F0D9A">
              <w:rPr>
                <w:rFonts w:ascii="Times New Roman" w:hAnsi="Times New Roman"/>
                <w:sz w:val="18"/>
                <w:szCs w:val="18"/>
              </w:rPr>
              <w:br/>
              <w:t>1.19</w:t>
            </w:r>
            <w:r w:rsidRPr="009F0D9A">
              <w:rPr>
                <w:rFonts w:ascii="Times New Roman" w:hAnsi="Times New Roman"/>
                <w:sz w:val="18"/>
                <w:szCs w:val="18"/>
              </w:rPr>
              <w:br/>
              <w:t>5.1</w:t>
            </w:r>
            <w:r w:rsidRPr="009F0D9A">
              <w:rPr>
                <w:rFonts w:ascii="Times New Roman" w:hAnsi="Times New Roman"/>
                <w:sz w:val="18"/>
                <w:szCs w:val="18"/>
              </w:rPr>
              <w:br/>
              <w:t>1.14</w:t>
            </w:r>
            <w:r w:rsidRPr="009F0D9A">
              <w:rPr>
                <w:rFonts w:ascii="Times New Roman" w:hAnsi="Times New Roman"/>
                <w:sz w:val="18"/>
                <w:szCs w:val="18"/>
              </w:rPr>
              <w:br/>
              <w:t>1.14.1</w:t>
            </w:r>
            <w:r w:rsidRPr="009F0D9A">
              <w:rPr>
                <w:rFonts w:ascii="Times New Roman" w:hAnsi="Times New Roman"/>
                <w:sz w:val="18"/>
                <w:szCs w:val="18"/>
              </w:rPr>
              <w:br/>
              <w:t>3.2</w:t>
            </w:r>
            <w:r w:rsidRPr="009F0D9A">
              <w:rPr>
                <w:rFonts w:ascii="Times New Roman" w:hAnsi="Times New Roman"/>
                <w:sz w:val="18"/>
                <w:szCs w:val="18"/>
              </w:rPr>
              <w:br/>
              <w:t>3.2.1</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1110.2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Котеджі та будинки одноквартирні підвищеної комфортності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садибної</w:t>
            </w:r>
            <w:r>
              <w:rPr>
                <w:rFonts w:ascii="Times New Roman" w:hAnsi="Times New Roman"/>
                <w:sz w:val="18"/>
                <w:szCs w:val="18"/>
              </w:rPr>
              <w:t xml:space="preserve"> </w:t>
            </w:r>
            <w:r w:rsidRPr="009F0D9A">
              <w:rPr>
                <w:rFonts w:ascii="Times New Roman" w:hAnsi="Times New Roman"/>
                <w:sz w:val="18"/>
                <w:szCs w:val="18"/>
              </w:rPr>
              <w:t>житлової забудови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Ж-1</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 (з дотриманням будівельних норм та санітарних правил)</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r>
              <w:rPr>
                <w:rFonts w:ascii="Times New Roman" w:hAnsi="Times New Roman"/>
                <w:sz w:val="18"/>
                <w:szCs w:val="18"/>
              </w:rPr>
              <w:t xml:space="preserve"> </w:t>
            </w:r>
            <w:r w:rsidRPr="009F0D9A">
              <w:rPr>
                <w:rFonts w:ascii="Times New Roman" w:hAnsi="Times New Roman"/>
                <w:sz w:val="18"/>
                <w:szCs w:val="18"/>
              </w:rPr>
              <w:t>(будинок намісника монастиря, будинки для проживання ченців, черниць та послушників, житлові будинки екстериторіальних органів)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культурна та спортивна зона</w:t>
            </w:r>
            <w:r>
              <w:rPr>
                <w:rFonts w:ascii="Times New Roman" w:hAnsi="Times New Roman"/>
                <w:sz w:val="18"/>
                <w:szCs w:val="18"/>
              </w:rPr>
              <w:t xml:space="preserve"> </w:t>
            </w:r>
            <w:r w:rsidRPr="009F0D9A">
              <w:rPr>
                <w:rFonts w:ascii="Times New Roman" w:hAnsi="Times New Roman"/>
                <w:sz w:val="18"/>
                <w:szCs w:val="18"/>
              </w:rPr>
              <w:t>(будинок намісника монастиря, будинки для проживання ченців, черниць та послушників)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культових та обрядових споруд (будинок намісника монастиря, будинки для проживання ченців, черниць та послушників)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зона транспортної інфраструктури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об</w:t>
            </w:r>
            <w:r>
              <w:rPr>
                <w:rFonts w:ascii="Times New Roman" w:hAnsi="Times New Roman"/>
                <w:sz w:val="18"/>
                <w:szCs w:val="18"/>
              </w:rPr>
              <w:t>’</w:t>
            </w:r>
            <w:r w:rsidRPr="009F0D9A">
              <w:rPr>
                <w:rFonts w:ascii="Times New Roman" w:hAnsi="Times New Roman"/>
                <w:sz w:val="18"/>
                <w:szCs w:val="18"/>
              </w:rPr>
              <w:t>єктів природно-заповідного фонду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природних ландшафтів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С-2</w:t>
            </w:r>
            <w:r w:rsidRPr="009F0D9A">
              <w:rPr>
                <w:rFonts w:ascii="Times New Roman" w:hAnsi="Times New Roman"/>
                <w:sz w:val="18"/>
                <w:szCs w:val="18"/>
              </w:rPr>
              <w:br/>
              <w:t>Г-2</w:t>
            </w:r>
            <w:r w:rsidRPr="009F0D9A">
              <w:rPr>
                <w:rFonts w:ascii="Times New Roman" w:hAnsi="Times New Roman"/>
                <w:sz w:val="18"/>
                <w:szCs w:val="18"/>
              </w:rPr>
              <w:br/>
              <w:t>Г-4</w:t>
            </w:r>
            <w:r w:rsidRPr="009F0D9A">
              <w:rPr>
                <w:rFonts w:ascii="Times New Roman" w:hAnsi="Times New Roman"/>
                <w:sz w:val="18"/>
                <w:szCs w:val="18"/>
              </w:rPr>
              <w:br/>
              <w:t>Г-4-4</w:t>
            </w:r>
            <w:r w:rsidRPr="009F0D9A">
              <w:rPr>
                <w:rFonts w:ascii="Times New Roman" w:hAnsi="Times New Roman"/>
                <w:sz w:val="18"/>
                <w:szCs w:val="18"/>
              </w:rPr>
              <w:br/>
              <w:t>ТР-1</w:t>
            </w:r>
            <w:r w:rsidRPr="009F0D9A">
              <w:rPr>
                <w:rFonts w:ascii="Times New Roman" w:hAnsi="Times New Roman"/>
                <w:sz w:val="18"/>
                <w:szCs w:val="18"/>
              </w:rPr>
              <w:br/>
              <w:t>ТР-1-1</w:t>
            </w:r>
            <w:r w:rsidRPr="009F0D9A">
              <w:rPr>
                <w:rFonts w:ascii="Times New Roman" w:hAnsi="Times New Roman"/>
                <w:sz w:val="18"/>
                <w:szCs w:val="18"/>
              </w:rPr>
              <w:br/>
              <w:t>ТР-1-2</w:t>
            </w:r>
            <w:r w:rsidRPr="009F0D9A">
              <w:rPr>
                <w:rFonts w:ascii="Times New Roman" w:hAnsi="Times New Roman"/>
                <w:sz w:val="18"/>
                <w:szCs w:val="18"/>
              </w:rPr>
              <w:br/>
              <w:t>Р-1</w:t>
            </w:r>
            <w:r w:rsidRPr="009F0D9A">
              <w:rPr>
                <w:rFonts w:ascii="Times New Roman" w:hAnsi="Times New Roman"/>
                <w:sz w:val="18"/>
                <w:szCs w:val="18"/>
              </w:rPr>
              <w:br/>
              <w:t>Р-1-1</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С-4</w:t>
            </w:r>
            <w:r w:rsidRPr="009F0D9A">
              <w:rPr>
                <w:rFonts w:ascii="Times New Roman" w:hAnsi="Times New Roman"/>
                <w:sz w:val="18"/>
                <w:szCs w:val="18"/>
              </w:rPr>
              <w:br/>
              <w:t>Г-3</w:t>
            </w:r>
            <w:r w:rsidRPr="009F0D9A">
              <w:rPr>
                <w:rFonts w:ascii="Times New Roman" w:hAnsi="Times New Roman"/>
                <w:sz w:val="18"/>
                <w:szCs w:val="18"/>
              </w:rPr>
              <w:br/>
              <w:t>ТР-1</w:t>
            </w:r>
            <w:r w:rsidRPr="009F0D9A">
              <w:rPr>
                <w:rFonts w:ascii="Times New Roman" w:hAnsi="Times New Roman"/>
                <w:sz w:val="18"/>
                <w:szCs w:val="18"/>
              </w:rPr>
              <w:br/>
              <w:t>ТР-2</w:t>
            </w:r>
            <w:r w:rsidRPr="009F0D9A">
              <w:rPr>
                <w:rFonts w:ascii="Times New Roman" w:hAnsi="Times New Roman"/>
                <w:sz w:val="18"/>
                <w:szCs w:val="18"/>
              </w:rPr>
              <w:br/>
              <w:t>Р-1</w:t>
            </w:r>
            <w:r w:rsidRPr="009F0D9A">
              <w:rPr>
                <w:rFonts w:ascii="Times New Roman" w:hAnsi="Times New Roman"/>
                <w:sz w:val="18"/>
                <w:szCs w:val="18"/>
              </w:rPr>
              <w:br/>
              <w:t>ПЗФ</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житлового будинку, господарських будівель і споруд (присадибна ділянка)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колективного житлового будівництва</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02.01</w:t>
            </w:r>
            <w:r>
              <w:rPr>
                <w:rFonts w:ascii="Times New Roman" w:hAnsi="Times New Roman"/>
                <w:sz w:val="18"/>
                <w:szCs w:val="18"/>
              </w:rPr>
              <w:br/>
            </w:r>
            <w:r w:rsidRPr="009F0D9A">
              <w:rPr>
                <w:rFonts w:ascii="Times New Roman" w:hAnsi="Times New Roman"/>
                <w:sz w:val="18"/>
                <w:szCs w:val="18"/>
              </w:rPr>
              <w:t>02.02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1.8</w:t>
            </w:r>
            <w:r>
              <w:rPr>
                <w:rFonts w:ascii="Times New Roman" w:hAnsi="Times New Roman"/>
                <w:sz w:val="18"/>
                <w:szCs w:val="18"/>
              </w:rPr>
              <w:br/>
            </w:r>
            <w:r w:rsidRPr="009F0D9A">
              <w:rPr>
                <w:rFonts w:ascii="Times New Roman" w:hAnsi="Times New Roman"/>
                <w:sz w:val="18"/>
                <w:szCs w:val="18"/>
              </w:rPr>
              <w:t>1.9</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громадських та релігійних організацій (на території монастирів допускаються житлові будинки для монахів)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екстериторіальних організацій та органів (допускаються житлові будинки дипломатичних резиденцій)</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лісового господарства і пов</w:t>
            </w:r>
            <w:r>
              <w:rPr>
                <w:rFonts w:ascii="Times New Roman" w:hAnsi="Times New Roman"/>
                <w:sz w:val="18"/>
                <w:szCs w:val="18"/>
              </w:rPr>
              <w:t>’</w:t>
            </w:r>
            <w:r w:rsidRPr="009F0D9A">
              <w:rPr>
                <w:rFonts w:ascii="Times New Roman" w:hAnsi="Times New Roman"/>
                <w:sz w:val="18"/>
                <w:szCs w:val="18"/>
              </w:rPr>
              <w:t xml:space="preserve">язаних з ним послуг (службове житло лісників)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іншого лісогосподарського призначення (службове житло лісників)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 (службове житло залізничників)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03.04</w:t>
            </w:r>
            <w:r w:rsidRPr="009F0D9A">
              <w:rPr>
                <w:rFonts w:ascii="Times New Roman" w:hAnsi="Times New Roman"/>
                <w:sz w:val="18"/>
                <w:szCs w:val="18"/>
              </w:rPr>
              <w:br/>
              <w:t>03.06</w:t>
            </w:r>
            <w:r w:rsidRPr="009F0D9A">
              <w:rPr>
                <w:rFonts w:ascii="Times New Roman" w:hAnsi="Times New Roman"/>
                <w:sz w:val="18"/>
                <w:szCs w:val="18"/>
              </w:rPr>
              <w:br/>
              <w:t>09.01</w:t>
            </w:r>
            <w:r w:rsidRPr="009F0D9A">
              <w:rPr>
                <w:rFonts w:ascii="Times New Roman" w:hAnsi="Times New Roman"/>
                <w:sz w:val="18"/>
                <w:szCs w:val="18"/>
              </w:rPr>
              <w:br/>
              <w:t>09.02</w:t>
            </w:r>
            <w:r w:rsidRPr="009F0D9A">
              <w:rPr>
                <w:rFonts w:ascii="Times New Roman" w:hAnsi="Times New Roman"/>
                <w:sz w:val="18"/>
                <w:szCs w:val="18"/>
              </w:rPr>
              <w:br/>
              <w:t>12.01</w:t>
            </w:r>
            <w:r w:rsidRPr="009F0D9A">
              <w:rPr>
                <w:rFonts w:ascii="Times New Roman" w:hAnsi="Times New Roman"/>
                <w:sz w:val="18"/>
                <w:szCs w:val="18"/>
              </w:rPr>
              <w:b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1.12.6</w:t>
            </w:r>
            <w:r w:rsidRPr="009F0D9A">
              <w:rPr>
                <w:rFonts w:ascii="Times New Roman" w:hAnsi="Times New Roman"/>
                <w:sz w:val="18"/>
                <w:szCs w:val="18"/>
              </w:rPr>
              <w:br/>
              <w:t>1.12.8</w:t>
            </w:r>
            <w:r w:rsidRPr="009F0D9A">
              <w:rPr>
                <w:rFonts w:ascii="Times New Roman" w:hAnsi="Times New Roman"/>
                <w:sz w:val="18"/>
                <w:szCs w:val="18"/>
              </w:rPr>
              <w:br/>
              <w:t>1.19</w:t>
            </w:r>
            <w:r w:rsidRPr="009F0D9A">
              <w:rPr>
                <w:rFonts w:ascii="Times New Roman" w:hAnsi="Times New Roman"/>
                <w:sz w:val="18"/>
                <w:szCs w:val="18"/>
              </w:rPr>
              <w:br/>
              <w:t>5.1</w:t>
            </w:r>
            <w:r w:rsidRPr="009F0D9A">
              <w:rPr>
                <w:rFonts w:ascii="Times New Roman" w:hAnsi="Times New Roman"/>
                <w:sz w:val="18"/>
                <w:szCs w:val="18"/>
              </w:rPr>
              <w:br/>
              <w:t>1.14</w:t>
            </w:r>
            <w:r w:rsidRPr="009F0D9A">
              <w:rPr>
                <w:rFonts w:ascii="Times New Roman" w:hAnsi="Times New Roman"/>
                <w:sz w:val="18"/>
                <w:szCs w:val="18"/>
              </w:rPr>
              <w:br/>
              <w:t>1.14.1</w:t>
            </w:r>
            <w:r w:rsidRPr="009F0D9A">
              <w:rPr>
                <w:rFonts w:ascii="Times New Roman" w:hAnsi="Times New Roman"/>
                <w:sz w:val="18"/>
                <w:szCs w:val="18"/>
              </w:rPr>
              <w:br/>
              <w:t>3.2</w:t>
            </w:r>
            <w:r w:rsidRPr="009F0D9A">
              <w:rPr>
                <w:rFonts w:ascii="Times New Roman" w:hAnsi="Times New Roman"/>
                <w:sz w:val="18"/>
                <w:szCs w:val="18"/>
              </w:rPr>
              <w:br/>
              <w:t>3.2.1</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1110.3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Будинки садибного типу</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садибної житлової забудови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Ж-1</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 (з дотриманням будівельних норм та санітарних правил)</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С-4</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житлового будинку, господарських будівель і споруд (присадибна ділянка)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колективного житлового будівництва</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02.01</w:t>
            </w:r>
            <w:r>
              <w:rPr>
                <w:rFonts w:ascii="Times New Roman" w:hAnsi="Times New Roman"/>
                <w:sz w:val="18"/>
                <w:szCs w:val="18"/>
              </w:rPr>
              <w:br/>
            </w:r>
            <w:r w:rsidRPr="009F0D9A">
              <w:rPr>
                <w:rFonts w:ascii="Times New Roman" w:hAnsi="Times New Roman"/>
                <w:sz w:val="18"/>
                <w:szCs w:val="18"/>
              </w:rPr>
              <w:t>02.02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1.8</w:t>
            </w:r>
            <w:r w:rsidRPr="009F0D9A">
              <w:rPr>
                <w:rFonts w:ascii="Times New Roman" w:hAnsi="Times New Roman"/>
                <w:sz w:val="18"/>
                <w:szCs w:val="18"/>
              </w:rPr>
              <w:br/>
              <w:t>1.9</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екстериторіальних організацій та органів (допускаються житлові будинки дипломатичних резиденцій)</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03.06</w:t>
            </w:r>
            <w:r w:rsidRPr="009F0D9A">
              <w:rPr>
                <w:rFonts w:ascii="Times New Roman" w:hAnsi="Times New Roman"/>
                <w:sz w:val="18"/>
                <w:szCs w:val="18"/>
              </w:rPr>
              <w:b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1.12.8</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1110.4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Будинки дачні та садові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екреаційна зона обмеженого користування</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Р-4</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Р-4</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індивідуального садівництва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колективного садівництва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індивідуального дачного будівництва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колективного дачного будівництва</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01.05</w:t>
            </w:r>
            <w:r w:rsidRPr="009F0D9A">
              <w:rPr>
                <w:rFonts w:ascii="Times New Roman" w:hAnsi="Times New Roman"/>
                <w:sz w:val="18"/>
                <w:szCs w:val="18"/>
              </w:rPr>
              <w:br/>
              <w:t>01.06</w:t>
            </w:r>
            <w:r w:rsidRPr="009F0D9A">
              <w:rPr>
                <w:rFonts w:ascii="Times New Roman" w:hAnsi="Times New Roman"/>
                <w:sz w:val="18"/>
                <w:szCs w:val="18"/>
              </w:rPr>
              <w:br/>
              <w:t>07.03</w:t>
            </w:r>
            <w:r w:rsidRPr="009F0D9A">
              <w:rPr>
                <w:rFonts w:ascii="Times New Roman" w:hAnsi="Times New Roman"/>
                <w:sz w:val="18"/>
                <w:szCs w:val="18"/>
              </w:rPr>
              <w:br/>
              <w:t>07.04</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w:t>
            </w:r>
            <w:r w:rsidRPr="009F0D9A">
              <w:rPr>
                <w:rFonts w:ascii="Times New Roman" w:hAnsi="Times New Roman"/>
                <w:sz w:val="18"/>
                <w:szCs w:val="18"/>
              </w:rPr>
              <w:br/>
              <w:t>2.2</w:t>
            </w:r>
            <w:r w:rsidRPr="009F0D9A">
              <w:rPr>
                <w:rFonts w:ascii="Times New Roman" w:hAnsi="Times New Roman"/>
                <w:sz w:val="18"/>
                <w:szCs w:val="18"/>
              </w:rPr>
              <w:br/>
              <w:t>1.8</w:t>
            </w:r>
            <w:r w:rsidRPr="009F0D9A">
              <w:rPr>
                <w:rFonts w:ascii="Times New Roman" w:hAnsi="Times New Roman"/>
                <w:sz w:val="18"/>
                <w:szCs w:val="18"/>
              </w:rPr>
              <w:br/>
              <w:t>1.9</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55502C" w:rsidRDefault="00FD5FF5" w:rsidP="00FD5FF5">
            <w:pPr>
              <w:pStyle w:val="a3"/>
              <w:spacing w:line="228" w:lineRule="auto"/>
              <w:ind w:firstLine="0"/>
              <w:rPr>
                <w:rFonts w:ascii="Times New Roman" w:hAnsi="Times New Roman"/>
                <w:bCs/>
                <w:sz w:val="18"/>
                <w:szCs w:val="18"/>
                <w:lang w:val="en-US"/>
              </w:rPr>
            </w:pPr>
            <w:r>
              <w:rPr>
                <w:rFonts w:ascii="Times New Roman" w:hAnsi="Times New Roman"/>
                <w:bCs/>
                <w:sz w:val="18"/>
                <w:szCs w:val="18"/>
              </w:rPr>
              <w:t>1121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Будинки з двома квартирами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1121.1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Будинки двоквартирні масової забудови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садибної</w:t>
            </w:r>
            <w:r>
              <w:rPr>
                <w:rFonts w:ascii="Times New Roman" w:hAnsi="Times New Roman"/>
                <w:sz w:val="18"/>
                <w:szCs w:val="18"/>
              </w:rPr>
              <w:t xml:space="preserve"> </w:t>
            </w:r>
            <w:r w:rsidRPr="009F0D9A">
              <w:rPr>
                <w:rFonts w:ascii="Times New Roman" w:hAnsi="Times New Roman"/>
                <w:sz w:val="18"/>
                <w:szCs w:val="18"/>
              </w:rPr>
              <w:t>житлової забудови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Ж-1</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 (з дотриманням будівельних норм та санітарних правил)</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r>
              <w:rPr>
                <w:rFonts w:ascii="Times New Roman" w:hAnsi="Times New Roman"/>
                <w:sz w:val="18"/>
                <w:szCs w:val="18"/>
              </w:rPr>
              <w:t xml:space="preserve"> </w:t>
            </w:r>
            <w:r w:rsidRPr="009F0D9A">
              <w:rPr>
                <w:rFonts w:ascii="Times New Roman" w:hAnsi="Times New Roman"/>
                <w:sz w:val="18"/>
                <w:szCs w:val="18"/>
              </w:rPr>
              <w:t>(будинок намісника монастиря, будинки для проживання ченців, черниць та послушників, житлові будинки екстериторіальних органів)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культурна та спортивна зона</w:t>
            </w:r>
            <w:r>
              <w:rPr>
                <w:rFonts w:ascii="Times New Roman" w:hAnsi="Times New Roman"/>
                <w:sz w:val="18"/>
                <w:szCs w:val="18"/>
              </w:rPr>
              <w:t xml:space="preserve"> </w:t>
            </w:r>
            <w:r w:rsidRPr="009F0D9A">
              <w:rPr>
                <w:rFonts w:ascii="Times New Roman" w:hAnsi="Times New Roman"/>
                <w:sz w:val="18"/>
                <w:szCs w:val="18"/>
              </w:rPr>
              <w:t>(будинок намісника монастиря, будинки для проживання ченців, черниць та послушників)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культових та обрядових споруд (будинок намісника монастиря, будинки для проживання ченців, черниць та послушників)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об</w:t>
            </w:r>
            <w:r>
              <w:rPr>
                <w:rFonts w:ascii="Times New Roman" w:hAnsi="Times New Roman"/>
                <w:sz w:val="18"/>
                <w:szCs w:val="18"/>
              </w:rPr>
              <w:t>’</w:t>
            </w:r>
            <w:r w:rsidRPr="009F0D9A">
              <w:rPr>
                <w:rFonts w:ascii="Times New Roman" w:hAnsi="Times New Roman"/>
                <w:sz w:val="18"/>
                <w:szCs w:val="18"/>
              </w:rPr>
              <w:t>єктів природно-заповідного фонду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зона природних ландшафтів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С-2</w:t>
            </w:r>
            <w:r w:rsidRPr="009F0D9A">
              <w:rPr>
                <w:rFonts w:ascii="Times New Roman" w:hAnsi="Times New Roman"/>
                <w:sz w:val="18"/>
                <w:szCs w:val="18"/>
              </w:rPr>
              <w:br/>
              <w:t>Г-2</w:t>
            </w:r>
            <w:r w:rsidRPr="009F0D9A">
              <w:rPr>
                <w:rFonts w:ascii="Times New Roman" w:hAnsi="Times New Roman"/>
                <w:sz w:val="18"/>
                <w:szCs w:val="18"/>
              </w:rPr>
              <w:br/>
              <w:t>Г-4</w:t>
            </w:r>
            <w:r w:rsidRPr="009F0D9A">
              <w:rPr>
                <w:rFonts w:ascii="Times New Roman" w:hAnsi="Times New Roman"/>
                <w:sz w:val="18"/>
                <w:szCs w:val="18"/>
              </w:rPr>
              <w:br/>
              <w:t>Г-4-4</w:t>
            </w:r>
            <w:r w:rsidRPr="009F0D9A">
              <w:rPr>
                <w:rFonts w:ascii="Times New Roman" w:hAnsi="Times New Roman"/>
                <w:sz w:val="18"/>
                <w:szCs w:val="18"/>
              </w:rPr>
              <w:br/>
              <w:t>ТР-1</w:t>
            </w:r>
            <w:r w:rsidRPr="009F0D9A">
              <w:rPr>
                <w:rFonts w:ascii="Times New Roman" w:hAnsi="Times New Roman"/>
                <w:sz w:val="18"/>
                <w:szCs w:val="18"/>
              </w:rPr>
              <w:br/>
              <w:t>ТР-1-1</w:t>
            </w:r>
            <w:r w:rsidRPr="009F0D9A">
              <w:rPr>
                <w:rFonts w:ascii="Times New Roman" w:hAnsi="Times New Roman"/>
                <w:sz w:val="18"/>
                <w:szCs w:val="18"/>
              </w:rPr>
              <w:br/>
              <w:t>ТР-1-2</w:t>
            </w:r>
            <w:r w:rsidRPr="009F0D9A">
              <w:rPr>
                <w:rFonts w:ascii="Times New Roman" w:hAnsi="Times New Roman"/>
                <w:sz w:val="18"/>
                <w:szCs w:val="18"/>
              </w:rPr>
              <w:br/>
              <w:t>Р-1</w:t>
            </w:r>
            <w:r w:rsidRPr="009F0D9A">
              <w:rPr>
                <w:rFonts w:ascii="Times New Roman" w:hAnsi="Times New Roman"/>
                <w:sz w:val="18"/>
                <w:szCs w:val="18"/>
              </w:rPr>
              <w:br/>
              <w:t>Р-1-1</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С-4</w:t>
            </w:r>
            <w:r w:rsidRPr="009F0D9A">
              <w:rPr>
                <w:rFonts w:ascii="Times New Roman" w:hAnsi="Times New Roman"/>
                <w:sz w:val="18"/>
                <w:szCs w:val="18"/>
              </w:rPr>
              <w:br/>
              <w:t>Г-3</w:t>
            </w:r>
            <w:r w:rsidRPr="009F0D9A">
              <w:rPr>
                <w:rFonts w:ascii="Times New Roman" w:hAnsi="Times New Roman"/>
                <w:sz w:val="18"/>
                <w:szCs w:val="18"/>
              </w:rPr>
              <w:br/>
              <w:t>ТР-1</w:t>
            </w:r>
            <w:r w:rsidRPr="009F0D9A">
              <w:rPr>
                <w:rFonts w:ascii="Times New Roman" w:hAnsi="Times New Roman"/>
                <w:sz w:val="18"/>
                <w:szCs w:val="18"/>
              </w:rPr>
              <w:br/>
              <w:t>ТР-2</w:t>
            </w:r>
            <w:r w:rsidRPr="009F0D9A">
              <w:rPr>
                <w:rFonts w:ascii="Times New Roman" w:hAnsi="Times New Roman"/>
                <w:sz w:val="18"/>
                <w:szCs w:val="18"/>
              </w:rPr>
              <w:br/>
              <w:t>Р-1</w:t>
            </w:r>
            <w:r w:rsidRPr="009F0D9A">
              <w:rPr>
                <w:rFonts w:ascii="Times New Roman" w:hAnsi="Times New Roman"/>
                <w:sz w:val="18"/>
                <w:szCs w:val="18"/>
              </w:rPr>
              <w:br/>
              <w:t>ПЗФ</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колективного житлового будівництва</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02.02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1.9</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громадських та релігійних організацій (на території монастирів допускаються житлові будинки для монахів)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екстериторіальних організацій та органів (допускаються житлові будинки дипломатичних резиденцій)</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лісового господарства і пов</w:t>
            </w:r>
            <w:r>
              <w:rPr>
                <w:rFonts w:ascii="Times New Roman" w:hAnsi="Times New Roman"/>
                <w:sz w:val="18"/>
                <w:szCs w:val="18"/>
              </w:rPr>
              <w:t>’</w:t>
            </w:r>
            <w:r w:rsidRPr="009F0D9A">
              <w:rPr>
                <w:rFonts w:ascii="Times New Roman" w:hAnsi="Times New Roman"/>
                <w:sz w:val="18"/>
                <w:szCs w:val="18"/>
              </w:rPr>
              <w:t xml:space="preserve">язаних з ним послуг (службове житло лісників)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іншого лісогосподарського призначення (службове житло лісників)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 (службове житло залізничників)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03.04</w:t>
            </w:r>
            <w:r w:rsidRPr="009F0D9A">
              <w:rPr>
                <w:rFonts w:ascii="Times New Roman" w:hAnsi="Times New Roman"/>
                <w:sz w:val="18"/>
                <w:szCs w:val="18"/>
              </w:rPr>
              <w:br/>
              <w:t>03.06</w:t>
            </w:r>
            <w:r w:rsidRPr="009F0D9A">
              <w:rPr>
                <w:rFonts w:ascii="Times New Roman" w:hAnsi="Times New Roman"/>
                <w:sz w:val="18"/>
                <w:szCs w:val="18"/>
              </w:rPr>
              <w:br/>
              <w:t>09.01</w:t>
            </w:r>
            <w:r w:rsidRPr="009F0D9A">
              <w:rPr>
                <w:rFonts w:ascii="Times New Roman" w:hAnsi="Times New Roman"/>
                <w:sz w:val="18"/>
                <w:szCs w:val="18"/>
              </w:rPr>
              <w:br/>
              <w:t>09.02</w:t>
            </w:r>
            <w:r w:rsidRPr="009F0D9A">
              <w:rPr>
                <w:rFonts w:ascii="Times New Roman" w:hAnsi="Times New Roman"/>
                <w:sz w:val="18"/>
                <w:szCs w:val="18"/>
              </w:rPr>
              <w:br/>
              <w:t>12.01</w:t>
            </w:r>
            <w:r w:rsidRPr="009F0D9A">
              <w:rPr>
                <w:rFonts w:ascii="Times New Roman" w:hAnsi="Times New Roman"/>
                <w:sz w:val="18"/>
                <w:szCs w:val="18"/>
              </w:rPr>
              <w:b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1.12.6</w:t>
            </w:r>
            <w:r w:rsidRPr="009F0D9A">
              <w:rPr>
                <w:rFonts w:ascii="Times New Roman" w:hAnsi="Times New Roman"/>
                <w:sz w:val="18"/>
                <w:szCs w:val="18"/>
              </w:rPr>
              <w:br/>
              <w:t>1.12.8</w:t>
            </w:r>
            <w:r w:rsidRPr="009F0D9A">
              <w:rPr>
                <w:rFonts w:ascii="Times New Roman" w:hAnsi="Times New Roman"/>
                <w:sz w:val="18"/>
                <w:szCs w:val="18"/>
              </w:rPr>
              <w:br/>
              <w:t>1.19</w:t>
            </w:r>
            <w:r w:rsidRPr="009F0D9A">
              <w:rPr>
                <w:rFonts w:ascii="Times New Roman" w:hAnsi="Times New Roman"/>
                <w:sz w:val="18"/>
                <w:szCs w:val="18"/>
              </w:rPr>
              <w:br/>
              <w:t>5.1</w:t>
            </w:r>
            <w:r w:rsidRPr="009F0D9A">
              <w:rPr>
                <w:rFonts w:ascii="Times New Roman" w:hAnsi="Times New Roman"/>
                <w:sz w:val="18"/>
                <w:szCs w:val="18"/>
              </w:rPr>
              <w:br/>
              <w:t>1.14</w:t>
            </w:r>
            <w:r w:rsidRPr="009F0D9A">
              <w:rPr>
                <w:rFonts w:ascii="Times New Roman" w:hAnsi="Times New Roman"/>
                <w:sz w:val="18"/>
                <w:szCs w:val="18"/>
              </w:rPr>
              <w:br/>
              <w:t>1.14.1</w:t>
            </w:r>
            <w:r w:rsidRPr="009F0D9A">
              <w:rPr>
                <w:rFonts w:ascii="Times New Roman" w:hAnsi="Times New Roman"/>
                <w:sz w:val="18"/>
                <w:szCs w:val="18"/>
              </w:rPr>
              <w:br/>
              <w:t>3.2</w:t>
            </w:r>
            <w:r w:rsidRPr="009F0D9A">
              <w:rPr>
                <w:rFonts w:ascii="Times New Roman" w:hAnsi="Times New Roman"/>
                <w:sz w:val="18"/>
                <w:szCs w:val="18"/>
              </w:rPr>
              <w:br/>
              <w:t>3.2.1</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1121.2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Котеджі та будинки двоквартирні підвищеної комфортності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садибної</w:t>
            </w:r>
            <w:r>
              <w:rPr>
                <w:rFonts w:ascii="Times New Roman" w:hAnsi="Times New Roman"/>
                <w:sz w:val="18"/>
                <w:szCs w:val="18"/>
              </w:rPr>
              <w:t xml:space="preserve"> </w:t>
            </w:r>
            <w:r w:rsidRPr="009F0D9A">
              <w:rPr>
                <w:rFonts w:ascii="Times New Roman" w:hAnsi="Times New Roman"/>
                <w:sz w:val="18"/>
                <w:szCs w:val="18"/>
              </w:rPr>
              <w:t>житлової забудови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Ж-1</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 (з дотриманням будівельних норм та санітарних правил)</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r>
              <w:rPr>
                <w:rFonts w:ascii="Times New Roman" w:hAnsi="Times New Roman"/>
                <w:sz w:val="18"/>
                <w:szCs w:val="18"/>
              </w:rPr>
              <w:t xml:space="preserve"> </w:t>
            </w:r>
            <w:r w:rsidRPr="009F0D9A">
              <w:rPr>
                <w:rFonts w:ascii="Times New Roman" w:hAnsi="Times New Roman"/>
                <w:sz w:val="18"/>
                <w:szCs w:val="18"/>
              </w:rPr>
              <w:t>(будинок намісника монастиря, будинки для проживання ченців, черниць та послушників, житлові будинки екстериторіальних органів)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культурна та спортивна зона</w:t>
            </w:r>
            <w:r>
              <w:rPr>
                <w:rFonts w:ascii="Times New Roman" w:hAnsi="Times New Roman"/>
                <w:sz w:val="18"/>
                <w:szCs w:val="18"/>
              </w:rPr>
              <w:t xml:space="preserve"> </w:t>
            </w:r>
            <w:r w:rsidRPr="009F0D9A">
              <w:rPr>
                <w:rFonts w:ascii="Times New Roman" w:hAnsi="Times New Roman"/>
                <w:sz w:val="18"/>
                <w:szCs w:val="18"/>
              </w:rPr>
              <w:t>(будинок намісника монастиря, будинки для проживання ченців, черниць та послушників)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культових та обрядових споруд (будинок намісника монастиря, будинки для проживання ченців, черниць та послушників)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об</w:t>
            </w:r>
            <w:r>
              <w:rPr>
                <w:rFonts w:ascii="Times New Roman" w:hAnsi="Times New Roman"/>
                <w:sz w:val="18"/>
                <w:szCs w:val="18"/>
              </w:rPr>
              <w:t>’</w:t>
            </w:r>
            <w:r w:rsidRPr="009F0D9A">
              <w:rPr>
                <w:rFonts w:ascii="Times New Roman" w:hAnsi="Times New Roman"/>
                <w:sz w:val="18"/>
                <w:szCs w:val="18"/>
              </w:rPr>
              <w:t>єктів природно-заповідного фонду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природних ландшафтів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С-2</w:t>
            </w:r>
            <w:r w:rsidRPr="009F0D9A">
              <w:rPr>
                <w:rFonts w:ascii="Times New Roman" w:hAnsi="Times New Roman"/>
                <w:sz w:val="18"/>
                <w:szCs w:val="18"/>
              </w:rPr>
              <w:br/>
              <w:t>Г-2</w:t>
            </w:r>
            <w:r w:rsidRPr="009F0D9A">
              <w:rPr>
                <w:rFonts w:ascii="Times New Roman" w:hAnsi="Times New Roman"/>
                <w:sz w:val="18"/>
                <w:szCs w:val="18"/>
              </w:rPr>
              <w:br/>
              <w:t>Г-4</w:t>
            </w:r>
            <w:r w:rsidRPr="009F0D9A">
              <w:rPr>
                <w:rFonts w:ascii="Times New Roman" w:hAnsi="Times New Roman"/>
                <w:sz w:val="18"/>
                <w:szCs w:val="18"/>
              </w:rPr>
              <w:br/>
              <w:t>Г-4-4</w:t>
            </w:r>
            <w:r w:rsidRPr="009F0D9A">
              <w:rPr>
                <w:rFonts w:ascii="Times New Roman" w:hAnsi="Times New Roman"/>
                <w:sz w:val="18"/>
                <w:szCs w:val="18"/>
              </w:rPr>
              <w:br/>
              <w:t>ТР-1</w:t>
            </w:r>
            <w:r w:rsidRPr="009F0D9A">
              <w:rPr>
                <w:rFonts w:ascii="Times New Roman" w:hAnsi="Times New Roman"/>
                <w:sz w:val="18"/>
                <w:szCs w:val="18"/>
              </w:rPr>
              <w:br/>
              <w:t>ТР-1-1</w:t>
            </w:r>
            <w:r w:rsidRPr="009F0D9A">
              <w:rPr>
                <w:rFonts w:ascii="Times New Roman" w:hAnsi="Times New Roman"/>
                <w:sz w:val="18"/>
                <w:szCs w:val="18"/>
              </w:rPr>
              <w:br/>
              <w:t>ТР-1-2</w:t>
            </w:r>
            <w:r w:rsidRPr="009F0D9A">
              <w:rPr>
                <w:rFonts w:ascii="Times New Roman" w:hAnsi="Times New Roman"/>
                <w:sz w:val="18"/>
                <w:szCs w:val="18"/>
              </w:rPr>
              <w:br/>
              <w:t>Р-1</w:t>
            </w:r>
            <w:r w:rsidRPr="009F0D9A">
              <w:rPr>
                <w:rFonts w:ascii="Times New Roman" w:hAnsi="Times New Roman"/>
                <w:sz w:val="18"/>
                <w:szCs w:val="18"/>
              </w:rPr>
              <w:br/>
              <w:t>Р-1-1</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С-4</w:t>
            </w:r>
            <w:r w:rsidRPr="009F0D9A">
              <w:rPr>
                <w:rFonts w:ascii="Times New Roman" w:hAnsi="Times New Roman"/>
                <w:sz w:val="18"/>
                <w:szCs w:val="18"/>
              </w:rPr>
              <w:br/>
              <w:t>Г-3</w:t>
            </w:r>
            <w:r w:rsidRPr="009F0D9A">
              <w:rPr>
                <w:rFonts w:ascii="Times New Roman" w:hAnsi="Times New Roman"/>
                <w:sz w:val="18"/>
                <w:szCs w:val="18"/>
              </w:rPr>
              <w:br/>
              <w:t>ТР-1</w:t>
            </w:r>
            <w:r w:rsidRPr="009F0D9A">
              <w:rPr>
                <w:rFonts w:ascii="Times New Roman" w:hAnsi="Times New Roman"/>
                <w:sz w:val="18"/>
                <w:szCs w:val="18"/>
              </w:rPr>
              <w:br/>
              <w:t>ТР-2</w:t>
            </w:r>
            <w:r w:rsidRPr="009F0D9A">
              <w:rPr>
                <w:rFonts w:ascii="Times New Roman" w:hAnsi="Times New Roman"/>
                <w:sz w:val="18"/>
                <w:szCs w:val="18"/>
              </w:rPr>
              <w:br/>
              <w:t>Р-1</w:t>
            </w:r>
            <w:r w:rsidRPr="009F0D9A">
              <w:rPr>
                <w:rFonts w:ascii="Times New Roman" w:hAnsi="Times New Roman"/>
                <w:sz w:val="18"/>
                <w:szCs w:val="18"/>
              </w:rPr>
              <w:br/>
              <w:t>ПЗФ</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колективного житлового будівництва</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02.02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1.9</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громадських та релігійних організацій (на території монастирів допускаються житлові будинки для монахів)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екстериторіальних організацій та органів (допускаються житлові будинки дипломатичних резиденцій)</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лісового господарства і пов</w:t>
            </w:r>
            <w:r>
              <w:rPr>
                <w:rFonts w:ascii="Times New Roman" w:hAnsi="Times New Roman"/>
                <w:sz w:val="18"/>
                <w:szCs w:val="18"/>
              </w:rPr>
              <w:t>’</w:t>
            </w:r>
            <w:r w:rsidRPr="009F0D9A">
              <w:rPr>
                <w:rFonts w:ascii="Times New Roman" w:hAnsi="Times New Roman"/>
                <w:sz w:val="18"/>
                <w:szCs w:val="18"/>
              </w:rPr>
              <w:t xml:space="preserve">язаних з ним послуг (службове житло лісників)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іншого лісогосподарського призначення (службове житло лісників)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 (службове житло залізничників)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03.04</w:t>
            </w:r>
            <w:r w:rsidRPr="009F0D9A">
              <w:rPr>
                <w:rFonts w:ascii="Times New Roman" w:hAnsi="Times New Roman"/>
                <w:sz w:val="18"/>
                <w:szCs w:val="18"/>
              </w:rPr>
              <w:br/>
              <w:t>03.06</w:t>
            </w:r>
            <w:r w:rsidRPr="009F0D9A">
              <w:rPr>
                <w:rFonts w:ascii="Times New Roman" w:hAnsi="Times New Roman"/>
                <w:sz w:val="18"/>
                <w:szCs w:val="18"/>
              </w:rPr>
              <w:br/>
              <w:t>09.01</w:t>
            </w:r>
            <w:r w:rsidRPr="009F0D9A">
              <w:rPr>
                <w:rFonts w:ascii="Times New Roman" w:hAnsi="Times New Roman"/>
                <w:sz w:val="18"/>
                <w:szCs w:val="18"/>
              </w:rPr>
              <w:br/>
              <w:t>09.02</w:t>
            </w:r>
            <w:r w:rsidRPr="009F0D9A">
              <w:rPr>
                <w:rFonts w:ascii="Times New Roman" w:hAnsi="Times New Roman"/>
                <w:sz w:val="18"/>
                <w:szCs w:val="18"/>
              </w:rPr>
              <w:br/>
              <w:t>12.01</w:t>
            </w:r>
            <w:r w:rsidRPr="009F0D9A">
              <w:rPr>
                <w:rFonts w:ascii="Times New Roman" w:hAnsi="Times New Roman"/>
                <w:sz w:val="18"/>
                <w:szCs w:val="18"/>
              </w:rPr>
              <w:b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1.12.6</w:t>
            </w:r>
            <w:r w:rsidRPr="009F0D9A">
              <w:rPr>
                <w:rFonts w:ascii="Times New Roman" w:hAnsi="Times New Roman"/>
                <w:sz w:val="18"/>
                <w:szCs w:val="18"/>
              </w:rPr>
              <w:br/>
              <w:t>1.12.8</w:t>
            </w:r>
            <w:r w:rsidRPr="009F0D9A">
              <w:rPr>
                <w:rFonts w:ascii="Times New Roman" w:hAnsi="Times New Roman"/>
                <w:sz w:val="18"/>
                <w:szCs w:val="18"/>
              </w:rPr>
              <w:br/>
              <w:t>1.19</w:t>
            </w:r>
            <w:r w:rsidRPr="009F0D9A">
              <w:rPr>
                <w:rFonts w:ascii="Times New Roman" w:hAnsi="Times New Roman"/>
                <w:sz w:val="18"/>
                <w:szCs w:val="18"/>
              </w:rPr>
              <w:br/>
              <w:t>5.1</w:t>
            </w:r>
            <w:r w:rsidRPr="009F0D9A">
              <w:rPr>
                <w:rFonts w:ascii="Times New Roman" w:hAnsi="Times New Roman"/>
                <w:sz w:val="18"/>
                <w:szCs w:val="18"/>
              </w:rPr>
              <w:br/>
              <w:t>1.14</w:t>
            </w:r>
            <w:r w:rsidRPr="009F0D9A">
              <w:rPr>
                <w:rFonts w:ascii="Times New Roman" w:hAnsi="Times New Roman"/>
                <w:sz w:val="18"/>
                <w:szCs w:val="18"/>
              </w:rPr>
              <w:br/>
              <w:t>1.14.1</w:t>
            </w:r>
            <w:r w:rsidRPr="009F0D9A">
              <w:rPr>
                <w:rFonts w:ascii="Times New Roman" w:hAnsi="Times New Roman"/>
                <w:sz w:val="18"/>
                <w:szCs w:val="18"/>
              </w:rPr>
              <w:br/>
              <w:t>3.2</w:t>
            </w:r>
            <w:r w:rsidRPr="009F0D9A">
              <w:rPr>
                <w:rFonts w:ascii="Times New Roman" w:hAnsi="Times New Roman"/>
                <w:sz w:val="18"/>
                <w:szCs w:val="18"/>
              </w:rPr>
              <w:br/>
              <w:t>3.2.1</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55502C" w:rsidRDefault="00FD5FF5" w:rsidP="00FD5FF5">
            <w:pPr>
              <w:pStyle w:val="a3"/>
              <w:spacing w:line="228" w:lineRule="auto"/>
              <w:ind w:firstLine="0"/>
              <w:rPr>
                <w:rFonts w:ascii="Times New Roman" w:hAnsi="Times New Roman"/>
                <w:bCs/>
                <w:sz w:val="18"/>
                <w:szCs w:val="18"/>
                <w:lang w:val="en-US"/>
              </w:rPr>
            </w:pPr>
            <w:r>
              <w:rPr>
                <w:rFonts w:ascii="Times New Roman" w:hAnsi="Times New Roman"/>
                <w:bCs/>
                <w:sz w:val="18"/>
                <w:szCs w:val="18"/>
              </w:rPr>
              <w:t>1122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Будинки з трьома та більше квартирами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Будинки багатоквартирні масової забудови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поверховість</w:t>
            </w:r>
          </w:p>
        </w:tc>
        <w:tc>
          <w:tcPr>
            <w:tcW w:w="441" w:type="pct"/>
            <w:shd w:val="clear" w:color="auto" w:fill="FFFFFF"/>
            <w:hideMark/>
          </w:tcPr>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 xml:space="preserve">зона багатоквартирної житлової забудови </w:t>
            </w:r>
            <w:r>
              <w:rPr>
                <w:rFonts w:ascii="Times New Roman" w:hAnsi="Times New Roman"/>
                <w:sz w:val="18"/>
                <w:szCs w:val="18"/>
              </w:rPr>
              <w:br/>
            </w:r>
            <w:r w:rsidRPr="009F0D9A">
              <w:rPr>
                <w:rFonts w:ascii="Times New Roman" w:hAnsi="Times New Roman"/>
                <w:sz w:val="18"/>
                <w:szCs w:val="18"/>
              </w:rPr>
              <w:t>(до 4-ох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 xml:space="preserve">зона багатоквартирної житлової забудови </w:t>
            </w:r>
            <w:r>
              <w:rPr>
                <w:rFonts w:ascii="Times New Roman" w:hAnsi="Times New Roman"/>
                <w:sz w:val="18"/>
                <w:szCs w:val="18"/>
              </w:rPr>
              <w:br/>
              <w:t>(</w:t>
            </w:r>
            <w:r w:rsidRPr="009F0D9A">
              <w:rPr>
                <w:rFonts w:ascii="Times New Roman" w:hAnsi="Times New Roman"/>
                <w:sz w:val="18"/>
                <w:szCs w:val="18"/>
              </w:rPr>
              <w:t>2 поверхи</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w:t>
            </w:r>
            <w:r>
              <w:rPr>
                <w:rFonts w:ascii="Times New Roman" w:hAnsi="Times New Roman"/>
                <w:sz w:val="18"/>
                <w:szCs w:val="18"/>
              </w:rPr>
              <w:t>атоквартирної житлової забудови</w:t>
            </w:r>
            <w:r>
              <w:rPr>
                <w:rFonts w:ascii="Times New Roman" w:hAnsi="Times New Roman"/>
                <w:sz w:val="18"/>
                <w:szCs w:val="18"/>
              </w:rPr>
              <w:br/>
              <w:t>(</w:t>
            </w:r>
            <w:r w:rsidRPr="009F0D9A">
              <w:rPr>
                <w:rFonts w:ascii="Times New Roman" w:hAnsi="Times New Roman"/>
                <w:sz w:val="18"/>
                <w:szCs w:val="18"/>
              </w:rPr>
              <w:t>2</w:t>
            </w:r>
            <w:r>
              <w:rPr>
                <w:rFonts w:ascii="Times New Roman" w:hAnsi="Times New Roman"/>
                <w:sz w:val="18"/>
                <w:szCs w:val="18"/>
              </w:rPr>
              <w:t xml:space="preserve"> — </w:t>
            </w:r>
            <w:r w:rsidRPr="009F0D9A">
              <w:rPr>
                <w:rFonts w:ascii="Times New Roman" w:hAnsi="Times New Roman"/>
                <w:sz w:val="18"/>
                <w:szCs w:val="18"/>
              </w:rPr>
              <w:t>4 поверхи</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 (від 5 до 9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w:t>
            </w:r>
            <w:r>
              <w:rPr>
                <w:rFonts w:ascii="Times New Roman" w:hAnsi="Times New Roman"/>
                <w:sz w:val="18"/>
                <w:szCs w:val="18"/>
              </w:rPr>
              <w:t>атоквартирної житлової забудови</w:t>
            </w:r>
            <w:r>
              <w:rPr>
                <w:rFonts w:ascii="Times New Roman" w:hAnsi="Times New Roman"/>
                <w:sz w:val="18"/>
                <w:szCs w:val="18"/>
              </w:rPr>
              <w:br/>
              <w:t>(</w:t>
            </w:r>
            <w:r w:rsidRPr="009F0D9A">
              <w:rPr>
                <w:rFonts w:ascii="Times New Roman" w:hAnsi="Times New Roman"/>
                <w:sz w:val="18"/>
                <w:szCs w:val="18"/>
              </w:rPr>
              <w:t>5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w:t>
            </w:r>
            <w:r>
              <w:rPr>
                <w:rFonts w:ascii="Times New Roman" w:hAnsi="Times New Roman"/>
                <w:sz w:val="18"/>
                <w:szCs w:val="18"/>
              </w:rPr>
              <w:t>атоквартирної житлової забудови</w:t>
            </w:r>
            <w:r>
              <w:rPr>
                <w:rFonts w:ascii="Times New Roman" w:hAnsi="Times New Roman"/>
                <w:sz w:val="18"/>
                <w:szCs w:val="18"/>
              </w:rPr>
              <w:br/>
              <w:t>(</w:t>
            </w:r>
            <w:r w:rsidRPr="009F0D9A">
              <w:rPr>
                <w:rFonts w:ascii="Times New Roman" w:hAnsi="Times New Roman"/>
                <w:sz w:val="18"/>
                <w:szCs w:val="18"/>
              </w:rPr>
              <w:t>9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w:t>
            </w:r>
            <w:r>
              <w:rPr>
                <w:rFonts w:ascii="Times New Roman" w:hAnsi="Times New Roman"/>
                <w:sz w:val="18"/>
                <w:szCs w:val="18"/>
              </w:rPr>
              <w:t>атоквартирної житлової забудови</w:t>
            </w:r>
            <w:r w:rsidRPr="009F0D9A">
              <w:rPr>
                <w:rFonts w:ascii="Times New Roman" w:hAnsi="Times New Roman"/>
                <w:sz w:val="18"/>
                <w:szCs w:val="18"/>
              </w:rPr>
              <w:t xml:space="preserve"> </w:t>
            </w:r>
            <w:r>
              <w:rPr>
                <w:rFonts w:ascii="Times New Roman" w:hAnsi="Times New Roman"/>
                <w:sz w:val="18"/>
                <w:szCs w:val="18"/>
              </w:rPr>
              <w:t>(</w:t>
            </w:r>
            <w:r w:rsidRPr="009F0D9A">
              <w:rPr>
                <w:rFonts w:ascii="Times New Roman" w:hAnsi="Times New Roman"/>
                <w:sz w:val="18"/>
                <w:szCs w:val="18"/>
              </w:rPr>
              <w:t>змішаної</w:t>
            </w:r>
            <w:r>
              <w:rPr>
                <w:rFonts w:ascii="Times New Roman" w:hAnsi="Times New Roman"/>
                <w:sz w:val="18"/>
                <w:szCs w:val="18"/>
              </w:rPr>
              <w:t xml:space="preserve">, </w:t>
            </w:r>
            <w:r w:rsidRPr="009F0D9A">
              <w:rPr>
                <w:rFonts w:ascii="Times New Roman" w:hAnsi="Times New Roman"/>
                <w:sz w:val="18"/>
                <w:szCs w:val="18"/>
              </w:rPr>
              <w:t>5</w:t>
            </w:r>
            <w:r>
              <w:rPr>
                <w:rFonts w:ascii="Times New Roman" w:hAnsi="Times New Roman"/>
                <w:sz w:val="18"/>
                <w:szCs w:val="18"/>
              </w:rPr>
              <w:t xml:space="preserve"> — </w:t>
            </w:r>
            <w:r w:rsidRPr="009F0D9A">
              <w:rPr>
                <w:rFonts w:ascii="Times New Roman" w:hAnsi="Times New Roman"/>
                <w:sz w:val="18"/>
                <w:szCs w:val="18"/>
              </w:rPr>
              <w:t>9 поверхів</w:t>
            </w:r>
            <w:r>
              <w:rPr>
                <w:rFonts w:ascii="Times New Roman" w:hAnsi="Times New Roman"/>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багатоквартирної житлової з</w:t>
            </w:r>
            <w:r>
              <w:rPr>
                <w:rFonts w:ascii="Times New Roman" w:hAnsi="Times New Roman"/>
                <w:sz w:val="18"/>
                <w:szCs w:val="18"/>
              </w:rPr>
              <w:t>абудови (від 10 до 16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lastRenderedPageBreak/>
              <w:t>зона багатоквартирної житлової забудови</w:t>
            </w:r>
            <w:r>
              <w:rPr>
                <w:rFonts w:ascii="Times New Roman" w:hAnsi="Times New Roman"/>
                <w:sz w:val="18"/>
                <w:szCs w:val="18"/>
              </w:rPr>
              <w:br/>
              <w:t>(</w:t>
            </w:r>
            <w:r w:rsidRPr="009F0D9A">
              <w:rPr>
                <w:rFonts w:ascii="Times New Roman" w:hAnsi="Times New Roman"/>
                <w:sz w:val="18"/>
                <w:szCs w:val="18"/>
              </w:rPr>
              <w:t>10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br/>
              <w:t>(</w:t>
            </w:r>
            <w:r w:rsidRPr="009F0D9A">
              <w:rPr>
                <w:rFonts w:ascii="Times New Roman" w:hAnsi="Times New Roman"/>
                <w:sz w:val="18"/>
                <w:szCs w:val="18"/>
              </w:rPr>
              <w:t>10</w:t>
            </w:r>
            <w:r>
              <w:rPr>
                <w:rFonts w:ascii="Times New Roman" w:hAnsi="Times New Roman"/>
                <w:sz w:val="18"/>
                <w:szCs w:val="18"/>
              </w:rPr>
              <w:t>—</w:t>
            </w:r>
            <w:r w:rsidRPr="009F0D9A">
              <w:rPr>
                <w:rFonts w:ascii="Times New Roman" w:hAnsi="Times New Roman"/>
                <w:sz w:val="18"/>
                <w:szCs w:val="18"/>
              </w:rPr>
              <w:t>14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w:t>
            </w:r>
            <w:r>
              <w:rPr>
                <w:rFonts w:ascii="Times New Roman" w:hAnsi="Times New Roman"/>
                <w:sz w:val="18"/>
                <w:szCs w:val="18"/>
              </w:rPr>
              <w:t>ови</w:t>
            </w:r>
            <w:r w:rsidRPr="009F0D9A">
              <w:rPr>
                <w:rFonts w:ascii="Times New Roman" w:hAnsi="Times New Roman"/>
                <w:sz w:val="18"/>
                <w:szCs w:val="18"/>
              </w:rPr>
              <w:t xml:space="preserve"> </w:t>
            </w:r>
            <w:r>
              <w:rPr>
                <w:rFonts w:ascii="Times New Roman" w:hAnsi="Times New Roman"/>
                <w:sz w:val="18"/>
                <w:szCs w:val="18"/>
              </w:rPr>
              <w:br/>
              <w:t>(</w:t>
            </w:r>
            <w:r w:rsidRPr="009F0D9A">
              <w:rPr>
                <w:rFonts w:ascii="Times New Roman" w:hAnsi="Times New Roman"/>
                <w:sz w:val="18"/>
                <w:szCs w:val="18"/>
              </w:rPr>
              <w:t>16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w:t>
            </w:r>
            <w:r>
              <w:rPr>
                <w:rFonts w:ascii="Times New Roman" w:hAnsi="Times New Roman"/>
                <w:sz w:val="18"/>
                <w:szCs w:val="18"/>
              </w:rPr>
              <w:t xml:space="preserve">токвартирної житлової забудови  </w:t>
            </w:r>
            <w:r w:rsidRPr="009F0D9A">
              <w:rPr>
                <w:rFonts w:ascii="Times New Roman" w:hAnsi="Times New Roman"/>
                <w:sz w:val="18"/>
                <w:szCs w:val="18"/>
              </w:rPr>
              <w:t>змішаної</w:t>
            </w:r>
            <w:r>
              <w:rPr>
                <w:rFonts w:ascii="Times New Roman" w:hAnsi="Times New Roman"/>
                <w:sz w:val="18"/>
                <w:szCs w:val="18"/>
              </w:rPr>
              <w:br/>
            </w:r>
            <w:r w:rsidRPr="009F0D9A">
              <w:rPr>
                <w:rFonts w:ascii="Times New Roman" w:hAnsi="Times New Roman"/>
                <w:sz w:val="18"/>
                <w:szCs w:val="18"/>
              </w:rPr>
              <w:t xml:space="preserve"> </w:t>
            </w:r>
            <w:r>
              <w:rPr>
                <w:rFonts w:ascii="Times New Roman" w:hAnsi="Times New Roman"/>
                <w:sz w:val="18"/>
                <w:szCs w:val="18"/>
              </w:rPr>
              <w:t>(</w:t>
            </w:r>
            <w:r w:rsidRPr="009F0D9A">
              <w:rPr>
                <w:rFonts w:ascii="Times New Roman" w:hAnsi="Times New Roman"/>
                <w:sz w:val="18"/>
                <w:szCs w:val="18"/>
              </w:rPr>
              <w:t>10</w:t>
            </w:r>
            <w:r>
              <w:rPr>
                <w:rFonts w:ascii="Times New Roman" w:hAnsi="Times New Roman"/>
                <w:sz w:val="18"/>
                <w:szCs w:val="18"/>
              </w:rPr>
              <w:t>—</w:t>
            </w:r>
            <w:r w:rsidRPr="009F0D9A">
              <w:rPr>
                <w:rFonts w:ascii="Times New Roman" w:hAnsi="Times New Roman"/>
                <w:sz w:val="18"/>
                <w:szCs w:val="18"/>
              </w:rPr>
              <w:t>16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 (вище 16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w:t>
            </w:r>
            <w:r>
              <w:rPr>
                <w:rFonts w:ascii="Times New Roman" w:hAnsi="Times New Roman"/>
                <w:sz w:val="18"/>
                <w:szCs w:val="18"/>
              </w:rPr>
              <w:t xml:space="preserve">токвартирної житлової забудови </w:t>
            </w:r>
            <w:r>
              <w:rPr>
                <w:rFonts w:ascii="Times New Roman" w:hAnsi="Times New Roman"/>
                <w:sz w:val="18"/>
                <w:szCs w:val="18"/>
              </w:rPr>
              <w:br/>
              <w:t>(</w:t>
            </w:r>
            <w:r w:rsidRPr="009F0D9A">
              <w:rPr>
                <w:rFonts w:ascii="Times New Roman" w:hAnsi="Times New Roman"/>
                <w:sz w:val="18"/>
                <w:szCs w:val="18"/>
              </w:rPr>
              <w:t>17</w:t>
            </w:r>
            <w:r>
              <w:rPr>
                <w:rFonts w:ascii="Times New Roman" w:hAnsi="Times New Roman"/>
                <w:sz w:val="18"/>
                <w:szCs w:val="18"/>
              </w:rPr>
              <w:t>—</w:t>
            </w:r>
            <w:r w:rsidRPr="009F0D9A">
              <w:rPr>
                <w:rFonts w:ascii="Times New Roman" w:hAnsi="Times New Roman"/>
                <w:sz w:val="18"/>
                <w:szCs w:val="18"/>
              </w:rPr>
              <w:t>20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 xml:space="preserve">зона висотних житлових комплексів </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змішаної забудови</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Ж-3</w:t>
            </w:r>
            <w:r w:rsidRPr="009F0D9A">
              <w:rPr>
                <w:rFonts w:ascii="Times New Roman" w:hAnsi="Times New Roman"/>
                <w:sz w:val="18"/>
                <w:szCs w:val="18"/>
              </w:rPr>
              <w:br/>
              <w:t>Ж-3-1</w:t>
            </w:r>
            <w:r w:rsidRPr="009F0D9A">
              <w:rPr>
                <w:rFonts w:ascii="Times New Roman" w:hAnsi="Times New Roman"/>
                <w:sz w:val="18"/>
                <w:szCs w:val="18"/>
              </w:rPr>
              <w:br/>
              <w:t>Ж- 3-2</w:t>
            </w:r>
            <w:r w:rsidRPr="009F0D9A">
              <w:rPr>
                <w:rFonts w:ascii="Times New Roman" w:hAnsi="Times New Roman"/>
                <w:sz w:val="18"/>
                <w:szCs w:val="18"/>
              </w:rPr>
              <w:br/>
              <w:t>Ж-4</w:t>
            </w:r>
            <w:r w:rsidRPr="009F0D9A">
              <w:rPr>
                <w:rFonts w:ascii="Times New Roman" w:hAnsi="Times New Roman"/>
                <w:sz w:val="18"/>
                <w:szCs w:val="18"/>
              </w:rPr>
              <w:br/>
              <w:t>Ж- 4-1</w:t>
            </w:r>
            <w:r w:rsidRPr="009F0D9A">
              <w:rPr>
                <w:rFonts w:ascii="Times New Roman" w:hAnsi="Times New Roman"/>
                <w:sz w:val="18"/>
                <w:szCs w:val="18"/>
              </w:rPr>
              <w:br/>
              <w:t>Ж-4-2</w:t>
            </w:r>
            <w:r w:rsidRPr="009F0D9A">
              <w:rPr>
                <w:rFonts w:ascii="Times New Roman" w:hAnsi="Times New Roman"/>
                <w:sz w:val="18"/>
                <w:szCs w:val="18"/>
              </w:rPr>
              <w:br/>
              <w:t>Ж-4-3</w:t>
            </w:r>
            <w:r w:rsidRPr="009F0D9A">
              <w:rPr>
                <w:rFonts w:ascii="Times New Roman" w:hAnsi="Times New Roman"/>
                <w:sz w:val="18"/>
                <w:szCs w:val="18"/>
              </w:rPr>
              <w:br/>
              <w:t>Ж-5</w:t>
            </w:r>
            <w:r w:rsidRPr="009F0D9A">
              <w:rPr>
                <w:rFonts w:ascii="Times New Roman" w:hAnsi="Times New Roman"/>
                <w:sz w:val="18"/>
                <w:szCs w:val="18"/>
              </w:rPr>
              <w:br/>
              <w:t>Ж-5-1</w:t>
            </w:r>
            <w:r w:rsidRPr="009F0D9A">
              <w:rPr>
                <w:rFonts w:ascii="Times New Roman" w:hAnsi="Times New Roman"/>
                <w:sz w:val="18"/>
                <w:szCs w:val="18"/>
              </w:rPr>
              <w:br/>
              <w:t>Ж- 5-2</w:t>
            </w:r>
            <w:r w:rsidRPr="009F0D9A">
              <w:rPr>
                <w:rFonts w:ascii="Times New Roman" w:hAnsi="Times New Roman"/>
                <w:sz w:val="18"/>
                <w:szCs w:val="18"/>
              </w:rPr>
              <w:br/>
              <w:t>Ж-5-3</w:t>
            </w:r>
            <w:r w:rsidRPr="009F0D9A">
              <w:rPr>
                <w:rFonts w:ascii="Times New Roman" w:hAnsi="Times New Roman"/>
                <w:sz w:val="18"/>
                <w:szCs w:val="18"/>
              </w:rPr>
              <w:br/>
              <w:t>Ж-5-4</w:t>
            </w:r>
            <w:r w:rsidRPr="009F0D9A">
              <w:rPr>
                <w:rFonts w:ascii="Times New Roman" w:hAnsi="Times New Roman"/>
                <w:sz w:val="18"/>
                <w:szCs w:val="18"/>
              </w:rPr>
              <w:br/>
              <w:t>Ж-6</w:t>
            </w:r>
            <w:r w:rsidRPr="009F0D9A">
              <w:rPr>
                <w:rFonts w:ascii="Times New Roman" w:hAnsi="Times New Roman"/>
                <w:sz w:val="18"/>
                <w:szCs w:val="18"/>
              </w:rPr>
              <w:br/>
              <w:t>Ж-6-1</w:t>
            </w:r>
            <w:r w:rsidRPr="009F0D9A">
              <w:rPr>
                <w:rFonts w:ascii="Times New Roman" w:hAnsi="Times New Roman"/>
                <w:sz w:val="18"/>
                <w:szCs w:val="18"/>
              </w:rPr>
              <w:br/>
              <w:t>Ж-6-2</w:t>
            </w:r>
            <w:r w:rsidRPr="009F0D9A">
              <w:rPr>
                <w:rFonts w:ascii="Times New Roman" w:hAnsi="Times New Roman"/>
                <w:sz w:val="18"/>
                <w:szCs w:val="18"/>
              </w:rPr>
              <w:br/>
              <w:t>Ж-7</w:t>
            </w:r>
          </w:p>
        </w:tc>
        <w:tc>
          <w:tcPr>
            <w:tcW w:w="188"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Ж-3</w:t>
            </w:r>
            <w:r w:rsidRPr="009F0D9A">
              <w:rPr>
                <w:rFonts w:ascii="Times New Roman" w:hAnsi="Times New Roman"/>
                <w:sz w:val="18"/>
                <w:szCs w:val="18"/>
              </w:rPr>
              <w:br/>
              <w:t>Ж-4</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блокованої житлової забудови (якщо будинок типу </w:t>
            </w:r>
            <w:proofErr w:type="spellStart"/>
            <w:r w:rsidRPr="009F0D9A">
              <w:rPr>
                <w:rFonts w:ascii="Times New Roman" w:hAnsi="Times New Roman"/>
                <w:sz w:val="18"/>
                <w:szCs w:val="18"/>
              </w:rPr>
              <w:t>таунхаус</w:t>
            </w:r>
            <w:proofErr w:type="spellEnd"/>
            <w:r w:rsidRPr="009F0D9A">
              <w:rPr>
                <w:rFonts w:ascii="Times New Roman" w:hAnsi="Times New Roman"/>
                <w:sz w:val="18"/>
                <w:szCs w:val="18"/>
              </w:rPr>
              <w:t>)</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Ж-2</w:t>
            </w:r>
            <w:r w:rsidRPr="009F0D9A">
              <w:rPr>
                <w:rFonts w:ascii="Times New Roman" w:hAnsi="Times New Roman"/>
                <w:sz w:val="18"/>
                <w:szCs w:val="18"/>
              </w:rPr>
              <w:br/>
              <w:t>С-2</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Ж-2</w:t>
            </w:r>
            <w:r w:rsidRPr="009F0D9A">
              <w:rPr>
                <w:rFonts w:ascii="Times New Roman" w:hAnsi="Times New Roman"/>
                <w:sz w:val="18"/>
                <w:szCs w:val="18"/>
              </w:rPr>
              <w:br/>
              <w:t>С-4</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для будівництва і обслуговування багатоквартирного житлового будинку </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багатоквартирного житлового будинку з об</w:t>
            </w:r>
            <w:r>
              <w:rPr>
                <w:rFonts w:ascii="Times New Roman" w:hAnsi="Times New Roman"/>
                <w:sz w:val="18"/>
                <w:szCs w:val="18"/>
              </w:rPr>
              <w:t>’</w:t>
            </w:r>
            <w:r w:rsidRPr="009F0D9A">
              <w:rPr>
                <w:rFonts w:ascii="Times New Roman" w:hAnsi="Times New Roman"/>
                <w:sz w:val="18"/>
                <w:szCs w:val="18"/>
              </w:rPr>
              <w:t>єктами торгово-розважальної та ринкової інфраструктури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02.03</w:t>
            </w:r>
            <w:r>
              <w:rPr>
                <w:rFonts w:ascii="Times New Roman" w:hAnsi="Times New Roman"/>
                <w:sz w:val="18"/>
                <w:szCs w:val="18"/>
              </w:rPr>
              <w:br/>
            </w:r>
            <w:r w:rsidRPr="009F0D9A">
              <w:rPr>
                <w:rFonts w:ascii="Times New Roman" w:hAnsi="Times New Roman"/>
                <w:sz w:val="18"/>
                <w:szCs w:val="18"/>
              </w:rPr>
              <w:t>02.10</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1.9</w:t>
            </w:r>
            <w:r w:rsidRPr="009F0D9A">
              <w:rPr>
                <w:rFonts w:ascii="Times New Roman" w:hAnsi="Times New Roman"/>
                <w:sz w:val="18"/>
                <w:szCs w:val="18"/>
              </w:rPr>
              <w:br/>
              <w:t>1.13.2</w:t>
            </w:r>
            <w:r w:rsidRPr="009F0D9A">
              <w:rPr>
                <w:rFonts w:ascii="Times New Roman" w:hAnsi="Times New Roman"/>
                <w:sz w:val="18"/>
                <w:szCs w:val="18"/>
              </w:rPr>
              <w:br/>
              <w:t>1.13.3</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Будинки багатоквартирні підвищеної комфортності, індивідуальні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поверховість</w:t>
            </w:r>
          </w:p>
        </w:tc>
        <w:tc>
          <w:tcPr>
            <w:tcW w:w="441" w:type="pct"/>
            <w:shd w:val="clear" w:color="auto" w:fill="FFFFFF"/>
            <w:hideMark/>
          </w:tcPr>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 xml:space="preserve">зона багатоквартирної житлової забудови </w:t>
            </w:r>
            <w:r>
              <w:rPr>
                <w:rFonts w:ascii="Times New Roman" w:hAnsi="Times New Roman"/>
                <w:sz w:val="18"/>
                <w:szCs w:val="18"/>
              </w:rPr>
              <w:br/>
            </w:r>
            <w:r w:rsidRPr="009F0D9A">
              <w:rPr>
                <w:rFonts w:ascii="Times New Roman" w:hAnsi="Times New Roman"/>
                <w:sz w:val="18"/>
                <w:szCs w:val="18"/>
              </w:rPr>
              <w:t>(до 4-ох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Pr>
                <w:rFonts w:ascii="Times New Roman" w:hAnsi="Times New Roman"/>
                <w:sz w:val="18"/>
                <w:szCs w:val="18"/>
              </w:rPr>
              <w:br/>
              <w:t>(</w:t>
            </w:r>
            <w:r w:rsidRPr="009F0D9A">
              <w:rPr>
                <w:rFonts w:ascii="Times New Roman" w:hAnsi="Times New Roman"/>
                <w:sz w:val="18"/>
                <w:szCs w:val="18"/>
              </w:rPr>
              <w:t>2 поверхи</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Pr>
                <w:rFonts w:ascii="Times New Roman" w:hAnsi="Times New Roman"/>
                <w:sz w:val="18"/>
                <w:szCs w:val="18"/>
              </w:rPr>
              <w:br/>
              <w:t>(</w:t>
            </w:r>
            <w:r w:rsidRPr="009F0D9A">
              <w:rPr>
                <w:rFonts w:ascii="Times New Roman" w:hAnsi="Times New Roman"/>
                <w:sz w:val="18"/>
                <w:szCs w:val="18"/>
              </w:rPr>
              <w:t>2</w:t>
            </w:r>
            <w:r>
              <w:rPr>
                <w:rFonts w:ascii="Times New Roman" w:hAnsi="Times New Roman"/>
                <w:sz w:val="18"/>
                <w:szCs w:val="18"/>
              </w:rPr>
              <w:t>—</w:t>
            </w:r>
            <w:r w:rsidRPr="009F0D9A">
              <w:rPr>
                <w:rFonts w:ascii="Times New Roman" w:hAnsi="Times New Roman"/>
                <w:sz w:val="18"/>
                <w:szCs w:val="18"/>
              </w:rPr>
              <w:t>4 поверхи</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 (від 5 до 9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Pr>
                <w:rFonts w:ascii="Times New Roman" w:hAnsi="Times New Roman"/>
                <w:sz w:val="18"/>
                <w:szCs w:val="18"/>
              </w:rPr>
              <w:br/>
              <w:t>(</w:t>
            </w:r>
            <w:r w:rsidRPr="009F0D9A">
              <w:rPr>
                <w:rFonts w:ascii="Times New Roman" w:hAnsi="Times New Roman"/>
                <w:sz w:val="18"/>
                <w:szCs w:val="18"/>
              </w:rPr>
              <w:t>5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Pr>
                <w:rFonts w:ascii="Times New Roman" w:hAnsi="Times New Roman"/>
                <w:sz w:val="18"/>
                <w:szCs w:val="18"/>
              </w:rPr>
              <w:br/>
              <w:t>(</w:t>
            </w:r>
            <w:r w:rsidRPr="009F0D9A">
              <w:rPr>
                <w:rFonts w:ascii="Times New Roman" w:hAnsi="Times New Roman"/>
                <w:sz w:val="18"/>
                <w:szCs w:val="18"/>
              </w:rPr>
              <w:t>9 поверхів</w:t>
            </w:r>
            <w:r>
              <w:rPr>
                <w:rFonts w:ascii="Times New Roman" w:hAnsi="Times New Roman"/>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sidRPr="009F0D9A">
              <w:rPr>
                <w:rFonts w:ascii="Times New Roman" w:hAnsi="Times New Roman"/>
                <w:sz w:val="18"/>
                <w:szCs w:val="18"/>
              </w:rPr>
              <w:t>змішаної</w:t>
            </w:r>
            <w:r>
              <w:rPr>
                <w:rFonts w:ascii="Times New Roman" w:hAnsi="Times New Roman"/>
                <w:sz w:val="18"/>
                <w:szCs w:val="18"/>
              </w:rPr>
              <w:t xml:space="preserve">, </w:t>
            </w:r>
            <w:r w:rsidRPr="009F0D9A">
              <w:rPr>
                <w:rFonts w:ascii="Times New Roman" w:hAnsi="Times New Roman"/>
                <w:sz w:val="18"/>
                <w:szCs w:val="18"/>
              </w:rPr>
              <w:t>5</w:t>
            </w:r>
            <w:r>
              <w:rPr>
                <w:rFonts w:ascii="Times New Roman" w:hAnsi="Times New Roman"/>
                <w:sz w:val="18"/>
                <w:szCs w:val="18"/>
              </w:rPr>
              <w:t xml:space="preserve"> — </w:t>
            </w:r>
            <w:r w:rsidRPr="009F0D9A">
              <w:rPr>
                <w:rFonts w:ascii="Times New Roman" w:hAnsi="Times New Roman"/>
                <w:sz w:val="18"/>
                <w:szCs w:val="18"/>
              </w:rPr>
              <w:t>9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 (від 10 до 16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Pr>
                <w:rFonts w:ascii="Times New Roman" w:hAnsi="Times New Roman"/>
                <w:sz w:val="18"/>
                <w:szCs w:val="18"/>
              </w:rPr>
              <w:br/>
              <w:t>(</w:t>
            </w:r>
            <w:r w:rsidRPr="009F0D9A">
              <w:rPr>
                <w:rFonts w:ascii="Times New Roman" w:hAnsi="Times New Roman"/>
                <w:sz w:val="18"/>
                <w:szCs w:val="18"/>
              </w:rPr>
              <w:t>10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lastRenderedPageBreak/>
              <w:t>зона багатоквартирної житлової забудови</w:t>
            </w:r>
            <w:r>
              <w:rPr>
                <w:rFonts w:ascii="Times New Roman" w:hAnsi="Times New Roman"/>
                <w:sz w:val="18"/>
                <w:szCs w:val="18"/>
              </w:rPr>
              <w:t xml:space="preserve"> </w:t>
            </w:r>
            <w:r>
              <w:rPr>
                <w:rFonts w:ascii="Times New Roman" w:hAnsi="Times New Roman"/>
                <w:sz w:val="18"/>
                <w:szCs w:val="18"/>
              </w:rPr>
              <w:br/>
              <w:t>(</w:t>
            </w:r>
            <w:r w:rsidRPr="009F0D9A">
              <w:rPr>
                <w:rFonts w:ascii="Times New Roman" w:hAnsi="Times New Roman"/>
                <w:sz w:val="18"/>
                <w:szCs w:val="18"/>
              </w:rPr>
              <w:t>10</w:t>
            </w:r>
            <w:r>
              <w:rPr>
                <w:rFonts w:ascii="Times New Roman" w:hAnsi="Times New Roman"/>
                <w:sz w:val="18"/>
                <w:szCs w:val="18"/>
              </w:rPr>
              <w:t>—</w:t>
            </w:r>
            <w:r w:rsidRPr="009F0D9A">
              <w:rPr>
                <w:rFonts w:ascii="Times New Roman" w:hAnsi="Times New Roman"/>
                <w:sz w:val="18"/>
                <w:szCs w:val="18"/>
              </w:rPr>
              <w:t>14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sidRPr="009F0D9A">
              <w:rPr>
                <w:rFonts w:ascii="Times New Roman" w:hAnsi="Times New Roman"/>
                <w:sz w:val="18"/>
                <w:szCs w:val="18"/>
              </w:rPr>
              <w:t xml:space="preserve"> </w:t>
            </w:r>
            <w:r>
              <w:rPr>
                <w:rFonts w:ascii="Times New Roman" w:hAnsi="Times New Roman"/>
                <w:sz w:val="18"/>
                <w:szCs w:val="18"/>
              </w:rPr>
              <w:t>(</w:t>
            </w:r>
            <w:r w:rsidRPr="009F0D9A">
              <w:rPr>
                <w:rFonts w:ascii="Times New Roman" w:hAnsi="Times New Roman"/>
                <w:sz w:val="18"/>
                <w:szCs w:val="18"/>
              </w:rPr>
              <w:t>16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sidRPr="009F0D9A">
              <w:rPr>
                <w:rFonts w:ascii="Times New Roman" w:hAnsi="Times New Roman"/>
                <w:sz w:val="18"/>
                <w:szCs w:val="18"/>
              </w:rPr>
              <w:t>змішаної</w:t>
            </w:r>
            <w:r>
              <w:rPr>
                <w:rFonts w:ascii="Times New Roman" w:hAnsi="Times New Roman"/>
                <w:sz w:val="18"/>
                <w:szCs w:val="18"/>
              </w:rPr>
              <w:t xml:space="preserve">, </w:t>
            </w:r>
            <w:r w:rsidRPr="009F0D9A">
              <w:rPr>
                <w:rFonts w:ascii="Times New Roman" w:hAnsi="Times New Roman"/>
                <w:sz w:val="18"/>
                <w:szCs w:val="18"/>
              </w:rPr>
              <w:t>10</w:t>
            </w:r>
            <w:r>
              <w:rPr>
                <w:rFonts w:ascii="Times New Roman" w:hAnsi="Times New Roman"/>
                <w:sz w:val="18"/>
                <w:szCs w:val="18"/>
              </w:rPr>
              <w:t>—</w:t>
            </w:r>
            <w:r w:rsidRPr="009F0D9A">
              <w:rPr>
                <w:rFonts w:ascii="Times New Roman" w:hAnsi="Times New Roman"/>
                <w:sz w:val="18"/>
                <w:szCs w:val="18"/>
              </w:rPr>
              <w:t>16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 (вище 16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 xml:space="preserve">зона багатоквартирної житлової забудови </w:t>
            </w:r>
            <w:r>
              <w:rPr>
                <w:rFonts w:ascii="Times New Roman" w:hAnsi="Times New Roman"/>
                <w:sz w:val="18"/>
                <w:szCs w:val="18"/>
              </w:rPr>
              <w:br/>
              <w:t>(</w:t>
            </w:r>
            <w:r w:rsidRPr="009F0D9A">
              <w:rPr>
                <w:rFonts w:ascii="Times New Roman" w:hAnsi="Times New Roman"/>
                <w:sz w:val="18"/>
                <w:szCs w:val="18"/>
              </w:rPr>
              <w:t>17</w:t>
            </w:r>
            <w:r>
              <w:rPr>
                <w:rFonts w:ascii="Times New Roman" w:hAnsi="Times New Roman"/>
                <w:sz w:val="18"/>
                <w:szCs w:val="18"/>
              </w:rPr>
              <w:t>—</w:t>
            </w:r>
            <w:r w:rsidRPr="009F0D9A">
              <w:rPr>
                <w:rFonts w:ascii="Times New Roman" w:hAnsi="Times New Roman"/>
                <w:sz w:val="18"/>
                <w:szCs w:val="18"/>
              </w:rPr>
              <w:t>20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висотних житлових комплексів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змішаної забудови</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Ж-3</w:t>
            </w:r>
            <w:r w:rsidRPr="009F0D9A">
              <w:rPr>
                <w:rFonts w:ascii="Times New Roman" w:hAnsi="Times New Roman"/>
                <w:sz w:val="18"/>
                <w:szCs w:val="18"/>
              </w:rPr>
              <w:br/>
              <w:t>Ж-3-1</w:t>
            </w:r>
            <w:r w:rsidRPr="009F0D9A">
              <w:rPr>
                <w:rFonts w:ascii="Times New Roman" w:hAnsi="Times New Roman"/>
                <w:sz w:val="18"/>
                <w:szCs w:val="18"/>
              </w:rPr>
              <w:br/>
              <w:t>Ж- 3-2</w:t>
            </w:r>
            <w:r w:rsidRPr="009F0D9A">
              <w:rPr>
                <w:rFonts w:ascii="Times New Roman" w:hAnsi="Times New Roman"/>
                <w:sz w:val="18"/>
                <w:szCs w:val="18"/>
              </w:rPr>
              <w:br/>
              <w:t>Ж-4</w:t>
            </w:r>
            <w:r w:rsidRPr="009F0D9A">
              <w:rPr>
                <w:rFonts w:ascii="Times New Roman" w:hAnsi="Times New Roman"/>
                <w:sz w:val="18"/>
                <w:szCs w:val="18"/>
              </w:rPr>
              <w:br/>
              <w:t>Ж- 4-1</w:t>
            </w:r>
            <w:r w:rsidRPr="009F0D9A">
              <w:rPr>
                <w:rFonts w:ascii="Times New Roman" w:hAnsi="Times New Roman"/>
                <w:sz w:val="18"/>
                <w:szCs w:val="18"/>
              </w:rPr>
              <w:br/>
              <w:t>Ж-4-2</w:t>
            </w:r>
            <w:r w:rsidRPr="009F0D9A">
              <w:rPr>
                <w:rFonts w:ascii="Times New Roman" w:hAnsi="Times New Roman"/>
                <w:sz w:val="18"/>
                <w:szCs w:val="18"/>
              </w:rPr>
              <w:br/>
              <w:t>Ж-4-3</w:t>
            </w:r>
            <w:r w:rsidRPr="009F0D9A">
              <w:rPr>
                <w:rFonts w:ascii="Times New Roman" w:hAnsi="Times New Roman"/>
                <w:sz w:val="18"/>
                <w:szCs w:val="18"/>
              </w:rPr>
              <w:br/>
              <w:t>Ж-5</w:t>
            </w:r>
            <w:r w:rsidRPr="009F0D9A">
              <w:rPr>
                <w:rFonts w:ascii="Times New Roman" w:hAnsi="Times New Roman"/>
                <w:sz w:val="18"/>
                <w:szCs w:val="18"/>
              </w:rPr>
              <w:br/>
              <w:t>Ж-5-1</w:t>
            </w:r>
            <w:r w:rsidRPr="009F0D9A">
              <w:rPr>
                <w:rFonts w:ascii="Times New Roman" w:hAnsi="Times New Roman"/>
                <w:sz w:val="18"/>
                <w:szCs w:val="18"/>
              </w:rPr>
              <w:br/>
              <w:t>Ж- 5-2</w:t>
            </w:r>
            <w:r w:rsidRPr="009F0D9A">
              <w:rPr>
                <w:rFonts w:ascii="Times New Roman" w:hAnsi="Times New Roman"/>
                <w:sz w:val="18"/>
                <w:szCs w:val="18"/>
              </w:rPr>
              <w:br/>
              <w:t>Ж-5-3</w:t>
            </w:r>
            <w:r w:rsidRPr="009F0D9A">
              <w:rPr>
                <w:rFonts w:ascii="Times New Roman" w:hAnsi="Times New Roman"/>
                <w:sz w:val="18"/>
                <w:szCs w:val="18"/>
              </w:rPr>
              <w:br/>
              <w:t>Ж-5-4</w:t>
            </w:r>
            <w:r w:rsidRPr="009F0D9A">
              <w:rPr>
                <w:rFonts w:ascii="Times New Roman" w:hAnsi="Times New Roman"/>
                <w:sz w:val="18"/>
                <w:szCs w:val="18"/>
              </w:rPr>
              <w:br/>
              <w:t>Ж-6</w:t>
            </w:r>
            <w:r w:rsidRPr="009F0D9A">
              <w:rPr>
                <w:rFonts w:ascii="Times New Roman" w:hAnsi="Times New Roman"/>
                <w:sz w:val="18"/>
                <w:szCs w:val="18"/>
              </w:rPr>
              <w:br/>
              <w:t>Ж-6-1</w:t>
            </w:r>
            <w:r w:rsidRPr="009F0D9A">
              <w:rPr>
                <w:rFonts w:ascii="Times New Roman" w:hAnsi="Times New Roman"/>
                <w:sz w:val="18"/>
                <w:szCs w:val="18"/>
              </w:rPr>
              <w:br/>
              <w:t>Ж-6-2</w:t>
            </w:r>
            <w:r w:rsidRPr="009F0D9A">
              <w:rPr>
                <w:rFonts w:ascii="Times New Roman" w:hAnsi="Times New Roman"/>
                <w:sz w:val="18"/>
                <w:szCs w:val="18"/>
              </w:rPr>
              <w:br/>
              <w:t>Ж-7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Ж-3</w:t>
            </w:r>
            <w:r w:rsidRPr="009F0D9A">
              <w:rPr>
                <w:rFonts w:ascii="Times New Roman" w:hAnsi="Times New Roman"/>
                <w:sz w:val="18"/>
                <w:szCs w:val="18"/>
              </w:rPr>
              <w:br/>
              <w:t>Ж-4</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блокованої житлової забудови (якщо будинок типу </w:t>
            </w:r>
            <w:proofErr w:type="spellStart"/>
            <w:r w:rsidRPr="009F0D9A">
              <w:rPr>
                <w:rFonts w:ascii="Times New Roman" w:hAnsi="Times New Roman"/>
                <w:sz w:val="18"/>
                <w:szCs w:val="18"/>
              </w:rPr>
              <w:t>таунхаус</w:t>
            </w:r>
            <w:proofErr w:type="spellEnd"/>
            <w:r w:rsidRPr="009F0D9A">
              <w:rPr>
                <w:rFonts w:ascii="Times New Roman" w:hAnsi="Times New Roman"/>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Ж-2</w:t>
            </w:r>
            <w:r w:rsidRPr="009F0D9A">
              <w:rPr>
                <w:rFonts w:ascii="Times New Roman" w:hAnsi="Times New Roman"/>
                <w:sz w:val="18"/>
                <w:szCs w:val="18"/>
              </w:rPr>
              <w:br/>
              <w:t>Г-1</w:t>
            </w:r>
            <w:r w:rsidRPr="009F0D9A">
              <w:rPr>
                <w:rFonts w:ascii="Times New Roman" w:hAnsi="Times New Roman"/>
                <w:sz w:val="18"/>
                <w:szCs w:val="18"/>
              </w:rPr>
              <w:br/>
              <w:t>Г-2</w:t>
            </w:r>
            <w:r>
              <w:rPr>
                <w:rFonts w:ascii="Times New Roman" w:hAnsi="Times New Roman"/>
                <w:sz w:val="18"/>
                <w:szCs w:val="18"/>
              </w:rPr>
              <w:br/>
            </w:r>
            <w:r w:rsidRPr="009F0D9A">
              <w:rPr>
                <w:rFonts w:ascii="Times New Roman" w:hAnsi="Times New Roman"/>
                <w:sz w:val="18"/>
                <w:szCs w:val="18"/>
              </w:rPr>
              <w:t>С-2</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Ж-2</w:t>
            </w:r>
            <w:r w:rsidRPr="009F0D9A">
              <w:rPr>
                <w:rFonts w:ascii="Times New Roman" w:hAnsi="Times New Roman"/>
                <w:sz w:val="18"/>
                <w:szCs w:val="18"/>
              </w:rPr>
              <w:br/>
              <w:t>С-4</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багатоквартирного житлового будинку</w:t>
            </w:r>
          </w:p>
          <w:p w:rsidR="00FD5FF5" w:rsidRDefault="00FD5FF5" w:rsidP="00FD5FF5">
            <w:pPr>
              <w:pStyle w:val="a3"/>
              <w:spacing w:line="228" w:lineRule="auto"/>
              <w:ind w:firstLine="0"/>
              <w:rPr>
                <w:rFonts w:ascii="Times New Roman" w:hAnsi="Times New Roman"/>
                <w:sz w:val="18"/>
                <w:szCs w:val="18"/>
              </w:rPr>
            </w:pP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багатоквартирного житлового будинку з об</w:t>
            </w:r>
            <w:r>
              <w:rPr>
                <w:rFonts w:ascii="Times New Roman" w:hAnsi="Times New Roman"/>
                <w:sz w:val="18"/>
                <w:szCs w:val="18"/>
              </w:rPr>
              <w:t>’</w:t>
            </w:r>
            <w:r w:rsidRPr="009F0D9A">
              <w:rPr>
                <w:rFonts w:ascii="Times New Roman" w:hAnsi="Times New Roman"/>
                <w:sz w:val="18"/>
                <w:szCs w:val="18"/>
              </w:rPr>
              <w:t>єктами торгово-розважальної та ринкової інфраструктури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02.03</w:t>
            </w:r>
            <w:r>
              <w:rPr>
                <w:rFonts w:ascii="Times New Roman" w:hAnsi="Times New Roman"/>
                <w:sz w:val="18"/>
                <w:szCs w:val="18"/>
              </w:rPr>
              <w:br/>
            </w:r>
            <w:r w:rsidRPr="009F0D9A">
              <w:rPr>
                <w:rFonts w:ascii="Times New Roman" w:hAnsi="Times New Roman"/>
                <w:sz w:val="18"/>
                <w:szCs w:val="18"/>
              </w:rPr>
              <w:t>02.10</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1.9</w:t>
            </w:r>
            <w:r w:rsidRPr="009F0D9A">
              <w:rPr>
                <w:rFonts w:ascii="Times New Roman" w:hAnsi="Times New Roman"/>
                <w:sz w:val="18"/>
                <w:szCs w:val="18"/>
              </w:rPr>
              <w:br/>
              <w:t>1.13.2</w:t>
            </w:r>
            <w:r w:rsidRPr="009F0D9A">
              <w:rPr>
                <w:rFonts w:ascii="Times New Roman" w:hAnsi="Times New Roman"/>
                <w:sz w:val="18"/>
                <w:szCs w:val="18"/>
              </w:rPr>
              <w:br/>
              <w:t>1.13.3</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екстериторіальних організацій та органів (допускаються житлові будинки дипломатичних резиденцій)</w:t>
            </w:r>
          </w:p>
          <w:p w:rsidR="00FD5FF5" w:rsidRDefault="00FD5FF5" w:rsidP="00FD5FF5">
            <w:pPr>
              <w:pStyle w:val="a3"/>
              <w:spacing w:line="228" w:lineRule="auto"/>
              <w:ind w:firstLine="0"/>
              <w:rPr>
                <w:rFonts w:ascii="Times New Roman" w:hAnsi="Times New Roman"/>
                <w:sz w:val="18"/>
                <w:szCs w:val="18"/>
              </w:rPr>
            </w:pP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03.06</w:t>
            </w:r>
            <w:r w:rsidRPr="009F0D9A">
              <w:rPr>
                <w:rFonts w:ascii="Times New Roman" w:hAnsi="Times New Roman"/>
                <w:sz w:val="18"/>
                <w:szCs w:val="18"/>
              </w:rPr>
              <w:b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1.12.8</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Будинки житлові готельного типу</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поверховість</w:t>
            </w:r>
          </w:p>
        </w:tc>
        <w:tc>
          <w:tcPr>
            <w:tcW w:w="441" w:type="pct"/>
            <w:shd w:val="clear" w:color="auto" w:fill="FFFFFF"/>
            <w:hideMark/>
          </w:tcPr>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 (до 4-ох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br/>
              <w:t>(</w:t>
            </w:r>
            <w:r w:rsidRPr="009F0D9A">
              <w:rPr>
                <w:rFonts w:ascii="Times New Roman" w:hAnsi="Times New Roman"/>
                <w:sz w:val="18"/>
                <w:szCs w:val="18"/>
              </w:rPr>
              <w:t>2 поверхи</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w:t>
            </w:r>
            <w:r>
              <w:rPr>
                <w:rFonts w:ascii="Times New Roman" w:hAnsi="Times New Roman"/>
                <w:sz w:val="18"/>
                <w:szCs w:val="18"/>
              </w:rPr>
              <w:t>токвартирної житлової забудови</w:t>
            </w:r>
            <w:r>
              <w:rPr>
                <w:rFonts w:ascii="Times New Roman" w:hAnsi="Times New Roman"/>
                <w:sz w:val="18"/>
                <w:szCs w:val="18"/>
              </w:rPr>
              <w:br/>
              <w:t>(</w:t>
            </w:r>
            <w:r w:rsidRPr="009F0D9A">
              <w:rPr>
                <w:rFonts w:ascii="Times New Roman" w:hAnsi="Times New Roman"/>
                <w:sz w:val="18"/>
                <w:szCs w:val="18"/>
              </w:rPr>
              <w:t>2</w:t>
            </w:r>
            <w:r>
              <w:rPr>
                <w:rFonts w:ascii="Times New Roman" w:hAnsi="Times New Roman"/>
                <w:sz w:val="18"/>
                <w:szCs w:val="18"/>
              </w:rPr>
              <w:t>—</w:t>
            </w:r>
            <w:r w:rsidRPr="009F0D9A">
              <w:rPr>
                <w:rFonts w:ascii="Times New Roman" w:hAnsi="Times New Roman"/>
                <w:sz w:val="18"/>
                <w:szCs w:val="18"/>
              </w:rPr>
              <w:t>4 поверхи</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 (від 5 до 9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w:t>
            </w:r>
            <w:r>
              <w:rPr>
                <w:rFonts w:ascii="Times New Roman" w:hAnsi="Times New Roman"/>
                <w:sz w:val="18"/>
                <w:szCs w:val="18"/>
              </w:rPr>
              <w:t>атоквартирної житлової забудови</w:t>
            </w:r>
            <w:r>
              <w:rPr>
                <w:rFonts w:ascii="Times New Roman" w:hAnsi="Times New Roman"/>
                <w:sz w:val="18"/>
                <w:szCs w:val="18"/>
              </w:rPr>
              <w:br/>
              <w:t>(</w:t>
            </w:r>
            <w:r w:rsidRPr="009F0D9A">
              <w:rPr>
                <w:rFonts w:ascii="Times New Roman" w:hAnsi="Times New Roman"/>
                <w:sz w:val="18"/>
                <w:szCs w:val="18"/>
              </w:rPr>
              <w:t>5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br/>
              <w:t>(</w:t>
            </w:r>
            <w:r w:rsidRPr="009F0D9A">
              <w:rPr>
                <w:rFonts w:ascii="Times New Roman" w:hAnsi="Times New Roman"/>
                <w:sz w:val="18"/>
                <w:szCs w:val="18"/>
              </w:rPr>
              <w:t>9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 xml:space="preserve">зона багатоквартирної житлової забудови </w:t>
            </w:r>
            <w:r>
              <w:rPr>
                <w:rFonts w:ascii="Times New Roman" w:hAnsi="Times New Roman"/>
                <w:sz w:val="18"/>
                <w:szCs w:val="18"/>
              </w:rPr>
              <w:t>(</w:t>
            </w:r>
            <w:r w:rsidRPr="009F0D9A">
              <w:rPr>
                <w:rFonts w:ascii="Times New Roman" w:hAnsi="Times New Roman"/>
                <w:sz w:val="18"/>
                <w:szCs w:val="18"/>
              </w:rPr>
              <w:t>змішаної</w:t>
            </w:r>
            <w:r>
              <w:rPr>
                <w:rFonts w:ascii="Times New Roman" w:hAnsi="Times New Roman"/>
                <w:sz w:val="18"/>
                <w:szCs w:val="18"/>
              </w:rPr>
              <w:t xml:space="preserve">, </w:t>
            </w:r>
            <w:r w:rsidRPr="009F0D9A">
              <w:rPr>
                <w:rFonts w:ascii="Times New Roman" w:hAnsi="Times New Roman"/>
                <w:sz w:val="18"/>
                <w:szCs w:val="18"/>
              </w:rPr>
              <w:t>5</w:t>
            </w:r>
            <w:r>
              <w:rPr>
                <w:rFonts w:ascii="Times New Roman" w:hAnsi="Times New Roman"/>
                <w:sz w:val="18"/>
                <w:szCs w:val="18"/>
              </w:rPr>
              <w:t xml:space="preserve"> — </w:t>
            </w:r>
            <w:r w:rsidRPr="009F0D9A">
              <w:rPr>
                <w:rFonts w:ascii="Times New Roman" w:hAnsi="Times New Roman"/>
                <w:sz w:val="18"/>
                <w:szCs w:val="18"/>
              </w:rPr>
              <w:t>9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 (від 10 до 16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w:t>
            </w:r>
            <w:r>
              <w:rPr>
                <w:rFonts w:ascii="Times New Roman" w:hAnsi="Times New Roman"/>
                <w:sz w:val="18"/>
                <w:szCs w:val="18"/>
              </w:rPr>
              <w:t xml:space="preserve">атоквартирної житлової забудови </w:t>
            </w:r>
            <w:r w:rsidRPr="009F0D9A">
              <w:rPr>
                <w:rFonts w:ascii="Times New Roman" w:hAnsi="Times New Roman"/>
                <w:sz w:val="18"/>
                <w:szCs w:val="18"/>
              </w:rPr>
              <w:t xml:space="preserve"> </w:t>
            </w:r>
            <w:r>
              <w:rPr>
                <w:rFonts w:ascii="Times New Roman" w:hAnsi="Times New Roman"/>
                <w:sz w:val="18"/>
                <w:szCs w:val="18"/>
              </w:rPr>
              <w:t>(</w:t>
            </w:r>
            <w:r w:rsidRPr="009F0D9A">
              <w:rPr>
                <w:rFonts w:ascii="Times New Roman" w:hAnsi="Times New Roman"/>
                <w:sz w:val="18"/>
                <w:szCs w:val="18"/>
              </w:rPr>
              <w:t>10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Pr>
                <w:rFonts w:ascii="Times New Roman" w:hAnsi="Times New Roman"/>
                <w:sz w:val="18"/>
                <w:szCs w:val="18"/>
              </w:rPr>
              <w:br/>
              <w:t>(</w:t>
            </w:r>
            <w:r w:rsidRPr="009F0D9A">
              <w:rPr>
                <w:rFonts w:ascii="Times New Roman" w:hAnsi="Times New Roman"/>
                <w:sz w:val="18"/>
                <w:szCs w:val="18"/>
              </w:rPr>
              <w:t>10</w:t>
            </w:r>
            <w:r>
              <w:rPr>
                <w:rFonts w:ascii="Times New Roman" w:hAnsi="Times New Roman"/>
                <w:sz w:val="18"/>
                <w:szCs w:val="18"/>
              </w:rPr>
              <w:t>—</w:t>
            </w:r>
            <w:r w:rsidRPr="009F0D9A">
              <w:rPr>
                <w:rFonts w:ascii="Times New Roman" w:hAnsi="Times New Roman"/>
                <w:sz w:val="18"/>
                <w:szCs w:val="18"/>
              </w:rPr>
              <w:t>14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lastRenderedPageBreak/>
              <w:t>зона бага</w:t>
            </w:r>
            <w:r>
              <w:rPr>
                <w:rFonts w:ascii="Times New Roman" w:hAnsi="Times New Roman"/>
                <w:sz w:val="18"/>
                <w:szCs w:val="18"/>
              </w:rPr>
              <w:t xml:space="preserve">токвартирної житлової забудови </w:t>
            </w:r>
            <w:r>
              <w:rPr>
                <w:rFonts w:ascii="Times New Roman" w:hAnsi="Times New Roman"/>
                <w:sz w:val="18"/>
                <w:szCs w:val="18"/>
              </w:rPr>
              <w:br/>
              <w:t>(</w:t>
            </w:r>
            <w:r w:rsidRPr="009F0D9A">
              <w:rPr>
                <w:rFonts w:ascii="Times New Roman" w:hAnsi="Times New Roman"/>
                <w:sz w:val="18"/>
                <w:szCs w:val="18"/>
              </w:rPr>
              <w:t>16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w:t>
            </w:r>
            <w:r>
              <w:rPr>
                <w:rFonts w:ascii="Times New Roman" w:hAnsi="Times New Roman"/>
                <w:sz w:val="18"/>
                <w:szCs w:val="18"/>
              </w:rPr>
              <w:t>атоквартирної житлової забудови</w:t>
            </w:r>
            <w:r w:rsidRPr="009F0D9A">
              <w:rPr>
                <w:rFonts w:ascii="Times New Roman" w:hAnsi="Times New Roman"/>
                <w:sz w:val="18"/>
                <w:szCs w:val="18"/>
              </w:rPr>
              <w:t xml:space="preserve"> </w:t>
            </w:r>
            <w:r>
              <w:rPr>
                <w:rFonts w:ascii="Times New Roman" w:hAnsi="Times New Roman"/>
                <w:sz w:val="18"/>
                <w:szCs w:val="18"/>
              </w:rPr>
              <w:t xml:space="preserve">(змішаної, </w:t>
            </w:r>
            <w:r w:rsidRPr="009F0D9A">
              <w:rPr>
                <w:rFonts w:ascii="Times New Roman" w:hAnsi="Times New Roman"/>
                <w:sz w:val="18"/>
                <w:szCs w:val="18"/>
              </w:rPr>
              <w:t>10</w:t>
            </w:r>
            <w:r>
              <w:rPr>
                <w:rFonts w:ascii="Times New Roman" w:hAnsi="Times New Roman"/>
                <w:sz w:val="18"/>
                <w:szCs w:val="18"/>
              </w:rPr>
              <w:t>—</w:t>
            </w:r>
            <w:r w:rsidRPr="009F0D9A">
              <w:rPr>
                <w:rFonts w:ascii="Times New Roman" w:hAnsi="Times New Roman"/>
                <w:sz w:val="18"/>
                <w:szCs w:val="18"/>
              </w:rPr>
              <w:t>16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 (вище 16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Pr>
                <w:rFonts w:ascii="Times New Roman" w:hAnsi="Times New Roman"/>
                <w:sz w:val="18"/>
                <w:szCs w:val="18"/>
              </w:rPr>
              <w:br/>
              <w:t>(</w:t>
            </w:r>
            <w:r w:rsidRPr="009F0D9A">
              <w:rPr>
                <w:rFonts w:ascii="Times New Roman" w:hAnsi="Times New Roman"/>
                <w:sz w:val="18"/>
                <w:szCs w:val="18"/>
              </w:rPr>
              <w:t>17</w:t>
            </w:r>
            <w:r>
              <w:rPr>
                <w:rFonts w:ascii="Times New Roman" w:hAnsi="Times New Roman"/>
                <w:sz w:val="18"/>
                <w:szCs w:val="18"/>
              </w:rPr>
              <w:t>—</w:t>
            </w:r>
            <w:r w:rsidRPr="009F0D9A">
              <w:rPr>
                <w:rFonts w:ascii="Times New Roman" w:hAnsi="Times New Roman"/>
                <w:sz w:val="18"/>
                <w:szCs w:val="18"/>
              </w:rPr>
              <w:t>20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 xml:space="preserve">зона висотних житлових комплексів </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змішаної забудови</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Ж-3</w:t>
            </w:r>
            <w:r w:rsidRPr="009F0D9A">
              <w:rPr>
                <w:rFonts w:ascii="Times New Roman" w:hAnsi="Times New Roman"/>
                <w:sz w:val="18"/>
                <w:szCs w:val="18"/>
              </w:rPr>
              <w:br/>
              <w:t>Ж-3-1</w:t>
            </w:r>
            <w:r w:rsidRPr="009F0D9A">
              <w:rPr>
                <w:rFonts w:ascii="Times New Roman" w:hAnsi="Times New Roman"/>
                <w:sz w:val="18"/>
                <w:szCs w:val="18"/>
              </w:rPr>
              <w:br/>
              <w:t>Ж- 3-2</w:t>
            </w:r>
            <w:r w:rsidRPr="009F0D9A">
              <w:rPr>
                <w:rFonts w:ascii="Times New Roman" w:hAnsi="Times New Roman"/>
                <w:sz w:val="18"/>
                <w:szCs w:val="18"/>
              </w:rPr>
              <w:br/>
              <w:t>Ж-4</w:t>
            </w:r>
            <w:r w:rsidRPr="009F0D9A">
              <w:rPr>
                <w:rFonts w:ascii="Times New Roman" w:hAnsi="Times New Roman"/>
                <w:sz w:val="18"/>
                <w:szCs w:val="18"/>
              </w:rPr>
              <w:br/>
              <w:t>Ж- 4-1</w:t>
            </w:r>
            <w:r w:rsidRPr="009F0D9A">
              <w:rPr>
                <w:rFonts w:ascii="Times New Roman" w:hAnsi="Times New Roman"/>
                <w:sz w:val="18"/>
                <w:szCs w:val="18"/>
              </w:rPr>
              <w:br/>
              <w:t>Ж-4-2</w:t>
            </w:r>
            <w:r w:rsidRPr="009F0D9A">
              <w:rPr>
                <w:rFonts w:ascii="Times New Roman" w:hAnsi="Times New Roman"/>
                <w:sz w:val="18"/>
                <w:szCs w:val="18"/>
              </w:rPr>
              <w:br/>
              <w:t>Ж-4-3</w:t>
            </w:r>
            <w:r w:rsidRPr="009F0D9A">
              <w:rPr>
                <w:rFonts w:ascii="Times New Roman" w:hAnsi="Times New Roman"/>
                <w:sz w:val="18"/>
                <w:szCs w:val="18"/>
              </w:rPr>
              <w:br/>
              <w:t>Ж-5</w:t>
            </w:r>
            <w:r w:rsidRPr="009F0D9A">
              <w:rPr>
                <w:rFonts w:ascii="Times New Roman" w:hAnsi="Times New Roman"/>
                <w:sz w:val="18"/>
                <w:szCs w:val="18"/>
              </w:rPr>
              <w:br/>
              <w:t>Ж-5-1</w:t>
            </w:r>
            <w:r w:rsidRPr="009F0D9A">
              <w:rPr>
                <w:rFonts w:ascii="Times New Roman" w:hAnsi="Times New Roman"/>
                <w:sz w:val="18"/>
                <w:szCs w:val="18"/>
              </w:rPr>
              <w:br/>
              <w:t>Ж- 5-2</w:t>
            </w:r>
            <w:r w:rsidRPr="009F0D9A">
              <w:rPr>
                <w:rFonts w:ascii="Times New Roman" w:hAnsi="Times New Roman"/>
                <w:sz w:val="18"/>
                <w:szCs w:val="18"/>
              </w:rPr>
              <w:br/>
              <w:t>Ж-5-3</w:t>
            </w:r>
            <w:r w:rsidRPr="009F0D9A">
              <w:rPr>
                <w:rFonts w:ascii="Times New Roman" w:hAnsi="Times New Roman"/>
                <w:sz w:val="18"/>
                <w:szCs w:val="18"/>
              </w:rPr>
              <w:br/>
              <w:t>Ж-5-4</w:t>
            </w:r>
            <w:r w:rsidRPr="009F0D9A">
              <w:rPr>
                <w:rFonts w:ascii="Times New Roman" w:hAnsi="Times New Roman"/>
                <w:sz w:val="18"/>
                <w:szCs w:val="18"/>
              </w:rPr>
              <w:br/>
              <w:t>Ж-6</w:t>
            </w:r>
            <w:r w:rsidRPr="009F0D9A">
              <w:rPr>
                <w:rFonts w:ascii="Times New Roman" w:hAnsi="Times New Roman"/>
                <w:sz w:val="18"/>
                <w:szCs w:val="18"/>
              </w:rPr>
              <w:br/>
              <w:t>Ж-6-1</w:t>
            </w:r>
            <w:r w:rsidRPr="009F0D9A">
              <w:rPr>
                <w:rFonts w:ascii="Times New Roman" w:hAnsi="Times New Roman"/>
                <w:sz w:val="18"/>
                <w:szCs w:val="18"/>
              </w:rPr>
              <w:br/>
              <w:t>Ж-6-2</w:t>
            </w:r>
            <w:r w:rsidRPr="009F0D9A">
              <w:rPr>
                <w:rFonts w:ascii="Times New Roman" w:hAnsi="Times New Roman"/>
                <w:sz w:val="18"/>
                <w:szCs w:val="18"/>
              </w:rPr>
              <w:br/>
              <w:t>Ж-7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Ж-3</w:t>
            </w:r>
            <w:r w:rsidRPr="009F0D9A">
              <w:rPr>
                <w:rFonts w:ascii="Times New Roman" w:hAnsi="Times New Roman"/>
                <w:sz w:val="18"/>
                <w:szCs w:val="18"/>
              </w:rPr>
              <w:br/>
              <w:t>Ж-4</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 (з дотриманням будівельних норм та санітарних правил)</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r>
              <w:rPr>
                <w:rFonts w:ascii="Times New Roman" w:hAnsi="Times New Roman"/>
                <w:sz w:val="18"/>
                <w:szCs w:val="18"/>
              </w:rPr>
              <w:t xml:space="preserve"> </w:t>
            </w:r>
            <w:r w:rsidRPr="009F0D9A">
              <w:rPr>
                <w:rFonts w:ascii="Times New Roman" w:hAnsi="Times New Roman"/>
                <w:sz w:val="18"/>
                <w:szCs w:val="18"/>
              </w:rPr>
              <w:t>(будинки для проживання ченців, черниць та послушників, житлові будинки екстериторіальних органів)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культурна та спортивна зона</w:t>
            </w:r>
            <w:r>
              <w:rPr>
                <w:rFonts w:ascii="Times New Roman" w:hAnsi="Times New Roman"/>
                <w:sz w:val="18"/>
                <w:szCs w:val="18"/>
              </w:rPr>
              <w:t xml:space="preserve"> </w:t>
            </w:r>
            <w:r w:rsidRPr="009F0D9A">
              <w:rPr>
                <w:rFonts w:ascii="Times New Roman" w:hAnsi="Times New Roman"/>
                <w:sz w:val="18"/>
                <w:szCs w:val="18"/>
              </w:rPr>
              <w:t>(будинки для проживання ченців, черниць та послушників)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культових та обрядових споруд (будинки для проживання ченців, черниць та послушників)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С-2</w:t>
            </w:r>
            <w:r w:rsidRPr="009F0D9A">
              <w:rPr>
                <w:rFonts w:ascii="Times New Roman" w:hAnsi="Times New Roman"/>
                <w:sz w:val="18"/>
                <w:szCs w:val="18"/>
              </w:rPr>
              <w:br/>
              <w:t>Г-2</w:t>
            </w:r>
            <w:r w:rsidRPr="009F0D9A">
              <w:rPr>
                <w:rFonts w:ascii="Times New Roman" w:hAnsi="Times New Roman"/>
                <w:sz w:val="18"/>
                <w:szCs w:val="18"/>
              </w:rPr>
              <w:br/>
              <w:t>Г-4</w:t>
            </w:r>
            <w:r w:rsidRPr="009F0D9A">
              <w:rPr>
                <w:rFonts w:ascii="Times New Roman" w:hAnsi="Times New Roman"/>
                <w:sz w:val="18"/>
                <w:szCs w:val="18"/>
              </w:rPr>
              <w:br/>
              <w:t>Г-4-4</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С-4</w:t>
            </w:r>
            <w:r w:rsidRPr="009F0D9A">
              <w:rPr>
                <w:rFonts w:ascii="Times New Roman" w:hAnsi="Times New Roman"/>
                <w:sz w:val="18"/>
                <w:szCs w:val="18"/>
              </w:rPr>
              <w:br/>
              <w:t>Г-3</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багатоквартирного житлового будинку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багатоквартирного житлового будинку з об</w:t>
            </w:r>
            <w:r>
              <w:rPr>
                <w:rFonts w:ascii="Times New Roman" w:hAnsi="Times New Roman"/>
                <w:sz w:val="18"/>
                <w:szCs w:val="18"/>
              </w:rPr>
              <w:t>’</w:t>
            </w:r>
            <w:r w:rsidRPr="009F0D9A">
              <w:rPr>
                <w:rFonts w:ascii="Times New Roman" w:hAnsi="Times New Roman"/>
                <w:sz w:val="18"/>
                <w:szCs w:val="18"/>
              </w:rPr>
              <w:t>єктами торгово-розважальної та ринкової інфраструктури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02.03</w:t>
            </w:r>
            <w:r>
              <w:rPr>
                <w:rFonts w:ascii="Times New Roman" w:hAnsi="Times New Roman"/>
                <w:sz w:val="18"/>
                <w:szCs w:val="18"/>
              </w:rPr>
              <w:br/>
            </w:r>
            <w:r w:rsidRPr="009F0D9A">
              <w:rPr>
                <w:rFonts w:ascii="Times New Roman" w:hAnsi="Times New Roman"/>
                <w:sz w:val="18"/>
                <w:szCs w:val="18"/>
              </w:rPr>
              <w:t>02.10</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1.9</w:t>
            </w:r>
            <w:r w:rsidRPr="009F0D9A">
              <w:rPr>
                <w:rFonts w:ascii="Times New Roman" w:hAnsi="Times New Roman"/>
                <w:sz w:val="18"/>
                <w:szCs w:val="18"/>
              </w:rPr>
              <w:br/>
              <w:t>1.13.2</w:t>
            </w:r>
            <w:r w:rsidRPr="009F0D9A">
              <w:rPr>
                <w:rFonts w:ascii="Times New Roman" w:hAnsi="Times New Roman"/>
                <w:sz w:val="18"/>
                <w:szCs w:val="18"/>
              </w:rPr>
              <w:br/>
              <w:t>1.13.3</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громадських та релігійних організацій (на території монастирів допускаються житлові будинки для монахів)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екстериторіальних організацій та органів (допускаються житлові будинки дипломатичних резиденцій)</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03.04</w:t>
            </w:r>
            <w:r w:rsidRPr="009F0D9A">
              <w:rPr>
                <w:rFonts w:ascii="Times New Roman" w:hAnsi="Times New Roman"/>
                <w:sz w:val="18"/>
                <w:szCs w:val="18"/>
              </w:rPr>
              <w:br/>
              <w:t>03.06</w:t>
            </w:r>
            <w:r w:rsidRPr="009F0D9A">
              <w:rPr>
                <w:rFonts w:ascii="Times New Roman" w:hAnsi="Times New Roman"/>
                <w:sz w:val="18"/>
                <w:szCs w:val="18"/>
              </w:rPr>
              <w:b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1.12.6</w:t>
            </w:r>
            <w:r w:rsidRPr="009F0D9A">
              <w:rPr>
                <w:rFonts w:ascii="Times New Roman" w:hAnsi="Times New Roman"/>
                <w:sz w:val="18"/>
                <w:szCs w:val="18"/>
              </w:rPr>
              <w:br/>
              <w:t>1.12.8</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55502C" w:rsidRDefault="00FD5FF5" w:rsidP="00FD5FF5">
            <w:pPr>
              <w:pStyle w:val="a3"/>
              <w:spacing w:line="228" w:lineRule="auto"/>
              <w:ind w:firstLine="0"/>
              <w:rPr>
                <w:rFonts w:ascii="Times New Roman" w:hAnsi="Times New Roman"/>
                <w:bCs/>
                <w:sz w:val="18"/>
                <w:szCs w:val="18"/>
                <w:lang w:val="en-US"/>
              </w:rPr>
            </w:pPr>
            <w:r>
              <w:rPr>
                <w:rFonts w:ascii="Times New Roman" w:hAnsi="Times New Roman"/>
                <w:bCs/>
                <w:sz w:val="18"/>
                <w:szCs w:val="18"/>
              </w:rPr>
              <w:t>1130</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Гуртожитки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1130.1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Гуртожитки для робітників та службовців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поверховість</w:t>
            </w:r>
          </w:p>
        </w:tc>
        <w:tc>
          <w:tcPr>
            <w:tcW w:w="441" w:type="pct"/>
            <w:shd w:val="clear" w:color="auto" w:fill="FFFFFF"/>
            <w:hideMark/>
          </w:tcPr>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br/>
            </w:r>
            <w:r w:rsidRPr="009F0D9A">
              <w:rPr>
                <w:rFonts w:ascii="Times New Roman" w:hAnsi="Times New Roman"/>
                <w:sz w:val="18"/>
                <w:szCs w:val="18"/>
              </w:rPr>
              <w:t>(до 4-х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Pr>
                <w:rFonts w:ascii="Times New Roman" w:hAnsi="Times New Roman"/>
                <w:sz w:val="18"/>
                <w:szCs w:val="18"/>
              </w:rPr>
              <w:br/>
              <w:t>(</w:t>
            </w:r>
            <w:r w:rsidRPr="009F0D9A">
              <w:rPr>
                <w:rFonts w:ascii="Times New Roman" w:hAnsi="Times New Roman"/>
                <w:sz w:val="18"/>
                <w:szCs w:val="18"/>
              </w:rPr>
              <w:t>2 поверхи</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w:t>
            </w:r>
            <w:r>
              <w:rPr>
                <w:rFonts w:ascii="Times New Roman" w:hAnsi="Times New Roman"/>
                <w:sz w:val="18"/>
                <w:szCs w:val="18"/>
              </w:rPr>
              <w:t>атоквартирної житлової забудови (</w:t>
            </w:r>
            <w:r w:rsidRPr="009F0D9A">
              <w:rPr>
                <w:rFonts w:ascii="Times New Roman" w:hAnsi="Times New Roman"/>
                <w:sz w:val="18"/>
                <w:szCs w:val="18"/>
              </w:rPr>
              <w:t>2</w:t>
            </w:r>
            <w:r>
              <w:rPr>
                <w:rFonts w:ascii="Times New Roman" w:hAnsi="Times New Roman"/>
                <w:sz w:val="18"/>
                <w:szCs w:val="18"/>
              </w:rPr>
              <w:t>—</w:t>
            </w:r>
            <w:r w:rsidRPr="009F0D9A">
              <w:rPr>
                <w:rFonts w:ascii="Times New Roman" w:hAnsi="Times New Roman"/>
                <w:sz w:val="18"/>
                <w:szCs w:val="18"/>
              </w:rPr>
              <w:t>4 поверхи</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 (від 5 до 9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w:t>
            </w:r>
            <w:r>
              <w:rPr>
                <w:rFonts w:ascii="Times New Roman" w:hAnsi="Times New Roman"/>
                <w:sz w:val="18"/>
                <w:szCs w:val="18"/>
              </w:rPr>
              <w:t xml:space="preserve">атоквартирної житлової забудови </w:t>
            </w:r>
            <w:r>
              <w:rPr>
                <w:rFonts w:ascii="Times New Roman" w:hAnsi="Times New Roman"/>
                <w:sz w:val="18"/>
                <w:szCs w:val="18"/>
              </w:rPr>
              <w:br/>
              <w:t>(</w:t>
            </w:r>
            <w:r w:rsidRPr="009F0D9A">
              <w:rPr>
                <w:rFonts w:ascii="Times New Roman" w:hAnsi="Times New Roman"/>
                <w:sz w:val="18"/>
                <w:szCs w:val="18"/>
              </w:rPr>
              <w:t>5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Pr>
                <w:rFonts w:ascii="Times New Roman" w:hAnsi="Times New Roman"/>
                <w:sz w:val="18"/>
                <w:szCs w:val="18"/>
              </w:rPr>
              <w:br/>
              <w:t>(</w:t>
            </w:r>
            <w:r w:rsidRPr="009F0D9A">
              <w:rPr>
                <w:rFonts w:ascii="Times New Roman" w:hAnsi="Times New Roman"/>
                <w:sz w:val="18"/>
                <w:szCs w:val="18"/>
              </w:rPr>
              <w:t>9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sidRPr="009F0D9A">
              <w:rPr>
                <w:rFonts w:ascii="Times New Roman" w:hAnsi="Times New Roman"/>
                <w:sz w:val="18"/>
                <w:szCs w:val="18"/>
              </w:rPr>
              <w:t>змішаної</w:t>
            </w:r>
            <w:r>
              <w:rPr>
                <w:rFonts w:ascii="Times New Roman" w:hAnsi="Times New Roman"/>
                <w:sz w:val="18"/>
                <w:szCs w:val="18"/>
              </w:rPr>
              <w:t>, 5—</w:t>
            </w:r>
            <w:r w:rsidRPr="009F0D9A">
              <w:rPr>
                <w:rFonts w:ascii="Times New Roman" w:hAnsi="Times New Roman"/>
                <w:sz w:val="18"/>
                <w:szCs w:val="18"/>
              </w:rPr>
              <w:t>9 поверхів</w:t>
            </w:r>
            <w:r>
              <w:rPr>
                <w:rFonts w:ascii="Times New Roman" w:hAnsi="Times New Roman"/>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багатоквартирної житлової забудови (від 10 до 16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Pr>
                <w:rFonts w:ascii="Times New Roman" w:hAnsi="Times New Roman"/>
                <w:sz w:val="18"/>
                <w:szCs w:val="18"/>
              </w:rPr>
              <w:br/>
              <w:t>(</w:t>
            </w:r>
            <w:r w:rsidRPr="009F0D9A">
              <w:rPr>
                <w:rFonts w:ascii="Times New Roman" w:hAnsi="Times New Roman"/>
                <w:sz w:val="18"/>
                <w:szCs w:val="18"/>
              </w:rPr>
              <w:t>10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sidRPr="009F0D9A">
              <w:rPr>
                <w:rFonts w:ascii="Times New Roman" w:hAnsi="Times New Roman"/>
                <w:sz w:val="18"/>
                <w:szCs w:val="18"/>
              </w:rPr>
              <w:t>10</w:t>
            </w:r>
            <w:r>
              <w:rPr>
                <w:rFonts w:ascii="Times New Roman" w:hAnsi="Times New Roman"/>
                <w:sz w:val="18"/>
                <w:szCs w:val="18"/>
              </w:rPr>
              <w:t>—</w:t>
            </w:r>
            <w:r w:rsidRPr="009F0D9A">
              <w:rPr>
                <w:rFonts w:ascii="Times New Roman" w:hAnsi="Times New Roman"/>
                <w:sz w:val="18"/>
                <w:szCs w:val="18"/>
              </w:rPr>
              <w:t>14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br/>
              <w:t>(</w:t>
            </w:r>
            <w:r w:rsidRPr="009F0D9A">
              <w:rPr>
                <w:rFonts w:ascii="Times New Roman" w:hAnsi="Times New Roman"/>
                <w:sz w:val="18"/>
                <w:szCs w:val="18"/>
              </w:rPr>
              <w:t>16 поверхів</w:t>
            </w:r>
            <w:r>
              <w:rPr>
                <w:rFonts w:ascii="Times New Roman" w:hAnsi="Times New Roman"/>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 xml:space="preserve">зона багатоквартирної житлової забудови </w:t>
            </w:r>
            <w:r>
              <w:rPr>
                <w:rFonts w:ascii="Times New Roman" w:hAnsi="Times New Roman"/>
                <w:sz w:val="18"/>
                <w:szCs w:val="18"/>
              </w:rPr>
              <w:t>(</w:t>
            </w:r>
            <w:r w:rsidRPr="009F0D9A">
              <w:rPr>
                <w:rFonts w:ascii="Times New Roman" w:hAnsi="Times New Roman"/>
                <w:sz w:val="18"/>
                <w:szCs w:val="18"/>
              </w:rPr>
              <w:t>змішаної</w:t>
            </w:r>
            <w:r>
              <w:rPr>
                <w:rFonts w:ascii="Times New Roman" w:hAnsi="Times New Roman"/>
                <w:sz w:val="18"/>
                <w:szCs w:val="18"/>
              </w:rPr>
              <w:t xml:space="preserve">, </w:t>
            </w:r>
            <w:r w:rsidRPr="009F0D9A">
              <w:rPr>
                <w:rFonts w:ascii="Times New Roman" w:hAnsi="Times New Roman"/>
                <w:sz w:val="18"/>
                <w:szCs w:val="18"/>
              </w:rPr>
              <w:t>10</w:t>
            </w:r>
            <w:r>
              <w:rPr>
                <w:rFonts w:ascii="Times New Roman" w:hAnsi="Times New Roman"/>
                <w:sz w:val="18"/>
                <w:szCs w:val="18"/>
              </w:rPr>
              <w:t xml:space="preserve"> —</w:t>
            </w:r>
            <w:r w:rsidRPr="009F0D9A">
              <w:rPr>
                <w:rFonts w:ascii="Times New Roman" w:hAnsi="Times New Roman"/>
                <w:sz w:val="18"/>
                <w:szCs w:val="18"/>
              </w:rPr>
              <w:t>16 поверхів</w:t>
            </w:r>
            <w:r>
              <w:rPr>
                <w:rFonts w:ascii="Times New Roman" w:hAnsi="Times New Roman"/>
                <w:sz w:val="18"/>
                <w:szCs w:val="18"/>
              </w:rPr>
              <w:t>)</w:t>
            </w:r>
          </w:p>
          <w:p w:rsidR="00FD5FF5" w:rsidRDefault="00FD5FF5" w:rsidP="00FD5FF5">
            <w:pPr>
              <w:pStyle w:val="a3"/>
              <w:spacing w:line="228" w:lineRule="auto"/>
              <w:ind w:firstLine="0"/>
              <w:rPr>
                <w:rFonts w:ascii="Times New Roman" w:hAnsi="Times New Roman"/>
                <w:sz w:val="18"/>
                <w:szCs w:val="18"/>
              </w:rPr>
            </w:pPr>
          </w:p>
          <w:p w:rsidR="00FD5FF5" w:rsidRPr="00824AF0" w:rsidRDefault="00FD5FF5" w:rsidP="00FD5FF5">
            <w:pPr>
              <w:pStyle w:val="a3"/>
              <w:spacing w:line="228" w:lineRule="auto"/>
              <w:ind w:firstLine="0"/>
              <w:rPr>
                <w:rFonts w:ascii="Times New Roman" w:hAnsi="Times New Roman"/>
                <w:sz w:val="18"/>
                <w:szCs w:val="18"/>
                <w:lang w:val="ru-RU"/>
              </w:rPr>
            </w:pP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 (вище 16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sidRPr="009F0D9A">
              <w:rPr>
                <w:rFonts w:ascii="Times New Roman" w:hAnsi="Times New Roman"/>
                <w:sz w:val="18"/>
                <w:szCs w:val="18"/>
              </w:rPr>
              <w:t>17</w:t>
            </w:r>
            <w:r>
              <w:rPr>
                <w:rFonts w:ascii="Times New Roman" w:hAnsi="Times New Roman"/>
                <w:sz w:val="18"/>
                <w:szCs w:val="18"/>
              </w:rPr>
              <w:t>—</w:t>
            </w:r>
            <w:r w:rsidRPr="009F0D9A">
              <w:rPr>
                <w:rFonts w:ascii="Times New Roman" w:hAnsi="Times New Roman"/>
                <w:sz w:val="18"/>
                <w:szCs w:val="18"/>
              </w:rPr>
              <w:t>20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висотних житлових комплексів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змішаної забудови</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Ж-3</w:t>
            </w:r>
            <w:r w:rsidRPr="009F0D9A">
              <w:rPr>
                <w:rFonts w:ascii="Times New Roman" w:hAnsi="Times New Roman"/>
                <w:sz w:val="18"/>
                <w:szCs w:val="18"/>
              </w:rPr>
              <w:br/>
              <w:t>Ж-3-1</w:t>
            </w:r>
            <w:r w:rsidRPr="009F0D9A">
              <w:rPr>
                <w:rFonts w:ascii="Times New Roman" w:hAnsi="Times New Roman"/>
                <w:sz w:val="18"/>
                <w:szCs w:val="18"/>
              </w:rPr>
              <w:br/>
              <w:t>Ж- 3-2</w:t>
            </w:r>
            <w:r w:rsidRPr="009F0D9A">
              <w:rPr>
                <w:rFonts w:ascii="Times New Roman" w:hAnsi="Times New Roman"/>
                <w:sz w:val="18"/>
                <w:szCs w:val="18"/>
              </w:rPr>
              <w:br/>
              <w:t>Ж-4</w:t>
            </w:r>
            <w:r w:rsidRPr="009F0D9A">
              <w:rPr>
                <w:rFonts w:ascii="Times New Roman" w:hAnsi="Times New Roman"/>
                <w:sz w:val="18"/>
                <w:szCs w:val="18"/>
              </w:rPr>
              <w:br/>
              <w:t>Ж- 4-1</w:t>
            </w:r>
            <w:r w:rsidRPr="009F0D9A">
              <w:rPr>
                <w:rFonts w:ascii="Times New Roman" w:hAnsi="Times New Roman"/>
                <w:sz w:val="18"/>
                <w:szCs w:val="18"/>
              </w:rPr>
              <w:br/>
              <w:t>Ж-4-2</w:t>
            </w:r>
            <w:r w:rsidRPr="009F0D9A">
              <w:rPr>
                <w:rFonts w:ascii="Times New Roman" w:hAnsi="Times New Roman"/>
                <w:sz w:val="18"/>
                <w:szCs w:val="18"/>
              </w:rPr>
              <w:br/>
              <w:t>Ж-4-3</w:t>
            </w:r>
            <w:r w:rsidRPr="009F0D9A">
              <w:rPr>
                <w:rFonts w:ascii="Times New Roman" w:hAnsi="Times New Roman"/>
                <w:sz w:val="18"/>
                <w:szCs w:val="18"/>
              </w:rPr>
              <w:br/>
              <w:t>Ж-5</w:t>
            </w:r>
            <w:r w:rsidRPr="009F0D9A">
              <w:rPr>
                <w:rFonts w:ascii="Times New Roman" w:hAnsi="Times New Roman"/>
                <w:sz w:val="18"/>
                <w:szCs w:val="18"/>
              </w:rPr>
              <w:br/>
              <w:t>Ж-5-1</w:t>
            </w:r>
            <w:r w:rsidRPr="009F0D9A">
              <w:rPr>
                <w:rFonts w:ascii="Times New Roman" w:hAnsi="Times New Roman"/>
                <w:sz w:val="18"/>
                <w:szCs w:val="18"/>
              </w:rPr>
              <w:br/>
              <w:t>Ж- 5-2</w:t>
            </w:r>
            <w:r w:rsidRPr="009F0D9A">
              <w:rPr>
                <w:rFonts w:ascii="Times New Roman" w:hAnsi="Times New Roman"/>
                <w:sz w:val="18"/>
                <w:szCs w:val="18"/>
              </w:rPr>
              <w:br/>
              <w:t>Ж-5-3</w:t>
            </w:r>
            <w:r w:rsidRPr="009F0D9A">
              <w:rPr>
                <w:rFonts w:ascii="Times New Roman" w:hAnsi="Times New Roman"/>
                <w:sz w:val="18"/>
                <w:szCs w:val="18"/>
              </w:rPr>
              <w:br/>
              <w:t>Ж-5-4</w:t>
            </w:r>
            <w:r w:rsidRPr="009F0D9A">
              <w:rPr>
                <w:rFonts w:ascii="Times New Roman" w:hAnsi="Times New Roman"/>
                <w:sz w:val="18"/>
                <w:szCs w:val="18"/>
              </w:rPr>
              <w:br/>
              <w:t>Ж-6</w:t>
            </w:r>
            <w:r w:rsidRPr="009F0D9A">
              <w:rPr>
                <w:rFonts w:ascii="Times New Roman" w:hAnsi="Times New Roman"/>
                <w:sz w:val="18"/>
                <w:szCs w:val="18"/>
              </w:rPr>
              <w:br/>
              <w:t>Ж-6-1</w:t>
            </w:r>
            <w:r w:rsidRPr="009F0D9A">
              <w:rPr>
                <w:rFonts w:ascii="Times New Roman" w:hAnsi="Times New Roman"/>
                <w:sz w:val="18"/>
                <w:szCs w:val="18"/>
              </w:rPr>
              <w:br/>
              <w:t>Ж-6-2</w:t>
            </w:r>
            <w:r w:rsidRPr="009F0D9A">
              <w:rPr>
                <w:rFonts w:ascii="Times New Roman" w:hAnsi="Times New Roman"/>
                <w:sz w:val="18"/>
                <w:szCs w:val="18"/>
              </w:rPr>
              <w:br/>
              <w:t>Ж-7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Ж-3</w:t>
            </w:r>
            <w:r w:rsidRPr="009F0D9A">
              <w:rPr>
                <w:rFonts w:ascii="Times New Roman" w:hAnsi="Times New Roman"/>
                <w:sz w:val="18"/>
                <w:szCs w:val="18"/>
              </w:rPr>
              <w:br/>
              <w:t>Ж-4</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r>
              <w:rPr>
                <w:rFonts w:ascii="Times New Roman" w:hAnsi="Times New Roman"/>
                <w:sz w:val="18"/>
                <w:szCs w:val="18"/>
              </w:rPr>
              <w:t xml:space="preserve"> </w:t>
            </w:r>
            <w:r w:rsidRPr="009F0D9A">
              <w:rPr>
                <w:rFonts w:ascii="Times New Roman" w:hAnsi="Times New Roman"/>
                <w:sz w:val="18"/>
                <w:szCs w:val="18"/>
              </w:rPr>
              <w:t>(службове житло для співробітників навчальних, лікувальних, соціальних чи оздоровчих закладів, житло для проживання ченців, черниць та послушників)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 (службове житло для працівників відповідних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культурна та спортивна зона</w:t>
            </w:r>
            <w:r>
              <w:rPr>
                <w:rFonts w:ascii="Times New Roman" w:hAnsi="Times New Roman"/>
                <w:sz w:val="18"/>
                <w:szCs w:val="18"/>
              </w:rPr>
              <w:t xml:space="preserve"> </w:t>
            </w:r>
            <w:r w:rsidRPr="009F0D9A">
              <w:rPr>
                <w:rFonts w:ascii="Times New Roman" w:hAnsi="Times New Roman"/>
                <w:sz w:val="18"/>
                <w:szCs w:val="18"/>
              </w:rPr>
              <w:t>(житло для проживання ченців, черниць та послушників)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культових та обрядових споруд (житло для проживання ченців, черниць та послушників)</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л</w:t>
            </w:r>
            <w:r w:rsidRPr="009F0D9A">
              <w:rPr>
                <w:rFonts w:ascii="Times New Roman" w:hAnsi="Times New Roman"/>
                <w:sz w:val="18"/>
                <w:szCs w:val="18"/>
              </w:rPr>
              <w:t>ікувальна зона (службове житло для співробітників відповідних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лікувальних закладів (службове житло для співробітників відповідних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соціальних закладів (службове житло для співробітників відповідних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розміщення оздоровчих закладів (службове житло для </w:t>
            </w:r>
            <w:r w:rsidRPr="009F0D9A">
              <w:rPr>
                <w:rFonts w:ascii="Times New Roman" w:hAnsi="Times New Roman"/>
                <w:sz w:val="18"/>
                <w:szCs w:val="18"/>
              </w:rPr>
              <w:lastRenderedPageBreak/>
              <w:t>співробітників відповідних закладів)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 (з дотриманням будівельних норм та санітарних правил)</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Г-2</w:t>
            </w:r>
            <w:r w:rsidRPr="009F0D9A">
              <w:rPr>
                <w:rFonts w:ascii="Times New Roman" w:hAnsi="Times New Roman"/>
                <w:sz w:val="18"/>
                <w:szCs w:val="18"/>
              </w:rPr>
              <w:br/>
              <w:t>Г-3</w:t>
            </w:r>
            <w:r w:rsidRPr="009F0D9A">
              <w:rPr>
                <w:rFonts w:ascii="Times New Roman" w:hAnsi="Times New Roman"/>
                <w:sz w:val="18"/>
                <w:szCs w:val="18"/>
              </w:rPr>
              <w:br/>
              <w:t>Г-4</w:t>
            </w:r>
            <w:r w:rsidRPr="009F0D9A">
              <w:rPr>
                <w:rFonts w:ascii="Times New Roman" w:hAnsi="Times New Roman"/>
                <w:sz w:val="18"/>
                <w:szCs w:val="18"/>
              </w:rPr>
              <w:br/>
              <w:t>Г-4-4</w:t>
            </w:r>
            <w:r w:rsidRPr="009F0D9A">
              <w:rPr>
                <w:rFonts w:ascii="Times New Roman" w:hAnsi="Times New Roman"/>
                <w:sz w:val="18"/>
                <w:szCs w:val="18"/>
              </w:rPr>
              <w:br/>
              <w:t>Г-5</w:t>
            </w:r>
            <w:r w:rsidRPr="009F0D9A">
              <w:rPr>
                <w:rFonts w:ascii="Times New Roman" w:hAnsi="Times New Roman"/>
                <w:sz w:val="18"/>
                <w:szCs w:val="18"/>
              </w:rPr>
              <w:br/>
              <w:t>Г-5-1</w:t>
            </w:r>
            <w:r w:rsidRPr="009F0D9A">
              <w:rPr>
                <w:rFonts w:ascii="Times New Roman" w:hAnsi="Times New Roman"/>
                <w:sz w:val="18"/>
                <w:szCs w:val="18"/>
              </w:rPr>
              <w:br/>
              <w:t>Г-5-2</w:t>
            </w:r>
            <w:r w:rsidRPr="009F0D9A">
              <w:rPr>
                <w:rFonts w:ascii="Times New Roman" w:hAnsi="Times New Roman"/>
                <w:sz w:val="18"/>
                <w:szCs w:val="18"/>
              </w:rPr>
              <w:br/>
              <w:t>Г-5-3</w:t>
            </w:r>
            <w:r w:rsidRPr="009F0D9A">
              <w:rPr>
                <w:rFonts w:ascii="Times New Roman" w:hAnsi="Times New Roman"/>
                <w:sz w:val="18"/>
                <w:szCs w:val="18"/>
              </w:rPr>
              <w:br/>
              <w:t>С-2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Г-2</w:t>
            </w:r>
            <w:r w:rsidRPr="009F0D9A">
              <w:rPr>
                <w:rFonts w:ascii="Times New Roman" w:hAnsi="Times New Roman"/>
                <w:sz w:val="18"/>
                <w:szCs w:val="18"/>
              </w:rPr>
              <w:br/>
              <w:t>Г-3</w:t>
            </w:r>
            <w:r w:rsidRPr="009F0D9A">
              <w:rPr>
                <w:rFonts w:ascii="Times New Roman" w:hAnsi="Times New Roman"/>
                <w:sz w:val="18"/>
                <w:szCs w:val="18"/>
              </w:rPr>
              <w:br/>
              <w:t>Г-4</w:t>
            </w:r>
            <w:r w:rsidRPr="009F0D9A">
              <w:rPr>
                <w:rFonts w:ascii="Times New Roman" w:hAnsi="Times New Roman"/>
                <w:sz w:val="18"/>
                <w:szCs w:val="18"/>
              </w:rPr>
              <w:br/>
              <w:t>С-4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будівель тимчасового проживання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02.04</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1.9</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органів державної влади та місцевого самоврядування (службове житло для співробітників відповідних органів)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 (службове житло для співробітників відповідних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охорони здоров</w:t>
            </w:r>
            <w:r>
              <w:rPr>
                <w:rFonts w:ascii="Times New Roman" w:hAnsi="Times New Roman"/>
                <w:sz w:val="18"/>
                <w:szCs w:val="18"/>
              </w:rPr>
              <w:t>’</w:t>
            </w:r>
            <w:r w:rsidRPr="009F0D9A">
              <w:rPr>
                <w:rFonts w:ascii="Times New Roman" w:hAnsi="Times New Roman"/>
                <w:sz w:val="18"/>
                <w:szCs w:val="18"/>
              </w:rPr>
              <w:t>я та соціальної допомоги (службове житло для співробітників відповідних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громадських та релігійних організацій (на території монастирів допускаються житлові будинки для монахів)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і споруд закладів науки (службове житло для співробітників відповідних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екстериторіальних організацій та органів (допускаються житлові будинки дипломатичних резиденцій)</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03.01</w:t>
            </w:r>
            <w:r w:rsidRPr="009F0D9A">
              <w:rPr>
                <w:rFonts w:ascii="Times New Roman" w:hAnsi="Times New Roman"/>
                <w:sz w:val="18"/>
                <w:szCs w:val="18"/>
              </w:rPr>
              <w:br/>
              <w:t>03.02</w:t>
            </w:r>
            <w:r w:rsidRPr="009F0D9A">
              <w:rPr>
                <w:rFonts w:ascii="Times New Roman" w:hAnsi="Times New Roman"/>
                <w:sz w:val="18"/>
                <w:szCs w:val="18"/>
              </w:rPr>
              <w:br/>
              <w:t>03.03</w:t>
            </w:r>
            <w:r w:rsidRPr="009F0D9A">
              <w:rPr>
                <w:rFonts w:ascii="Times New Roman" w:hAnsi="Times New Roman"/>
                <w:sz w:val="18"/>
                <w:szCs w:val="18"/>
              </w:rPr>
              <w:br/>
              <w:t>03.04</w:t>
            </w:r>
            <w:r w:rsidRPr="009F0D9A">
              <w:rPr>
                <w:rFonts w:ascii="Times New Roman" w:hAnsi="Times New Roman"/>
                <w:sz w:val="18"/>
                <w:szCs w:val="18"/>
              </w:rPr>
              <w:br/>
              <w:t>03.06</w:t>
            </w:r>
            <w:r w:rsidRPr="009F0D9A">
              <w:rPr>
                <w:rFonts w:ascii="Times New Roman" w:hAnsi="Times New Roman"/>
                <w:sz w:val="18"/>
                <w:szCs w:val="18"/>
              </w:rPr>
              <w:br/>
              <w:t>03.11</w:t>
            </w:r>
            <w:r w:rsidRPr="009F0D9A">
              <w:rPr>
                <w:rFonts w:ascii="Times New Roman" w:hAnsi="Times New Roman"/>
                <w:sz w:val="18"/>
                <w:szCs w:val="18"/>
              </w:rPr>
              <w:b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1.12.1</w:t>
            </w:r>
            <w:r w:rsidRPr="009F0D9A">
              <w:rPr>
                <w:rFonts w:ascii="Times New Roman" w:hAnsi="Times New Roman"/>
                <w:sz w:val="18"/>
                <w:szCs w:val="18"/>
              </w:rPr>
              <w:br/>
              <w:t>1.12.3</w:t>
            </w:r>
            <w:r w:rsidRPr="009F0D9A">
              <w:rPr>
                <w:rFonts w:ascii="Times New Roman" w:hAnsi="Times New Roman"/>
                <w:sz w:val="18"/>
                <w:szCs w:val="18"/>
              </w:rPr>
              <w:br/>
              <w:t>1.12.5</w:t>
            </w:r>
            <w:r w:rsidRPr="009F0D9A">
              <w:rPr>
                <w:rFonts w:ascii="Times New Roman" w:hAnsi="Times New Roman"/>
                <w:sz w:val="18"/>
                <w:szCs w:val="18"/>
              </w:rPr>
              <w:br/>
              <w:t>1.12.6</w:t>
            </w:r>
            <w:r w:rsidRPr="009F0D9A">
              <w:rPr>
                <w:rFonts w:ascii="Times New Roman" w:hAnsi="Times New Roman"/>
                <w:sz w:val="18"/>
                <w:szCs w:val="18"/>
              </w:rPr>
              <w:br/>
              <w:t>1.12.8</w:t>
            </w:r>
            <w:r w:rsidRPr="009F0D9A">
              <w:rPr>
                <w:rFonts w:ascii="Times New Roman" w:hAnsi="Times New Roman"/>
                <w:sz w:val="18"/>
                <w:szCs w:val="18"/>
              </w:rPr>
              <w:br/>
              <w:t>1.11.5</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1130.2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Гуртожитки для студентів вищих навчальних закладів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поверховість</w:t>
            </w:r>
          </w:p>
        </w:tc>
        <w:tc>
          <w:tcPr>
            <w:tcW w:w="441" w:type="pct"/>
            <w:shd w:val="clear" w:color="auto" w:fill="FFFFFF"/>
            <w:hideMark/>
          </w:tcPr>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розміщення навчальних закладів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w:t>
            </w:r>
            <w:r>
              <w:rPr>
                <w:rFonts w:ascii="Times New Roman" w:hAnsi="Times New Roman"/>
                <w:sz w:val="18"/>
                <w:szCs w:val="18"/>
              </w:rPr>
              <w:t>тирної житлової забудови</w:t>
            </w:r>
            <w:r>
              <w:rPr>
                <w:rFonts w:ascii="Times New Roman" w:hAnsi="Times New Roman"/>
                <w:sz w:val="18"/>
                <w:szCs w:val="18"/>
              </w:rPr>
              <w:br/>
              <w:t>(до 4-</w:t>
            </w:r>
            <w:r w:rsidRPr="009F0D9A">
              <w:rPr>
                <w:rFonts w:ascii="Times New Roman" w:hAnsi="Times New Roman"/>
                <w:sz w:val="18"/>
                <w:szCs w:val="18"/>
              </w:rPr>
              <w:t>х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Pr>
                <w:rFonts w:ascii="Times New Roman" w:hAnsi="Times New Roman"/>
                <w:sz w:val="18"/>
                <w:szCs w:val="18"/>
              </w:rPr>
              <w:br/>
              <w:t>(</w:t>
            </w:r>
            <w:r w:rsidRPr="009F0D9A">
              <w:rPr>
                <w:rFonts w:ascii="Times New Roman" w:hAnsi="Times New Roman"/>
                <w:sz w:val="18"/>
                <w:szCs w:val="18"/>
              </w:rPr>
              <w:t>2 поверхи</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w:t>
            </w:r>
            <w:r>
              <w:rPr>
                <w:rFonts w:ascii="Times New Roman" w:hAnsi="Times New Roman"/>
                <w:sz w:val="18"/>
                <w:szCs w:val="18"/>
              </w:rPr>
              <w:t xml:space="preserve">атоквартирної житлової забудови </w:t>
            </w:r>
            <w:r>
              <w:rPr>
                <w:rFonts w:ascii="Times New Roman" w:hAnsi="Times New Roman"/>
                <w:sz w:val="18"/>
                <w:szCs w:val="18"/>
              </w:rPr>
              <w:br/>
              <w:t>(</w:t>
            </w:r>
            <w:r w:rsidRPr="009F0D9A">
              <w:rPr>
                <w:rFonts w:ascii="Times New Roman" w:hAnsi="Times New Roman"/>
                <w:sz w:val="18"/>
                <w:szCs w:val="18"/>
              </w:rPr>
              <w:t>2</w:t>
            </w:r>
            <w:r>
              <w:rPr>
                <w:rFonts w:ascii="Times New Roman" w:hAnsi="Times New Roman"/>
                <w:sz w:val="18"/>
                <w:szCs w:val="18"/>
              </w:rPr>
              <w:t>—</w:t>
            </w:r>
            <w:r w:rsidRPr="009F0D9A">
              <w:rPr>
                <w:rFonts w:ascii="Times New Roman" w:hAnsi="Times New Roman"/>
                <w:sz w:val="18"/>
                <w:szCs w:val="18"/>
              </w:rPr>
              <w:t>4 поверхи</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 (від 5 до 9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Pr>
                <w:rFonts w:ascii="Times New Roman" w:hAnsi="Times New Roman"/>
                <w:sz w:val="18"/>
                <w:szCs w:val="18"/>
              </w:rPr>
              <w:br/>
              <w:t>(</w:t>
            </w:r>
            <w:r w:rsidRPr="009F0D9A">
              <w:rPr>
                <w:rFonts w:ascii="Times New Roman" w:hAnsi="Times New Roman"/>
                <w:sz w:val="18"/>
                <w:szCs w:val="18"/>
              </w:rPr>
              <w:t>5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br/>
              <w:t>(</w:t>
            </w:r>
            <w:r w:rsidRPr="009F0D9A">
              <w:rPr>
                <w:rFonts w:ascii="Times New Roman" w:hAnsi="Times New Roman"/>
                <w:sz w:val="18"/>
                <w:szCs w:val="18"/>
              </w:rPr>
              <w:t>9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w:t>
            </w:r>
            <w:r>
              <w:rPr>
                <w:rFonts w:ascii="Times New Roman" w:hAnsi="Times New Roman"/>
                <w:sz w:val="18"/>
                <w:szCs w:val="18"/>
              </w:rPr>
              <w:t>итлової забудови</w:t>
            </w:r>
            <w:r w:rsidRPr="009F0D9A">
              <w:rPr>
                <w:rFonts w:ascii="Times New Roman" w:hAnsi="Times New Roman"/>
                <w:sz w:val="18"/>
                <w:szCs w:val="18"/>
              </w:rPr>
              <w:t xml:space="preserve"> </w:t>
            </w:r>
            <w:r>
              <w:rPr>
                <w:rFonts w:ascii="Times New Roman" w:hAnsi="Times New Roman"/>
                <w:sz w:val="18"/>
                <w:szCs w:val="18"/>
              </w:rPr>
              <w:t>(</w:t>
            </w:r>
            <w:r w:rsidRPr="009F0D9A">
              <w:rPr>
                <w:rFonts w:ascii="Times New Roman" w:hAnsi="Times New Roman"/>
                <w:sz w:val="18"/>
                <w:szCs w:val="18"/>
              </w:rPr>
              <w:t>змішаної</w:t>
            </w:r>
            <w:r>
              <w:rPr>
                <w:rFonts w:ascii="Times New Roman" w:hAnsi="Times New Roman"/>
                <w:sz w:val="18"/>
                <w:szCs w:val="18"/>
              </w:rPr>
              <w:t xml:space="preserve">, </w:t>
            </w:r>
            <w:r w:rsidRPr="009F0D9A">
              <w:rPr>
                <w:rFonts w:ascii="Times New Roman" w:hAnsi="Times New Roman"/>
                <w:sz w:val="18"/>
                <w:szCs w:val="18"/>
              </w:rPr>
              <w:t>5</w:t>
            </w:r>
            <w:r>
              <w:rPr>
                <w:rFonts w:ascii="Times New Roman" w:hAnsi="Times New Roman"/>
                <w:sz w:val="18"/>
                <w:szCs w:val="18"/>
              </w:rPr>
              <w:t>—</w:t>
            </w:r>
            <w:r w:rsidRPr="009F0D9A">
              <w:rPr>
                <w:rFonts w:ascii="Times New Roman" w:hAnsi="Times New Roman"/>
                <w:sz w:val="18"/>
                <w:szCs w:val="18"/>
              </w:rPr>
              <w:t>9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 (від 10 до 16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br/>
              <w:t>(</w:t>
            </w:r>
            <w:r w:rsidRPr="009F0D9A">
              <w:rPr>
                <w:rFonts w:ascii="Times New Roman" w:hAnsi="Times New Roman"/>
                <w:sz w:val="18"/>
                <w:szCs w:val="18"/>
              </w:rPr>
              <w:t>10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sidRPr="009F0D9A">
              <w:rPr>
                <w:rFonts w:ascii="Times New Roman" w:hAnsi="Times New Roman"/>
                <w:sz w:val="18"/>
                <w:szCs w:val="18"/>
              </w:rPr>
              <w:t>10</w:t>
            </w:r>
            <w:r>
              <w:rPr>
                <w:rFonts w:ascii="Times New Roman" w:hAnsi="Times New Roman"/>
                <w:sz w:val="18"/>
                <w:szCs w:val="18"/>
              </w:rPr>
              <w:t>—</w:t>
            </w:r>
            <w:r w:rsidRPr="009F0D9A">
              <w:rPr>
                <w:rFonts w:ascii="Times New Roman" w:hAnsi="Times New Roman"/>
                <w:sz w:val="18"/>
                <w:szCs w:val="18"/>
              </w:rPr>
              <w:t>14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Pr>
                <w:rFonts w:ascii="Times New Roman" w:hAnsi="Times New Roman"/>
                <w:sz w:val="18"/>
                <w:szCs w:val="18"/>
              </w:rPr>
              <w:br/>
              <w:t>(</w:t>
            </w:r>
            <w:r w:rsidRPr="009F0D9A">
              <w:rPr>
                <w:rFonts w:ascii="Times New Roman" w:hAnsi="Times New Roman"/>
                <w:sz w:val="18"/>
                <w:szCs w:val="18"/>
              </w:rPr>
              <w:t>16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lastRenderedPageBreak/>
              <w:t>зона багатоквартир</w:t>
            </w:r>
            <w:r>
              <w:rPr>
                <w:rFonts w:ascii="Times New Roman" w:hAnsi="Times New Roman"/>
                <w:sz w:val="18"/>
                <w:szCs w:val="18"/>
              </w:rPr>
              <w:t xml:space="preserve">ної житлової забудови (змішаної, </w:t>
            </w:r>
            <w:r w:rsidRPr="009F0D9A">
              <w:rPr>
                <w:rFonts w:ascii="Times New Roman" w:hAnsi="Times New Roman"/>
                <w:sz w:val="18"/>
                <w:szCs w:val="18"/>
              </w:rPr>
              <w:t>10</w:t>
            </w:r>
            <w:r>
              <w:rPr>
                <w:rFonts w:ascii="Times New Roman" w:hAnsi="Times New Roman"/>
                <w:sz w:val="18"/>
                <w:szCs w:val="18"/>
              </w:rPr>
              <w:t>—</w:t>
            </w:r>
            <w:r w:rsidRPr="009F0D9A">
              <w:rPr>
                <w:rFonts w:ascii="Times New Roman" w:hAnsi="Times New Roman"/>
                <w:sz w:val="18"/>
                <w:szCs w:val="18"/>
              </w:rPr>
              <w:t>16 поверхів</w:t>
            </w:r>
            <w:r>
              <w:rPr>
                <w:rFonts w:ascii="Times New Roman" w:hAnsi="Times New Roman"/>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багатоквартирної житлової забудови (вище 16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(17—</w:t>
            </w:r>
            <w:r w:rsidRPr="009F0D9A">
              <w:rPr>
                <w:rFonts w:ascii="Times New Roman" w:hAnsi="Times New Roman"/>
                <w:sz w:val="18"/>
                <w:szCs w:val="18"/>
              </w:rPr>
              <w:t>20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 xml:space="preserve">зона висотних житлових комплексів </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змішаної забудови</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Г-3</w:t>
            </w:r>
            <w:r w:rsidRPr="009F0D9A">
              <w:rPr>
                <w:rFonts w:ascii="Times New Roman" w:hAnsi="Times New Roman"/>
                <w:sz w:val="18"/>
                <w:szCs w:val="18"/>
              </w:rPr>
              <w:br/>
              <w:t>Ж-3</w:t>
            </w:r>
            <w:r w:rsidRPr="009F0D9A">
              <w:rPr>
                <w:rFonts w:ascii="Times New Roman" w:hAnsi="Times New Roman"/>
                <w:sz w:val="18"/>
                <w:szCs w:val="18"/>
              </w:rPr>
              <w:br/>
              <w:t>Ж-3-1</w:t>
            </w:r>
            <w:r w:rsidRPr="009F0D9A">
              <w:rPr>
                <w:rFonts w:ascii="Times New Roman" w:hAnsi="Times New Roman"/>
                <w:sz w:val="18"/>
                <w:szCs w:val="18"/>
              </w:rPr>
              <w:br/>
              <w:t>Ж- 3-2</w:t>
            </w:r>
            <w:r w:rsidRPr="009F0D9A">
              <w:rPr>
                <w:rFonts w:ascii="Times New Roman" w:hAnsi="Times New Roman"/>
                <w:sz w:val="18"/>
                <w:szCs w:val="18"/>
              </w:rPr>
              <w:br/>
              <w:t>Ж-4</w:t>
            </w:r>
            <w:r w:rsidRPr="009F0D9A">
              <w:rPr>
                <w:rFonts w:ascii="Times New Roman" w:hAnsi="Times New Roman"/>
                <w:sz w:val="18"/>
                <w:szCs w:val="18"/>
              </w:rPr>
              <w:br/>
              <w:t>Ж- 4-1</w:t>
            </w:r>
            <w:r w:rsidRPr="009F0D9A">
              <w:rPr>
                <w:rFonts w:ascii="Times New Roman" w:hAnsi="Times New Roman"/>
                <w:sz w:val="18"/>
                <w:szCs w:val="18"/>
              </w:rPr>
              <w:br/>
              <w:t>Ж-4-2</w:t>
            </w:r>
            <w:r w:rsidRPr="009F0D9A">
              <w:rPr>
                <w:rFonts w:ascii="Times New Roman" w:hAnsi="Times New Roman"/>
                <w:sz w:val="18"/>
                <w:szCs w:val="18"/>
              </w:rPr>
              <w:br/>
              <w:t>Ж-4-3</w:t>
            </w:r>
            <w:r w:rsidRPr="009F0D9A">
              <w:rPr>
                <w:rFonts w:ascii="Times New Roman" w:hAnsi="Times New Roman"/>
                <w:sz w:val="18"/>
                <w:szCs w:val="18"/>
              </w:rPr>
              <w:br/>
              <w:t>Ж-5</w:t>
            </w:r>
            <w:r w:rsidRPr="009F0D9A">
              <w:rPr>
                <w:rFonts w:ascii="Times New Roman" w:hAnsi="Times New Roman"/>
                <w:sz w:val="18"/>
                <w:szCs w:val="18"/>
              </w:rPr>
              <w:br/>
              <w:t>Ж-5-1</w:t>
            </w:r>
            <w:r w:rsidRPr="009F0D9A">
              <w:rPr>
                <w:rFonts w:ascii="Times New Roman" w:hAnsi="Times New Roman"/>
                <w:sz w:val="18"/>
                <w:szCs w:val="18"/>
              </w:rPr>
              <w:br/>
              <w:t>Ж- 5-2</w:t>
            </w:r>
            <w:r w:rsidRPr="009F0D9A">
              <w:rPr>
                <w:rFonts w:ascii="Times New Roman" w:hAnsi="Times New Roman"/>
                <w:sz w:val="18"/>
                <w:szCs w:val="18"/>
              </w:rPr>
              <w:br/>
              <w:t>Ж-5-3</w:t>
            </w:r>
            <w:r w:rsidRPr="009F0D9A">
              <w:rPr>
                <w:rFonts w:ascii="Times New Roman" w:hAnsi="Times New Roman"/>
                <w:sz w:val="18"/>
                <w:szCs w:val="18"/>
              </w:rPr>
              <w:br/>
              <w:t>Ж-5-4</w:t>
            </w:r>
            <w:r w:rsidRPr="009F0D9A">
              <w:rPr>
                <w:rFonts w:ascii="Times New Roman" w:hAnsi="Times New Roman"/>
                <w:sz w:val="18"/>
                <w:szCs w:val="18"/>
              </w:rPr>
              <w:br/>
              <w:t>Ж-6</w:t>
            </w:r>
            <w:r w:rsidRPr="009F0D9A">
              <w:rPr>
                <w:rFonts w:ascii="Times New Roman" w:hAnsi="Times New Roman"/>
                <w:sz w:val="18"/>
                <w:szCs w:val="18"/>
              </w:rPr>
              <w:br/>
              <w:t>Ж-6-1</w:t>
            </w:r>
            <w:r w:rsidRPr="009F0D9A">
              <w:rPr>
                <w:rFonts w:ascii="Times New Roman" w:hAnsi="Times New Roman"/>
                <w:sz w:val="18"/>
                <w:szCs w:val="18"/>
              </w:rPr>
              <w:br/>
              <w:t>Ж-6-2</w:t>
            </w:r>
            <w:r w:rsidRPr="009F0D9A">
              <w:rPr>
                <w:rFonts w:ascii="Times New Roman" w:hAnsi="Times New Roman"/>
                <w:sz w:val="18"/>
                <w:szCs w:val="18"/>
              </w:rPr>
              <w:br/>
              <w:t>Ж-7</w:t>
            </w:r>
          </w:p>
        </w:tc>
        <w:tc>
          <w:tcPr>
            <w:tcW w:w="188"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Г-2</w:t>
            </w:r>
            <w:r w:rsidRPr="009F0D9A">
              <w:rPr>
                <w:rFonts w:ascii="Times New Roman" w:hAnsi="Times New Roman"/>
                <w:sz w:val="18"/>
                <w:szCs w:val="18"/>
              </w:rPr>
              <w:br/>
              <w:t>Ж-3</w:t>
            </w:r>
            <w:r w:rsidRPr="009F0D9A">
              <w:rPr>
                <w:rFonts w:ascii="Times New Roman" w:hAnsi="Times New Roman"/>
                <w:sz w:val="18"/>
                <w:szCs w:val="18"/>
              </w:rPr>
              <w:br/>
              <w:t>Ж-4</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 (з дотриманням будівельних норм та санітарних правил)</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С-2</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С-4</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будівель тимчасового проживання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03.02</w:t>
            </w:r>
            <w:r w:rsidRPr="009F0D9A">
              <w:rPr>
                <w:rFonts w:ascii="Times New Roman" w:hAnsi="Times New Roman"/>
                <w:sz w:val="18"/>
                <w:szCs w:val="18"/>
              </w:rPr>
              <w:br/>
              <w:t>02.04</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1.12.3</w:t>
            </w:r>
            <w:r w:rsidRPr="009F0D9A">
              <w:rPr>
                <w:rFonts w:ascii="Times New Roman" w:hAnsi="Times New Roman"/>
                <w:sz w:val="18"/>
                <w:szCs w:val="18"/>
              </w:rPr>
              <w:br/>
              <w:t>1.9</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1130.3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Гуртожитки для учнів навчальних закладів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поверховість</w:t>
            </w:r>
          </w:p>
        </w:tc>
        <w:tc>
          <w:tcPr>
            <w:tcW w:w="441" w:type="pct"/>
            <w:shd w:val="clear" w:color="auto" w:fill="FFFFFF"/>
            <w:hideMark/>
          </w:tcPr>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розміщення навчальних закладів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w:t>
            </w:r>
            <w:r>
              <w:rPr>
                <w:rFonts w:ascii="Times New Roman" w:hAnsi="Times New Roman"/>
                <w:sz w:val="18"/>
                <w:szCs w:val="18"/>
              </w:rPr>
              <w:t xml:space="preserve">тирної житлової забудови </w:t>
            </w:r>
            <w:r>
              <w:rPr>
                <w:rFonts w:ascii="Times New Roman" w:hAnsi="Times New Roman"/>
                <w:sz w:val="18"/>
                <w:szCs w:val="18"/>
              </w:rPr>
              <w:br/>
              <w:t>(до 4-</w:t>
            </w:r>
            <w:r w:rsidRPr="009F0D9A">
              <w:rPr>
                <w:rFonts w:ascii="Times New Roman" w:hAnsi="Times New Roman"/>
                <w:sz w:val="18"/>
                <w:szCs w:val="18"/>
              </w:rPr>
              <w:t>х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Pr>
                <w:rFonts w:ascii="Times New Roman" w:hAnsi="Times New Roman"/>
                <w:sz w:val="18"/>
                <w:szCs w:val="18"/>
              </w:rPr>
              <w:br/>
              <w:t>(</w:t>
            </w:r>
            <w:r w:rsidRPr="009F0D9A">
              <w:rPr>
                <w:rFonts w:ascii="Times New Roman" w:hAnsi="Times New Roman"/>
                <w:sz w:val="18"/>
                <w:szCs w:val="18"/>
              </w:rPr>
              <w:t>2 поверхи</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sidRPr="009F0D9A">
              <w:rPr>
                <w:rFonts w:ascii="Times New Roman" w:hAnsi="Times New Roman"/>
                <w:sz w:val="18"/>
                <w:szCs w:val="18"/>
              </w:rPr>
              <w:t>2</w:t>
            </w:r>
            <w:r>
              <w:rPr>
                <w:rFonts w:ascii="Times New Roman" w:hAnsi="Times New Roman"/>
                <w:sz w:val="18"/>
                <w:szCs w:val="18"/>
              </w:rPr>
              <w:t>—</w:t>
            </w:r>
            <w:r w:rsidRPr="009F0D9A">
              <w:rPr>
                <w:rFonts w:ascii="Times New Roman" w:hAnsi="Times New Roman"/>
                <w:sz w:val="18"/>
                <w:szCs w:val="18"/>
              </w:rPr>
              <w:t>4 поверхи</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 (від 5 до 9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Pr>
                <w:rFonts w:ascii="Times New Roman" w:hAnsi="Times New Roman"/>
                <w:sz w:val="18"/>
                <w:szCs w:val="18"/>
              </w:rPr>
              <w:br/>
              <w:t>(</w:t>
            </w:r>
            <w:r w:rsidRPr="009F0D9A">
              <w:rPr>
                <w:rFonts w:ascii="Times New Roman" w:hAnsi="Times New Roman"/>
                <w:sz w:val="18"/>
                <w:szCs w:val="18"/>
              </w:rPr>
              <w:t>5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w:t>
            </w:r>
            <w:r>
              <w:rPr>
                <w:rFonts w:ascii="Times New Roman" w:hAnsi="Times New Roman"/>
                <w:sz w:val="18"/>
                <w:szCs w:val="18"/>
              </w:rPr>
              <w:t xml:space="preserve">атоквартирної житлової забудови </w:t>
            </w:r>
            <w:r>
              <w:rPr>
                <w:rFonts w:ascii="Times New Roman" w:hAnsi="Times New Roman"/>
                <w:sz w:val="18"/>
                <w:szCs w:val="18"/>
              </w:rPr>
              <w:br/>
              <w:t>(</w:t>
            </w:r>
            <w:r w:rsidRPr="009F0D9A">
              <w:rPr>
                <w:rFonts w:ascii="Times New Roman" w:hAnsi="Times New Roman"/>
                <w:sz w:val="18"/>
                <w:szCs w:val="18"/>
              </w:rPr>
              <w:t>9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sidRPr="009F0D9A">
              <w:rPr>
                <w:rFonts w:ascii="Times New Roman" w:hAnsi="Times New Roman"/>
                <w:sz w:val="18"/>
                <w:szCs w:val="18"/>
              </w:rPr>
              <w:t>змішаної</w:t>
            </w:r>
            <w:r>
              <w:rPr>
                <w:rFonts w:ascii="Times New Roman" w:hAnsi="Times New Roman"/>
                <w:sz w:val="18"/>
                <w:szCs w:val="18"/>
              </w:rPr>
              <w:t xml:space="preserve">, </w:t>
            </w:r>
            <w:r>
              <w:rPr>
                <w:rFonts w:ascii="Times New Roman" w:hAnsi="Times New Roman"/>
                <w:sz w:val="18"/>
                <w:szCs w:val="18"/>
              </w:rPr>
              <w:br/>
            </w:r>
            <w:r w:rsidRPr="009F0D9A">
              <w:rPr>
                <w:rFonts w:ascii="Times New Roman" w:hAnsi="Times New Roman"/>
                <w:sz w:val="18"/>
                <w:szCs w:val="18"/>
              </w:rPr>
              <w:t>5</w:t>
            </w:r>
            <w:r>
              <w:rPr>
                <w:rFonts w:ascii="Times New Roman" w:hAnsi="Times New Roman"/>
                <w:sz w:val="18"/>
                <w:szCs w:val="18"/>
              </w:rPr>
              <w:t>—</w:t>
            </w:r>
            <w:r w:rsidRPr="009F0D9A">
              <w:rPr>
                <w:rFonts w:ascii="Times New Roman" w:hAnsi="Times New Roman"/>
                <w:sz w:val="18"/>
                <w:szCs w:val="18"/>
              </w:rPr>
              <w:t>9 поверхів</w:t>
            </w:r>
            <w:r>
              <w:rPr>
                <w:rFonts w:ascii="Times New Roman" w:hAnsi="Times New Roman"/>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багатоквартирної житлової забудови (від 10 до 16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w:t>
            </w:r>
            <w:r>
              <w:rPr>
                <w:rFonts w:ascii="Times New Roman" w:hAnsi="Times New Roman"/>
                <w:sz w:val="18"/>
                <w:szCs w:val="18"/>
              </w:rPr>
              <w:t xml:space="preserve">атоквартирної житлової забудови </w:t>
            </w:r>
            <w:r w:rsidRPr="009F0D9A">
              <w:rPr>
                <w:rFonts w:ascii="Times New Roman" w:hAnsi="Times New Roman"/>
                <w:sz w:val="18"/>
                <w:szCs w:val="18"/>
              </w:rPr>
              <w:t xml:space="preserve"> </w:t>
            </w:r>
            <w:r>
              <w:rPr>
                <w:rFonts w:ascii="Times New Roman" w:hAnsi="Times New Roman"/>
                <w:sz w:val="18"/>
                <w:szCs w:val="18"/>
              </w:rPr>
              <w:t>(</w:t>
            </w:r>
            <w:r w:rsidRPr="009F0D9A">
              <w:rPr>
                <w:rFonts w:ascii="Times New Roman" w:hAnsi="Times New Roman"/>
                <w:sz w:val="18"/>
                <w:szCs w:val="18"/>
              </w:rPr>
              <w:t>10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w:t>
            </w:r>
            <w:r>
              <w:rPr>
                <w:rFonts w:ascii="Times New Roman" w:hAnsi="Times New Roman"/>
                <w:sz w:val="18"/>
                <w:szCs w:val="18"/>
              </w:rPr>
              <w:t>токвартирної житлової забудови (</w:t>
            </w:r>
            <w:r w:rsidRPr="009F0D9A">
              <w:rPr>
                <w:rFonts w:ascii="Times New Roman" w:hAnsi="Times New Roman"/>
                <w:sz w:val="18"/>
                <w:szCs w:val="18"/>
              </w:rPr>
              <w:t>10</w:t>
            </w:r>
            <w:r>
              <w:rPr>
                <w:rFonts w:ascii="Times New Roman" w:hAnsi="Times New Roman"/>
                <w:sz w:val="18"/>
                <w:szCs w:val="18"/>
              </w:rPr>
              <w:t>—</w:t>
            </w:r>
            <w:r w:rsidRPr="009F0D9A">
              <w:rPr>
                <w:rFonts w:ascii="Times New Roman" w:hAnsi="Times New Roman"/>
                <w:sz w:val="18"/>
                <w:szCs w:val="18"/>
              </w:rPr>
              <w:t>14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Pr>
                <w:rFonts w:ascii="Times New Roman" w:hAnsi="Times New Roman"/>
                <w:sz w:val="18"/>
                <w:szCs w:val="18"/>
              </w:rPr>
              <w:br/>
              <w:t>(</w:t>
            </w:r>
            <w:r w:rsidRPr="009F0D9A">
              <w:rPr>
                <w:rFonts w:ascii="Times New Roman" w:hAnsi="Times New Roman"/>
                <w:sz w:val="18"/>
                <w:szCs w:val="18"/>
              </w:rPr>
              <w:t>16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Pr>
                <w:rFonts w:ascii="Times New Roman" w:hAnsi="Times New Roman"/>
                <w:sz w:val="18"/>
                <w:szCs w:val="18"/>
              </w:rPr>
              <w:lastRenderedPageBreak/>
              <w:t>(</w:t>
            </w:r>
            <w:r w:rsidRPr="009F0D9A">
              <w:rPr>
                <w:rFonts w:ascii="Times New Roman" w:hAnsi="Times New Roman"/>
                <w:sz w:val="18"/>
                <w:szCs w:val="18"/>
              </w:rPr>
              <w:t>змішаної</w:t>
            </w:r>
            <w:r>
              <w:rPr>
                <w:rFonts w:ascii="Times New Roman" w:hAnsi="Times New Roman"/>
                <w:sz w:val="18"/>
                <w:szCs w:val="18"/>
              </w:rPr>
              <w:t xml:space="preserve">, </w:t>
            </w:r>
            <w:r w:rsidRPr="009F0D9A">
              <w:rPr>
                <w:rFonts w:ascii="Times New Roman" w:hAnsi="Times New Roman"/>
                <w:sz w:val="18"/>
                <w:szCs w:val="18"/>
              </w:rPr>
              <w:t>10</w:t>
            </w:r>
            <w:r>
              <w:rPr>
                <w:rFonts w:ascii="Times New Roman" w:hAnsi="Times New Roman"/>
                <w:sz w:val="18"/>
                <w:szCs w:val="18"/>
              </w:rPr>
              <w:t>—</w:t>
            </w:r>
            <w:r w:rsidRPr="009F0D9A">
              <w:rPr>
                <w:rFonts w:ascii="Times New Roman" w:hAnsi="Times New Roman"/>
                <w:sz w:val="18"/>
                <w:szCs w:val="18"/>
              </w:rPr>
              <w:t>16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 (вище 16 поверхів)</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t xml:space="preserve"> (</w:t>
            </w:r>
            <w:r w:rsidRPr="009F0D9A">
              <w:rPr>
                <w:rFonts w:ascii="Times New Roman" w:hAnsi="Times New Roman"/>
                <w:sz w:val="18"/>
                <w:szCs w:val="18"/>
              </w:rPr>
              <w:t>17</w:t>
            </w:r>
            <w:r>
              <w:rPr>
                <w:rFonts w:ascii="Times New Roman" w:hAnsi="Times New Roman"/>
                <w:sz w:val="18"/>
                <w:szCs w:val="18"/>
              </w:rPr>
              <w:t>—</w:t>
            </w:r>
            <w:r w:rsidRPr="009F0D9A">
              <w:rPr>
                <w:rFonts w:ascii="Times New Roman" w:hAnsi="Times New Roman"/>
                <w:sz w:val="18"/>
                <w:szCs w:val="18"/>
              </w:rPr>
              <w:t>20 поверхів</w:t>
            </w:r>
            <w:r>
              <w:rPr>
                <w:rFonts w:ascii="Times New Roman" w:hAnsi="Times New Roman"/>
                <w:sz w:val="18"/>
                <w:szCs w:val="18"/>
              </w:rPr>
              <w:t>)</w:t>
            </w:r>
          </w:p>
          <w:p w:rsidR="00FD5FF5" w:rsidRPr="00824AF0" w:rsidRDefault="00FD5FF5" w:rsidP="00FD5FF5">
            <w:pPr>
              <w:pStyle w:val="a3"/>
              <w:spacing w:line="228" w:lineRule="auto"/>
              <w:ind w:firstLine="0"/>
              <w:rPr>
                <w:rFonts w:ascii="Times New Roman" w:hAnsi="Times New Roman"/>
                <w:sz w:val="18"/>
                <w:szCs w:val="18"/>
                <w:lang w:val="ru-RU"/>
              </w:rPr>
            </w:pPr>
            <w:r w:rsidRPr="009F0D9A">
              <w:rPr>
                <w:rFonts w:ascii="Times New Roman" w:hAnsi="Times New Roman"/>
                <w:sz w:val="18"/>
                <w:szCs w:val="18"/>
              </w:rPr>
              <w:t xml:space="preserve">зона висотних житлових комплексів </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змішаної забудови</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Г-3</w:t>
            </w:r>
            <w:r w:rsidRPr="009F0D9A">
              <w:rPr>
                <w:rFonts w:ascii="Times New Roman" w:hAnsi="Times New Roman"/>
                <w:sz w:val="18"/>
                <w:szCs w:val="18"/>
              </w:rPr>
              <w:br/>
              <w:t>Ж-3</w:t>
            </w:r>
            <w:r w:rsidRPr="009F0D9A">
              <w:rPr>
                <w:rFonts w:ascii="Times New Roman" w:hAnsi="Times New Roman"/>
                <w:sz w:val="18"/>
                <w:szCs w:val="18"/>
              </w:rPr>
              <w:br/>
              <w:t>Ж-3-1</w:t>
            </w:r>
            <w:r w:rsidRPr="009F0D9A">
              <w:rPr>
                <w:rFonts w:ascii="Times New Roman" w:hAnsi="Times New Roman"/>
                <w:sz w:val="18"/>
                <w:szCs w:val="18"/>
              </w:rPr>
              <w:br/>
              <w:t>Ж- 3-2</w:t>
            </w:r>
            <w:r w:rsidRPr="009F0D9A">
              <w:rPr>
                <w:rFonts w:ascii="Times New Roman" w:hAnsi="Times New Roman"/>
                <w:sz w:val="18"/>
                <w:szCs w:val="18"/>
              </w:rPr>
              <w:br/>
              <w:t>Ж-4</w:t>
            </w:r>
            <w:r w:rsidRPr="009F0D9A">
              <w:rPr>
                <w:rFonts w:ascii="Times New Roman" w:hAnsi="Times New Roman"/>
                <w:sz w:val="18"/>
                <w:szCs w:val="18"/>
              </w:rPr>
              <w:br/>
              <w:t>Ж- 4-1</w:t>
            </w:r>
            <w:r w:rsidRPr="009F0D9A">
              <w:rPr>
                <w:rFonts w:ascii="Times New Roman" w:hAnsi="Times New Roman"/>
                <w:sz w:val="18"/>
                <w:szCs w:val="18"/>
              </w:rPr>
              <w:br/>
              <w:t>Ж-4-2</w:t>
            </w:r>
            <w:r w:rsidRPr="009F0D9A">
              <w:rPr>
                <w:rFonts w:ascii="Times New Roman" w:hAnsi="Times New Roman"/>
                <w:sz w:val="18"/>
                <w:szCs w:val="18"/>
              </w:rPr>
              <w:br/>
              <w:t>Ж-4-3</w:t>
            </w:r>
            <w:r w:rsidRPr="009F0D9A">
              <w:rPr>
                <w:rFonts w:ascii="Times New Roman" w:hAnsi="Times New Roman"/>
                <w:sz w:val="18"/>
                <w:szCs w:val="18"/>
              </w:rPr>
              <w:br/>
              <w:t>Ж-5</w:t>
            </w:r>
            <w:r w:rsidRPr="009F0D9A">
              <w:rPr>
                <w:rFonts w:ascii="Times New Roman" w:hAnsi="Times New Roman"/>
                <w:sz w:val="18"/>
                <w:szCs w:val="18"/>
              </w:rPr>
              <w:br/>
              <w:t>Ж-5-1</w:t>
            </w:r>
            <w:r w:rsidRPr="009F0D9A">
              <w:rPr>
                <w:rFonts w:ascii="Times New Roman" w:hAnsi="Times New Roman"/>
                <w:sz w:val="18"/>
                <w:szCs w:val="18"/>
              </w:rPr>
              <w:br/>
              <w:t>Ж- 5-2</w:t>
            </w:r>
            <w:r w:rsidRPr="009F0D9A">
              <w:rPr>
                <w:rFonts w:ascii="Times New Roman" w:hAnsi="Times New Roman"/>
                <w:sz w:val="18"/>
                <w:szCs w:val="18"/>
              </w:rPr>
              <w:br/>
              <w:t>Ж-5-3</w:t>
            </w:r>
            <w:r w:rsidRPr="009F0D9A">
              <w:rPr>
                <w:rFonts w:ascii="Times New Roman" w:hAnsi="Times New Roman"/>
                <w:sz w:val="18"/>
                <w:szCs w:val="18"/>
              </w:rPr>
              <w:br/>
              <w:t>Ж-5-4</w:t>
            </w:r>
            <w:r w:rsidRPr="009F0D9A">
              <w:rPr>
                <w:rFonts w:ascii="Times New Roman" w:hAnsi="Times New Roman"/>
                <w:sz w:val="18"/>
                <w:szCs w:val="18"/>
              </w:rPr>
              <w:br/>
              <w:t>Ж-6</w:t>
            </w:r>
            <w:r w:rsidRPr="009F0D9A">
              <w:rPr>
                <w:rFonts w:ascii="Times New Roman" w:hAnsi="Times New Roman"/>
                <w:sz w:val="18"/>
                <w:szCs w:val="18"/>
              </w:rPr>
              <w:br/>
              <w:t>Ж-6-1</w:t>
            </w:r>
            <w:r w:rsidRPr="009F0D9A">
              <w:rPr>
                <w:rFonts w:ascii="Times New Roman" w:hAnsi="Times New Roman"/>
                <w:sz w:val="18"/>
                <w:szCs w:val="18"/>
              </w:rPr>
              <w:br/>
              <w:t>Ж-6-2</w:t>
            </w:r>
            <w:r w:rsidRPr="009F0D9A">
              <w:rPr>
                <w:rFonts w:ascii="Times New Roman" w:hAnsi="Times New Roman"/>
                <w:sz w:val="18"/>
                <w:szCs w:val="18"/>
              </w:rPr>
              <w:br/>
              <w:t>Ж-7</w:t>
            </w:r>
          </w:p>
        </w:tc>
        <w:tc>
          <w:tcPr>
            <w:tcW w:w="188"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Г-2</w:t>
            </w:r>
            <w:r w:rsidRPr="009F0D9A">
              <w:rPr>
                <w:rFonts w:ascii="Times New Roman" w:hAnsi="Times New Roman"/>
                <w:sz w:val="18"/>
                <w:szCs w:val="18"/>
              </w:rPr>
              <w:br/>
              <w:t>Ж-3</w:t>
            </w:r>
            <w:r w:rsidRPr="009F0D9A">
              <w:rPr>
                <w:rFonts w:ascii="Times New Roman" w:hAnsi="Times New Roman"/>
                <w:sz w:val="18"/>
                <w:szCs w:val="18"/>
              </w:rPr>
              <w:br/>
              <w:t>Ж-4</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 (з дотриманням будівельних норм та санітарних правил)</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С-2</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С-4</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будівель тимчасового проживання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03.02</w:t>
            </w:r>
            <w:r w:rsidRPr="009F0D9A">
              <w:rPr>
                <w:rFonts w:ascii="Times New Roman" w:hAnsi="Times New Roman"/>
                <w:sz w:val="18"/>
                <w:szCs w:val="18"/>
              </w:rPr>
              <w:br/>
              <w:t>02.04</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1.12.3</w:t>
            </w:r>
            <w:r w:rsidRPr="009F0D9A">
              <w:rPr>
                <w:rFonts w:ascii="Times New Roman" w:hAnsi="Times New Roman"/>
                <w:sz w:val="18"/>
                <w:szCs w:val="18"/>
              </w:rPr>
              <w:br/>
              <w:t>1.9</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1130.4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Будинки-інтернати для людей похилого віку та інвалідів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соціальних закладів</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Г-5-2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л</w:t>
            </w:r>
            <w:r w:rsidRPr="009F0D9A">
              <w:rPr>
                <w:rFonts w:ascii="Times New Roman" w:hAnsi="Times New Roman"/>
                <w:sz w:val="18"/>
                <w:szCs w:val="18"/>
              </w:rPr>
              <w:t>ікувальна зона</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Г-2</w:t>
            </w:r>
            <w:r w:rsidRPr="009F0D9A">
              <w:rPr>
                <w:rFonts w:ascii="Times New Roman" w:hAnsi="Times New Roman"/>
                <w:sz w:val="18"/>
                <w:szCs w:val="18"/>
              </w:rPr>
              <w:br/>
              <w:t>Г-5</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охорони здоров</w:t>
            </w:r>
            <w:r>
              <w:rPr>
                <w:rFonts w:ascii="Times New Roman" w:hAnsi="Times New Roman"/>
                <w:sz w:val="18"/>
                <w:szCs w:val="18"/>
              </w:rPr>
              <w:t>’</w:t>
            </w:r>
            <w:r w:rsidRPr="009F0D9A">
              <w:rPr>
                <w:rFonts w:ascii="Times New Roman" w:hAnsi="Times New Roman"/>
                <w:sz w:val="18"/>
                <w:szCs w:val="18"/>
              </w:rPr>
              <w:t>я та соціальної допомоги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будівель тимчасового проживання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03.03</w:t>
            </w:r>
            <w:r w:rsidRPr="009F0D9A">
              <w:rPr>
                <w:rFonts w:ascii="Times New Roman" w:hAnsi="Times New Roman"/>
                <w:sz w:val="18"/>
                <w:szCs w:val="18"/>
              </w:rPr>
              <w:br/>
              <w:t>02.04</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1130.5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Будинки дитини та сирітські будинки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соціальних закладів</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Г-5-2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л</w:t>
            </w:r>
            <w:r w:rsidRPr="009F0D9A">
              <w:rPr>
                <w:rFonts w:ascii="Times New Roman" w:hAnsi="Times New Roman"/>
                <w:sz w:val="18"/>
                <w:szCs w:val="18"/>
              </w:rPr>
              <w:t>ікувальна зона</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Г-2</w:t>
            </w:r>
            <w:r w:rsidRPr="009F0D9A">
              <w:rPr>
                <w:rFonts w:ascii="Times New Roman" w:hAnsi="Times New Roman"/>
                <w:sz w:val="18"/>
                <w:szCs w:val="18"/>
              </w:rPr>
              <w:br/>
              <w:t>Г-5</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охорони здоров</w:t>
            </w:r>
            <w:r>
              <w:rPr>
                <w:rFonts w:ascii="Times New Roman" w:hAnsi="Times New Roman"/>
                <w:sz w:val="18"/>
                <w:szCs w:val="18"/>
              </w:rPr>
              <w:t>’</w:t>
            </w:r>
            <w:r w:rsidRPr="009F0D9A">
              <w:rPr>
                <w:rFonts w:ascii="Times New Roman" w:hAnsi="Times New Roman"/>
                <w:sz w:val="18"/>
                <w:szCs w:val="18"/>
              </w:rPr>
              <w:t>я та соціальної допомоги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будівель тимчасового проживання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03.03</w:t>
            </w:r>
            <w:r w:rsidRPr="009F0D9A">
              <w:rPr>
                <w:rFonts w:ascii="Times New Roman" w:hAnsi="Times New Roman"/>
                <w:sz w:val="18"/>
                <w:szCs w:val="18"/>
              </w:rPr>
              <w:br/>
              <w:t>02.04</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1130.6</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Будинки для біженців, притулки для бездомних</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л</w:t>
            </w:r>
            <w:r w:rsidRPr="009F0D9A">
              <w:rPr>
                <w:rFonts w:ascii="Times New Roman" w:hAnsi="Times New Roman"/>
                <w:sz w:val="18"/>
                <w:szCs w:val="18"/>
              </w:rPr>
              <w:t>ікувальна зона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соціальних закладів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Г-5</w:t>
            </w:r>
            <w:r w:rsidRPr="009F0D9A">
              <w:rPr>
                <w:rFonts w:ascii="Times New Roman" w:hAnsi="Times New Roman"/>
                <w:sz w:val="18"/>
                <w:szCs w:val="18"/>
              </w:rPr>
              <w:br/>
              <w:t>Г-5-2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охорони здоров</w:t>
            </w:r>
            <w:r>
              <w:rPr>
                <w:rFonts w:ascii="Times New Roman" w:hAnsi="Times New Roman"/>
                <w:sz w:val="18"/>
                <w:szCs w:val="18"/>
              </w:rPr>
              <w:t>’</w:t>
            </w:r>
            <w:r w:rsidRPr="009F0D9A">
              <w:rPr>
                <w:rFonts w:ascii="Times New Roman" w:hAnsi="Times New Roman"/>
                <w:sz w:val="18"/>
                <w:szCs w:val="18"/>
              </w:rPr>
              <w:t>я та соціальної допомоги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будівель тимчасового проживання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03.03</w:t>
            </w:r>
            <w:r w:rsidRPr="009F0D9A">
              <w:rPr>
                <w:rFonts w:ascii="Times New Roman" w:hAnsi="Times New Roman"/>
                <w:sz w:val="18"/>
                <w:szCs w:val="18"/>
              </w:rPr>
              <w:br/>
              <w:t>02.04</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1130.9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Будинки для колективного проживання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блокованої житлової забудови (якщо будинок типу </w:t>
            </w:r>
            <w:proofErr w:type="spellStart"/>
            <w:r w:rsidRPr="009F0D9A">
              <w:rPr>
                <w:rFonts w:ascii="Times New Roman" w:hAnsi="Times New Roman"/>
                <w:sz w:val="18"/>
                <w:szCs w:val="18"/>
              </w:rPr>
              <w:t>таунхаус</w:t>
            </w:r>
            <w:proofErr w:type="spellEnd"/>
            <w:r w:rsidRPr="009F0D9A">
              <w:rPr>
                <w:rFonts w:ascii="Times New Roman" w:hAnsi="Times New Roman"/>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br/>
            </w:r>
            <w:r w:rsidRPr="009F0D9A">
              <w:rPr>
                <w:rFonts w:ascii="Times New Roman" w:hAnsi="Times New Roman"/>
                <w:sz w:val="18"/>
                <w:szCs w:val="18"/>
              </w:rPr>
              <w:t>(до 4-х поверхів)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баг</w:t>
            </w:r>
            <w:r>
              <w:rPr>
                <w:rFonts w:ascii="Times New Roman" w:hAnsi="Times New Roman"/>
                <w:sz w:val="18"/>
                <w:szCs w:val="18"/>
              </w:rPr>
              <w:t>атоквартирної житлової забудови</w:t>
            </w:r>
            <w:r>
              <w:rPr>
                <w:rFonts w:ascii="Times New Roman" w:hAnsi="Times New Roman"/>
                <w:sz w:val="18"/>
                <w:szCs w:val="18"/>
              </w:rPr>
              <w:br/>
              <w:t>(</w:t>
            </w:r>
            <w:r w:rsidRPr="009F0D9A">
              <w:rPr>
                <w:rFonts w:ascii="Times New Roman" w:hAnsi="Times New Roman"/>
                <w:sz w:val="18"/>
                <w:szCs w:val="18"/>
              </w:rPr>
              <w:t>2 поверхи</w:t>
            </w:r>
            <w:r>
              <w:rPr>
                <w:rFonts w:ascii="Times New Roman" w:hAnsi="Times New Roman"/>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зона бага</w:t>
            </w:r>
            <w:r>
              <w:rPr>
                <w:rFonts w:ascii="Times New Roman" w:hAnsi="Times New Roman"/>
                <w:sz w:val="18"/>
                <w:szCs w:val="18"/>
              </w:rPr>
              <w:t xml:space="preserve">токвартирної житлової забудови </w:t>
            </w:r>
            <w:r>
              <w:rPr>
                <w:rFonts w:ascii="Times New Roman" w:hAnsi="Times New Roman"/>
                <w:sz w:val="18"/>
                <w:szCs w:val="18"/>
              </w:rPr>
              <w:br/>
              <w:t>(</w:t>
            </w:r>
            <w:r w:rsidRPr="009F0D9A">
              <w:rPr>
                <w:rFonts w:ascii="Times New Roman" w:hAnsi="Times New Roman"/>
                <w:sz w:val="18"/>
                <w:szCs w:val="18"/>
              </w:rPr>
              <w:t>2</w:t>
            </w:r>
            <w:r>
              <w:rPr>
                <w:rFonts w:ascii="Times New Roman" w:hAnsi="Times New Roman"/>
                <w:sz w:val="18"/>
                <w:szCs w:val="18"/>
              </w:rPr>
              <w:t>—</w:t>
            </w:r>
            <w:r w:rsidRPr="009F0D9A">
              <w:rPr>
                <w:rFonts w:ascii="Times New Roman" w:hAnsi="Times New Roman"/>
                <w:sz w:val="18"/>
                <w:szCs w:val="18"/>
              </w:rPr>
              <w:t>4 поверхи</w:t>
            </w:r>
            <w:r>
              <w:rPr>
                <w:rFonts w:ascii="Times New Roman" w:hAnsi="Times New Roman"/>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багатоквартирної житлової забудови </w:t>
            </w:r>
            <w:r>
              <w:rPr>
                <w:rFonts w:ascii="Times New Roman" w:hAnsi="Times New Roman"/>
                <w:sz w:val="18"/>
                <w:szCs w:val="18"/>
              </w:rPr>
              <w:br/>
            </w:r>
            <w:r w:rsidRPr="009F0D9A">
              <w:rPr>
                <w:rFonts w:ascii="Times New Roman" w:hAnsi="Times New Roman"/>
                <w:sz w:val="18"/>
                <w:szCs w:val="18"/>
              </w:rPr>
              <w:t>(від 5 до 9 поверхів)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багатоквартирної житлової забудови </w:t>
            </w:r>
            <w:r>
              <w:rPr>
                <w:rFonts w:ascii="Times New Roman" w:hAnsi="Times New Roman"/>
                <w:sz w:val="18"/>
                <w:szCs w:val="18"/>
              </w:rPr>
              <w:br/>
              <w:t>(</w:t>
            </w:r>
            <w:r w:rsidRPr="009F0D9A">
              <w:rPr>
                <w:rFonts w:ascii="Times New Roman" w:hAnsi="Times New Roman"/>
                <w:sz w:val="18"/>
                <w:szCs w:val="18"/>
              </w:rPr>
              <w:t>5 поверхів</w:t>
            </w:r>
            <w:r>
              <w:rPr>
                <w:rFonts w:ascii="Times New Roman" w:hAnsi="Times New Roman"/>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баг</w:t>
            </w:r>
            <w:r>
              <w:rPr>
                <w:rFonts w:ascii="Times New Roman" w:hAnsi="Times New Roman"/>
                <w:sz w:val="18"/>
                <w:szCs w:val="18"/>
              </w:rPr>
              <w:t>атоквартирної житлової забудови</w:t>
            </w:r>
            <w:r w:rsidRPr="009F0D9A">
              <w:rPr>
                <w:rFonts w:ascii="Times New Roman" w:hAnsi="Times New Roman"/>
                <w:sz w:val="18"/>
                <w:szCs w:val="18"/>
              </w:rPr>
              <w:t xml:space="preserve"> </w:t>
            </w:r>
            <w:r>
              <w:rPr>
                <w:rFonts w:ascii="Times New Roman" w:hAnsi="Times New Roman"/>
                <w:sz w:val="18"/>
                <w:szCs w:val="18"/>
              </w:rPr>
              <w:br/>
              <w:t>(</w:t>
            </w:r>
            <w:r w:rsidRPr="009F0D9A">
              <w:rPr>
                <w:rFonts w:ascii="Times New Roman" w:hAnsi="Times New Roman"/>
                <w:sz w:val="18"/>
                <w:szCs w:val="18"/>
              </w:rPr>
              <w:t>9 поверхів</w:t>
            </w:r>
            <w:r>
              <w:rPr>
                <w:rFonts w:ascii="Times New Roman" w:hAnsi="Times New Roman"/>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баг</w:t>
            </w:r>
            <w:r>
              <w:rPr>
                <w:rFonts w:ascii="Times New Roman" w:hAnsi="Times New Roman"/>
                <w:sz w:val="18"/>
                <w:szCs w:val="18"/>
              </w:rPr>
              <w:t>атоквартирної житлової забудови</w:t>
            </w:r>
            <w:r w:rsidRPr="009F0D9A">
              <w:rPr>
                <w:rFonts w:ascii="Times New Roman" w:hAnsi="Times New Roman"/>
                <w:sz w:val="18"/>
                <w:szCs w:val="18"/>
              </w:rPr>
              <w:t xml:space="preserve"> </w:t>
            </w:r>
            <w:r>
              <w:rPr>
                <w:rFonts w:ascii="Times New Roman" w:hAnsi="Times New Roman"/>
                <w:sz w:val="18"/>
                <w:szCs w:val="18"/>
              </w:rPr>
              <w:t>(</w:t>
            </w:r>
            <w:r w:rsidRPr="009F0D9A">
              <w:rPr>
                <w:rFonts w:ascii="Times New Roman" w:hAnsi="Times New Roman"/>
                <w:sz w:val="18"/>
                <w:szCs w:val="18"/>
              </w:rPr>
              <w:t>змішаної</w:t>
            </w:r>
            <w:r>
              <w:rPr>
                <w:rFonts w:ascii="Times New Roman" w:hAnsi="Times New Roman"/>
                <w:sz w:val="18"/>
                <w:szCs w:val="18"/>
              </w:rPr>
              <w:t xml:space="preserve">, </w:t>
            </w:r>
            <w:r w:rsidRPr="009F0D9A">
              <w:rPr>
                <w:rFonts w:ascii="Times New Roman" w:hAnsi="Times New Roman"/>
                <w:sz w:val="18"/>
                <w:szCs w:val="18"/>
              </w:rPr>
              <w:t>5</w:t>
            </w:r>
            <w:r>
              <w:rPr>
                <w:rFonts w:ascii="Times New Roman" w:hAnsi="Times New Roman"/>
                <w:sz w:val="18"/>
                <w:szCs w:val="18"/>
              </w:rPr>
              <w:t>—</w:t>
            </w:r>
            <w:r w:rsidRPr="009F0D9A">
              <w:rPr>
                <w:rFonts w:ascii="Times New Roman" w:hAnsi="Times New Roman"/>
                <w:sz w:val="18"/>
                <w:szCs w:val="18"/>
              </w:rPr>
              <w:t>9 поверхів</w:t>
            </w:r>
            <w:r>
              <w:rPr>
                <w:rFonts w:ascii="Times New Roman" w:hAnsi="Times New Roman"/>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багатоквартирної житлової забудови</w:t>
            </w:r>
            <w:r>
              <w:rPr>
                <w:rFonts w:ascii="Times New Roman" w:hAnsi="Times New Roman"/>
                <w:sz w:val="18"/>
                <w:szCs w:val="18"/>
              </w:rPr>
              <w:br/>
            </w:r>
            <w:r w:rsidRPr="009F0D9A">
              <w:rPr>
                <w:rFonts w:ascii="Times New Roman" w:hAnsi="Times New Roman"/>
                <w:sz w:val="18"/>
                <w:szCs w:val="18"/>
              </w:rPr>
              <w:t>(від 10 до 16 поверхів)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багатоквартирної житлової забудови </w:t>
            </w:r>
            <w:r>
              <w:rPr>
                <w:rFonts w:ascii="Times New Roman" w:hAnsi="Times New Roman"/>
                <w:sz w:val="18"/>
                <w:szCs w:val="18"/>
              </w:rPr>
              <w:br/>
              <w:t>(</w:t>
            </w:r>
            <w:r w:rsidRPr="009F0D9A">
              <w:rPr>
                <w:rFonts w:ascii="Times New Roman" w:hAnsi="Times New Roman"/>
                <w:sz w:val="18"/>
                <w:szCs w:val="18"/>
              </w:rPr>
              <w:t>10 поверхів</w:t>
            </w:r>
            <w:r>
              <w:rPr>
                <w:rFonts w:ascii="Times New Roman" w:hAnsi="Times New Roman"/>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багатоквартирної житлової забудови </w:t>
            </w:r>
            <w:r>
              <w:rPr>
                <w:rFonts w:ascii="Times New Roman" w:hAnsi="Times New Roman"/>
                <w:sz w:val="18"/>
                <w:szCs w:val="18"/>
              </w:rPr>
              <w:br/>
              <w:t>(</w:t>
            </w:r>
            <w:r w:rsidRPr="009F0D9A">
              <w:rPr>
                <w:rFonts w:ascii="Times New Roman" w:hAnsi="Times New Roman"/>
                <w:sz w:val="18"/>
                <w:szCs w:val="18"/>
              </w:rPr>
              <w:t>10</w:t>
            </w:r>
            <w:r>
              <w:rPr>
                <w:rFonts w:ascii="Times New Roman" w:hAnsi="Times New Roman"/>
                <w:sz w:val="18"/>
                <w:szCs w:val="18"/>
              </w:rPr>
              <w:t>—</w:t>
            </w:r>
            <w:r w:rsidRPr="009F0D9A">
              <w:rPr>
                <w:rFonts w:ascii="Times New Roman" w:hAnsi="Times New Roman"/>
                <w:sz w:val="18"/>
                <w:szCs w:val="18"/>
              </w:rPr>
              <w:t>14 поверхів</w:t>
            </w:r>
            <w:r>
              <w:rPr>
                <w:rFonts w:ascii="Times New Roman" w:hAnsi="Times New Roman"/>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багатоквартирної житлової забудови </w:t>
            </w:r>
            <w:r>
              <w:rPr>
                <w:rFonts w:ascii="Times New Roman" w:hAnsi="Times New Roman"/>
                <w:sz w:val="18"/>
                <w:szCs w:val="18"/>
              </w:rPr>
              <w:br/>
              <w:t>(</w:t>
            </w:r>
            <w:r w:rsidRPr="009F0D9A">
              <w:rPr>
                <w:rFonts w:ascii="Times New Roman" w:hAnsi="Times New Roman"/>
                <w:sz w:val="18"/>
                <w:szCs w:val="18"/>
              </w:rPr>
              <w:t>16 поверхів</w:t>
            </w:r>
            <w:r>
              <w:rPr>
                <w:rFonts w:ascii="Times New Roman" w:hAnsi="Times New Roman"/>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багатоквартирної житлової забудови </w:t>
            </w:r>
            <w:r>
              <w:rPr>
                <w:rFonts w:ascii="Times New Roman" w:hAnsi="Times New Roman"/>
                <w:sz w:val="18"/>
                <w:szCs w:val="18"/>
              </w:rPr>
              <w:t>(</w:t>
            </w:r>
            <w:r w:rsidRPr="009F0D9A">
              <w:rPr>
                <w:rFonts w:ascii="Times New Roman" w:hAnsi="Times New Roman"/>
                <w:sz w:val="18"/>
                <w:szCs w:val="18"/>
              </w:rPr>
              <w:t>змішаної</w:t>
            </w:r>
            <w:r>
              <w:rPr>
                <w:rFonts w:ascii="Times New Roman" w:hAnsi="Times New Roman"/>
                <w:sz w:val="18"/>
                <w:szCs w:val="18"/>
              </w:rPr>
              <w:t>,</w:t>
            </w:r>
            <w:r w:rsidRPr="009F0D9A">
              <w:rPr>
                <w:rFonts w:ascii="Times New Roman" w:hAnsi="Times New Roman"/>
                <w:sz w:val="18"/>
                <w:szCs w:val="18"/>
              </w:rPr>
              <w:t xml:space="preserve"> 10</w:t>
            </w:r>
            <w:r>
              <w:rPr>
                <w:rFonts w:ascii="Times New Roman" w:hAnsi="Times New Roman"/>
                <w:sz w:val="18"/>
                <w:szCs w:val="18"/>
              </w:rPr>
              <w:t>—</w:t>
            </w:r>
            <w:r w:rsidRPr="009F0D9A">
              <w:rPr>
                <w:rFonts w:ascii="Times New Roman" w:hAnsi="Times New Roman"/>
                <w:sz w:val="18"/>
                <w:szCs w:val="18"/>
              </w:rPr>
              <w:t>16 поверхів</w:t>
            </w:r>
            <w:r>
              <w:rPr>
                <w:rFonts w:ascii="Times New Roman" w:hAnsi="Times New Roman"/>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багатоквартирної житлової забудови </w:t>
            </w:r>
            <w:r>
              <w:rPr>
                <w:rFonts w:ascii="Times New Roman" w:hAnsi="Times New Roman"/>
                <w:sz w:val="18"/>
                <w:szCs w:val="18"/>
              </w:rPr>
              <w:br/>
            </w:r>
            <w:r w:rsidRPr="009F0D9A">
              <w:rPr>
                <w:rFonts w:ascii="Times New Roman" w:hAnsi="Times New Roman"/>
                <w:sz w:val="18"/>
                <w:szCs w:val="18"/>
              </w:rPr>
              <w:t>(вище 16 поверхів)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багатоквартирної житлової забудови </w:t>
            </w:r>
            <w:r>
              <w:rPr>
                <w:rFonts w:ascii="Times New Roman" w:hAnsi="Times New Roman"/>
                <w:sz w:val="18"/>
                <w:szCs w:val="18"/>
              </w:rPr>
              <w:br/>
              <w:t>(</w:t>
            </w:r>
            <w:r w:rsidRPr="009F0D9A">
              <w:rPr>
                <w:rFonts w:ascii="Times New Roman" w:hAnsi="Times New Roman"/>
                <w:sz w:val="18"/>
                <w:szCs w:val="18"/>
              </w:rPr>
              <w:t>17</w:t>
            </w:r>
            <w:r>
              <w:rPr>
                <w:rFonts w:ascii="Times New Roman" w:hAnsi="Times New Roman"/>
                <w:sz w:val="18"/>
                <w:szCs w:val="18"/>
              </w:rPr>
              <w:t>—</w:t>
            </w:r>
            <w:r w:rsidRPr="009F0D9A">
              <w:rPr>
                <w:rFonts w:ascii="Times New Roman" w:hAnsi="Times New Roman"/>
                <w:sz w:val="18"/>
                <w:szCs w:val="18"/>
              </w:rPr>
              <w:t>20 поверхів</w:t>
            </w:r>
            <w:r>
              <w:rPr>
                <w:rFonts w:ascii="Times New Roman" w:hAnsi="Times New Roman"/>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висотних житлових комплексів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змішаної забудови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Ж-2</w:t>
            </w:r>
            <w:r w:rsidRPr="009F0D9A">
              <w:rPr>
                <w:rFonts w:ascii="Times New Roman" w:hAnsi="Times New Roman"/>
                <w:sz w:val="18"/>
                <w:szCs w:val="18"/>
              </w:rPr>
              <w:br/>
              <w:t>Ж-3</w:t>
            </w:r>
            <w:r w:rsidRPr="009F0D9A">
              <w:rPr>
                <w:rFonts w:ascii="Times New Roman" w:hAnsi="Times New Roman"/>
                <w:sz w:val="18"/>
                <w:szCs w:val="18"/>
              </w:rPr>
              <w:br/>
              <w:t>Ж-3-1</w:t>
            </w:r>
            <w:r w:rsidRPr="009F0D9A">
              <w:rPr>
                <w:rFonts w:ascii="Times New Roman" w:hAnsi="Times New Roman"/>
                <w:sz w:val="18"/>
                <w:szCs w:val="18"/>
              </w:rPr>
              <w:br/>
              <w:t>Ж- 3-2</w:t>
            </w:r>
            <w:r w:rsidRPr="009F0D9A">
              <w:rPr>
                <w:rFonts w:ascii="Times New Roman" w:hAnsi="Times New Roman"/>
                <w:sz w:val="18"/>
                <w:szCs w:val="18"/>
              </w:rPr>
              <w:br/>
              <w:t>Ж-4</w:t>
            </w:r>
            <w:r w:rsidRPr="009F0D9A">
              <w:rPr>
                <w:rFonts w:ascii="Times New Roman" w:hAnsi="Times New Roman"/>
                <w:sz w:val="18"/>
                <w:szCs w:val="18"/>
              </w:rPr>
              <w:br/>
              <w:t>Ж- 4-1</w:t>
            </w:r>
            <w:r w:rsidRPr="009F0D9A">
              <w:rPr>
                <w:rFonts w:ascii="Times New Roman" w:hAnsi="Times New Roman"/>
                <w:sz w:val="18"/>
                <w:szCs w:val="18"/>
              </w:rPr>
              <w:br/>
              <w:t>Ж-4-2</w:t>
            </w:r>
            <w:r w:rsidRPr="009F0D9A">
              <w:rPr>
                <w:rFonts w:ascii="Times New Roman" w:hAnsi="Times New Roman"/>
                <w:sz w:val="18"/>
                <w:szCs w:val="18"/>
              </w:rPr>
              <w:br/>
              <w:t>Ж-4-3</w:t>
            </w:r>
            <w:r w:rsidRPr="009F0D9A">
              <w:rPr>
                <w:rFonts w:ascii="Times New Roman" w:hAnsi="Times New Roman"/>
                <w:sz w:val="18"/>
                <w:szCs w:val="18"/>
              </w:rPr>
              <w:br/>
              <w:t>Ж-5</w:t>
            </w:r>
            <w:r w:rsidRPr="009F0D9A">
              <w:rPr>
                <w:rFonts w:ascii="Times New Roman" w:hAnsi="Times New Roman"/>
                <w:sz w:val="18"/>
                <w:szCs w:val="18"/>
              </w:rPr>
              <w:br/>
              <w:t>Ж-5-1</w:t>
            </w:r>
            <w:r w:rsidRPr="009F0D9A">
              <w:rPr>
                <w:rFonts w:ascii="Times New Roman" w:hAnsi="Times New Roman"/>
                <w:sz w:val="18"/>
                <w:szCs w:val="18"/>
              </w:rPr>
              <w:br/>
              <w:t>Ж- 5-2</w:t>
            </w:r>
            <w:r w:rsidRPr="009F0D9A">
              <w:rPr>
                <w:rFonts w:ascii="Times New Roman" w:hAnsi="Times New Roman"/>
                <w:sz w:val="18"/>
                <w:szCs w:val="18"/>
              </w:rPr>
              <w:br/>
              <w:t>Ж-5-3</w:t>
            </w:r>
            <w:r w:rsidRPr="009F0D9A">
              <w:rPr>
                <w:rFonts w:ascii="Times New Roman" w:hAnsi="Times New Roman"/>
                <w:sz w:val="18"/>
                <w:szCs w:val="18"/>
              </w:rPr>
              <w:br/>
              <w:t>Ж-5-4</w:t>
            </w:r>
            <w:r w:rsidRPr="009F0D9A">
              <w:rPr>
                <w:rFonts w:ascii="Times New Roman" w:hAnsi="Times New Roman"/>
                <w:sz w:val="18"/>
                <w:szCs w:val="18"/>
              </w:rPr>
              <w:br/>
            </w:r>
            <w:r w:rsidRPr="009F0D9A">
              <w:rPr>
                <w:rFonts w:ascii="Times New Roman" w:hAnsi="Times New Roman"/>
                <w:sz w:val="18"/>
                <w:szCs w:val="18"/>
              </w:rPr>
              <w:lastRenderedPageBreak/>
              <w:t>Ж-6</w:t>
            </w:r>
            <w:r w:rsidRPr="009F0D9A">
              <w:rPr>
                <w:rFonts w:ascii="Times New Roman" w:hAnsi="Times New Roman"/>
                <w:sz w:val="18"/>
                <w:szCs w:val="18"/>
              </w:rPr>
              <w:br/>
              <w:t>Ж-6-1</w:t>
            </w:r>
            <w:r w:rsidRPr="009F0D9A">
              <w:rPr>
                <w:rFonts w:ascii="Times New Roman" w:hAnsi="Times New Roman"/>
                <w:sz w:val="18"/>
                <w:szCs w:val="18"/>
              </w:rPr>
              <w:br/>
              <w:t>Ж-6-2</w:t>
            </w:r>
            <w:r w:rsidRPr="009F0D9A">
              <w:rPr>
                <w:rFonts w:ascii="Times New Roman" w:hAnsi="Times New Roman"/>
                <w:sz w:val="18"/>
                <w:szCs w:val="18"/>
              </w:rPr>
              <w:br/>
              <w:t>Ж-7</w:t>
            </w:r>
            <w:r w:rsidRPr="009F0D9A">
              <w:rPr>
                <w:rFonts w:ascii="Times New Roman" w:hAnsi="Times New Roman"/>
                <w:sz w:val="18"/>
                <w:szCs w:val="18"/>
              </w:rPr>
              <w:br/>
              <w:t>С-2</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Ж-2</w:t>
            </w:r>
            <w:r w:rsidRPr="009F0D9A">
              <w:rPr>
                <w:rFonts w:ascii="Times New Roman" w:hAnsi="Times New Roman"/>
                <w:sz w:val="18"/>
                <w:szCs w:val="18"/>
              </w:rPr>
              <w:br/>
              <w:t>Ж-3</w:t>
            </w:r>
            <w:r w:rsidRPr="009F0D9A">
              <w:rPr>
                <w:rFonts w:ascii="Times New Roman" w:hAnsi="Times New Roman"/>
                <w:sz w:val="18"/>
                <w:szCs w:val="18"/>
              </w:rPr>
              <w:br/>
              <w:t>Ж-4</w:t>
            </w:r>
            <w:r w:rsidRPr="009F0D9A">
              <w:rPr>
                <w:rFonts w:ascii="Times New Roman" w:hAnsi="Times New Roman"/>
                <w:sz w:val="18"/>
                <w:szCs w:val="18"/>
              </w:rPr>
              <w:br/>
              <w:t>С-4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lang w:eastAsia="en-US"/>
              </w:rPr>
            </w:pP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багатоквартирного житлового будинку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багатоквартирного житлового будинку з об</w:t>
            </w:r>
            <w:r>
              <w:rPr>
                <w:rFonts w:ascii="Times New Roman" w:hAnsi="Times New Roman"/>
                <w:sz w:val="18"/>
                <w:szCs w:val="18"/>
              </w:rPr>
              <w:t>’</w:t>
            </w:r>
            <w:r w:rsidRPr="009F0D9A">
              <w:rPr>
                <w:rFonts w:ascii="Times New Roman" w:hAnsi="Times New Roman"/>
                <w:sz w:val="18"/>
                <w:szCs w:val="18"/>
              </w:rPr>
              <w:t>єктами торгово-розважальної та ринкової інфраструктури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для будівництва та обслуговування будівель екстериторіальних організацій та органів (допускаються </w:t>
            </w:r>
            <w:r w:rsidRPr="009F0D9A">
              <w:rPr>
                <w:rFonts w:ascii="Times New Roman" w:hAnsi="Times New Roman"/>
                <w:sz w:val="18"/>
                <w:szCs w:val="18"/>
              </w:rPr>
              <w:lastRenderedPageBreak/>
              <w:t>житлові будинки дипломатичних резиденцій)</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02.03</w:t>
            </w:r>
            <w:r w:rsidRPr="009F0D9A">
              <w:rPr>
                <w:rFonts w:ascii="Times New Roman" w:hAnsi="Times New Roman"/>
                <w:sz w:val="18"/>
                <w:szCs w:val="18"/>
              </w:rPr>
              <w:br/>
              <w:t>02.10</w:t>
            </w:r>
            <w:r w:rsidRPr="009F0D9A">
              <w:rPr>
                <w:rFonts w:ascii="Times New Roman" w:hAnsi="Times New Roman"/>
                <w:sz w:val="18"/>
                <w:szCs w:val="18"/>
              </w:rPr>
              <w:br/>
              <w:t>03.06</w:t>
            </w:r>
            <w:r w:rsidRPr="009F0D9A">
              <w:rPr>
                <w:rFonts w:ascii="Times New Roman" w:hAnsi="Times New Roman"/>
                <w:sz w:val="18"/>
                <w:szCs w:val="18"/>
              </w:rPr>
              <w:b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1.9</w:t>
            </w:r>
            <w:r w:rsidRPr="009F0D9A">
              <w:rPr>
                <w:rFonts w:ascii="Times New Roman" w:hAnsi="Times New Roman"/>
                <w:sz w:val="18"/>
                <w:szCs w:val="18"/>
              </w:rPr>
              <w:br/>
              <w:t>1.13.2</w:t>
            </w:r>
            <w:r w:rsidRPr="009F0D9A">
              <w:rPr>
                <w:rFonts w:ascii="Times New Roman" w:hAnsi="Times New Roman"/>
                <w:sz w:val="18"/>
                <w:szCs w:val="18"/>
              </w:rPr>
              <w:br/>
              <w:t>1.13.3</w:t>
            </w:r>
            <w:r w:rsidRPr="009F0D9A">
              <w:rPr>
                <w:rFonts w:ascii="Times New Roman" w:hAnsi="Times New Roman"/>
                <w:sz w:val="18"/>
                <w:szCs w:val="18"/>
              </w:rPr>
              <w:br/>
              <w:t>1.12.8</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1211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Будівлі готельні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1211.1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Готелі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пансіонатів, курортних готелів</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КВТ-1</w:t>
            </w:r>
          </w:p>
        </w:tc>
        <w:tc>
          <w:tcPr>
            <w:tcW w:w="188"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r>
            <w:r w:rsidRPr="009F0D9A">
              <w:rPr>
                <w:rFonts w:ascii="Times New Roman" w:hAnsi="Times New Roman"/>
                <w:sz w:val="18"/>
                <w:szCs w:val="18"/>
              </w:rPr>
              <w:br/>
              <w:t>КВТ</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земель історико-к</w:t>
            </w:r>
            <w:r>
              <w:rPr>
                <w:rFonts w:ascii="Times New Roman" w:hAnsi="Times New Roman"/>
                <w:sz w:val="18"/>
                <w:szCs w:val="18"/>
              </w:rPr>
              <w:t xml:space="preserve">ультурного призначення (за спеціальним </w:t>
            </w:r>
            <w:r w:rsidRPr="009F0D9A">
              <w:rPr>
                <w:rFonts w:ascii="Times New Roman" w:hAnsi="Times New Roman"/>
                <w:sz w:val="18"/>
                <w:szCs w:val="18"/>
              </w:rPr>
              <w:t>дозволом уповноваженого органу)</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житлові зони (</w:t>
            </w:r>
            <w:r w:rsidRPr="009F0D9A">
              <w:rPr>
                <w:rFonts w:ascii="Times New Roman" w:hAnsi="Times New Roman"/>
                <w:sz w:val="18"/>
                <w:szCs w:val="18"/>
              </w:rPr>
              <w:t>крім зони блокованої житлової забудови)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культурна та спортивна зона</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с</w:t>
            </w:r>
            <w:r w:rsidRPr="009F0D9A">
              <w:rPr>
                <w:rFonts w:ascii="Times New Roman" w:hAnsi="Times New Roman"/>
                <w:sz w:val="18"/>
                <w:szCs w:val="18"/>
              </w:rPr>
              <w:t>портивна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зона розміщення культурно-освітніх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розважальних комплексів та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торговельна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аеропортів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 (з дотриманням будівельних норм та санітарних правил)</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ІК-1</w:t>
            </w:r>
            <w:r w:rsidRPr="009F0D9A">
              <w:rPr>
                <w:rFonts w:ascii="Times New Roman" w:hAnsi="Times New Roman"/>
                <w:sz w:val="18"/>
                <w:szCs w:val="18"/>
              </w:rPr>
              <w:br/>
              <w:t>Ж-1</w:t>
            </w:r>
            <w:r w:rsidRPr="009F0D9A">
              <w:rPr>
                <w:rFonts w:ascii="Times New Roman" w:hAnsi="Times New Roman"/>
                <w:sz w:val="18"/>
                <w:szCs w:val="18"/>
              </w:rPr>
              <w:br/>
              <w:t>Ж-3...7</w:t>
            </w:r>
            <w:r w:rsidRPr="009F0D9A">
              <w:rPr>
                <w:rFonts w:ascii="Times New Roman" w:hAnsi="Times New Roman"/>
                <w:sz w:val="18"/>
                <w:szCs w:val="18"/>
              </w:rPr>
              <w:br/>
              <w:t>Г-4</w:t>
            </w:r>
            <w:r w:rsidRPr="009F0D9A">
              <w:rPr>
                <w:rFonts w:ascii="Times New Roman" w:hAnsi="Times New Roman"/>
                <w:sz w:val="18"/>
                <w:szCs w:val="18"/>
              </w:rPr>
              <w:br/>
              <w:t>Г-4-1</w:t>
            </w:r>
            <w:r w:rsidRPr="009F0D9A">
              <w:rPr>
                <w:rFonts w:ascii="Times New Roman" w:hAnsi="Times New Roman"/>
                <w:sz w:val="18"/>
                <w:szCs w:val="18"/>
              </w:rPr>
              <w:br/>
              <w:t>Г-4-2</w:t>
            </w:r>
            <w:r w:rsidRPr="009F0D9A">
              <w:rPr>
                <w:rFonts w:ascii="Times New Roman" w:hAnsi="Times New Roman"/>
                <w:sz w:val="18"/>
                <w:szCs w:val="18"/>
              </w:rPr>
              <w:br/>
              <w:t>Г-4-3</w:t>
            </w:r>
            <w:r w:rsidRPr="009F0D9A">
              <w:rPr>
                <w:rFonts w:ascii="Times New Roman" w:hAnsi="Times New Roman"/>
                <w:sz w:val="18"/>
                <w:szCs w:val="18"/>
              </w:rPr>
              <w:br/>
              <w:t>Г-6</w:t>
            </w:r>
            <w:r w:rsidRPr="009F0D9A">
              <w:rPr>
                <w:rFonts w:ascii="Times New Roman" w:hAnsi="Times New Roman"/>
                <w:sz w:val="18"/>
                <w:szCs w:val="18"/>
              </w:rPr>
              <w:br/>
              <w:t>ТР-1-2</w:t>
            </w:r>
            <w:r w:rsidRPr="009F0D9A">
              <w:rPr>
                <w:rFonts w:ascii="Times New Roman" w:hAnsi="Times New Roman"/>
                <w:sz w:val="18"/>
                <w:szCs w:val="18"/>
              </w:rPr>
              <w:br/>
              <w:t>ТР-1-4</w:t>
            </w:r>
            <w:r w:rsidRPr="009F0D9A">
              <w:rPr>
                <w:rFonts w:ascii="Times New Roman" w:hAnsi="Times New Roman"/>
                <w:sz w:val="18"/>
                <w:szCs w:val="18"/>
              </w:rPr>
              <w:br/>
              <w:t>С-2</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ІК</w:t>
            </w:r>
            <w:r w:rsidRPr="009F0D9A">
              <w:rPr>
                <w:rFonts w:ascii="Times New Roman" w:hAnsi="Times New Roman"/>
                <w:sz w:val="18"/>
                <w:szCs w:val="18"/>
              </w:rPr>
              <w:br/>
              <w:t>Г-3</w:t>
            </w:r>
            <w:r w:rsidRPr="009F0D9A">
              <w:rPr>
                <w:rFonts w:ascii="Times New Roman" w:hAnsi="Times New Roman"/>
                <w:sz w:val="18"/>
                <w:szCs w:val="18"/>
              </w:rPr>
              <w:br/>
              <w:t>Г-5</w:t>
            </w:r>
            <w:r w:rsidRPr="009F0D9A">
              <w:rPr>
                <w:rFonts w:ascii="Times New Roman" w:hAnsi="Times New Roman"/>
                <w:sz w:val="18"/>
                <w:szCs w:val="18"/>
              </w:rPr>
              <w:br/>
              <w:t>ТР-2</w:t>
            </w:r>
            <w:r w:rsidRPr="009F0D9A">
              <w:rPr>
                <w:rFonts w:ascii="Times New Roman" w:hAnsi="Times New Roman"/>
                <w:sz w:val="18"/>
                <w:szCs w:val="18"/>
              </w:rPr>
              <w:br/>
              <w:t>С-4</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будівель тимчасового проживання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 xml:space="preserve">єктів туристичної інфраструктури та закладів </w:t>
            </w:r>
            <w:r w:rsidRPr="009F0D9A">
              <w:rPr>
                <w:rFonts w:ascii="Times New Roman" w:hAnsi="Times New Roman"/>
                <w:sz w:val="18"/>
                <w:szCs w:val="18"/>
              </w:rPr>
              <w:lastRenderedPageBreak/>
              <w:t>громадського харчування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рекреаційного призначення</w:t>
            </w:r>
          </w:p>
          <w:p w:rsidR="00203C79" w:rsidRPr="00203C79" w:rsidRDefault="00203C79" w:rsidP="00FD5FF5">
            <w:pPr>
              <w:pStyle w:val="a3"/>
              <w:spacing w:line="228" w:lineRule="auto"/>
              <w:ind w:firstLine="0"/>
              <w:rPr>
                <w:rFonts w:ascii="Times New Roman" w:hAnsi="Times New Roman"/>
                <w:sz w:val="18"/>
                <w:szCs w:val="18"/>
              </w:rPr>
            </w:pPr>
            <w:r w:rsidRPr="00203C79">
              <w:rPr>
                <w:rStyle w:val="st42"/>
                <w:rFonts w:ascii="Times New Roman" w:hAnsi="Times New Roman"/>
                <w:sz w:val="18"/>
              </w:rPr>
              <w:t>для розміщення та експлуатації закладів з обслуговування відвідувачів об’єктів рекреаційного призначення</w:t>
            </w:r>
          </w:p>
        </w:tc>
        <w:tc>
          <w:tcPr>
            <w:tcW w:w="235" w:type="pct"/>
            <w:shd w:val="clear" w:color="auto" w:fill="FFFFFF"/>
            <w:noWrap/>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02.04</w:t>
            </w:r>
            <w:r w:rsidRPr="009F0D9A">
              <w:rPr>
                <w:rFonts w:ascii="Times New Roman" w:hAnsi="Times New Roman"/>
                <w:sz w:val="18"/>
                <w:szCs w:val="18"/>
              </w:rPr>
              <w:br/>
            </w:r>
            <w:r w:rsidRPr="009F0D9A">
              <w:rPr>
                <w:rFonts w:ascii="Times New Roman" w:hAnsi="Times New Roman"/>
                <w:sz w:val="18"/>
                <w:szCs w:val="18"/>
              </w:rPr>
              <w:br/>
              <w:t xml:space="preserve">03.08 </w:t>
            </w:r>
            <w:r w:rsidRPr="009F0D9A">
              <w:rPr>
                <w:rFonts w:ascii="Times New Roman" w:hAnsi="Times New Roman"/>
                <w:sz w:val="18"/>
                <w:szCs w:val="18"/>
              </w:rPr>
              <w:br/>
            </w:r>
            <w:r w:rsidRPr="009F0D9A">
              <w:rPr>
                <w:rFonts w:ascii="Times New Roman" w:hAnsi="Times New Roman"/>
                <w:sz w:val="18"/>
                <w:szCs w:val="18"/>
              </w:rPr>
              <w:br/>
              <w:t>07.01</w:t>
            </w:r>
          </w:p>
          <w:p w:rsidR="00203C79" w:rsidRPr="00203C79" w:rsidRDefault="00203C79" w:rsidP="00FD5FF5">
            <w:pPr>
              <w:pStyle w:val="a3"/>
              <w:spacing w:line="228" w:lineRule="auto"/>
              <w:ind w:firstLine="0"/>
              <w:rPr>
                <w:rFonts w:ascii="Times New Roman" w:hAnsi="Times New Roman"/>
                <w:sz w:val="18"/>
                <w:szCs w:val="18"/>
              </w:rPr>
            </w:pPr>
            <w:r w:rsidRPr="00203C79">
              <w:rPr>
                <w:rStyle w:val="st42"/>
                <w:rFonts w:ascii="Times New Roman" w:hAnsi="Times New Roman"/>
                <w:sz w:val="18"/>
                <w:szCs w:val="18"/>
              </w:rPr>
              <w:t>03.17</w:t>
            </w:r>
          </w:p>
        </w:tc>
        <w:tc>
          <w:tcPr>
            <w:tcW w:w="30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1.9</w:t>
            </w:r>
            <w:r w:rsidRPr="009F0D9A">
              <w:rPr>
                <w:rFonts w:ascii="Times New Roman" w:hAnsi="Times New Roman"/>
                <w:sz w:val="18"/>
                <w:szCs w:val="18"/>
              </w:rPr>
              <w:br/>
            </w:r>
            <w:r w:rsidRPr="009F0D9A">
              <w:rPr>
                <w:rFonts w:ascii="Times New Roman" w:hAnsi="Times New Roman"/>
                <w:sz w:val="18"/>
                <w:szCs w:val="18"/>
              </w:rPr>
              <w:br/>
              <w:t>1.11</w:t>
            </w:r>
            <w:r w:rsidRPr="009F0D9A">
              <w:rPr>
                <w:rFonts w:ascii="Times New Roman" w:hAnsi="Times New Roman"/>
                <w:sz w:val="18"/>
                <w:szCs w:val="18"/>
              </w:rPr>
              <w:br/>
            </w:r>
            <w:r w:rsidRPr="009F0D9A">
              <w:rPr>
                <w:rFonts w:ascii="Times New Roman" w:hAnsi="Times New Roman"/>
                <w:sz w:val="18"/>
                <w:szCs w:val="18"/>
              </w:rPr>
              <w:br/>
              <w:t>1.17</w:t>
            </w:r>
            <w:r w:rsidRPr="009F0D9A">
              <w:rPr>
                <w:rFonts w:ascii="Times New Roman" w:hAnsi="Times New Roman"/>
                <w:sz w:val="18"/>
                <w:szCs w:val="18"/>
              </w:rPr>
              <w:br/>
              <w:t>4.3</w:t>
            </w:r>
          </w:p>
          <w:p w:rsidR="00203C79" w:rsidRPr="00203C79" w:rsidRDefault="00203C79" w:rsidP="00203C79">
            <w:pPr>
              <w:pStyle w:val="a3"/>
              <w:spacing w:line="228" w:lineRule="auto"/>
              <w:ind w:firstLine="0"/>
              <w:rPr>
                <w:rFonts w:ascii="Times New Roman" w:hAnsi="Times New Roman"/>
                <w:sz w:val="18"/>
                <w:szCs w:val="18"/>
              </w:rPr>
            </w:pPr>
            <w:r w:rsidRPr="00203C79">
              <w:rPr>
                <w:rStyle w:val="st42"/>
                <w:rFonts w:ascii="Times New Roman" w:hAnsi="Times New Roman"/>
                <w:sz w:val="18"/>
              </w:rPr>
              <w:t>1.6</w:t>
            </w:r>
            <w:r>
              <w:rPr>
                <w:rStyle w:val="st42"/>
                <w:rFonts w:ascii="Times New Roman" w:hAnsi="Times New Roman"/>
                <w:sz w:val="18"/>
              </w:rPr>
              <w:br/>
            </w:r>
            <w:r w:rsidRPr="00203C79">
              <w:rPr>
                <w:rStyle w:val="st42"/>
                <w:rFonts w:ascii="Times New Roman" w:hAnsi="Times New Roman"/>
                <w:sz w:val="18"/>
              </w:rPr>
              <w:t>1.11.3</w:t>
            </w:r>
            <w:r>
              <w:rPr>
                <w:rStyle w:val="st42"/>
                <w:rFonts w:ascii="Times New Roman" w:hAnsi="Times New Roman"/>
                <w:sz w:val="18"/>
              </w:rPr>
              <w:br/>
            </w:r>
            <w:r w:rsidRPr="00203C79">
              <w:rPr>
                <w:rStyle w:val="st42"/>
                <w:rFonts w:ascii="Times New Roman" w:hAnsi="Times New Roman"/>
                <w:sz w:val="18"/>
              </w:rPr>
              <w:t>1.11.6</w:t>
            </w:r>
            <w:r>
              <w:rPr>
                <w:rStyle w:val="st42"/>
                <w:rFonts w:ascii="Times New Roman" w:hAnsi="Times New Roman"/>
                <w:sz w:val="18"/>
              </w:rPr>
              <w:br/>
              <w:t>2.6</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1211.2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Мотелі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озміщення допустиме за межами міст:</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громадська зона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ТР-1-2</w:t>
            </w:r>
            <w:r w:rsidRPr="009F0D9A">
              <w:rPr>
                <w:rFonts w:ascii="Times New Roman" w:hAnsi="Times New Roman"/>
                <w:sz w:val="18"/>
                <w:szCs w:val="18"/>
              </w:rPr>
              <w:br/>
              <w:t>Г-2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r w:rsidRPr="009F0D9A">
              <w:rPr>
                <w:rFonts w:ascii="Times New Roman" w:hAnsi="Times New Roman"/>
                <w:sz w:val="18"/>
                <w:szCs w:val="18"/>
              </w:rPr>
              <w:br/>
              <w:t>Г-1</w:t>
            </w:r>
          </w:p>
        </w:tc>
        <w:tc>
          <w:tcPr>
            <w:tcW w:w="396" w:type="pct"/>
            <w:shd w:val="clear" w:color="auto" w:fill="FFFFFF"/>
            <w:hideMark/>
          </w:tcPr>
          <w:p w:rsidR="00FD5FF5" w:rsidRPr="00203C79" w:rsidRDefault="00FD5FF5" w:rsidP="00203C79">
            <w:pPr>
              <w:pStyle w:val="a3"/>
              <w:spacing w:line="228" w:lineRule="auto"/>
              <w:ind w:hanging="12"/>
              <w:rPr>
                <w:rFonts w:ascii="Times New Roman" w:hAnsi="Times New Roman"/>
                <w:sz w:val="18"/>
                <w:szCs w:val="18"/>
              </w:rPr>
            </w:pPr>
            <w:r w:rsidRPr="009F0D9A">
              <w:rPr>
                <w:rFonts w:ascii="Times New Roman" w:hAnsi="Times New Roman"/>
                <w:sz w:val="18"/>
                <w:szCs w:val="18"/>
              </w:rPr>
              <w:t> </w:t>
            </w:r>
            <w:r w:rsidR="00203C79" w:rsidRPr="00203C79">
              <w:rPr>
                <w:rStyle w:val="st42"/>
                <w:rFonts w:ascii="Times New Roman" w:hAnsi="Times New Roman"/>
                <w:sz w:val="18"/>
                <w:szCs w:val="18"/>
              </w:rPr>
              <w:t>для розміщення та експлуатації закладів з обслуговування відвідувачів об’єктів рекреаційного призначення</w:t>
            </w:r>
          </w:p>
        </w:tc>
        <w:tc>
          <w:tcPr>
            <w:tcW w:w="235" w:type="pct"/>
            <w:shd w:val="clear" w:color="auto" w:fill="FFFFFF"/>
            <w:noWrap/>
            <w:hideMark/>
          </w:tcPr>
          <w:p w:rsidR="00FD5FF5" w:rsidRPr="00203C79" w:rsidRDefault="00FD5FF5" w:rsidP="00FD5FF5">
            <w:pPr>
              <w:pStyle w:val="a3"/>
              <w:spacing w:line="228" w:lineRule="auto"/>
              <w:ind w:firstLine="0"/>
              <w:rPr>
                <w:rFonts w:ascii="Times New Roman" w:hAnsi="Times New Roman"/>
                <w:sz w:val="18"/>
                <w:szCs w:val="18"/>
              </w:rPr>
            </w:pPr>
            <w:r w:rsidRPr="00203C79">
              <w:rPr>
                <w:rFonts w:ascii="Times New Roman" w:hAnsi="Times New Roman"/>
                <w:sz w:val="18"/>
                <w:szCs w:val="18"/>
              </w:rPr>
              <w:t> </w:t>
            </w:r>
            <w:r w:rsidR="00203C79" w:rsidRPr="00203C79">
              <w:rPr>
                <w:rStyle w:val="st42"/>
                <w:rFonts w:ascii="Times New Roman" w:hAnsi="Times New Roman"/>
                <w:sz w:val="18"/>
                <w:szCs w:val="18"/>
              </w:rPr>
              <w:t>03.17</w:t>
            </w:r>
          </w:p>
        </w:tc>
        <w:tc>
          <w:tcPr>
            <w:tcW w:w="301" w:type="pct"/>
            <w:shd w:val="clear" w:color="auto" w:fill="FFFFFF"/>
            <w:hideMark/>
          </w:tcPr>
          <w:p w:rsidR="00FD5FF5" w:rsidRPr="00203C79" w:rsidRDefault="00FD5FF5" w:rsidP="00FD5FF5">
            <w:pPr>
              <w:pStyle w:val="a3"/>
              <w:spacing w:line="228" w:lineRule="auto"/>
              <w:ind w:firstLine="0"/>
              <w:rPr>
                <w:rFonts w:ascii="Times New Roman" w:hAnsi="Times New Roman"/>
                <w:sz w:val="18"/>
                <w:szCs w:val="18"/>
              </w:rPr>
            </w:pPr>
            <w:r w:rsidRPr="00203C79">
              <w:rPr>
                <w:rFonts w:ascii="Times New Roman" w:hAnsi="Times New Roman"/>
                <w:sz w:val="18"/>
                <w:szCs w:val="18"/>
              </w:rPr>
              <w:t> </w:t>
            </w:r>
            <w:r w:rsidR="00203C79" w:rsidRPr="00203C79">
              <w:rPr>
                <w:rStyle w:val="st42"/>
                <w:rFonts w:ascii="Times New Roman" w:hAnsi="Times New Roman"/>
                <w:sz w:val="18"/>
                <w:szCs w:val="18"/>
              </w:rPr>
              <w:t>4.3</w:t>
            </w:r>
            <w:r w:rsidR="00203C79" w:rsidRPr="00203C79">
              <w:rPr>
                <w:rStyle w:val="st42"/>
                <w:rFonts w:ascii="Times New Roman" w:hAnsi="Times New Roman"/>
                <w:sz w:val="18"/>
                <w:szCs w:val="18"/>
              </w:rPr>
              <w:br/>
              <w:t>1</w:t>
            </w:r>
            <w:r w:rsidR="00203C79">
              <w:rPr>
                <w:rStyle w:val="st42"/>
                <w:rFonts w:ascii="Times New Roman" w:hAnsi="Times New Roman"/>
                <w:sz w:val="18"/>
                <w:szCs w:val="18"/>
              </w:rPr>
              <w:t>.6</w:t>
            </w:r>
            <w:r w:rsidR="00203C79">
              <w:rPr>
                <w:rStyle w:val="st42"/>
                <w:rFonts w:ascii="Times New Roman" w:hAnsi="Times New Roman"/>
                <w:sz w:val="18"/>
                <w:szCs w:val="18"/>
              </w:rPr>
              <w:br/>
              <w:t>1.11</w:t>
            </w:r>
            <w:r w:rsidR="00203C79">
              <w:rPr>
                <w:rStyle w:val="st42"/>
                <w:rFonts w:ascii="Times New Roman" w:hAnsi="Times New Roman"/>
                <w:sz w:val="18"/>
                <w:szCs w:val="18"/>
              </w:rPr>
              <w:br/>
              <w:t>1.11.3</w:t>
            </w:r>
            <w:r w:rsidR="00203C79">
              <w:rPr>
                <w:rStyle w:val="st42"/>
                <w:rFonts w:ascii="Times New Roman" w:hAnsi="Times New Roman"/>
                <w:sz w:val="18"/>
                <w:szCs w:val="18"/>
              </w:rPr>
              <w:br/>
              <w:t>1.11.6</w:t>
            </w:r>
            <w:r w:rsidR="00203C79">
              <w:rPr>
                <w:rStyle w:val="st42"/>
                <w:rFonts w:ascii="Times New Roman" w:hAnsi="Times New Roman"/>
                <w:sz w:val="18"/>
                <w:szCs w:val="18"/>
              </w:rPr>
              <w:br/>
              <w:t>1.17</w:t>
            </w:r>
            <w:r w:rsidR="00203C79">
              <w:rPr>
                <w:rStyle w:val="st42"/>
                <w:rFonts w:ascii="Times New Roman" w:hAnsi="Times New Roman"/>
                <w:sz w:val="18"/>
                <w:szCs w:val="18"/>
              </w:rPr>
              <w:br/>
              <w:t>2.6</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об</w:t>
            </w:r>
            <w:r>
              <w:rPr>
                <w:rFonts w:ascii="Times New Roman" w:hAnsi="Times New Roman"/>
                <w:sz w:val="18"/>
                <w:szCs w:val="18"/>
              </w:rPr>
              <w:t>’</w:t>
            </w:r>
            <w:r w:rsidRPr="009F0D9A">
              <w:rPr>
                <w:rFonts w:ascii="Times New Roman" w:hAnsi="Times New Roman"/>
                <w:sz w:val="18"/>
                <w:szCs w:val="18"/>
              </w:rPr>
              <w:t>єктів дорожнього сервісу</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12.04</w:t>
            </w:r>
            <w:r w:rsidRPr="009F0D9A">
              <w:rPr>
                <w:rFonts w:ascii="Times New Roman" w:hAnsi="Times New Roman"/>
                <w:sz w:val="18"/>
                <w:szCs w:val="18"/>
              </w:rPr>
              <w:br/>
              <w:t>12.11</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3.2.2</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1211.3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Кемпінги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туристичних баз, оздоровчих таборів тощо</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КВТ-2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КВТ</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туристичної інфраструктури та закладів громадського харчування</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рекреаційного призначення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03.08</w:t>
            </w:r>
            <w:r w:rsidRPr="009F0D9A">
              <w:rPr>
                <w:rFonts w:ascii="Times New Roman" w:hAnsi="Times New Roman"/>
                <w:sz w:val="18"/>
                <w:szCs w:val="18"/>
              </w:rPr>
              <w:br/>
            </w:r>
            <w:r w:rsidRPr="009F0D9A">
              <w:rPr>
                <w:rFonts w:ascii="Times New Roman" w:hAnsi="Times New Roman"/>
                <w:sz w:val="18"/>
                <w:szCs w:val="18"/>
              </w:rPr>
              <w:br/>
              <w:t>07.01</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1.11</w:t>
            </w:r>
            <w:r w:rsidRPr="009F0D9A">
              <w:rPr>
                <w:rFonts w:ascii="Times New Roman" w:hAnsi="Times New Roman"/>
                <w:sz w:val="18"/>
                <w:szCs w:val="18"/>
              </w:rPr>
              <w:br/>
            </w:r>
            <w:r w:rsidRPr="009F0D9A">
              <w:rPr>
                <w:rFonts w:ascii="Times New Roman" w:hAnsi="Times New Roman"/>
                <w:sz w:val="18"/>
                <w:szCs w:val="18"/>
              </w:rPr>
              <w:br/>
              <w:t>1.17</w:t>
            </w:r>
            <w:r w:rsidRPr="009F0D9A">
              <w:rPr>
                <w:rFonts w:ascii="Times New Roman" w:hAnsi="Times New Roman"/>
                <w:sz w:val="18"/>
                <w:szCs w:val="18"/>
              </w:rPr>
              <w:br/>
              <w:t>4.3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1211.4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Пансіонати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пансіонатів, курортних готелів</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КВТ-1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КВТ</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туристичної інфраструктури та закладів громадського харчування</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рекреаційного призначення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03.08</w:t>
            </w:r>
            <w:r w:rsidRPr="009F0D9A">
              <w:rPr>
                <w:rFonts w:ascii="Times New Roman" w:hAnsi="Times New Roman"/>
                <w:sz w:val="18"/>
                <w:szCs w:val="18"/>
              </w:rPr>
              <w:br/>
            </w:r>
            <w:r w:rsidRPr="009F0D9A">
              <w:rPr>
                <w:rFonts w:ascii="Times New Roman" w:hAnsi="Times New Roman"/>
                <w:sz w:val="18"/>
                <w:szCs w:val="18"/>
              </w:rPr>
              <w:br/>
              <w:t>07.01</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1.11</w:t>
            </w:r>
            <w:r w:rsidRPr="009F0D9A">
              <w:rPr>
                <w:rFonts w:ascii="Times New Roman" w:hAnsi="Times New Roman"/>
                <w:sz w:val="18"/>
                <w:szCs w:val="18"/>
              </w:rPr>
              <w:br/>
            </w:r>
            <w:r w:rsidRPr="009F0D9A">
              <w:rPr>
                <w:rFonts w:ascii="Times New Roman" w:hAnsi="Times New Roman"/>
                <w:sz w:val="18"/>
                <w:szCs w:val="18"/>
              </w:rPr>
              <w:br/>
              <w:t>1.17</w:t>
            </w:r>
            <w:r w:rsidRPr="009F0D9A">
              <w:rPr>
                <w:rFonts w:ascii="Times New Roman" w:hAnsi="Times New Roman"/>
                <w:sz w:val="18"/>
                <w:szCs w:val="18"/>
              </w:rPr>
              <w:br/>
              <w:t>4.3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1211.5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Ресторани та бари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розважальних комплексів та закладів</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Г-4-3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культурна та спортивна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торговельна зона</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екреаційна зона активного відпочинку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установ відпочинку і туризму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зона розміщення пансіонатів, курортних готелів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туристичних баз, оздоровчих таборів тощо</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усі зони житлової забудови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земель історико-к</w:t>
            </w:r>
            <w:r>
              <w:rPr>
                <w:rFonts w:ascii="Times New Roman" w:hAnsi="Times New Roman"/>
                <w:sz w:val="18"/>
                <w:szCs w:val="18"/>
              </w:rPr>
              <w:t xml:space="preserve">ультурного призначення (за спеціальним </w:t>
            </w:r>
            <w:r w:rsidRPr="009F0D9A">
              <w:rPr>
                <w:rFonts w:ascii="Times New Roman" w:hAnsi="Times New Roman"/>
                <w:sz w:val="18"/>
                <w:szCs w:val="18"/>
              </w:rPr>
              <w:t>дозволом уповноваженого органу)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населеного пункту</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Г-4</w:t>
            </w:r>
            <w:r w:rsidRPr="009F0D9A">
              <w:rPr>
                <w:rFonts w:ascii="Times New Roman" w:hAnsi="Times New Roman"/>
                <w:sz w:val="18"/>
                <w:szCs w:val="18"/>
              </w:rPr>
              <w:br/>
              <w:t>Г-6</w:t>
            </w:r>
            <w:r w:rsidRPr="009F0D9A">
              <w:rPr>
                <w:rFonts w:ascii="Times New Roman" w:hAnsi="Times New Roman"/>
                <w:sz w:val="18"/>
                <w:szCs w:val="18"/>
              </w:rPr>
              <w:br/>
              <w:t>Р-2</w:t>
            </w:r>
            <w:r w:rsidRPr="009F0D9A">
              <w:rPr>
                <w:rFonts w:ascii="Times New Roman" w:hAnsi="Times New Roman"/>
                <w:sz w:val="18"/>
                <w:szCs w:val="18"/>
              </w:rPr>
              <w:br/>
              <w:t>КВТ</w:t>
            </w:r>
            <w:r w:rsidRPr="009F0D9A">
              <w:rPr>
                <w:rFonts w:ascii="Times New Roman" w:hAnsi="Times New Roman"/>
                <w:sz w:val="18"/>
                <w:szCs w:val="18"/>
              </w:rPr>
              <w:br/>
              <w:t>КВТ-1</w:t>
            </w:r>
            <w:r w:rsidRPr="009F0D9A">
              <w:rPr>
                <w:rFonts w:ascii="Times New Roman" w:hAnsi="Times New Roman"/>
                <w:sz w:val="18"/>
                <w:szCs w:val="18"/>
              </w:rPr>
              <w:br/>
              <w:t>КВТ-2</w:t>
            </w:r>
            <w:r w:rsidRPr="009F0D9A">
              <w:rPr>
                <w:rFonts w:ascii="Times New Roman" w:hAnsi="Times New Roman"/>
                <w:sz w:val="18"/>
                <w:szCs w:val="18"/>
              </w:rPr>
              <w:br/>
              <w:t>Ж-1...7</w:t>
            </w:r>
            <w:r w:rsidRPr="009F0D9A">
              <w:rPr>
                <w:rFonts w:ascii="Times New Roman" w:hAnsi="Times New Roman"/>
                <w:sz w:val="18"/>
                <w:szCs w:val="18"/>
              </w:rPr>
              <w:br/>
              <w:t>ІК-1</w:t>
            </w:r>
            <w:r w:rsidRPr="009F0D9A">
              <w:rPr>
                <w:rFonts w:ascii="Times New Roman" w:hAnsi="Times New Roman"/>
                <w:sz w:val="18"/>
                <w:szCs w:val="18"/>
              </w:rPr>
              <w:br/>
              <w:t>ТР-1-2</w:t>
            </w:r>
            <w:r w:rsidRPr="009F0D9A">
              <w:rPr>
                <w:rFonts w:ascii="Times New Roman" w:hAnsi="Times New Roman"/>
                <w:sz w:val="18"/>
                <w:szCs w:val="18"/>
              </w:rPr>
              <w:br/>
              <w:t>ТР-1-3</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Г-3</w:t>
            </w:r>
            <w:r w:rsidRPr="009F0D9A">
              <w:rPr>
                <w:rFonts w:ascii="Times New Roman" w:hAnsi="Times New Roman"/>
                <w:sz w:val="18"/>
                <w:szCs w:val="18"/>
              </w:rPr>
              <w:br/>
              <w:t>Г-5</w:t>
            </w:r>
            <w:r w:rsidRPr="009F0D9A">
              <w:rPr>
                <w:rFonts w:ascii="Times New Roman" w:hAnsi="Times New Roman"/>
                <w:sz w:val="18"/>
                <w:szCs w:val="18"/>
              </w:rPr>
              <w:br/>
              <w:t>Р-2</w:t>
            </w:r>
            <w:r w:rsidRPr="009F0D9A">
              <w:rPr>
                <w:rFonts w:ascii="Times New Roman" w:hAnsi="Times New Roman"/>
                <w:sz w:val="18"/>
                <w:szCs w:val="18"/>
              </w:rPr>
              <w:br/>
              <w:t>КВТ</w:t>
            </w:r>
            <w:r w:rsidRPr="009F0D9A">
              <w:rPr>
                <w:rFonts w:ascii="Times New Roman" w:hAnsi="Times New Roman"/>
                <w:sz w:val="18"/>
                <w:szCs w:val="18"/>
              </w:rPr>
              <w:br/>
              <w:t>Ж-1...4</w:t>
            </w:r>
            <w:r w:rsidRPr="009F0D9A">
              <w:rPr>
                <w:rFonts w:ascii="Times New Roman" w:hAnsi="Times New Roman"/>
                <w:sz w:val="18"/>
                <w:szCs w:val="18"/>
              </w:rPr>
              <w:br/>
              <w:t>ІК</w:t>
            </w:r>
            <w:r w:rsidRPr="009F0D9A">
              <w:rPr>
                <w:rFonts w:ascii="Times New Roman" w:hAnsi="Times New Roman"/>
                <w:sz w:val="18"/>
                <w:szCs w:val="18"/>
              </w:rPr>
              <w:br/>
              <w:t>ТР-2</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туристичної інфраструктури та закладів громадського харчування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рекреаційного призначення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та споруд автомобільного транспорту та дорожнього господарства</w:t>
            </w:r>
          </w:p>
          <w:p w:rsidR="00203C79" w:rsidRPr="00203C79" w:rsidRDefault="00203C79" w:rsidP="00FD5FF5">
            <w:pPr>
              <w:pStyle w:val="a3"/>
              <w:spacing w:line="228" w:lineRule="auto"/>
              <w:ind w:firstLine="0"/>
              <w:rPr>
                <w:rFonts w:ascii="Times New Roman" w:hAnsi="Times New Roman"/>
                <w:sz w:val="18"/>
                <w:szCs w:val="18"/>
              </w:rPr>
            </w:pPr>
            <w:r w:rsidRPr="00203C79">
              <w:rPr>
                <w:rStyle w:val="st42"/>
                <w:rFonts w:ascii="Times New Roman" w:hAnsi="Times New Roman"/>
                <w:sz w:val="18"/>
                <w:szCs w:val="18"/>
              </w:rPr>
              <w:t>для розміщення та експлуатації закладів з обслуговування відвідувачів об’є</w:t>
            </w:r>
            <w:r>
              <w:rPr>
                <w:rStyle w:val="st42"/>
                <w:rFonts w:ascii="Times New Roman" w:hAnsi="Times New Roman"/>
                <w:sz w:val="18"/>
                <w:szCs w:val="18"/>
              </w:rPr>
              <w:t>ктів рекреаційного призначення</w:t>
            </w:r>
          </w:p>
        </w:tc>
        <w:tc>
          <w:tcPr>
            <w:tcW w:w="235" w:type="pct"/>
            <w:shd w:val="clear" w:color="auto" w:fill="FFFFFF"/>
            <w:noWrap/>
            <w:hideMark/>
          </w:tcPr>
          <w:p w:rsidR="00203C79" w:rsidRPr="009F0D9A" w:rsidRDefault="00FD5FF5" w:rsidP="00203C79">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 xml:space="preserve">03.08 </w:t>
            </w:r>
            <w:r w:rsidRPr="009F0D9A">
              <w:rPr>
                <w:rFonts w:ascii="Times New Roman" w:hAnsi="Times New Roman"/>
                <w:sz w:val="18"/>
                <w:szCs w:val="18"/>
              </w:rPr>
              <w:br/>
            </w:r>
            <w:r w:rsidRPr="009F0D9A">
              <w:rPr>
                <w:rFonts w:ascii="Times New Roman" w:hAnsi="Times New Roman"/>
                <w:sz w:val="18"/>
                <w:szCs w:val="18"/>
              </w:rPr>
              <w:br/>
              <w:t>07.01</w:t>
            </w:r>
            <w:r w:rsidRPr="009F0D9A">
              <w:rPr>
                <w:rFonts w:ascii="Times New Roman" w:hAnsi="Times New Roman"/>
                <w:sz w:val="18"/>
                <w:szCs w:val="18"/>
              </w:rPr>
              <w:br/>
            </w:r>
            <w:r w:rsidRPr="009F0D9A">
              <w:rPr>
                <w:rFonts w:ascii="Times New Roman" w:hAnsi="Times New Roman"/>
                <w:sz w:val="18"/>
                <w:szCs w:val="18"/>
              </w:rPr>
              <w:br/>
              <w:t>12.04</w:t>
            </w:r>
            <w:r w:rsidR="00203C79">
              <w:rPr>
                <w:rFonts w:ascii="Times New Roman" w:hAnsi="Times New Roman"/>
                <w:sz w:val="18"/>
                <w:szCs w:val="18"/>
              </w:rPr>
              <w:br/>
            </w:r>
            <w:r w:rsidR="00203C79">
              <w:rPr>
                <w:rFonts w:ascii="Times New Roman" w:hAnsi="Times New Roman"/>
                <w:sz w:val="18"/>
                <w:szCs w:val="18"/>
              </w:rPr>
              <w:br/>
            </w:r>
            <w:r w:rsidR="00203C79" w:rsidRPr="00203C79">
              <w:rPr>
                <w:rStyle w:val="st42"/>
                <w:rFonts w:ascii="Times New Roman" w:hAnsi="Times New Roman"/>
                <w:sz w:val="18"/>
                <w:szCs w:val="18"/>
              </w:rPr>
              <w:t>03.17</w:t>
            </w:r>
          </w:p>
        </w:tc>
        <w:tc>
          <w:tcPr>
            <w:tcW w:w="301" w:type="pct"/>
            <w:shd w:val="clear" w:color="auto" w:fill="FFFFFF"/>
            <w:hideMark/>
          </w:tcPr>
          <w:p w:rsidR="00203C79" w:rsidRPr="009F0D9A" w:rsidRDefault="00FD5FF5" w:rsidP="00203C79">
            <w:pPr>
              <w:pStyle w:val="a3"/>
              <w:spacing w:line="228" w:lineRule="auto"/>
              <w:ind w:firstLine="0"/>
              <w:rPr>
                <w:rFonts w:ascii="Times New Roman" w:hAnsi="Times New Roman"/>
                <w:sz w:val="18"/>
                <w:szCs w:val="18"/>
              </w:rPr>
            </w:pPr>
            <w:r w:rsidRPr="009F0D9A">
              <w:rPr>
                <w:rFonts w:ascii="Times New Roman" w:hAnsi="Times New Roman"/>
                <w:sz w:val="18"/>
                <w:szCs w:val="18"/>
              </w:rPr>
              <w:t>1.11</w:t>
            </w:r>
            <w:r w:rsidRPr="009F0D9A">
              <w:rPr>
                <w:rFonts w:ascii="Times New Roman" w:hAnsi="Times New Roman"/>
                <w:sz w:val="18"/>
                <w:szCs w:val="18"/>
              </w:rPr>
              <w:br/>
            </w:r>
            <w:r w:rsidRPr="009F0D9A">
              <w:rPr>
                <w:rFonts w:ascii="Times New Roman" w:hAnsi="Times New Roman"/>
                <w:sz w:val="18"/>
                <w:szCs w:val="18"/>
              </w:rPr>
              <w:br/>
              <w:t>1.17</w:t>
            </w:r>
            <w:r w:rsidRPr="009F0D9A">
              <w:rPr>
                <w:rFonts w:ascii="Times New Roman" w:hAnsi="Times New Roman"/>
                <w:sz w:val="18"/>
                <w:szCs w:val="18"/>
              </w:rPr>
              <w:br/>
              <w:t>4.3</w:t>
            </w:r>
            <w:r w:rsidRPr="009F0D9A">
              <w:rPr>
                <w:rFonts w:ascii="Times New Roman" w:hAnsi="Times New Roman"/>
                <w:sz w:val="18"/>
                <w:szCs w:val="18"/>
              </w:rPr>
              <w:br/>
            </w:r>
            <w:r w:rsidRPr="009F0D9A">
              <w:rPr>
                <w:rFonts w:ascii="Times New Roman" w:hAnsi="Times New Roman"/>
                <w:sz w:val="18"/>
                <w:szCs w:val="18"/>
              </w:rPr>
              <w:br/>
              <w:t>1.14</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3.2.2</w:t>
            </w:r>
            <w:r w:rsidR="00203C79">
              <w:rPr>
                <w:rFonts w:ascii="Times New Roman" w:hAnsi="Times New Roman"/>
                <w:sz w:val="18"/>
                <w:szCs w:val="18"/>
              </w:rPr>
              <w:br/>
            </w:r>
            <w:r w:rsidR="00203C79">
              <w:rPr>
                <w:rFonts w:ascii="Times New Roman" w:hAnsi="Times New Roman"/>
                <w:sz w:val="18"/>
                <w:szCs w:val="18"/>
              </w:rPr>
              <w:br/>
            </w:r>
            <w:r w:rsidR="00203C79" w:rsidRPr="00203C79">
              <w:rPr>
                <w:rStyle w:val="st42"/>
                <w:rFonts w:ascii="Times New Roman" w:hAnsi="Times New Roman"/>
                <w:sz w:val="18"/>
                <w:szCs w:val="18"/>
              </w:rPr>
              <w:lastRenderedPageBreak/>
              <w:t>1.6</w:t>
            </w:r>
            <w:r w:rsidR="00203C79">
              <w:rPr>
                <w:rStyle w:val="st42"/>
                <w:rFonts w:ascii="Times New Roman" w:hAnsi="Times New Roman"/>
                <w:sz w:val="18"/>
                <w:szCs w:val="18"/>
              </w:rPr>
              <w:br/>
            </w:r>
            <w:r w:rsidR="00203C79" w:rsidRPr="00203C79">
              <w:rPr>
                <w:rStyle w:val="st42"/>
                <w:rFonts w:ascii="Times New Roman" w:hAnsi="Times New Roman"/>
                <w:sz w:val="18"/>
                <w:szCs w:val="18"/>
              </w:rPr>
              <w:t>1.11.3</w:t>
            </w:r>
            <w:r w:rsidR="00203C79">
              <w:rPr>
                <w:rStyle w:val="st42"/>
                <w:rFonts w:ascii="Times New Roman" w:hAnsi="Times New Roman"/>
                <w:sz w:val="18"/>
                <w:szCs w:val="18"/>
              </w:rPr>
              <w:br/>
            </w:r>
            <w:r w:rsidR="00203C79" w:rsidRPr="00203C79">
              <w:rPr>
                <w:rStyle w:val="st42"/>
                <w:rFonts w:ascii="Times New Roman" w:hAnsi="Times New Roman"/>
                <w:sz w:val="18"/>
                <w:szCs w:val="18"/>
              </w:rPr>
              <w:t>1.11.6</w:t>
            </w:r>
            <w:r w:rsidR="00203C79">
              <w:rPr>
                <w:rStyle w:val="st42"/>
                <w:rFonts w:ascii="Times New Roman" w:hAnsi="Times New Roman"/>
                <w:sz w:val="18"/>
                <w:szCs w:val="18"/>
              </w:rPr>
              <w:br/>
              <w:t>2.6</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1212.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Інші будівлі для тимчасового проживання</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1212.1</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Туристичні бази та гірські притулки</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розміщення туристичних баз, оздоровчих таборів тощо</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КВТ-2</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КВТ</w:t>
            </w:r>
          </w:p>
        </w:tc>
        <w:tc>
          <w:tcPr>
            <w:tcW w:w="535"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об</w:t>
            </w:r>
            <w:r>
              <w:rPr>
                <w:rFonts w:ascii="Times New Roman" w:hAnsi="Times New Roman"/>
                <w:sz w:val="18"/>
                <w:szCs w:val="18"/>
              </w:rPr>
              <w:t>’</w:t>
            </w:r>
            <w:r w:rsidRPr="009F0D9A">
              <w:rPr>
                <w:rFonts w:ascii="Times New Roman" w:hAnsi="Times New Roman"/>
                <w:sz w:val="18"/>
                <w:szCs w:val="18"/>
              </w:rPr>
              <w:t>єктів природно-заповідного фонду (притулки)</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природних ландшафтів (притулки)</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розміщення лугопарків, лісопарків, гідропарків (притулки)</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Р-1</w:t>
            </w:r>
            <w:r w:rsidRPr="009F0D9A">
              <w:rPr>
                <w:rFonts w:ascii="Times New Roman" w:hAnsi="Times New Roman"/>
                <w:sz w:val="18"/>
                <w:szCs w:val="18"/>
              </w:rPr>
              <w:br/>
              <w:t>Р-1-1</w:t>
            </w:r>
            <w:r w:rsidRPr="009F0D9A">
              <w:rPr>
                <w:rFonts w:ascii="Times New Roman" w:hAnsi="Times New Roman"/>
                <w:sz w:val="18"/>
                <w:szCs w:val="18"/>
              </w:rPr>
              <w:br/>
              <w:t>Р-3-2</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Р-1</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рекреаційного призначення</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07.01</w:t>
            </w:r>
          </w:p>
        </w:tc>
        <w:tc>
          <w:tcPr>
            <w:tcW w:w="30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1.17</w:t>
            </w:r>
            <w:r w:rsidRPr="009F0D9A">
              <w:rPr>
                <w:rFonts w:ascii="Times New Roman" w:hAnsi="Times New Roman"/>
                <w:sz w:val="18"/>
                <w:szCs w:val="18"/>
              </w:rPr>
              <w:br/>
              <w:t>4.3</w:t>
            </w:r>
          </w:p>
        </w:tc>
        <w:tc>
          <w:tcPr>
            <w:tcW w:w="702"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збереження та використання біосферних заповідників</w:t>
            </w:r>
          </w:p>
          <w:p w:rsidR="00FD5FF5" w:rsidRDefault="00FD5FF5" w:rsidP="00FD5FF5">
            <w:pPr>
              <w:pStyle w:val="a3"/>
              <w:spacing w:before="80" w:line="228" w:lineRule="auto"/>
              <w:ind w:firstLine="0"/>
              <w:rPr>
                <w:rFonts w:ascii="Times New Roman" w:hAnsi="Times New Roman"/>
                <w:sz w:val="18"/>
                <w:szCs w:val="18"/>
              </w:rPr>
            </w:pP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збереження та використання природних заповідників</w:t>
            </w:r>
          </w:p>
          <w:p w:rsidR="00FD5FF5" w:rsidRDefault="00FD5FF5" w:rsidP="00FD5FF5">
            <w:pPr>
              <w:pStyle w:val="a3"/>
              <w:spacing w:before="80" w:line="228" w:lineRule="auto"/>
              <w:ind w:firstLine="0"/>
              <w:rPr>
                <w:rFonts w:ascii="Times New Roman" w:hAnsi="Times New Roman"/>
                <w:sz w:val="18"/>
                <w:szCs w:val="18"/>
              </w:rPr>
            </w:pP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збереження та використання національних природних парків</w:t>
            </w:r>
          </w:p>
          <w:p w:rsidR="00FD5FF5" w:rsidRDefault="00FD5FF5" w:rsidP="00FD5FF5">
            <w:pPr>
              <w:pStyle w:val="a3"/>
              <w:spacing w:before="80" w:line="228" w:lineRule="auto"/>
              <w:ind w:firstLine="0"/>
              <w:rPr>
                <w:rFonts w:ascii="Times New Roman" w:hAnsi="Times New Roman"/>
                <w:sz w:val="18"/>
                <w:szCs w:val="18"/>
              </w:rPr>
            </w:pP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збереження та використання регіональних ландшафтних парків</w:t>
            </w:r>
          </w:p>
          <w:p w:rsidR="00FD5FF5" w:rsidRDefault="00FD5FF5" w:rsidP="00FD5FF5">
            <w:pPr>
              <w:pStyle w:val="a3"/>
              <w:spacing w:before="80" w:line="228" w:lineRule="auto"/>
              <w:ind w:firstLine="0"/>
              <w:rPr>
                <w:rFonts w:ascii="Times New Roman" w:hAnsi="Times New Roman"/>
                <w:sz w:val="18"/>
                <w:szCs w:val="18"/>
              </w:rPr>
            </w:pP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культурно-оздоровчих потреб, рекреаційних, спортивних і туристичних цілей</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br/>
              <w:t>04.01</w:t>
            </w:r>
            <w:r w:rsidRPr="009F0D9A">
              <w:rPr>
                <w:rFonts w:ascii="Times New Roman" w:hAnsi="Times New Roman"/>
                <w:sz w:val="18"/>
                <w:szCs w:val="18"/>
              </w:rPr>
              <w:br/>
              <w:t>04.02</w:t>
            </w:r>
            <w:r w:rsidRPr="009F0D9A">
              <w:rPr>
                <w:rFonts w:ascii="Times New Roman" w:hAnsi="Times New Roman"/>
                <w:sz w:val="18"/>
                <w:szCs w:val="18"/>
              </w:rPr>
              <w:br/>
              <w:t>04.03</w:t>
            </w:r>
            <w:r w:rsidRPr="009F0D9A">
              <w:rPr>
                <w:rFonts w:ascii="Times New Roman" w:hAnsi="Times New Roman"/>
                <w:sz w:val="18"/>
                <w:szCs w:val="18"/>
              </w:rPr>
              <w:br/>
              <w:t>04.11</w:t>
            </w:r>
            <w:r w:rsidRPr="009F0D9A">
              <w:rPr>
                <w:rFonts w:ascii="Times New Roman" w:hAnsi="Times New Roman"/>
                <w:sz w:val="18"/>
                <w:szCs w:val="18"/>
              </w:rPr>
              <w:br/>
              <w:t>10.08</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1.15</w:t>
            </w:r>
            <w:r w:rsidRPr="009F0D9A">
              <w:rPr>
                <w:rFonts w:ascii="Times New Roman" w:hAnsi="Times New Roman"/>
                <w:sz w:val="18"/>
                <w:szCs w:val="18"/>
              </w:rPr>
              <w:br/>
              <w:t>4.1</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1212.2</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Дитячі та сімейні табори відпочинку</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розміщення туристичних баз, оздоровчих таборів тощо</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КВТ-2</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КВТ</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рекреаційного призначення</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07.01</w:t>
            </w:r>
          </w:p>
        </w:tc>
        <w:tc>
          <w:tcPr>
            <w:tcW w:w="30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1.17</w:t>
            </w:r>
            <w:r w:rsidRPr="009F0D9A">
              <w:rPr>
                <w:rFonts w:ascii="Times New Roman" w:hAnsi="Times New Roman"/>
                <w:sz w:val="18"/>
                <w:szCs w:val="18"/>
              </w:rPr>
              <w:br/>
              <w:t>4.3</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1212.3</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Центри та будинки відпочинку</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розміщення туристичних баз, оздоровчих таборів тощо</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КВТ-2</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КВТ</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рекреаційного призначення</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07.01</w:t>
            </w:r>
          </w:p>
        </w:tc>
        <w:tc>
          <w:tcPr>
            <w:tcW w:w="30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1.17</w:t>
            </w:r>
            <w:r w:rsidRPr="009F0D9A">
              <w:rPr>
                <w:rFonts w:ascii="Times New Roman" w:hAnsi="Times New Roman"/>
                <w:sz w:val="18"/>
                <w:szCs w:val="18"/>
              </w:rPr>
              <w:br/>
              <w:t>4.3</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1212.9</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Інші будівлі для тимчасового проживання, не класифіковані раніше</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розміщення туристичних баз, оздоровчих таборів тощо</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КВТ-2</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КВТ</w:t>
            </w:r>
          </w:p>
        </w:tc>
        <w:tc>
          <w:tcPr>
            <w:tcW w:w="396" w:type="pct"/>
            <w:shd w:val="clear" w:color="auto" w:fill="FFFFFF"/>
            <w:hideMark/>
          </w:tcPr>
          <w:p w:rsidR="00FD5FF5" w:rsidRPr="009E7AAD"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r w:rsidR="009E7AAD" w:rsidRPr="009E7AAD">
              <w:rPr>
                <w:rStyle w:val="st42"/>
                <w:rFonts w:ascii="Times New Roman" w:hAnsi="Times New Roman"/>
                <w:sz w:val="18"/>
                <w:szCs w:val="18"/>
              </w:rPr>
              <w:t>для розміщення та експлуатації закладів з обслуговування відвідувачів об’єктів рекреаційного призначення</w:t>
            </w:r>
          </w:p>
        </w:tc>
        <w:tc>
          <w:tcPr>
            <w:tcW w:w="235" w:type="pct"/>
            <w:shd w:val="clear" w:color="auto" w:fill="FFFFFF"/>
            <w:noWrap/>
            <w:hideMark/>
          </w:tcPr>
          <w:p w:rsidR="00FD5FF5" w:rsidRPr="009E7AAD"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r w:rsidR="009E7AAD" w:rsidRPr="009E7AAD">
              <w:rPr>
                <w:rStyle w:val="st42"/>
                <w:rFonts w:ascii="Times New Roman" w:hAnsi="Times New Roman"/>
                <w:sz w:val="18"/>
                <w:szCs w:val="18"/>
              </w:rPr>
              <w:t>03.17</w:t>
            </w:r>
          </w:p>
        </w:tc>
        <w:tc>
          <w:tcPr>
            <w:tcW w:w="301" w:type="pct"/>
            <w:shd w:val="clear" w:color="auto" w:fill="FFFFFF"/>
            <w:noWrap/>
            <w:hideMark/>
          </w:tcPr>
          <w:p w:rsidR="00FD5FF5" w:rsidRPr="009E7AAD"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r w:rsidR="009E7AAD" w:rsidRPr="009E7AAD">
              <w:rPr>
                <w:rStyle w:val="st42"/>
                <w:rFonts w:ascii="Times New Roman" w:hAnsi="Times New Roman"/>
                <w:sz w:val="18"/>
                <w:szCs w:val="18"/>
              </w:rPr>
              <w:t>4.3</w:t>
            </w:r>
            <w:r w:rsidR="009E7AAD" w:rsidRPr="009E7AAD">
              <w:rPr>
                <w:rStyle w:val="st42"/>
                <w:rFonts w:ascii="Times New Roman" w:hAnsi="Times New Roman"/>
                <w:sz w:val="18"/>
                <w:szCs w:val="18"/>
              </w:rPr>
              <w:br/>
              <w:t>1</w:t>
            </w:r>
            <w:r w:rsidR="009E7AAD">
              <w:rPr>
                <w:rStyle w:val="st42"/>
                <w:rFonts w:ascii="Times New Roman" w:hAnsi="Times New Roman"/>
                <w:sz w:val="18"/>
                <w:szCs w:val="18"/>
              </w:rPr>
              <w:t>.6</w:t>
            </w:r>
            <w:r w:rsidR="009E7AAD">
              <w:rPr>
                <w:rStyle w:val="st42"/>
                <w:rFonts w:ascii="Times New Roman" w:hAnsi="Times New Roman"/>
                <w:sz w:val="18"/>
                <w:szCs w:val="18"/>
              </w:rPr>
              <w:br/>
              <w:t>1.11</w:t>
            </w:r>
            <w:r w:rsidR="009E7AAD">
              <w:rPr>
                <w:rStyle w:val="st42"/>
                <w:rFonts w:ascii="Times New Roman" w:hAnsi="Times New Roman"/>
                <w:sz w:val="18"/>
                <w:szCs w:val="18"/>
              </w:rPr>
              <w:br/>
              <w:t>1.11.3</w:t>
            </w:r>
            <w:r w:rsidR="009E7AAD">
              <w:rPr>
                <w:rStyle w:val="st42"/>
                <w:rFonts w:ascii="Times New Roman" w:hAnsi="Times New Roman"/>
                <w:sz w:val="18"/>
                <w:szCs w:val="18"/>
              </w:rPr>
              <w:br/>
              <w:t>1.11.6</w:t>
            </w:r>
            <w:r w:rsidR="009E7AAD">
              <w:rPr>
                <w:rStyle w:val="st42"/>
                <w:rFonts w:ascii="Times New Roman" w:hAnsi="Times New Roman"/>
                <w:sz w:val="18"/>
                <w:szCs w:val="18"/>
              </w:rPr>
              <w:br/>
              <w:t>1.17</w:t>
            </w:r>
            <w:r w:rsidR="009E7AAD">
              <w:rPr>
                <w:rStyle w:val="st42"/>
                <w:rFonts w:ascii="Times New Roman" w:hAnsi="Times New Roman"/>
                <w:sz w:val="18"/>
                <w:szCs w:val="18"/>
              </w:rPr>
              <w:br/>
              <w:t>2.6</w:t>
            </w:r>
          </w:p>
        </w:tc>
        <w:tc>
          <w:tcPr>
            <w:tcW w:w="702"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рекреаційного призначення</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07.01</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1.17</w:t>
            </w:r>
            <w:r w:rsidRPr="009F0D9A">
              <w:rPr>
                <w:rFonts w:ascii="Times New Roman" w:hAnsi="Times New Roman"/>
                <w:sz w:val="18"/>
                <w:szCs w:val="18"/>
              </w:rPr>
              <w:br/>
              <w:t>4.3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1220.</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Будівлі офісні</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lastRenderedPageBreak/>
              <w:t>1220.1</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Будівлі органів державного та місцевого управління</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громадська зона</w:t>
            </w:r>
          </w:p>
        </w:tc>
        <w:tc>
          <w:tcPr>
            <w:tcW w:w="190"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Г-1</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змішаної забудови</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Ж-7</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Ж-4</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органів державної влади та місцевого самоврядування</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03.01</w:t>
            </w:r>
          </w:p>
        </w:tc>
        <w:tc>
          <w:tcPr>
            <w:tcW w:w="30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1.12.1</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1220.2</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Будівлі фінансового обслуговування</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громадська зона</w:t>
            </w:r>
          </w:p>
        </w:tc>
        <w:tc>
          <w:tcPr>
            <w:tcW w:w="190"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Г-1</w:t>
            </w:r>
          </w:p>
        </w:tc>
        <w:tc>
          <w:tcPr>
            <w:tcW w:w="535"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змішаної забудови</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 (з дотриманням будівельних норм та санітарних правил)</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Ж-7</w:t>
            </w:r>
            <w:r w:rsidRPr="009F0D9A">
              <w:rPr>
                <w:rFonts w:ascii="Times New Roman" w:hAnsi="Times New Roman"/>
                <w:sz w:val="18"/>
                <w:szCs w:val="18"/>
              </w:rPr>
              <w:br/>
              <w:t>С-2</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Ж-4</w:t>
            </w:r>
            <w:r w:rsidRPr="009F0D9A">
              <w:rPr>
                <w:rFonts w:ascii="Times New Roman" w:hAnsi="Times New Roman"/>
                <w:sz w:val="18"/>
                <w:szCs w:val="18"/>
              </w:rPr>
              <w:br/>
              <w:t>С-4</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кредитно-фінансових установ</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03.09</w:t>
            </w:r>
          </w:p>
        </w:tc>
        <w:tc>
          <w:tcPr>
            <w:tcW w:w="30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1.11.3</w:t>
            </w:r>
          </w:p>
        </w:tc>
        <w:tc>
          <w:tcPr>
            <w:tcW w:w="702"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15.01...10</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1220.3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органів правосуддя</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змішаної забудови</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органів державної влади та місцевого самоврядування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03.01</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1.12.1</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1220.4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закордонних представництв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багатоквартирної житлової забудови</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Ж-3...7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Ж-3</w:t>
            </w:r>
            <w:r w:rsidRPr="009F0D9A">
              <w:rPr>
                <w:rFonts w:ascii="Times New Roman" w:hAnsi="Times New Roman"/>
                <w:sz w:val="18"/>
                <w:szCs w:val="18"/>
              </w:rPr>
              <w:br/>
              <w:t>Ж-4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екстериторіальних організацій та органів</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03.06</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1.12.8</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1220.5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Адміністративно-побутові будівлі промислових підприємств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підприємствами, що пов</w:t>
            </w:r>
            <w:r>
              <w:rPr>
                <w:rFonts w:ascii="Times New Roman" w:hAnsi="Times New Roman"/>
                <w:sz w:val="18"/>
                <w:szCs w:val="18"/>
              </w:rPr>
              <w:t>’</w:t>
            </w:r>
            <w:r w:rsidRPr="009F0D9A">
              <w:rPr>
                <w:rFonts w:ascii="Times New Roman" w:hAnsi="Times New Roman"/>
                <w:sz w:val="18"/>
                <w:szCs w:val="18"/>
              </w:rPr>
              <w:t>язані з користуванням надрами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будівельних організацій та підприємств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для розміщення та експлуатації основних, підсобних і допоміжних будівель та споруд технічної </w:t>
            </w:r>
            <w:r w:rsidRPr="009F0D9A">
              <w:rPr>
                <w:rFonts w:ascii="Times New Roman" w:hAnsi="Times New Roman"/>
                <w:sz w:val="18"/>
                <w:szCs w:val="18"/>
              </w:rPr>
              <w:lastRenderedPageBreak/>
              <w:t>інфраструктури (виробництва та розподілення газу, постачання пари та гарячої води, збирання, очищення та розподілення води)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11.01</w:t>
            </w:r>
            <w:r w:rsidRPr="009F0D9A">
              <w:rPr>
                <w:rFonts w:ascii="Times New Roman" w:hAnsi="Times New Roman"/>
                <w:sz w:val="18"/>
                <w:szCs w:val="18"/>
              </w:rPr>
              <w:br/>
              <w:t>11.02</w:t>
            </w:r>
            <w:r w:rsidRPr="009F0D9A">
              <w:rPr>
                <w:rFonts w:ascii="Times New Roman" w:hAnsi="Times New Roman"/>
                <w:sz w:val="18"/>
                <w:szCs w:val="18"/>
              </w:rPr>
              <w:br/>
              <w:t>11.03</w:t>
            </w:r>
            <w:r w:rsidRPr="009F0D9A">
              <w:rPr>
                <w:rFonts w:ascii="Times New Roman" w:hAnsi="Times New Roman"/>
                <w:sz w:val="18"/>
                <w:szCs w:val="18"/>
              </w:rPr>
              <w:br/>
              <w:t>11.04</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r w:rsidRPr="009F0D9A">
              <w:rPr>
                <w:rFonts w:ascii="Times New Roman" w:hAnsi="Times New Roman"/>
                <w:sz w:val="18"/>
                <w:szCs w:val="18"/>
              </w:rPr>
              <w:br/>
              <w:t>3.1.1</w:t>
            </w:r>
            <w:r w:rsidRPr="009F0D9A">
              <w:rPr>
                <w:rFonts w:ascii="Times New Roman" w:hAnsi="Times New Roman"/>
                <w:sz w:val="18"/>
                <w:szCs w:val="18"/>
              </w:rPr>
              <w:b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r w:rsidRPr="009F0D9A">
              <w:rPr>
                <w:rFonts w:ascii="Times New Roman" w:hAnsi="Times New Roman"/>
                <w:sz w:val="18"/>
                <w:szCs w:val="18"/>
              </w:rPr>
              <w:br/>
              <w:t>1.10.4</w:t>
            </w:r>
            <w:r w:rsidRPr="009F0D9A">
              <w:rPr>
                <w:rFonts w:ascii="Times New Roman" w:hAnsi="Times New Roman"/>
                <w:sz w:val="18"/>
                <w:szCs w:val="18"/>
              </w:rPr>
              <w:br/>
              <w:t>3.1.4</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1220.9</w:t>
            </w:r>
          </w:p>
        </w:tc>
        <w:tc>
          <w:tcPr>
            <w:tcW w:w="471"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Будівлі для конторських та адміністративних цілей інші</w:t>
            </w:r>
          </w:p>
        </w:tc>
        <w:tc>
          <w:tcPr>
            <w:tcW w:w="284"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r w:rsidRPr="009F0D9A">
              <w:rPr>
                <w:rFonts w:ascii="Times New Roman" w:hAnsi="Times New Roman"/>
                <w:sz w:val="18"/>
                <w:szCs w:val="18"/>
              </w:rPr>
              <w:br/>
              <w:t>громадська зона</w:t>
            </w:r>
          </w:p>
        </w:tc>
        <w:tc>
          <w:tcPr>
            <w:tcW w:w="190"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p>
        </w:tc>
        <w:tc>
          <w:tcPr>
            <w:tcW w:w="188"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Г-1</w:t>
            </w:r>
          </w:p>
        </w:tc>
        <w:tc>
          <w:tcPr>
            <w:tcW w:w="535"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w:t>
            </w:r>
            <w:r>
              <w:rPr>
                <w:rFonts w:ascii="Times New Roman" w:hAnsi="Times New Roman"/>
                <w:sz w:val="18"/>
                <w:szCs w:val="18"/>
              </w:rPr>
              <w:t>’</w:t>
            </w:r>
            <w:r w:rsidRPr="009F0D9A">
              <w:rPr>
                <w:rFonts w:ascii="Times New Roman" w:hAnsi="Times New Roman"/>
                <w:sz w:val="18"/>
                <w:szCs w:val="18"/>
              </w:rPr>
              <w:t>язаної з отриманням прибутку)</w:t>
            </w:r>
            <w:r w:rsidR="009E7AAD">
              <w:rPr>
                <w:rFonts w:ascii="Times New Roman" w:hAnsi="Times New Roman"/>
                <w:sz w:val="18"/>
                <w:szCs w:val="18"/>
              </w:rPr>
              <w:br/>
            </w:r>
            <w:r w:rsidR="009E7AAD">
              <w:rPr>
                <w:rFonts w:ascii="Times New Roman" w:hAnsi="Times New Roman"/>
                <w:sz w:val="18"/>
                <w:szCs w:val="18"/>
              </w:rPr>
              <w:br/>
            </w:r>
            <w:r w:rsidR="009E7AAD" w:rsidRPr="009E7AAD">
              <w:rPr>
                <w:rStyle w:val="st42"/>
                <w:rFonts w:ascii="Times New Roman" w:hAnsi="Times New Roman"/>
                <w:sz w:val="18"/>
                <w:szCs w:val="18"/>
              </w:rPr>
              <w:t>для будівництва та обслуговування інших будівель громадської забудови, для розміщення та експлуатації будівель та сп</w:t>
            </w:r>
            <w:r w:rsidR="009E7AAD">
              <w:rPr>
                <w:rStyle w:val="st42"/>
                <w:rFonts w:ascii="Times New Roman" w:hAnsi="Times New Roman"/>
                <w:sz w:val="18"/>
                <w:szCs w:val="18"/>
              </w:rPr>
              <w:t>оруд об’єктів поштового зв’язку</w:t>
            </w:r>
          </w:p>
        </w:tc>
        <w:tc>
          <w:tcPr>
            <w:tcW w:w="235" w:type="pct"/>
            <w:shd w:val="clear" w:color="auto" w:fill="FFFFFF"/>
            <w:noWrap/>
            <w:hideMark/>
          </w:tcPr>
          <w:p w:rsidR="00FD5FF5" w:rsidRPr="009F0D9A" w:rsidRDefault="00FD5FF5" w:rsidP="009E7AAD">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03.10</w:t>
            </w:r>
            <w:r w:rsidR="009E7AAD">
              <w:rPr>
                <w:rFonts w:ascii="Times New Roman" w:hAnsi="Times New Roman"/>
                <w:sz w:val="18"/>
                <w:szCs w:val="18"/>
              </w:rPr>
              <w:br/>
            </w:r>
            <w:r w:rsidR="009E7AAD">
              <w:rPr>
                <w:rFonts w:ascii="Times New Roman" w:hAnsi="Times New Roman"/>
                <w:sz w:val="18"/>
                <w:szCs w:val="18"/>
              </w:rPr>
              <w:br/>
            </w:r>
            <w:r w:rsidR="009E7AAD" w:rsidRPr="009E7AAD">
              <w:rPr>
                <w:rStyle w:val="st42"/>
                <w:rFonts w:ascii="Times New Roman" w:hAnsi="Times New Roman"/>
                <w:sz w:val="18"/>
                <w:szCs w:val="18"/>
              </w:rPr>
              <w:t>03.15</w:t>
            </w:r>
            <w:r w:rsidR="009E7AAD">
              <w:rPr>
                <w:rStyle w:val="st42"/>
                <w:rFonts w:ascii="Times New Roman" w:hAnsi="Times New Roman"/>
                <w:sz w:val="18"/>
                <w:szCs w:val="18"/>
              </w:rPr>
              <w:br/>
            </w:r>
            <w:r w:rsidR="009E7AAD" w:rsidRPr="009E7AAD">
              <w:rPr>
                <w:rStyle w:val="st42"/>
                <w:rFonts w:ascii="Times New Roman" w:hAnsi="Times New Roman"/>
                <w:sz w:val="18"/>
                <w:szCs w:val="18"/>
              </w:rPr>
              <w:t>13.02</w:t>
            </w:r>
          </w:p>
        </w:tc>
        <w:tc>
          <w:tcPr>
            <w:tcW w:w="301" w:type="pct"/>
            <w:shd w:val="clear" w:color="auto" w:fill="FFFFFF"/>
            <w:hideMark/>
          </w:tcPr>
          <w:p w:rsidR="00FD5FF5" w:rsidRPr="009F0D9A" w:rsidRDefault="00FD5FF5" w:rsidP="009E7AAD">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1.11</w:t>
            </w:r>
            <w:r w:rsidRPr="009F0D9A">
              <w:rPr>
                <w:rFonts w:ascii="Times New Roman" w:hAnsi="Times New Roman"/>
                <w:sz w:val="18"/>
                <w:szCs w:val="18"/>
              </w:rPr>
              <w:br/>
              <w:t>1.11.1</w:t>
            </w:r>
            <w:r w:rsidRPr="009F0D9A">
              <w:rPr>
                <w:rFonts w:ascii="Times New Roman" w:hAnsi="Times New Roman"/>
                <w:sz w:val="18"/>
                <w:szCs w:val="18"/>
              </w:rPr>
              <w:br/>
              <w:t>1.11.4</w:t>
            </w:r>
            <w:r w:rsidRPr="009F0D9A">
              <w:rPr>
                <w:rFonts w:ascii="Times New Roman" w:hAnsi="Times New Roman"/>
                <w:sz w:val="18"/>
                <w:szCs w:val="18"/>
              </w:rPr>
              <w:br/>
              <w:t>1.13.2</w:t>
            </w:r>
            <w:r w:rsidR="009E7AAD">
              <w:rPr>
                <w:rFonts w:ascii="Times New Roman" w:hAnsi="Times New Roman"/>
                <w:sz w:val="18"/>
                <w:szCs w:val="18"/>
              </w:rPr>
              <w:br/>
            </w:r>
            <w:r w:rsidR="009E7AAD">
              <w:rPr>
                <w:rFonts w:ascii="Times New Roman" w:hAnsi="Times New Roman"/>
                <w:sz w:val="18"/>
                <w:szCs w:val="18"/>
              </w:rPr>
              <w:br/>
            </w:r>
            <w:r w:rsidR="009E7AAD" w:rsidRPr="009E7AAD">
              <w:rPr>
                <w:rStyle w:val="st42"/>
                <w:rFonts w:ascii="Times New Roman" w:hAnsi="Times New Roman"/>
                <w:sz w:val="18"/>
                <w:szCs w:val="18"/>
              </w:rPr>
              <w:t>1.11.5</w:t>
            </w:r>
            <w:r w:rsidR="009E7AAD">
              <w:rPr>
                <w:rStyle w:val="st42"/>
                <w:rFonts w:ascii="Times New Roman" w:hAnsi="Times New Roman"/>
                <w:sz w:val="18"/>
                <w:szCs w:val="18"/>
              </w:rPr>
              <w:br/>
              <w:t>1.12.9</w:t>
            </w:r>
            <w:r w:rsidR="009E7AAD">
              <w:rPr>
                <w:rStyle w:val="st42"/>
                <w:rFonts w:ascii="Times New Roman" w:hAnsi="Times New Roman"/>
                <w:sz w:val="18"/>
                <w:szCs w:val="18"/>
              </w:rPr>
              <w:br/>
            </w:r>
            <w:r w:rsidR="009E7AAD" w:rsidRPr="009E7AAD">
              <w:rPr>
                <w:rStyle w:val="st42"/>
                <w:rFonts w:ascii="Times New Roman" w:hAnsi="Times New Roman"/>
                <w:sz w:val="18"/>
                <w:szCs w:val="18"/>
              </w:rPr>
              <w:t>1.14.9</w:t>
            </w:r>
            <w:r w:rsidR="009E7AAD">
              <w:rPr>
                <w:rStyle w:val="st42"/>
                <w:rFonts w:ascii="Times New Roman" w:hAnsi="Times New Roman"/>
                <w:sz w:val="18"/>
                <w:szCs w:val="18"/>
              </w:rPr>
              <w:br/>
              <w:t>3</w:t>
            </w:r>
            <w:r w:rsidR="009E7AAD" w:rsidRPr="009E7AAD">
              <w:rPr>
                <w:rStyle w:val="st42"/>
                <w:rFonts w:ascii="Times New Roman" w:hAnsi="Times New Roman"/>
                <w:sz w:val="18"/>
                <w:szCs w:val="18"/>
              </w:rPr>
              <w:t>.2</w:t>
            </w:r>
            <w:r w:rsidR="009E7AAD">
              <w:rPr>
                <w:rStyle w:val="st42"/>
                <w:rFonts w:ascii="Times New Roman" w:hAnsi="Times New Roman"/>
                <w:sz w:val="18"/>
                <w:szCs w:val="18"/>
              </w:rPr>
              <w:br/>
              <w:t>3.2.9</w:t>
            </w:r>
          </w:p>
        </w:tc>
        <w:tc>
          <w:tcPr>
            <w:tcW w:w="702"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bCs/>
                <w:sz w:val="18"/>
                <w:szCs w:val="18"/>
              </w:rPr>
            </w:pPr>
            <w:r>
              <w:rPr>
                <w:rFonts w:ascii="Times New Roman" w:hAnsi="Times New Roman"/>
                <w:bCs/>
                <w:sz w:val="18"/>
                <w:szCs w:val="18"/>
              </w:rPr>
              <w:t>1230</w:t>
            </w:r>
          </w:p>
        </w:tc>
        <w:tc>
          <w:tcPr>
            <w:tcW w:w="471" w:type="pct"/>
            <w:shd w:val="clear" w:color="auto" w:fill="FFFFFF"/>
            <w:hideMark/>
          </w:tcPr>
          <w:p w:rsidR="00FD5FF5" w:rsidRPr="009F0D9A" w:rsidRDefault="00FD5FF5" w:rsidP="00FD5FF5">
            <w:pPr>
              <w:pStyle w:val="a3"/>
              <w:spacing w:before="100" w:line="228" w:lineRule="auto"/>
              <w:ind w:firstLine="0"/>
              <w:rPr>
                <w:rFonts w:ascii="Times New Roman" w:hAnsi="Times New Roman"/>
                <w:bCs/>
                <w:sz w:val="18"/>
                <w:szCs w:val="18"/>
              </w:rPr>
            </w:pPr>
            <w:r w:rsidRPr="009F0D9A">
              <w:rPr>
                <w:rFonts w:ascii="Times New Roman" w:hAnsi="Times New Roman"/>
                <w:bCs/>
                <w:sz w:val="18"/>
                <w:szCs w:val="18"/>
              </w:rPr>
              <w:t>Будівлі торговельні</w:t>
            </w:r>
          </w:p>
        </w:tc>
        <w:tc>
          <w:tcPr>
            <w:tcW w:w="284" w:type="pct"/>
            <w:shd w:val="clear" w:color="auto" w:fill="FFFFFF"/>
            <w:hideMark/>
          </w:tcPr>
          <w:p w:rsidR="00FD5FF5" w:rsidRPr="009F0D9A" w:rsidRDefault="00FD5FF5" w:rsidP="00FD5FF5">
            <w:pPr>
              <w:pStyle w:val="a3"/>
              <w:spacing w:before="10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before="10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before="10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before="10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before="100"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1230.1</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Торгові центри, універмаги, магазини</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торговельна зона</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Г-6</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Г-5</w:t>
            </w:r>
          </w:p>
        </w:tc>
        <w:tc>
          <w:tcPr>
            <w:tcW w:w="535"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Pr>
                <w:rFonts w:ascii="Times New Roman" w:hAnsi="Times New Roman"/>
                <w:sz w:val="18"/>
                <w:szCs w:val="18"/>
              </w:rPr>
              <w:t>допускається розміщення магазинів у</w:t>
            </w:r>
            <w:r w:rsidRPr="009F0D9A">
              <w:rPr>
                <w:rFonts w:ascii="Times New Roman" w:hAnsi="Times New Roman"/>
                <w:sz w:val="18"/>
                <w:szCs w:val="18"/>
              </w:rPr>
              <w:t>:</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зоні</w:t>
            </w:r>
            <w:r w:rsidRPr="009F0D9A">
              <w:rPr>
                <w:rFonts w:ascii="Times New Roman" w:hAnsi="Times New Roman"/>
                <w:sz w:val="18"/>
                <w:szCs w:val="18"/>
              </w:rPr>
              <w:t xml:space="preserve"> загальноміського центру </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громадській зоні</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зоні</w:t>
            </w:r>
            <w:r w:rsidRPr="009F0D9A">
              <w:rPr>
                <w:rFonts w:ascii="Times New Roman" w:hAnsi="Times New Roman"/>
                <w:sz w:val="18"/>
                <w:szCs w:val="18"/>
              </w:rPr>
              <w:t xml:space="preserve"> розміщення розважальних комплексів та закладів</w:t>
            </w:r>
          </w:p>
          <w:p w:rsidR="00FD5FF5"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всі</w:t>
            </w:r>
            <w:r>
              <w:rPr>
                <w:rFonts w:ascii="Times New Roman" w:hAnsi="Times New Roman"/>
                <w:sz w:val="18"/>
                <w:szCs w:val="18"/>
              </w:rPr>
              <w:t>х</w:t>
            </w:r>
            <w:r w:rsidRPr="009F0D9A">
              <w:rPr>
                <w:rFonts w:ascii="Times New Roman" w:hAnsi="Times New Roman"/>
                <w:sz w:val="18"/>
                <w:szCs w:val="18"/>
              </w:rPr>
              <w:t xml:space="preserve"> </w:t>
            </w:r>
            <w:r>
              <w:rPr>
                <w:rFonts w:ascii="Times New Roman" w:hAnsi="Times New Roman"/>
                <w:sz w:val="18"/>
                <w:szCs w:val="18"/>
              </w:rPr>
              <w:t>зонах</w:t>
            </w:r>
            <w:r w:rsidRPr="009F0D9A">
              <w:rPr>
                <w:rFonts w:ascii="Times New Roman" w:hAnsi="Times New Roman"/>
                <w:sz w:val="18"/>
                <w:szCs w:val="18"/>
              </w:rPr>
              <w:t xml:space="preserve"> житлової забудови</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рекреаційній</w:t>
            </w:r>
            <w:r w:rsidRPr="009F0D9A">
              <w:rPr>
                <w:rFonts w:ascii="Times New Roman" w:hAnsi="Times New Roman"/>
                <w:sz w:val="18"/>
                <w:szCs w:val="18"/>
              </w:rPr>
              <w:t xml:space="preserve"> </w:t>
            </w:r>
            <w:r>
              <w:rPr>
                <w:rFonts w:ascii="Times New Roman" w:hAnsi="Times New Roman"/>
                <w:sz w:val="18"/>
                <w:szCs w:val="18"/>
              </w:rPr>
              <w:t>зоні</w:t>
            </w:r>
            <w:r w:rsidRPr="009F0D9A">
              <w:rPr>
                <w:rFonts w:ascii="Times New Roman" w:hAnsi="Times New Roman"/>
                <w:sz w:val="18"/>
                <w:szCs w:val="18"/>
              </w:rPr>
              <w:t xml:space="preserve"> обмеженого користування</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w:t>
            </w:r>
            <w:r>
              <w:rPr>
                <w:rFonts w:ascii="Times New Roman" w:hAnsi="Times New Roman"/>
                <w:sz w:val="18"/>
                <w:szCs w:val="18"/>
              </w:rPr>
              <w:t>х</w:t>
            </w:r>
            <w:r w:rsidRPr="009F0D9A">
              <w:rPr>
                <w:rFonts w:ascii="Times New Roman" w:hAnsi="Times New Roman"/>
                <w:sz w:val="18"/>
                <w:szCs w:val="18"/>
              </w:rPr>
              <w:t xml:space="preserve"> </w:t>
            </w:r>
            <w:r>
              <w:rPr>
                <w:rFonts w:ascii="Times New Roman" w:hAnsi="Times New Roman"/>
                <w:sz w:val="18"/>
                <w:szCs w:val="18"/>
              </w:rPr>
              <w:t>курортних зонах</w:t>
            </w:r>
          </w:p>
          <w:p w:rsidR="00FD5FF5" w:rsidRDefault="00FD5FF5" w:rsidP="00FD5FF5">
            <w:pPr>
              <w:pStyle w:val="a3"/>
              <w:spacing w:before="80" w:line="228" w:lineRule="auto"/>
              <w:ind w:firstLine="0"/>
              <w:rPr>
                <w:rFonts w:ascii="Times New Roman" w:hAnsi="Times New Roman"/>
                <w:sz w:val="18"/>
                <w:szCs w:val="18"/>
              </w:rPr>
            </w:pPr>
            <w:r>
              <w:rPr>
                <w:rFonts w:ascii="Times New Roman" w:hAnsi="Times New Roman"/>
                <w:sz w:val="18"/>
                <w:szCs w:val="18"/>
              </w:rPr>
              <w:t>зоні</w:t>
            </w:r>
            <w:r w:rsidRPr="009F0D9A">
              <w:rPr>
                <w:rFonts w:ascii="Times New Roman" w:hAnsi="Times New Roman"/>
                <w:sz w:val="18"/>
                <w:szCs w:val="18"/>
              </w:rPr>
              <w:t xml:space="preserve"> транспортної інфраструктури (смуги відводу залізниці, залізничних та автовокзалів тощо)</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 xml:space="preserve">зоні </w:t>
            </w:r>
            <w:r w:rsidRPr="009F0D9A">
              <w:rPr>
                <w:rFonts w:ascii="Times New Roman" w:hAnsi="Times New Roman"/>
                <w:sz w:val="18"/>
                <w:szCs w:val="18"/>
              </w:rPr>
              <w:t>інфраструктури міського та позаміського транспорту</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lastRenderedPageBreak/>
              <w:t>зоні</w:t>
            </w:r>
            <w:r w:rsidRPr="009F0D9A">
              <w:rPr>
                <w:rFonts w:ascii="Times New Roman" w:hAnsi="Times New Roman"/>
                <w:sz w:val="18"/>
                <w:szCs w:val="18"/>
              </w:rPr>
              <w:t xml:space="preserve"> транспортної інфраструктури населеного пункту</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зоні</w:t>
            </w:r>
            <w:r w:rsidRPr="009F0D9A">
              <w:rPr>
                <w:rFonts w:ascii="Times New Roman" w:hAnsi="Times New Roman"/>
                <w:sz w:val="18"/>
                <w:szCs w:val="18"/>
              </w:rPr>
              <w:t xml:space="preserve"> земель історико-культурного призначення</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зоні</w:t>
            </w:r>
            <w:r w:rsidRPr="009F0D9A">
              <w:rPr>
                <w:rFonts w:ascii="Times New Roman" w:hAnsi="Times New Roman"/>
                <w:sz w:val="18"/>
                <w:szCs w:val="18"/>
              </w:rPr>
              <w:t xml:space="preserve"> військових об</w:t>
            </w:r>
            <w:r>
              <w:rPr>
                <w:rFonts w:ascii="Times New Roman" w:hAnsi="Times New Roman"/>
                <w:sz w:val="18"/>
                <w:szCs w:val="18"/>
              </w:rPr>
              <w:t>’</w:t>
            </w:r>
            <w:r w:rsidRPr="009F0D9A">
              <w:rPr>
                <w:rFonts w:ascii="Times New Roman" w:hAnsi="Times New Roman"/>
                <w:sz w:val="18"/>
                <w:szCs w:val="18"/>
              </w:rPr>
              <w:t>єктів (з дотриманням будівельних норм та санітарних правил)</w:t>
            </w:r>
          </w:p>
          <w:p w:rsidR="00FD5FF5"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всі</w:t>
            </w:r>
            <w:r>
              <w:rPr>
                <w:rFonts w:ascii="Times New Roman" w:hAnsi="Times New Roman"/>
                <w:sz w:val="18"/>
                <w:szCs w:val="18"/>
              </w:rPr>
              <w:t>х виробничих зонах</w:t>
            </w:r>
          </w:p>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всі</w:t>
            </w:r>
            <w:r>
              <w:rPr>
                <w:rFonts w:ascii="Times New Roman" w:hAnsi="Times New Roman"/>
                <w:sz w:val="18"/>
                <w:szCs w:val="18"/>
              </w:rPr>
              <w:t>х комунально-складських зонах</w:t>
            </w:r>
          </w:p>
        </w:tc>
        <w:tc>
          <w:tcPr>
            <w:tcW w:w="220"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lastRenderedPageBreak/>
              <w:t>Г-1</w:t>
            </w:r>
            <w:r w:rsidRPr="009F0D9A">
              <w:rPr>
                <w:rFonts w:ascii="Times New Roman" w:hAnsi="Times New Roman"/>
                <w:sz w:val="18"/>
                <w:szCs w:val="18"/>
              </w:rPr>
              <w:br/>
              <w:t>Г-2</w:t>
            </w:r>
            <w:r w:rsidRPr="009F0D9A">
              <w:rPr>
                <w:rFonts w:ascii="Times New Roman" w:hAnsi="Times New Roman"/>
                <w:sz w:val="18"/>
                <w:szCs w:val="18"/>
              </w:rPr>
              <w:br/>
              <w:t>Г-4-3</w:t>
            </w:r>
            <w:r w:rsidRPr="009F0D9A">
              <w:rPr>
                <w:rFonts w:ascii="Times New Roman" w:hAnsi="Times New Roman"/>
                <w:sz w:val="18"/>
                <w:szCs w:val="18"/>
              </w:rPr>
              <w:br/>
              <w:t>Ж-1...7</w:t>
            </w:r>
            <w:r w:rsidRPr="009F0D9A">
              <w:rPr>
                <w:rFonts w:ascii="Times New Roman" w:hAnsi="Times New Roman"/>
                <w:sz w:val="18"/>
                <w:szCs w:val="18"/>
              </w:rPr>
              <w:br/>
              <w:t>Р-4</w:t>
            </w:r>
            <w:r w:rsidRPr="009F0D9A">
              <w:rPr>
                <w:rFonts w:ascii="Times New Roman" w:hAnsi="Times New Roman"/>
                <w:sz w:val="18"/>
                <w:szCs w:val="18"/>
              </w:rPr>
              <w:br/>
              <w:t>КЛ</w:t>
            </w:r>
            <w:r w:rsidRPr="009F0D9A">
              <w:rPr>
                <w:rFonts w:ascii="Times New Roman" w:hAnsi="Times New Roman"/>
                <w:sz w:val="18"/>
                <w:szCs w:val="18"/>
              </w:rPr>
              <w:br/>
              <w:t>КЛ-1</w:t>
            </w:r>
            <w:r w:rsidRPr="009F0D9A">
              <w:rPr>
                <w:rFonts w:ascii="Times New Roman" w:hAnsi="Times New Roman"/>
                <w:sz w:val="18"/>
                <w:szCs w:val="18"/>
              </w:rPr>
              <w:br/>
              <w:t>КЛ-2</w:t>
            </w:r>
            <w:r w:rsidRPr="009F0D9A">
              <w:rPr>
                <w:rFonts w:ascii="Times New Roman" w:hAnsi="Times New Roman"/>
                <w:sz w:val="18"/>
                <w:szCs w:val="18"/>
              </w:rPr>
              <w:br/>
              <w:t>КВТ</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КВТ-1</w:t>
            </w:r>
            <w:r w:rsidRPr="009F0D9A">
              <w:rPr>
                <w:rFonts w:ascii="Times New Roman" w:hAnsi="Times New Roman"/>
                <w:sz w:val="18"/>
                <w:szCs w:val="18"/>
              </w:rPr>
              <w:br/>
              <w:t>КВТ-2</w:t>
            </w:r>
            <w:r w:rsidRPr="009F0D9A">
              <w:rPr>
                <w:rFonts w:ascii="Times New Roman" w:hAnsi="Times New Roman"/>
                <w:sz w:val="18"/>
                <w:szCs w:val="18"/>
              </w:rPr>
              <w:br/>
              <w:t>ТР-1</w:t>
            </w:r>
            <w:r w:rsidRPr="009F0D9A">
              <w:rPr>
                <w:rFonts w:ascii="Times New Roman" w:hAnsi="Times New Roman"/>
                <w:sz w:val="18"/>
                <w:szCs w:val="18"/>
              </w:rPr>
              <w:br/>
              <w:t>ТР-1-2</w:t>
            </w:r>
            <w:r w:rsidRPr="009F0D9A">
              <w:rPr>
                <w:rFonts w:ascii="Times New Roman" w:hAnsi="Times New Roman"/>
                <w:sz w:val="18"/>
                <w:szCs w:val="18"/>
              </w:rPr>
              <w:br/>
              <w:t>ТР-1-3</w:t>
            </w:r>
            <w:r w:rsidRPr="009F0D9A">
              <w:rPr>
                <w:rFonts w:ascii="Times New Roman" w:hAnsi="Times New Roman"/>
                <w:sz w:val="18"/>
                <w:szCs w:val="18"/>
              </w:rPr>
              <w:br/>
              <w:t>ІК-1</w:t>
            </w:r>
            <w:r w:rsidRPr="009F0D9A">
              <w:rPr>
                <w:rFonts w:ascii="Times New Roman" w:hAnsi="Times New Roman"/>
                <w:sz w:val="18"/>
                <w:szCs w:val="18"/>
              </w:rPr>
              <w:br/>
              <w:t>С-2</w:t>
            </w:r>
            <w:r w:rsidRPr="009F0D9A">
              <w:rPr>
                <w:rFonts w:ascii="Times New Roman" w:hAnsi="Times New Roman"/>
                <w:sz w:val="18"/>
                <w:szCs w:val="18"/>
              </w:rPr>
              <w:br/>
              <w:t>В-1...7</w:t>
            </w:r>
            <w:r w:rsidRPr="009F0D9A">
              <w:rPr>
                <w:rFonts w:ascii="Times New Roman" w:hAnsi="Times New Roman"/>
                <w:sz w:val="18"/>
                <w:szCs w:val="18"/>
              </w:rPr>
              <w:br/>
              <w:t>КС</w:t>
            </w:r>
            <w:r w:rsidRPr="009F0D9A">
              <w:rPr>
                <w:rFonts w:ascii="Times New Roman" w:hAnsi="Times New Roman"/>
                <w:sz w:val="18"/>
                <w:szCs w:val="18"/>
              </w:rPr>
              <w:br/>
              <w:t>Кс-1...5</w:t>
            </w:r>
          </w:p>
        </w:tc>
        <w:tc>
          <w:tcPr>
            <w:tcW w:w="200" w:type="pct"/>
            <w:shd w:val="clear" w:color="auto" w:fill="FFFFFF"/>
            <w:noWrap/>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Ж-1...4</w:t>
            </w:r>
            <w:r w:rsidRPr="009F0D9A">
              <w:rPr>
                <w:rFonts w:ascii="Times New Roman" w:hAnsi="Times New Roman"/>
                <w:sz w:val="18"/>
                <w:szCs w:val="18"/>
              </w:rPr>
              <w:br/>
              <w:t>Р-4</w:t>
            </w:r>
            <w:r w:rsidRPr="009F0D9A">
              <w:rPr>
                <w:rFonts w:ascii="Times New Roman" w:hAnsi="Times New Roman"/>
                <w:sz w:val="18"/>
                <w:szCs w:val="18"/>
              </w:rPr>
              <w:br/>
              <w:t>КС</w:t>
            </w:r>
            <w:r w:rsidRPr="009F0D9A">
              <w:rPr>
                <w:rFonts w:ascii="Times New Roman" w:hAnsi="Times New Roman"/>
                <w:sz w:val="18"/>
                <w:szCs w:val="18"/>
              </w:rPr>
              <w:br/>
              <w:t>КВТ</w:t>
            </w:r>
            <w:r w:rsidRPr="009F0D9A">
              <w:rPr>
                <w:rFonts w:ascii="Times New Roman" w:hAnsi="Times New Roman"/>
                <w:sz w:val="18"/>
                <w:szCs w:val="18"/>
              </w:rPr>
              <w:br/>
              <w:t>ТР-2</w:t>
            </w:r>
            <w:r w:rsidRPr="009F0D9A">
              <w:rPr>
                <w:rFonts w:ascii="Times New Roman" w:hAnsi="Times New Roman"/>
                <w:sz w:val="18"/>
                <w:szCs w:val="18"/>
              </w:rPr>
              <w:br/>
              <w:t>ІК</w:t>
            </w:r>
            <w:r w:rsidRPr="009F0D9A">
              <w:rPr>
                <w:rFonts w:ascii="Times New Roman" w:hAnsi="Times New Roman"/>
                <w:sz w:val="18"/>
                <w:szCs w:val="18"/>
              </w:rPr>
              <w:br/>
              <w:t>С-4</w:t>
            </w:r>
            <w:r w:rsidRPr="009F0D9A">
              <w:rPr>
                <w:rFonts w:ascii="Times New Roman" w:hAnsi="Times New Roman"/>
                <w:sz w:val="18"/>
                <w:szCs w:val="18"/>
              </w:rPr>
              <w:br/>
              <w:t>В-1...5</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КС-1...5</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торгівлі</w:t>
            </w:r>
            <w:r w:rsidR="009E7AAD">
              <w:rPr>
                <w:rFonts w:ascii="Times New Roman" w:hAnsi="Times New Roman"/>
                <w:sz w:val="18"/>
                <w:szCs w:val="18"/>
              </w:rPr>
              <w:br/>
            </w:r>
            <w:r w:rsidR="009E7AAD">
              <w:rPr>
                <w:rFonts w:ascii="Times New Roman" w:hAnsi="Times New Roman"/>
                <w:sz w:val="18"/>
                <w:szCs w:val="18"/>
              </w:rPr>
              <w:br/>
            </w:r>
            <w:r w:rsidR="009E7AAD" w:rsidRPr="009E7AAD">
              <w:rPr>
                <w:rStyle w:val="st42"/>
                <w:rFonts w:ascii="Times New Roman" w:hAnsi="Times New Roman"/>
                <w:sz w:val="18"/>
                <w:szCs w:val="18"/>
              </w:rPr>
              <w:t>для розміщення та експлуатації закладів з обслуговування відвідувачів об’є</w:t>
            </w:r>
            <w:r w:rsidR="009E7AAD">
              <w:rPr>
                <w:rStyle w:val="st42"/>
                <w:rFonts w:ascii="Times New Roman" w:hAnsi="Times New Roman"/>
                <w:sz w:val="18"/>
                <w:szCs w:val="18"/>
              </w:rPr>
              <w:t>ктів рекреаційного призначення</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03.07</w:t>
            </w:r>
            <w:r w:rsidR="009E7AAD">
              <w:rPr>
                <w:rFonts w:ascii="Times New Roman" w:hAnsi="Times New Roman"/>
                <w:sz w:val="18"/>
                <w:szCs w:val="18"/>
              </w:rPr>
              <w:br/>
            </w:r>
            <w:r w:rsidR="009E7AAD">
              <w:rPr>
                <w:rFonts w:ascii="Times New Roman" w:hAnsi="Times New Roman"/>
                <w:sz w:val="18"/>
                <w:szCs w:val="18"/>
              </w:rPr>
              <w:br/>
            </w:r>
            <w:r w:rsidR="009E7AAD" w:rsidRPr="009E7AAD">
              <w:rPr>
                <w:rStyle w:val="st42"/>
                <w:rFonts w:ascii="Times New Roman" w:hAnsi="Times New Roman"/>
                <w:sz w:val="18"/>
                <w:szCs w:val="18"/>
              </w:rPr>
              <w:t>03.17</w:t>
            </w:r>
          </w:p>
        </w:tc>
        <w:tc>
          <w:tcPr>
            <w:tcW w:w="301" w:type="pct"/>
            <w:shd w:val="clear" w:color="auto" w:fill="FFFFFF"/>
            <w:hideMark/>
          </w:tcPr>
          <w:p w:rsidR="00FD5FF5" w:rsidRPr="009F0D9A" w:rsidRDefault="00FD5FF5" w:rsidP="009E7AAD">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1.11</w:t>
            </w:r>
            <w:r w:rsidRPr="009F0D9A">
              <w:rPr>
                <w:rFonts w:ascii="Times New Roman" w:hAnsi="Times New Roman"/>
                <w:sz w:val="18"/>
                <w:szCs w:val="18"/>
              </w:rPr>
              <w:br/>
              <w:t>1.11.2</w:t>
            </w:r>
            <w:r w:rsidRPr="009F0D9A">
              <w:rPr>
                <w:rFonts w:ascii="Times New Roman" w:hAnsi="Times New Roman"/>
                <w:sz w:val="18"/>
                <w:szCs w:val="18"/>
              </w:rPr>
              <w:br/>
              <w:t>1.11.3</w:t>
            </w:r>
            <w:r w:rsidRPr="009F0D9A">
              <w:rPr>
                <w:rFonts w:ascii="Times New Roman" w:hAnsi="Times New Roman"/>
                <w:sz w:val="18"/>
                <w:szCs w:val="18"/>
              </w:rPr>
              <w:br/>
              <w:t>1.11.6</w:t>
            </w:r>
            <w:r w:rsidR="009E7AAD">
              <w:rPr>
                <w:rFonts w:ascii="Times New Roman" w:hAnsi="Times New Roman"/>
                <w:sz w:val="18"/>
                <w:szCs w:val="18"/>
              </w:rPr>
              <w:br/>
            </w:r>
            <w:r w:rsidR="009E7AAD">
              <w:rPr>
                <w:rFonts w:ascii="Times New Roman" w:hAnsi="Times New Roman"/>
                <w:sz w:val="18"/>
                <w:szCs w:val="18"/>
              </w:rPr>
              <w:br/>
            </w:r>
            <w:r w:rsidR="009E7AAD" w:rsidRPr="009E7AAD">
              <w:rPr>
                <w:rStyle w:val="st42"/>
                <w:rFonts w:ascii="Times New Roman" w:hAnsi="Times New Roman"/>
                <w:sz w:val="18"/>
                <w:szCs w:val="18"/>
              </w:rPr>
              <w:t>1.6</w:t>
            </w:r>
            <w:r w:rsidR="009E7AAD">
              <w:rPr>
                <w:rStyle w:val="st42"/>
                <w:rFonts w:ascii="Times New Roman" w:hAnsi="Times New Roman"/>
                <w:sz w:val="18"/>
                <w:szCs w:val="18"/>
              </w:rPr>
              <w:br/>
            </w:r>
            <w:r w:rsidR="009E7AAD" w:rsidRPr="009E7AAD">
              <w:rPr>
                <w:rStyle w:val="st42"/>
                <w:rFonts w:ascii="Times New Roman" w:hAnsi="Times New Roman"/>
                <w:sz w:val="18"/>
                <w:szCs w:val="18"/>
              </w:rPr>
              <w:t>1.11.3</w:t>
            </w:r>
            <w:r w:rsidR="009E7AAD">
              <w:rPr>
                <w:rStyle w:val="st42"/>
                <w:rFonts w:ascii="Times New Roman" w:hAnsi="Times New Roman"/>
                <w:sz w:val="18"/>
                <w:szCs w:val="18"/>
              </w:rPr>
              <w:br/>
            </w:r>
            <w:r w:rsidR="009E7AAD" w:rsidRPr="009E7AAD">
              <w:rPr>
                <w:rStyle w:val="st42"/>
                <w:rFonts w:ascii="Times New Roman" w:hAnsi="Times New Roman"/>
                <w:sz w:val="18"/>
                <w:szCs w:val="18"/>
              </w:rPr>
              <w:t>1.11.6</w:t>
            </w:r>
            <w:r w:rsidR="009E7AAD">
              <w:rPr>
                <w:rStyle w:val="st42"/>
                <w:rFonts w:ascii="Times New Roman" w:hAnsi="Times New Roman"/>
                <w:sz w:val="18"/>
                <w:szCs w:val="18"/>
              </w:rPr>
              <w:br/>
            </w:r>
            <w:r w:rsidR="009E7AAD" w:rsidRPr="009E7AAD">
              <w:rPr>
                <w:rStyle w:val="st42"/>
                <w:rFonts w:ascii="Times New Roman" w:hAnsi="Times New Roman"/>
                <w:sz w:val="18"/>
                <w:szCs w:val="18"/>
              </w:rPr>
              <w:t>1.17</w:t>
            </w:r>
            <w:r w:rsidR="009E7AAD">
              <w:rPr>
                <w:rStyle w:val="st42"/>
                <w:rFonts w:ascii="Times New Roman" w:hAnsi="Times New Roman"/>
                <w:sz w:val="18"/>
                <w:szCs w:val="18"/>
              </w:rPr>
              <w:br/>
            </w:r>
            <w:r w:rsidR="009E7AAD" w:rsidRPr="009E7AAD">
              <w:rPr>
                <w:rStyle w:val="st42"/>
                <w:rFonts w:ascii="Times New Roman" w:hAnsi="Times New Roman"/>
                <w:sz w:val="18"/>
                <w:szCs w:val="18"/>
              </w:rPr>
              <w:t>2.6</w:t>
            </w:r>
            <w:r w:rsidR="009E7AAD">
              <w:rPr>
                <w:rStyle w:val="st42"/>
                <w:rFonts w:ascii="Times New Roman" w:hAnsi="Times New Roman"/>
                <w:sz w:val="18"/>
                <w:szCs w:val="18"/>
              </w:rPr>
              <w:br/>
            </w:r>
            <w:r w:rsidR="009E7AAD" w:rsidRPr="009E7AAD">
              <w:rPr>
                <w:rStyle w:val="st42"/>
                <w:rFonts w:ascii="Times New Roman" w:hAnsi="Times New Roman"/>
                <w:sz w:val="18"/>
                <w:szCs w:val="18"/>
              </w:rPr>
              <w:t>4.3</w:t>
            </w:r>
          </w:p>
        </w:tc>
        <w:tc>
          <w:tcPr>
            <w:tcW w:w="702"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за межами населених пунктів допускається розміщення на землях:</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додаткових транспортних послуг та допоміжних операцій</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об</w:t>
            </w:r>
            <w:r>
              <w:rPr>
                <w:rFonts w:ascii="Times New Roman" w:hAnsi="Times New Roman"/>
                <w:sz w:val="18"/>
                <w:szCs w:val="18"/>
              </w:rPr>
              <w:t>’</w:t>
            </w:r>
            <w:r w:rsidRPr="009F0D9A">
              <w:rPr>
                <w:rFonts w:ascii="Times New Roman" w:hAnsi="Times New Roman"/>
                <w:sz w:val="18"/>
                <w:szCs w:val="18"/>
              </w:rPr>
              <w:t>єктів дорожнього сервісу</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12.04</w:t>
            </w:r>
            <w:r w:rsidRPr="009F0D9A">
              <w:rPr>
                <w:rFonts w:ascii="Times New Roman" w:hAnsi="Times New Roman"/>
                <w:sz w:val="18"/>
                <w:szCs w:val="18"/>
              </w:rPr>
              <w:br/>
              <w:t>12.08</w:t>
            </w:r>
            <w:r w:rsidRPr="009F0D9A">
              <w:rPr>
                <w:rFonts w:ascii="Times New Roman" w:hAnsi="Times New Roman"/>
                <w:sz w:val="18"/>
                <w:szCs w:val="18"/>
              </w:rPr>
              <w:br/>
              <w:t>12.11</w:t>
            </w:r>
            <w:r w:rsidRPr="009F0D9A">
              <w:rPr>
                <w:rFonts w:ascii="Times New Roman" w:hAnsi="Times New Roman"/>
                <w:sz w:val="18"/>
                <w:szCs w:val="18"/>
              </w:rPr>
              <w:br/>
              <w:t>15.01...10</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3.2.2</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1230.2</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Криті ринки, павільйони та зали для ярмарків</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торговельна зона (за умови дотримання нормативних санітарних розривів до житлової та громадської забудови)</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Г-6</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Г-5</w:t>
            </w:r>
          </w:p>
        </w:tc>
        <w:tc>
          <w:tcPr>
            <w:tcW w:w="396"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торгівлі</w:t>
            </w:r>
          </w:p>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 xml:space="preserve">для розміщення інфраструктури оптових ринків </w:t>
            </w:r>
            <w:proofErr w:type="spellStart"/>
            <w:r w:rsidRPr="009F0D9A">
              <w:rPr>
                <w:rFonts w:ascii="Times New Roman" w:hAnsi="Times New Roman"/>
                <w:sz w:val="18"/>
                <w:szCs w:val="18"/>
              </w:rPr>
              <w:t>сільськогосподар</w:t>
            </w:r>
            <w:r>
              <w:rPr>
                <w:rFonts w:ascii="Times New Roman" w:hAnsi="Times New Roman"/>
                <w:sz w:val="18"/>
                <w:szCs w:val="18"/>
              </w:rPr>
              <w:t>-</w:t>
            </w:r>
            <w:r w:rsidRPr="009F0D9A">
              <w:rPr>
                <w:rFonts w:ascii="Times New Roman" w:hAnsi="Times New Roman"/>
                <w:sz w:val="18"/>
                <w:szCs w:val="18"/>
              </w:rPr>
              <w:t>сь</w:t>
            </w:r>
            <w:r>
              <w:rPr>
                <w:rFonts w:ascii="Times New Roman" w:hAnsi="Times New Roman"/>
                <w:sz w:val="18"/>
                <w:szCs w:val="18"/>
              </w:rPr>
              <w:t>к</w:t>
            </w:r>
            <w:r w:rsidRPr="009F0D9A">
              <w:rPr>
                <w:rFonts w:ascii="Times New Roman" w:hAnsi="Times New Roman"/>
                <w:sz w:val="18"/>
                <w:szCs w:val="18"/>
              </w:rPr>
              <w:t>ої</w:t>
            </w:r>
            <w:proofErr w:type="spellEnd"/>
            <w:r w:rsidRPr="009F0D9A">
              <w:rPr>
                <w:rFonts w:ascii="Times New Roman" w:hAnsi="Times New Roman"/>
                <w:sz w:val="18"/>
                <w:szCs w:val="18"/>
              </w:rPr>
              <w:t xml:space="preserve"> продукції</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03.07</w:t>
            </w:r>
            <w:r w:rsidRPr="009F0D9A">
              <w:rPr>
                <w:rFonts w:ascii="Times New Roman" w:hAnsi="Times New Roman"/>
                <w:sz w:val="18"/>
                <w:szCs w:val="18"/>
              </w:rPr>
              <w:br/>
              <w:t>01.12</w:t>
            </w:r>
          </w:p>
        </w:tc>
        <w:tc>
          <w:tcPr>
            <w:tcW w:w="30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1.11</w:t>
            </w:r>
            <w:r w:rsidRPr="009F0D9A">
              <w:rPr>
                <w:rFonts w:ascii="Times New Roman" w:hAnsi="Times New Roman"/>
                <w:sz w:val="18"/>
                <w:szCs w:val="18"/>
              </w:rPr>
              <w:br/>
              <w:t>1.11.2</w:t>
            </w:r>
            <w:r w:rsidRPr="009F0D9A">
              <w:rPr>
                <w:rFonts w:ascii="Times New Roman" w:hAnsi="Times New Roman"/>
                <w:sz w:val="18"/>
                <w:szCs w:val="18"/>
              </w:rPr>
              <w:br/>
              <w:t>1.11.3</w:t>
            </w:r>
            <w:r w:rsidRPr="009F0D9A">
              <w:rPr>
                <w:rFonts w:ascii="Times New Roman" w:hAnsi="Times New Roman"/>
                <w:sz w:val="18"/>
                <w:szCs w:val="18"/>
              </w:rPr>
              <w:br/>
              <w:t>1.11.6</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1230.3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Станції технічного обслуговування автомобілів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населеного пункту (за умови дотримання нормативних санітарних розривів до житлової та громадської забудови)</w:t>
            </w:r>
          </w:p>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 (з дотриманням будівельних норм та санітарних правил)</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ТР-1-3</w:t>
            </w:r>
            <w:r w:rsidRPr="009F0D9A">
              <w:rPr>
                <w:rFonts w:ascii="Times New Roman" w:hAnsi="Times New Roman"/>
                <w:sz w:val="18"/>
                <w:szCs w:val="18"/>
              </w:rPr>
              <w:br/>
              <w:t>С-2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r w:rsidRPr="009F0D9A">
              <w:rPr>
                <w:rFonts w:ascii="Times New Roman" w:hAnsi="Times New Roman"/>
                <w:sz w:val="18"/>
                <w:szCs w:val="18"/>
              </w:rPr>
              <w:br/>
              <w:t>С-4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12.04</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3.2.2</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1230.4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Їдальні, кафе, закусочні тощо</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bCs/>
                <w:sz w:val="18"/>
                <w:szCs w:val="18"/>
              </w:rPr>
              <w:t>допуска</w:t>
            </w:r>
            <w:r>
              <w:rPr>
                <w:rFonts w:ascii="Times New Roman" w:hAnsi="Times New Roman"/>
                <w:bCs/>
                <w:sz w:val="18"/>
                <w:szCs w:val="18"/>
              </w:rPr>
              <w:t xml:space="preserve">ється розміщення у всіх зонах, </w:t>
            </w:r>
            <w:r w:rsidRPr="009F0D9A">
              <w:rPr>
                <w:rFonts w:ascii="Times New Roman" w:hAnsi="Times New Roman"/>
                <w:bCs/>
                <w:sz w:val="18"/>
                <w:szCs w:val="18"/>
              </w:rPr>
              <w:t>крім:</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об</w:t>
            </w:r>
            <w:r>
              <w:rPr>
                <w:rFonts w:ascii="Times New Roman" w:hAnsi="Times New Roman"/>
                <w:sz w:val="18"/>
                <w:szCs w:val="18"/>
              </w:rPr>
              <w:t>’</w:t>
            </w:r>
            <w:r w:rsidRPr="009F0D9A">
              <w:rPr>
                <w:rFonts w:ascii="Times New Roman" w:hAnsi="Times New Roman"/>
                <w:sz w:val="18"/>
                <w:szCs w:val="18"/>
              </w:rPr>
              <w:t>єктів природно-заповідного фонду</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природних ландшафтів</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екреаційної зони озеленених територій загального користування</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розміщення парків, скверів, міських садів тощо</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w:t>
            </w:r>
            <w:r>
              <w:rPr>
                <w:rFonts w:ascii="Times New Roman" w:hAnsi="Times New Roman"/>
                <w:sz w:val="18"/>
                <w:szCs w:val="18"/>
              </w:rPr>
              <w:t>ої</w:t>
            </w:r>
            <w:r w:rsidRPr="009F0D9A">
              <w:rPr>
                <w:rFonts w:ascii="Times New Roman" w:hAnsi="Times New Roman"/>
                <w:sz w:val="18"/>
                <w:szCs w:val="18"/>
              </w:rPr>
              <w:t xml:space="preserve"> зон</w:t>
            </w:r>
            <w:r>
              <w:rPr>
                <w:rFonts w:ascii="Times New Roman" w:hAnsi="Times New Roman"/>
                <w:sz w:val="18"/>
                <w:szCs w:val="18"/>
              </w:rPr>
              <w:t>и</w:t>
            </w:r>
            <w:r w:rsidRPr="009F0D9A">
              <w:rPr>
                <w:rFonts w:ascii="Times New Roman" w:hAnsi="Times New Roman"/>
                <w:sz w:val="18"/>
                <w:szCs w:val="18"/>
              </w:rPr>
              <w:t xml:space="preserve"> активного відпочинку</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розміщення лугопарків, лісопарків, гідропарків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Г-1...6</w:t>
            </w:r>
            <w:r w:rsidRPr="009F0D9A">
              <w:rPr>
                <w:rFonts w:ascii="Times New Roman" w:hAnsi="Times New Roman"/>
                <w:sz w:val="18"/>
                <w:szCs w:val="18"/>
              </w:rPr>
              <w:br/>
              <w:t>Ж-1...7</w:t>
            </w:r>
            <w:r w:rsidRPr="009F0D9A">
              <w:rPr>
                <w:rFonts w:ascii="Times New Roman" w:hAnsi="Times New Roman"/>
                <w:sz w:val="18"/>
                <w:szCs w:val="18"/>
              </w:rPr>
              <w:br/>
              <w:t>Р-3-3</w:t>
            </w:r>
            <w:r w:rsidRPr="009F0D9A">
              <w:rPr>
                <w:rFonts w:ascii="Times New Roman" w:hAnsi="Times New Roman"/>
                <w:sz w:val="18"/>
                <w:szCs w:val="18"/>
              </w:rPr>
              <w:br/>
              <w:t>Р-3-4</w:t>
            </w:r>
            <w:r w:rsidRPr="009F0D9A">
              <w:rPr>
                <w:rFonts w:ascii="Times New Roman" w:hAnsi="Times New Roman"/>
                <w:sz w:val="18"/>
                <w:szCs w:val="18"/>
              </w:rPr>
              <w:br/>
              <w:t>Р-4</w:t>
            </w:r>
            <w:r w:rsidRPr="009F0D9A">
              <w:rPr>
                <w:rFonts w:ascii="Times New Roman" w:hAnsi="Times New Roman"/>
                <w:sz w:val="18"/>
                <w:szCs w:val="18"/>
              </w:rPr>
              <w:br/>
              <w:t>КЛ</w:t>
            </w:r>
            <w:r w:rsidRPr="009F0D9A">
              <w:rPr>
                <w:rFonts w:ascii="Times New Roman" w:hAnsi="Times New Roman"/>
                <w:sz w:val="18"/>
                <w:szCs w:val="18"/>
              </w:rPr>
              <w:br/>
              <w:t>КЛ-1</w:t>
            </w:r>
            <w:r w:rsidRPr="009F0D9A">
              <w:rPr>
                <w:rFonts w:ascii="Times New Roman" w:hAnsi="Times New Roman"/>
                <w:sz w:val="18"/>
                <w:szCs w:val="18"/>
              </w:rPr>
              <w:br/>
              <w:t>КЛ-2</w:t>
            </w:r>
            <w:r w:rsidRPr="009F0D9A">
              <w:rPr>
                <w:rFonts w:ascii="Times New Roman" w:hAnsi="Times New Roman"/>
                <w:sz w:val="18"/>
                <w:szCs w:val="18"/>
              </w:rPr>
              <w:br/>
              <w:t>КВТ</w:t>
            </w:r>
            <w:r w:rsidRPr="009F0D9A">
              <w:rPr>
                <w:rFonts w:ascii="Times New Roman" w:hAnsi="Times New Roman"/>
                <w:sz w:val="18"/>
                <w:szCs w:val="18"/>
              </w:rPr>
              <w:br/>
              <w:t>КВТ-1</w:t>
            </w:r>
            <w:r w:rsidRPr="009F0D9A">
              <w:rPr>
                <w:rFonts w:ascii="Times New Roman" w:hAnsi="Times New Roman"/>
                <w:sz w:val="18"/>
                <w:szCs w:val="18"/>
              </w:rPr>
              <w:br/>
              <w:t>КВТ-2</w:t>
            </w:r>
            <w:r w:rsidRPr="009F0D9A">
              <w:rPr>
                <w:rFonts w:ascii="Times New Roman" w:hAnsi="Times New Roman"/>
                <w:sz w:val="18"/>
                <w:szCs w:val="18"/>
              </w:rPr>
              <w:br/>
              <w:t>ТР-1</w:t>
            </w:r>
            <w:r>
              <w:rPr>
                <w:rFonts w:ascii="Times New Roman" w:hAnsi="Times New Roman"/>
                <w:sz w:val="18"/>
                <w:szCs w:val="18"/>
              </w:rPr>
              <w:br/>
            </w:r>
            <w:r w:rsidRPr="009F0D9A">
              <w:rPr>
                <w:rFonts w:ascii="Times New Roman" w:hAnsi="Times New Roman"/>
                <w:sz w:val="18"/>
                <w:szCs w:val="18"/>
              </w:rPr>
              <w:t>ТР-1-1...4</w:t>
            </w:r>
            <w:r w:rsidRPr="009F0D9A">
              <w:rPr>
                <w:rFonts w:ascii="Times New Roman" w:hAnsi="Times New Roman"/>
                <w:sz w:val="18"/>
                <w:szCs w:val="18"/>
              </w:rPr>
              <w:br/>
              <w:t>ТР-2</w:t>
            </w:r>
            <w:r w:rsidRPr="009F0D9A">
              <w:rPr>
                <w:rFonts w:ascii="Times New Roman" w:hAnsi="Times New Roman"/>
                <w:sz w:val="18"/>
                <w:szCs w:val="18"/>
              </w:rPr>
              <w:br/>
              <w:t>ТР-2-1</w:t>
            </w:r>
            <w:r w:rsidRPr="009F0D9A">
              <w:rPr>
                <w:rFonts w:ascii="Times New Roman" w:hAnsi="Times New Roman"/>
                <w:sz w:val="18"/>
                <w:szCs w:val="18"/>
              </w:rPr>
              <w:br/>
              <w:t>ІН-1...3</w:t>
            </w:r>
            <w:r w:rsidRPr="009F0D9A">
              <w:rPr>
                <w:rFonts w:ascii="Times New Roman" w:hAnsi="Times New Roman"/>
                <w:sz w:val="18"/>
                <w:szCs w:val="18"/>
              </w:rPr>
              <w:br/>
              <w:t>КС</w:t>
            </w:r>
            <w:r w:rsidRPr="009F0D9A">
              <w:rPr>
                <w:rFonts w:ascii="Times New Roman" w:hAnsi="Times New Roman"/>
                <w:sz w:val="18"/>
                <w:szCs w:val="18"/>
              </w:rPr>
              <w:br/>
              <w:t>КС-1...5</w:t>
            </w:r>
            <w:r w:rsidRPr="009F0D9A">
              <w:rPr>
                <w:rFonts w:ascii="Times New Roman" w:hAnsi="Times New Roman"/>
                <w:sz w:val="18"/>
                <w:szCs w:val="18"/>
              </w:rPr>
              <w:br/>
              <w:t>В-1...7</w:t>
            </w:r>
            <w:r w:rsidRPr="009F0D9A">
              <w:rPr>
                <w:rFonts w:ascii="Times New Roman" w:hAnsi="Times New Roman"/>
                <w:sz w:val="18"/>
                <w:szCs w:val="18"/>
              </w:rPr>
              <w:br/>
              <w:t>С-1...4</w:t>
            </w:r>
            <w:r w:rsidRPr="009F0D9A">
              <w:rPr>
                <w:rFonts w:ascii="Times New Roman" w:hAnsi="Times New Roman"/>
                <w:sz w:val="18"/>
                <w:szCs w:val="18"/>
              </w:rPr>
              <w:br/>
              <w:t>СВ-1</w:t>
            </w:r>
            <w:r w:rsidRPr="009F0D9A">
              <w:rPr>
                <w:rFonts w:ascii="Times New Roman" w:hAnsi="Times New Roman"/>
                <w:sz w:val="18"/>
                <w:szCs w:val="18"/>
              </w:rPr>
              <w:br/>
              <w:t>СВ-2</w:t>
            </w:r>
            <w:r w:rsidRPr="009F0D9A">
              <w:rPr>
                <w:rFonts w:ascii="Times New Roman" w:hAnsi="Times New Roman"/>
                <w:sz w:val="18"/>
                <w:szCs w:val="18"/>
              </w:rPr>
              <w:br/>
              <w:t>ІК-1</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Г-1...5</w:t>
            </w:r>
            <w:r w:rsidRPr="009F0D9A">
              <w:rPr>
                <w:rFonts w:ascii="Times New Roman" w:hAnsi="Times New Roman"/>
                <w:sz w:val="18"/>
                <w:szCs w:val="18"/>
              </w:rPr>
              <w:br/>
              <w:t>Ж-1...4</w:t>
            </w:r>
            <w:r w:rsidRPr="009F0D9A">
              <w:rPr>
                <w:rFonts w:ascii="Times New Roman" w:hAnsi="Times New Roman"/>
                <w:sz w:val="18"/>
                <w:szCs w:val="18"/>
              </w:rPr>
              <w:br/>
              <w:t>Р-4</w:t>
            </w:r>
            <w:r w:rsidRPr="009F0D9A">
              <w:rPr>
                <w:rFonts w:ascii="Times New Roman" w:hAnsi="Times New Roman"/>
                <w:sz w:val="18"/>
                <w:szCs w:val="18"/>
              </w:rPr>
              <w:br/>
              <w:t>КС</w:t>
            </w:r>
            <w:r w:rsidRPr="009F0D9A">
              <w:rPr>
                <w:rFonts w:ascii="Times New Roman" w:hAnsi="Times New Roman"/>
                <w:sz w:val="18"/>
                <w:szCs w:val="18"/>
              </w:rPr>
              <w:br/>
              <w:t>КВТ</w:t>
            </w:r>
            <w:r w:rsidRPr="009F0D9A">
              <w:rPr>
                <w:rFonts w:ascii="Times New Roman" w:hAnsi="Times New Roman"/>
                <w:sz w:val="18"/>
                <w:szCs w:val="18"/>
              </w:rPr>
              <w:br/>
              <w:t>ТР-1...3</w:t>
            </w:r>
            <w:r w:rsidRPr="009F0D9A">
              <w:rPr>
                <w:rFonts w:ascii="Times New Roman" w:hAnsi="Times New Roman"/>
                <w:sz w:val="18"/>
                <w:szCs w:val="18"/>
              </w:rPr>
              <w:br/>
              <w:t>ІН-1...3</w:t>
            </w:r>
            <w:r w:rsidRPr="009F0D9A">
              <w:rPr>
                <w:rFonts w:ascii="Times New Roman" w:hAnsi="Times New Roman"/>
                <w:sz w:val="18"/>
                <w:szCs w:val="18"/>
              </w:rPr>
              <w:br/>
              <w:t>КС-1...5</w:t>
            </w:r>
            <w:r w:rsidRPr="009F0D9A">
              <w:rPr>
                <w:rFonts w:ascii="Times New Roman" w:hAnsi="Times New Roman"/>
                <w:sz w:val="18"/>
                <w:szCs w:val="18"/>
              </w:rPr>
              <w:br/>
              <w:t>В-1...5</w:t>
            </w:r>
            <w:r w:rsidRPr="009F0D9A">
              <w:rPr>
                <w:rFonts w:ascii="Times New Roman" w:hAnsi="Times New Roman"/>
                <w:sz w:val="18"/>
                <w:szCs w:val="18"/>
              </w:rPr>
              <w:br/>
              <w:t>С-1...5</w:t>
            </w:r>
            <w:r w:rsidRPr="009F0D9A">
              <w:rPr>
                <w:rFonts w:ascii="Times New Roman" w:hAnsi="Times New Roman"/>
                <w:sz w:val="18"/>
                <w:szCs w:val="18"/>
              </w:rPr>
              <w:br/>
              <w:t>ІК</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туристичної інфраструктури та закладів громадського харчування</w:t>
            </w:r>
            <w:r w:rsidR="0044548C">
              <w:rPr>
                <w:rFonts w:ascii="Times New Roman" w:hAnsi="Times New Roman"/>
                <w:sz w:val="18"/>
                <w:szCs w:val="18"/>
              </w:rPr>
              <w:br/>
            </w:r>
            <w:r w:rsidR="0044548C">
              <w:rPr>
                <w:rFonts w:ascii="Times New Roman" w:hAnsi="Times New Roman"/>
                <w:sz w:val="18"/>
                <w:szCs w:val="18"/>
              </w:rPr>
              <w:br/>
            </w:r>
            <w:r w:rsidR="0044548C" w:rsidRPr="0044548C">
              <w:rPr>
                <w:rStyle w:val="st42"/>
                <w:rFonts w:ascii="Times New Roman" w:hAnsi="Times New Roman"/>
                <w:sz w:val="18"/>
                <w:szCs w:val="18"/>
              </w:rPr>
              <w:t>для розміщення та експлуатації закладів з обслуговування відвідувачів об’є</w:t>
            </w:r>
            <w:r w:rsidR="0044548C">
              <w:rPr>
                <w:rStyle w:val="st42"/>
                <w:rFonts w:ascii="Times New Roman" w:hAnsi="Times New Roman"/>
                <w:sz w:val="18"/>
                <w:szCs w:val="18"/>
              </w:rPr>
              <w:t>ктів рекреаційного призначення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03.08</w:t>
            </w:r>
            <w:r w:rsidR="0044548C">
              <w:rPr>
                <w:rFonts w:ascii="Times New Roman" w:hAnsi="Times New Roman"/>
                <w:sz w:val="18"/>
                <w:szCs w:val="18"/>
              </w:rPr>
              <w:br/>
            </w:r>
            <w:r w:rsidR="0044548C">
              <w:rPr>
                <w:rFonts w:ascii="Times New Roman" w:hAnsi="Times New Roman"/>
                <w:sz w:val="18"/>
                <w:szCs w:val="18"/>
              </w:rPr>
              <w:br/>
            </w:r>
            <w:r w:rsidR="0044548C" w:rsidRPr="0044548C">
              <w:rPr>
                <w:rStyle w:val="st42"/>
                <w:rFonts w:ascii="Times New Roman" w:hAnsi="Times New Roman"/>
                <w:sz w:val="18"/>
                <w:szCs w:val="18"/>
              </w:rPr>
              <w:t>03.17</w:t>
            </w:r>
          </w:p>
        </w:tc>
        <w:tc>
          <w:tcPr>
            <w:tcW w:w="301" w:type="pct"/>
            <w:shd w:val="clear" w:color="auto" w:fill="FFFFFF"/>
            <w:hideMark/>
          </w:tcPr>
          <w:p w:rsidR="00FD5FF5" w:rsidRPr="009F0D9A" w:rsidRDefault="00FD5FF5" w:rsidP="00EC70CF">
            <w:pPr>
              <w:pStyle w:val="a3"/>
              <w:spacing w:line="228" w:lineRule="auto"/>
              <w:ind w:firstLine="0"/>
              <w:rPr>
                <w:rFonts w:ascii="Times New Roman" w:hAnsi="Times New Roman"/>
                <w:sz w:val="18"/>
                <w:szCs w:val="18"/>
              </w:rPr>
            </w:pPr>
            <w:r w:rsidRPr="009F0D9A">
              <w:rPr>
                <w:rFonts w:ascii="Times New Roman" w:hAnsi="Times New Roman"/>
                <w:sz w:val="18"/>
                <w:szCs w:val="18"/>
              </w:rPr>
              <w:t>1.11.3</w:t>
            </w:r>
            <w:r w:rsidRPr="009F0D9A">
              <w:rPr>
                <w:rFonts w:ascii="Times New Roman" w:hAnsi="Times New Roman"/>
                <w:sz w:val="18"/>
                <w:szCs w:val="18"/>
              </w:rPr>
              <w:br/>
              <w:t>1.11.6</w:t>
            </w:r>
            <w:r w:rsidRPr="009F0D9A">
              <w:rPr>
                <w:rFonts w:ascii="Times New Roman" w:hAnsi="Times New Roman"/>
                <w:sz w:val="18"/>
                <w:szCs w:val="18"/>
              </w:rPr>
              <w:br/>
              <w:t>1.12.9</w:t>
            </w:r>
            <w:r w:rsidR="0044548C">
              <w:rPr>
                <w:rFonts w:ascii="Times New Roman" w:hAnsi="Times New Roman"/>
                <w:sz w:val="18"/>
                <w:szCs w:val="18"/>
              </w:rPr>
              <w:br/>
            </w:r>
            <w:r w:rsidR="0044548C">
              <w:rPr>
                <w:rFonts w:ascii="Times New Roman" w:hAnsi="Times New Roman"/>
                <w:sz w:val="18"/>
                <w:szCs w:val="18"/>
              </w:rPr>
              <w:br/>
            </w:r>
            <w:r w:rsidR="0044548C" w:rsidRPr="0044548C">
              <w:rPr>
                <w:rStyle w:val="st42"/>
                <w:rFonts w:ascii="Times New Roman" w:hAnsi="Times New Roman"/>
                <w:sz w:val="18"/>
                <w:szCs w:val="18"/>
              </w:rPr>
              <w:t>4.3</w:t>
            </w:r>
            <w:r w:rsidR="00EC70CF">
              <w:rPr>
                <w:rStyle w:val="st42"/>
                <w:rFonts w:ascii="Times New Roman" w:hAnsi="Times New Roman"/>
                <w:sz w:val="18"/>
                <w:szCs w:val="18"/>
              </w:rPr>
              <w:br/>
            </w:r>
            <w:r w:rsidR="0044548C" w:rsidRPr="0044548C">
              <w:rPr>
                <w:rStyle w:val="st42"/>
                <w:rFonts w:ascii="Times New Roman" w:hAnsi="Times New Roman"/>
                <w:sz w:val="18"/>
                <w:szCs w:val="18"/>
              </w:rPr>
              <w:t>1.6</w:t>
            </w:r>
            <w:r w:rsidR="00EC70CF">
              <w:rPr>
                <w:rStyle w:val="st42"/>
                <w:rFonts w:ascii="Times New Roman" w:hAnsi="Times New Roman"/>
                <w:sz w:val="18"/>
                <w:szCs w:val="18"/>
              </w:rPr>
              <w:br/>
            </w:r>
            <w:r w:rsidR="0044548C" w:rsidRPr="0044548C">
              <w:rPr>
                <w:rStyle w:val="st42"/>
                <w:rFonts w:ascii="Times New Roman" w:hAnsi="Times New Roman"/>
                <w:sz w:val="18"/>
                <w:szCs w:val="18"/>
              </w:rPr>
              <w:t>1.11</w:t>
            </w:r>
            <w:r w:rsidR="00EC70CF">
              <w:rPr>
                <w:rStyle w:val="st42"/>
                <w:rFonts w:ascii="Times New Roman" w:hAnsi="Times New Roman"/>
                <w:sz w:val="18"/>
                <w:szCs w:val="18"/>
              </w:rPr>
              <w:br/>
            </w:r>
            <w:r w:rsidR="0044548C" w:rsidRPr="0044548C">
              <w:rPr>
                <w:rStyle w:val="st42"/>
                <w:rFonts w:ascii="Times New Roman" w:hAnsi="Times New Roman"/>
                <w:sz w:val="18"/>
                <w:szCs w:val="18"/>
              </w:rPr>
              <w:t>1.17</w:t>
            </w:r>
            <w:r w:rsidR="00EC70CF">
              <w:rPr>
                <w:rStyle w:val="st42"/>
                <w:rFonts w:ascii="Times New Roman" w:hAnsi="Times New Roman"/>
                <w:sz w:val="18"/>
                <w:szCs w:val="18"/>
              </w:rPr>
              <w:br/>
              <w:t>2.6</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bCs/>
                <w:sz w:val="18"/>
                <w:szCs w:val="18"/>
              </w:rPr>
              <w:t xml:space="preserve">допускається розміщення </w:t>
            </w:r>
            <w:proofErr w:type="spellStart"/>
            <w:r>
              <w:rPr>
                <w:rFonts w:ascii="Times New Roman" w:hAnsi="Times New Roman"/>
                <w:bCs/>
                <w:sz w:val="18"/>
                <w:szCs w:val="18"/>
              </w:rPr>
              <w:t>їдалень</w:t>
            </w:r>
            <w:proofErr w:type="spellEnd"/>
            <w:r>
              <w:rPr>
                <w:rFonts w:ascii="Times New Roman" w:hAnsi="Times New Roman"/>
                <w:bCs/>
                <w:sz w:val="18"/>
                <w:szCs w:val="18"/>
              </w:rPr>
              <w:t xml:space="preserve"> на землях</w:t>
            </w:r>
            <w:r w:rsidRPr="009F0D9A">
              <w:rPr>
                <w:rFonts w:ascii="Times New Roman" w:hAnsi="Times New Roman"/>
                <w:bCs/>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промисловості</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органів державної влади та місцевого самоврядування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охорони здоров</w:t>
            </w:r>
            <w:r>
              <w:rPr>
                <w:rFonts w:ascii="Times New Roman" w:hAnsi="Times New Roman"/>
                <w:sz w:val="18"/>
                <w:szCs w:val="18"/>
              </w:rPr>
              <w:t>’</w:t>
            </w:r>
            <w:r w:rsidRPr="009F0D9A">
              <w:rPr>
                <w:rFonts w:ascii="Times New Roman" w:hAnsi="Times New Roman"/>
                <w:sz w:val="18"/>
                <w:szCs w:val="18"/>
              </w:rPr>
              <w:t>я та соціальної допомоги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і споруд закладів науки</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санаторно-оздоровчих закладів</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інших оздоровчих цілей</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рекреаційного призначення</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ведення товарного сільськогосподарського виробництва</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ведення фермерського господарства</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lastRenderedPageBreak/>
              <w:t>для іншого сільськогосподарського призначення</w:t>
            </w:r>
          </w:p>
          <w:p w:rsidR="00FD5FF5"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кафе допускається розміщувати на землях:</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забезпечення охорони об</w:t>
            </w:r>
            <w:r>
              <w:rPr>
                <w:rFonts w:ascii="Times New Roman" w:hAnsi="Times New Roman"/>
                <w:sz w:val="18"/>
                <w:szCs w:val="18"/>
              </w:rPr>
              <w:t>’</w:t>
            </w:r>
            <w:r w:rsidRPr="009F0D9A">
              <w:rPr>
                <w:rFonts w:ascii="Times New Roman" w:hAnsi="Times New Roman"/>
                <w:sz w:val="18"/>
                <w:szCs w:val="18"/>
              </w:rPr>
              <w:t>єктів культурної спадщини</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іншого історико-культурного призначення</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bCs/>
                <w:sz w:val="18"/>
                <w:szCs w:val="18"/>
              </w:rPr>
              <w:t>за межами населених пунктів розміщення допускається на землях:</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об</w:t>
            </w:r>
            <w:r>
              <w:rPr>
                <w:rFonts w:ascii="Times New Roman" w:hAnsi="Times New Roman"/>
                <w:sz w:val="18"/>
                <w:szCs w:val="18"/>
              </w:rPr>
              <w:t>’</w:t>
            </w:r>
            <w:r w:rsidRPr="009F0D9A">
              <w:rPr>
                <w:rFonts w:ascii="Times New Roman" w:hAnsi="Times New Roman"/>
                <w:sz w:val="18"/>
                <w:szCs w:val="18"/>
              </w:rPr>
              <w:t>єктів дорожнього сервісу</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15.01...10</w:t>
            </w:r>
            <w:r w:rsidRPr="009F0D9A">
              <w:rPr>
                <w:rFonts w:ascii="Times New Roman" w:hAnsi="Times New Roman"/>
                <w:sz w:val="18"/>
                <w:szCs w:val="18"/>
              </w:rPr>
              <w:br/>
            </w:r>
            <w:r w:rsidRPr="009F0D9A">
              <w:rPr>
                <w:rFonts w:ascii="Times New Roman" w:hAnsi="Times New Roman"/>
                <w:sz w:val="18"/>
                <w:szCs w:val="18"/>
              </w:rPr>
              <w:br/>
              <w:t>11.01...04</w:t>
            </w:r>
            <w:r w:rsidRPr="009F0D9A">
              <w:rPr>
                <w:rFonts w:ascii="Times New Roman" w:hAnsi="Times New Roman"/>
                <w:sz w:val="18"/>
                <w:szCs w:val="18"/>
              </w:rPr>
              <w:br/>
              <w:t>12.01...03</w:t>
            </w:r>
            <w:r w:rsidRPr="009F0D9A">
              <w:rPr>
                <w:rFonts w:ascii="Times New Roman" w:hAnsi="Times New Roman"/>
                <w:sz w:val="18"/>
                <w:szCs w:val="18"/>
              </w:rPr>
              <w:br/>
              <w:t>12.05...09</w:t>
            </w:r>
            <w:r w:rsidRPr="009F0D9A">
              <w:rPr>
                <w:rFonts w:ascii="Times New Roman" w:hAnsi="Times New Roman"/>
                <w:sz w:val="18"/>
                <w:szCs w:val="18"/>
              </w:rPr>
              <w:br/>
              <w:t>03.01</w:t>
            </w:r>
            <w:r w:rsidRPr="009F0D9A">
              <w:rPr>
                <w:rFonts w:ascii="Times New Roman" w:hAnsi="Times New Roman"/>
                <w:sz w:val="18"/>
                <w:szCs w:val="18"/>
              </w:rPr>
              <w:br/>
              <w:t>03.02</w:t>
            </w:r>
            <w:r w:rsidRPr="009F0D9A">
              <w:rPr>
                <w:rFonts w:ascii="Times New Roman" w:hAnsi="Times New Roman"/>
                <w:sz w:val="18"/>
                <w:szCs w:val="18"/>
              </w:rPr>
              <w:br/>
              <w:t>03.03</w:t>
            </w:r>
            <w:r w:rsidRPr="009F0D9A">
              <w:rPr>
                <w:rFonts w:ascii="Times New Roman" w:hAnsi="Times New Roman"/>
                <w:sz w:val="18"/>
                <w:szCs w:val="18"/>
              </w:rPr>
              <w:br/>
              <w:t>03.11</w:t>
            </w:r>
            <w:r w:rsidRPr="009F0D9A">
              <w:rPr>
                <w:rFonts w:ascii="Times New Roman" w:hAnsi="Times New Roman"/>
                <w:sz w:val="18"/>
                <w:szCs w:val="18"/>
              </w:rPr>
              <w:br/>
              <w:t>06.01</w:t>
            </w:r>
            <w:r w:rsidRPr="009F0D9A">
              <w:rPr>
                <w:rFonts w:ascii="Times New Roman" w:hAnsi="Times New Roman"/>
                <w:sz w:val="18"/>
                <w:szCs w:val="18"/>
              </w:rPr>
              <w:br/>
              <w:t>06.03</w:t>
            </w:r>
            <w:r w:rsidRPr="009F0D9A">
              <w:rPr>
                <w:rFonts w:ascii="Times New Roman" w:hAnsi="Times New Roman"/>
                <w:sz w:val="18"/>
                <w:szCs w:val="18"/>
              </w:rPr>
              <w:br/>
              <w:t>07.01</w:t>
            </w:r>
            <w:r w:rsidRPr="009F0D9A">
              <w:rPr>
                <w:rFonts w:ascii="Times New Roman" w:hAnsi="Times New Roman"/>
                <w:sz w:val="18"/>
                <w:szCs w:val="18"/>
              </w:rPr>
              <w:br/>
              <w:t>01.01</w:t>
            </w:r>
            <w:r w:rsidRPr="009F0D9A">
              <w:rPr>
                <w:rFonts w:ascii="Times New Roman" w:hAnsi="Times New Roman"/>
                <w:sz w:val="18"/>
                <w:szCs w:val="18"/>
              </w:rPr>
              <w:br/>
              <w:t>01.02</w:t>
            </w:r>
            <w:r w:rsidRPr="009F0D9A">
              <w:rPr>
                <w:rFonts w:ascii="Times New Roman" w:hAnsi="Times New Roman"/>
                <w:sz w:val="18"/>
                <w:szCs w:val="18"/>
              </w:rPr>
              <w:br/>
              <w:t>01.13</w:t>
            </w:r>
            <w:r w:rsidRPr="009F0D9A">
              <w:rPr>
                <w:rFonts w:ascii="Times New Roman" w:hAnsi="Times New Roman"/>
                <w:sz w:val="18"/>
                <w:szCs w:val="18"/>
              </w:rPr>
              <w:br/>
            </w:r>
            <w:r w:rsidRPr="009F0D9A">
              <w:rPr>
                <w:rFonts w:ascii="Times New Roman" w:hAnsi="Times New Roman"/>
                <w:sz w:val="18"/>
                <w:szCs w:val="18"/>
              </w:rPr>
              <w:br/>
              <w:t>08.01</w:t>
            </w:r>
            <w:r w:rsidRPr="009F0D9A">
              <w:rPr>
                <w:rFonts w:ascii="Times New Roman" w:hAnsi="Times New Roman"/>
                <w:sz w:val="18"/>
                <w:szCs w:val="18"/>
              </w:rPr>
              <w:br/>
              <w:t>08.03</w:t>
            </w:r>
            <w:r w:rsidRPr="009F0D9A">
              <w:rPr>
                <w:rFonts w:ascii="Times New Roman" w:hAnsi="Times New Roman"/>
                <w:sz w:val="18"/>
                <w:szCs w:val="18"/>
              </w:rPr>
              <w:br/>
            </w:r>
            <w:r w:rsidRPr="009F0D9A">
              <w:rPr>
                <w:rFonts w:ascii="Times New Roman" w:hAnsi="Times New Roman"/>
                <w:sz w:val="18"/>
                <w:szCs w:val="18"/>
              </w:rPr>
              <w:br/>
              <w:t>12.04</w:t>
            </w:r>
            <w:r w:rsidRPr="009F0D9A">
              <w:rPr>
                <w:rFonts w:ascii="Times New Roman" w:hAnsi="Times New Roman"/>
                <w:sz w:val="18"/>
                <w:szCs w:val="18"/>
              </w:rPr>
              <w:br/>
              <w:t>12.11</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r w:rsidRPr="009F0D9A">
              <w:rPr>
                <w:rFonts w:ascii="Times New Roman" w:hAnsi="Times New Roman"/>
                <w:sz w:val="18"/>
                <w:szCs w:val="18"/>
              </w:rPr>
              <w:br/>
            </w:r>
            <w:r w:rsidRPr="009F0D9A">
              <w:rPr>
                <w:rFonts w:ascii="Times New Roman" w:hAnsi="Times New Roman"/>
                <w:sz w:val="18"/>
                <w:szCs w:val="18"/>
              </w:rPr>
              <w:br/>
              <w:t>1.10.1</w:t>
            </w:r>
            <w:r w:rsidRPr="009F0D9A">
              <w:rPr>
                <w:rFonts w:ascii="Times New Roman" w:hAnsi="Times New Roman"/>
                <w:sz w:val="18"/>
                <w:szCs w:val="18"/>
              </w:rPr>
              <w:br/>
              <w:t>3.1.1</w:t>
            </w:r>
            <w:r w:rsidRPr="009F0D9A">
              <w:rPr>
                <w:rFonts w:ascii="Times New Roman" w:hAnsi="Times New Roman"/>
                <w:sz w:val="18"/>
                <w:szCs w:val="18"/>
              </w:rPr>
              <w:b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1.14</w:t>
            </w:r>
            <w:r w:rsidRPr="009F0D9A">
              <w:rPr>
                <w:rFonts w:ascii="Times New Roman" w:hAnsi="Times New Roman"/>
                <w:sz w:val="18"/>
                <w:szCs w:val="18"/>
              </w:rPr>
              <w:br/>
              <w:t>1.14.1...9</w:t>
            </w:r>
            <w:r w:rsidRPr="009F0D9A">
              <w:rPr>
                <w:rFonts w:ascii="Times New Roman" w:hAnsi="Times New Roman"/>
                <w:sz w:val="18"/>
                <w:szCs w:val="18"/>
              </w:rPr>
              <w:br/>
              <w:t>3.2</w:t>
            </w:r>
            <w:r w:rsidRPr="009F0D9A">
              <w:rPr>
                <w:rFonts w:ascii="Times New Roman" w:hAnsi="Times New Roman"/>
                <w:sz w:val="18"/>
                <w:szCs w:val="18"/>
              </w:rPr>
              <w:br/>
              <w:t>3.2.1...10</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r w:rsidRPr="009F0D9A">
              <w:rPr>
                <w:rFonts w:ascii="Times New Roman" w:hAnsi="Times New Roman"/>
                <w:sz w:val="18"/>
                <w:szCs w:val="18"/>
              </w:rPr>
              <w:br/>
              <w:t>1.10.4</w:t>
            </w:r>
            <w:r w:rsidRPr="009F0D9A">
              <w:rPr>
                <w:rFonts w:ascii="Times New Roman" w:hAnsi="Times New Roman"/>
                <w:sz w:val="18"/>
                <w:szCs w:val="18"/>
              </w:rPr>
              <w:br/>
              <w:t>3.1.4</w:t>
            </w:r>
            <w:r w:rsidRPr="009F0D9A">
              <w:rPr>
                <w:rFonts w:ascii="Times New Roman" w:hAnsi="Times New Roman"/>
                <w:sz w:val="18"/>
                <w:szCs w:val="18"/>
              </w:rPr>
              <w:br/>
              <w:t>1.12.1</w:t>
            </w:r>
            <w:r w:rsidRPr="009F0D9A">
              <w:rPr>
                <w:rFonts w:ascii="Times New Roman" w:hAnsi="Times New Roman"/>
                <w:sz w:val="18"/>
                <w:szCs w:val="18"/>
              </w:rPr>
              <w:br/>
              <w:t>1.12.3</w:t>
            </w:r>
            <w:r w:rsidRPr="009F0D9A">
              <w:rPr>
                <w:rFonts w:ascii="Times New Roman" w:hAnsi="Times New Roman"/>
                <w:sz w:val="18"/>
                <w:szCs w:val="18"/>
              </w:rPr>
              <w:br/>
              <w:t>1.12.5</w:t>
            </w:r>
            <w:r w:rsidRPr="009F0D9A">
              <w:rPr>
                <w:rFonts w:ascii="Times New Roman" w:hAnsi="Times New Roman"/>
                <w:sz w:val="18"/>
                <w:szCs w:val="18"/>
              </w:rPr>
              <w:br/>
              <w:t>1.11.5</w:t>
            </w:r>
            <w:r w:rsidRPr="009F0D9A">
              <w:rPr>
                <w:rFonts w:ascii="Times New Roman" w:hAnsi="Times New Roman"/>
                <w:sz w:val="18"/>
                <w:szCs w:val="18"/>
              </w:rPr>
              <w:br/>
              <w:t>1.16</w:t>
            </w:r>
            <w:r w:rsidRPr="009F0D9A">
              <w:rPr>
                <w:rFonts w:ascii="Times New Roman" w:hAnsi="Times New Roman"/>
                <w:sz w:val="18"/>
                <w:szCs w:val="18"/>
              </w:rPr>
              <w:br/>
              <w:t>4.2</w:t>
            </w:r>
            <w:r w:rsidRPr="009F0D9A">
              <w:rPr>
                <w:rFonts w:ascii="Times New Roman" w:hAnsi="Times New Roman"/>
                <w:sz w:val="18"/>
                <w:szCs w:val="18"/>
              </w:rPr>
              <w:br/>
              <w:t>1.17</w:t>
            </w:r>
            <w:r w:rsidRPr="009F0D9A">
              <w:rPr>
                <w:rFonts w:ascii="Times New Roman" w:hAnsi="Times New Roman"/>
                <w:sz w:val="18"/>
                <w:szCs w:val="18"/>
              </w:rPr>
              <w:br/>
              <w:t>4.3</w:t>
            </w:r>
            <w:r w:rsidRPr="009F0D9A">
              <w:rPr>
                <w:rFonts w:ascii="Times New Roman" w:hAnsi="Times New Roman"/>
                <w:sz w:val="18"/>
                <w:szCs w:val="18"/>
              </w:rPr>
              <w:br/>
              <w:t>1.1</w:t>
            </w:r>
            <w:r w:rsidRPr="009F0D9A">
              <w:rPr>
                <w:rFonts w:ascii="Times New Roman" w:hAnsi="Times New Roman"/>
                <w:sz w:val="18"/>
                <w:szCs w:val="18"/>
              </w:rPr>
              <w:br/>
              <w:t>2.1</w:t>
            </w:r>
            <w:r w:rsidRPr="009F0D9A">
              <w:rPr>
                <w:rFonts w:ascii="Times New Roman" w:hAnsi="Times New Roman"/>
                <w:sz w:val="18"/>
                <w:szCs w:val="18"/>
              </w:rPr>
              <w:br/>
              <w:t>1.5</w:t>
            </w:r>
            <w:r w:rsidRPr="009F0D9A">
              <w:rPr>
                <w:rFonts w:ascii="Times New Roman" w:hAnsi="Times New Roman"/>
                <w:sz w:val="18"/>
                <w:szCs w:val="18"/>
              </w:rPr>
              <w:br/>
              <w:t>2.5</w:t>
            </w:r>
            <w:r w:rsidRPr="009F0D9A">
              <w:rPr>
                <w:rFonts w:ascii="Times New Roman" w:hAnsi="Times New Roman"/>
                <w:sz w:val="18"/>
                <w:szCs w:val="18"/>
              </w:rPr>
              <w:br/>
              <w:t>1.6</w:t>
            </w:r>
            <w:r w:rsidRPr="009F0D9A">
              <w:rPr>
                <w:rFonts w:ascii="Times New Roman" w:hAnsi="Times New Roman"/>
                <w:sz w:val="18"/>
                <w:szCs w:val="18"/>
              </w:rPr>
              <w:br/>
              <w:t>1.7</w:t>
            </w:r>
            <w:r w:rsidRPr="009F0D9A">
              <w:rPr>
                <w:rFonts w:ascii="Times New Roman" w:hAnsi="Times New Roman"/>
                <w:sz w:val="18"/>
                <w:szCs w:val="18"/>
              </w:rPr>
              <w:br/>
            </w:r>
            <w:r w:rsidRPr="009F0D9A">
              <w:rPr>
                <w:rFonts w:ascii="Times New Roman" w:hAnsi="Times New Roman"/>
                <w:sz w:val="18"/>
                <w:szCs w:val="18"/>
              </w:rPr>
              <w:lastRenderedPageBreak/>
              <w:t>2.6</w:t>
            </w:r>
            <w:r w:rsidRPr="009F0D9A">
              <w:rPr>
                <w:rFonts w:ascii="Times New Roman" w:hAnsi="Times New Roman"/>
                <w:sz w:val="18"/>
                <w:szCs w:val="18"/>
              </w:rPr>
              <w:br/>
              <w:t>2.7</w:t>
            </w:r>
            <w:r w:rsidRPr="009F0D9A">
              <w:rPr>
                <w:rFonts w:ascii="Times New Roman" w:hAnsi="Times New Roman"/>
                <w:sz w:val="18"/>
                <w:szCs w:val="18"/>
              </w:rPr>
              <w:br/>
            </w:r>
            <w:r w:rsidRPr="009F0D9A">
              <w:rPr>
                <w:rFonts w:ascii="Times New Roman" w:hAnsi="Times New Roman"/>
                <w:sz w:val="18"/>
                <w:szCs w:val="18"/>
              </w:rPr>
              <w:br/>
              <w:t>1.18</w:t>
            </w:r>
            <w:r w:rsidRPr="009F0D9A">
              <w:rPr>
                <w:rFonts w:ascii="Times New Roman" w:hAnsi="Times New Roman"/>
                <w:sz w:val="18"/>
                <w:szCs w:val="18"/>
              </w:rPr>
              <w:br/>
              <w:t>4.4</w:t>
            </w:r>
            <w:r w:rsidRPr="009F0D9A">
              <w:rPr>
                <w:rFonts w:ascii="Times New Roman" w:hAnsi="Times New Roman"/>
                <w:sz w:val="18"/>
                <w:szCs w:val="18"/>
              </w:rPr>
              <w:br/>
            </w:r>
            <w:r w:rsidRPr="009F0D9A">
              <w:rPr>
                <w:rFonts w:ascii="Times New Roman" w:hAnsi="Times New Roman"/>
                <w:sz w:val="18"/>
                <w:szCs w:val="18"/>
              </w:rPr>
              <w:br/>
              <w:t>1.14</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3.2.2</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1230.5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Бази та склади підприємств торгівлі й громадського харчування</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складських об</w:t>
            </w:r>
            <w:r>
              <w:rPr>
                <w:rFonts w:ascii="Times New Roman" w:hAnsi="Times New Roman"/>
                <w:sz w:val="18"/>
                <w:szCs w:val="18"/>
              </w:rPr>
              <w:t>’</w:t>
            </w:r>
            <w:r w:rsidRPr="009F0D9A">
              <w:rPr>
                <w:rFonts w:ascii="Times New Roman" w:hAnsi="Times New Roman"/>
                <w:sz w:val="18"/>
                <w:szCs w:val="18"/>
              </w:rPr>
              <w:t>єктів та баз</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КС-4-1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КС-4</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 (з урахуванням класу шкідливості)</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торгівлі</w:t>
            </w:r>
          </w:p>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03.07</w:t>
            </w:r>
            <w:r w:rsidRPr="009F0D9A">
              <w:rPr>
                <w:rFonts w:ascii="Times New Roman" w:hAnsi="Times New Roman"/>
                <w:sz w:val="18"/>
                <w:szCs w:val="18"/>
              </w:rPr>
              <w:br/>
            </w:r>
            <w:r w:rsidRPr="009F0D9A">
              <w:rPr>
                <w:rFonts w:ascii="Times New Roman" w:hAnsi="Times New Roman"/>
                <w:sz w:val="18"/>
                <w:szCs w:val="18"/>
              </w:rPr>
              <w:br/>
              <w:t>11.02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1.11</w:t>
            </w:r>
            <w:r w:rsidRPr="009F0D9A">
              <w:rPr>
                <w:rFonts w:ascii="Times New Roman" w:hAnsi="Times New Roman"/>
                <w:sz w:val="18"/>
                <w:szCs w:val="18"/>
              </w:rPr>
              <w:br/>
              <w:t>1.11.2</w:t>
            </w:r>
            <w:r w:rsidRPr="009F0D9A">
              <w:rPr>
                <w:rFonts w:ascii="Times New Roman" w:hAnsi="Times New Roman"/>
                <w:sz w:val="18"/>
                <w:szCs w:val="18"/>
              </w:rPr>
              <w:br/>
              <w:t>1.11.3</w:t>
            </w:r>
            <w:r w:rsidRPr="009F0D9A">
              <w:rPr>
                <w:rFonts w:ascii="Times New Roman" w:hAnsi="Times New Roman"/>
                <w:sz w:val="18"/>
                <w:szCs w:val="18"/>
              </w:rPr>
              <w:br/>
              <w:t>1.11.6</w:t>
            </w:r>
            <w:r w:rsidRPr="009F0D9A">
              <w:rPr>
                <w:rFonts w:ascii="Times New Roman" w:hAnsi="Times New Roman"/>
                <w:sz w:val="18"/>
                <w:szCs w:val="18"/>
              </w:rPr>
              <w:br/>
            </w:r>
            <w:r w:rsidRPr="009F0D9A">
              <w:rPr>
                <w:rFonts w:ascii="Times New Roman" w:hAnsi="Times New Roman"/>
                <w:sz w:val="18"/>
                <w:szCs w:val="18"/>
              </w:rPr>
              <w:b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1230.6</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підприємств побутового обслуговування</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об</w:t>
            </w:r>
            <w:r>
              <w:rPr>
                <w:rFonts w:ascii="Times New Roman" w:hAnsi="Times New Roman"/>
                <w:sz w:val="18"/>
                <w:szCs w:val="18"/>
              </w:rPr>
              <w:t>’</w:t>
            </w:r>
            <w:r w:rsidRPr="009F0D9A">
              <w:rPr>
                <w:rFonts w:ascii="Times New Roman" w:hAnsi="Times New Roman"/>
                <w:sz w:val="18"/>
                <w:szCs w:val="18"/>
              </w:rPr>
              <w:t xml:space="preserve">єктів повсякденного обслуговування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Г-2-1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Г-5</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загальноміського центру (з дотриманням будівельних норм та санітарних правил)</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 (з дотриманням будівельних норм та санітарних правил)</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змішаної забудови (з дотриманням будівельних норм та санітарних правил)</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Ж-7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Ж-4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побутового обслуговування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03.13</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1.11</w:t>
            </w:r>
            <w:r w:rsidRPr="009F0D9A">
              <w:rPr>
                <w:rFonts w:ascii="Times New Roman" w:hAnsi="Times New Roman"/>
                <w:sz w:val="18"/>
                <w:szCs w:val="18"/>
              </w:rPr>
              <w:br/>
              <w:t>1.11.3</w:t>
            </w:r>
            <w:r w:rsidRPr="009F0D9A">
              <w:rPr>
                <w:rFonts w:ascii="Times New Roman" w:hAnsi="Times New Roman"/>
                <w:sz w:val="18"/>
                <w:szCs w:val="18"/>
              </w:rPr>
              <w:br/>
              <w:t>1.11.6</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1230.9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торговельні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торговельна зона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складських об</w:t>
            </w:r>
            <w:r>
              <w:rPr>
                <w:rFonts w:ascii="Times New Roman" w:hAnsi="Times New Roman"/>
                <w:sz w:val="18"/>
                <w:szCs w:val="18"/>
              </w:rPr>
              <w:t>’</w:t>
            </w:r>
            <w:r w:rsidRPr="009F0D9A">
              <w:rPr>
                <w:rFonts w:ascii="Times New Roman" w:hAnsi="Times New Roman"/>
                <w:sz w:val="18"/>
                <w:szCs w:val="18"/>
              </w:rPr>
              <w:t>єктів та баз</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Г-6</w:t>
            </w:r>
            <w:r w:rsidRPr="009F0D9A">
              <w:rPr>
                <w:rFonts w:ascii="Times New Roman" w:hAnsi="Times New Roman"/>
                <w:sz w:val="18"/>
                <w:szCs w:val="18"/>
              </w:rPr>
              <w:br/>
              <w:t>КС-4-1</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Г-5</w:t>
            </w:r>
            <w:r w:rsidRPr="009F0D9A">
              <w:rPr>
                <w:rFonts w:ascii="Times New Roman" w:hAnsi="Times New Roman"/>
                <w:sz w:val="18"/>
                <w:szCs w:val="18"/>
              </w:rPr>
              <w:br/>
              <w:t>КС-4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торгівлі</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03.07</w:t>
            </w:r>
            <w:r>
              <w:rPr>
                <w:rFonts w:ascii="Times New Roman" w:hAnsi="Times New Roman"/>
                <w:sz w:val="18"/>
                <w:szCs w:val="18"/>
              </w:rPr>
              <w:br/>
            </w:r>
            <w:r w:rsidRPr="009F0D9A">
              <w:rPr>
                <w:rFonts w:ascii="Times New Roman" w:hAnsi="Times New Roman"/>
                <w:sz w:val="18"/>
                <w:szCs w:val="18"/>
              </w:rPr>
              <w:t>11.02</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1.11</w:t>
            </w:r>
            <w:r w:rsidRPr="009F0D9A">
              <w:rPr>
                <w:rFonts w:ascii="Times New Roman" w:hAnsi="Times New Roman"/>
                <w:sz w:val="18"/>
                <w:szCs w:val="18"/>
              </w:rPr>
              <w:br/>
              <w:t>1.11.2</w:t>
            </w:r>
            <w:r w:rsidRPr="009F0D9A">
              <w:rPr>
                <w:rFonts w:ascii="Times New Roman" w:hAnsi="Times New Roman"/>
                <w:sz w:val="18"/>
                <w:szCs w:val="18"/>
              </w:rPr>
              <w:br/>
              <w:t>1.11.3</w:t>
            </w:r>
            <w:r w:rsidRPr="009F0D9A">
              <w:rPr>
                <w:rFonts w:ascii="Times New Roman" w:hAnsi="Times New Roman"/>
                <w:sz w:val="18"/>
                <w:szCs w:val="18"/>
              </w:rPr>
              <w:br/>
              <w:t>1.11.6</w:t>
            </w:r>
            <w:r w:rsidRPr="009F0D9A">
              <w:rPr>
                <w:rFonts w:ascii="Times New Roman" w:hAnsi="Times New Roman"/>
                <w:sz w:val="18"/>
                <w:szCs w:val="18"/>
              </w:rPr>
              <w:b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1241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Вокзали, аеровокзали, будівлі засобів зв</w:t>
            </w:r>
            <w:r>
              <w:rPr>
                <w:rFonts w:ascii="Times New Roman" w:hAnsi="Times New Roman"/>
                <w:bCs/>
                <w:sz w:val="18"/>
                <w:szCs w:val="18"/>
              </w:rPr>
              <w:t>’</w:t>
            </w:r>
            <w:r w:rsidRPr="009F0D9A">
              <w:rPr>
                <w:rFonts w:ascii="Times New Roman" w:hAnsi="Times New Roman"/>
                <w:bCs/>
                <w:sz w:val="18"/>
                <w:szCs w:val="18"/>
              </w:rPr>
              <w:t>язку</w:t>
            </w:r>
            <w:r>
              <w:rPr>
                <w:rFonts w:ascii="Times New Roman" w:hAnsi="Times New Roman"/>
                <w:bCs/>
                <w:sz w:val="18"/>
                <w:szCs w:val="18"/>
              </w:rPr>
              <w:t xml:space="preserve"> </w:t>
            </w:r>
            <w:r w:rsidRPr="009F0D9A">
              <w:rPr>
                <w:rFonts w:ascii="Times New Roman" w:hAnsi="Times New Roman"/>
                <w:bCs/>
                <w:sz w:val="18"/>
                <w:szCs w:val="18"/>
              </w:rPr>
              <w:t>та пов</w:t>
            </w:r>
            <w:r>
              <w:rPr>
                <w:rFonts w:ascii="Times New Roman" w:hAnsi="Times New Roman"/>
                <w:bCs/>
                <w:sz w:val="18"/>
                <w:szCs w:val="18"/>
              </w:rPr>
              <w:t>’</w:t>
            </w:r>
            <w:r w:rsidRPr="009F0D9A">
              <w:rPr>
                <w:rFonts w:ascii="Times New Roman" w:hAnsi="Times New Roman"/>
                <w:bCs/>
                <w:sz w:val="18"/>
                <w:szCs w:val="18"/>
              </w:rPr>
              <w:t>язані з ними будівлі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1241.1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Автовокзали та інші будівлі автомобільного транспорту</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інфраструктури міського та </w:t>
            </w:r>
            <w:r w:rsidRPr="009F0D9A">
              <w:rPr>
                <w:rFonts w:ascii="Times New Roman" w:hAnsi="Times New Roman"/>
                <w:sz w:val="18"/>
                <w:szCs w:val="18"/>
              </w:rPr>
              <w:lastRenderedPageBreak/>
              <w:t>позаміського транспорту</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ТР-1-2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транспортної інфраструктури (смуги відводу залізниці, </w:t>
            </w:r>
            <w:r w:rsidRPr="009F0D9A">
              <w:rPr>
                <w:rFonts w:ascii="Times New Roman" w:hAnsi="Times New Roman"/>
                <w:sz w:val="18"/>
                <w:szCs w:val="18"/>
              </w:rPr>
              <w:lastRenderedPageBreak/>
              <w:t>залізничних та автовокзалів тощо)</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ТР-1</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для розміщення та експлуатації будівель і споруд </w:t>
            </w:r>
            <w:r w:rsidRPr="009F0D9A">
              <w:rPr>
                <w:rFonts w:ascii="Times New Roman" w:hAnsi="Times New Roman"/>
                <w:sz w:val="18"/>
                <w:szCs w:val="18"/>
              </w:rPr>
              <w:lastRenderedPageBreak/>
              <w:t>автомобільного транспорту та дорожнього господарства</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12.04</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1.14.2</w:t>
            </w:r>
            <w:r w:rsidRPr="009F0D9A">
              <w:rPr>
                <w:rFonts w:ascii="Times New Roman" w:hAnsi="Times New Roman"/>
                <w:sz w:val="18"/>
                <w:szCs w:val="18"/>
              </w:rPr>
              <w:br/>
            </w:r>
            <w:r w:rsidRPr="009F0D9A">
              <w:rPr>
                <w:rFonts w:ascii="Times New Roman" w:hAnsi="Times New Roman"/>
                <w:sz w:val="18"/>
                <w:szCs w:val="18"/>
              </w:rPr>
              <w:lastRenderedPageBreak/>
              <w:t>3.2</w:t>
            </w:r>
            <w:r w:rsidRPr="009F0D9A">
              <w:rPr>
                <w:rFonts w:ascii="Times New Roman" w:hAnsi="Times New Roman"/>
                <w:sz w:val="18"/>
                <w:szCs w:val="18"/>
              </w:rPr>
              <w:br/>
              <w:t>3.2.2</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1241.2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Вокзали та інші будівлі залізничного транспорту</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12.01</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1.14.1</w:t>
            </w:r>
            <w:r w:rsidRPr="009F0D9A">
              <w:rPr>
                <w:rFonts w:ascii="Times New Roman" w:hAnsi="Times New Roman"/>
                <w:sz w:val="18"/>
                <w:szCs w:val="18"/>
              </w:rPr>
              <w:br/>
              <w:t>3.2</w:t>
            </w:r>
            <w:r w:rsidRPr="009F0D9A">
              <w:rPr>
                <w:rFonts w:ascii="Times New Roman" w:hAnsi="Times New Roman"/>
                <w:sz w:val="18"/>
                <w:szCs w:val="18"/>
              </w:rPr>
              <w:br/>
              <w:t>3.2.1</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1241.3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міського електротранспорту</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населеного пункту</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ТР-1-2</w:t>
            </w:r>
            <w:r w:rsidRPr="009F0D9A">
              <w:rPr>
                <w:rFonts w:ascii="Times New Roman" w:hAnsi="Times New Roman"/>
                <w:sz w:val="18"/>
                <w:szCs w:val="18"/>
              </w:rPr>
              <w:br/>
              <w:t>ТР-1-3</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міського електротранспорту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12.07</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1.14.7</w:t>
            </w:r>
            <w:r w:rsidRPr="009F0D9A">
              <w:rPr>
                <w:rFonts w:ascii="Times New Roman" w:hAnsi="Times New Roman"/>
                <w:sz w:val="18"/>
                <w:szCs w:val="18"/>
              </w:rPr>
              <w:br/>
              <w:t>1.14.8</w:t>
            </w:r>
            <w:r w:rsidRPr="009F0D9A">
              <w:rPr>
                <w:rFonts w:ascii="Times New Roman" w:hAnsi="Times New Roman"/>
                <w:sz w:val="18"/>
                <w:szCs w:val="18"/>
              </w:rPr>
              <w:br/>
              <w:t>3.2.7</w:t>
            </w:r>
            <w:r w:rsidRPr="009F0D9A">
              <w:rPr>
                <w:rFonts w:ascii="Times New Roman" w:hAnsi="Times New Roman"/>
                <w:sz w:val="18"/>
                <w:szCs w:val="18"/>
              </w:rPr>
              <w:br/>
              <w:t>3.2.8</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1241.4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Аеровокзали та інші будівлі повітряного транспорту</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аеропортів</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ТР-1-4</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авіаційного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12.05</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1.14.6</w:t>
            </w:r>
            <w:r w:rsidRPr="009F0D9A">
              <w:rPr>
                <w:rFonts w:ascii="Times New Roman" w:hAnsi="Times New Roman"/>
                <w:sz w:val="18"/>
                <w:szCs w:val="18"/>
              </w:rPr>
              <w:br/>
              <w:t>3.2</w:t>
            </w:r>
            <w:r w:rsidRPr="009F0D9A">
              <w:rPr>
                <w:rFonts w:ascii="Times New Roman" w:hAnsi="Times New Roman"/>
                <w:sz w:val="18"/>
                <w:szCs w:val="18"/>
              </w:rPr>
              <w:br/>
              <w:t>3.2.6</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1241.5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Морські та річкові вокзали, маяки та пов</w:t>
            </w:r>
            <w:r>
              <w:rPr>
                <w:rFonts w:ascii="Times New Roman" w:hAnsi="Times New Roman"/>
                <w:sz w:val="18"/>
                <w:szCs w:val="18"/>
              </w:rPr>
              <w:t>’</w:t>
            </w:r>
            <w:r w:rsidRPr="009F0D9A">
              <w:rPr>
                <w:rFonts w:ascii="Times New Roman" w:hAnsi="Times New Roman"/>
                <w:sz w:val="18"/>
                <w:szCs w:val="18"/>
              </w:rPr>
              <w:t>язані з ними будівлі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ТР-1-2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морського транспорту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річкового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12.02</w:t>
            </w:r>
            <w:r w:rsidRPr="009F0D9A">
              <w:rPr>
                <w:rFonts w:ascii="Times New Roman" w:hAnsi="Times New Roman"/>
                <w:sz w:val="18"/>
                <w:szCs w:val="18"/>
              </w:rPr>
              <w:br/>
              <w:t>12.03</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1.14.4</w:t>
            </w:r>
            <w:r w:rsidRPr="009F0D9A">
              <w:rPr>
                <w:rFonts w:ascii="Times New Roman" w:hAnsi="Times New Roman"/>
                <w:sz w:val="18"/>
                <w:szCs w:val="18"/>
              </w:rPr>
              <w:br/>
              <w:t>1.14.5</w:t>
            </w:r>
            <w:r w:rsidRPr="009F0D9A">
              <w:rPr>
                <w:rFonts w:ascii="Times New Roman" w:hAnsi="Times New Roman"/>
                <w:sz w:val="18"/>
                <w:szCs w:val="18"/>
              </w:rPr>
              <w:br/>
              <w:t>3.2</w:t>
            </w:r>
            <w:r w:rsidRPr="009F0D9A">
              <w:rPr>
                <w:rFonts w:ascii="Times New Roman" w:hAnsi="Times New Roman"/>
                <w:sz w:val="18"/>
                <w:szCs w:val="18"/>
              </w:rPr>
              <w:br/>
              <w:t>3.2.4</w:t>
            </w:r>
            <w:r w:rsidRPr="009F0D9A">
              <w:rPr>
                <w:rFonts w:ascii="Times New Roman" w:hAnsi="Times New Roman"/>
                <w:sz w:val="18"/>
                <w:szCs w:val="18"/>
              </w:rPr>
              <w:br/>
              <w:t>3.2.5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1241.6</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станцій підвісних та канатних доріг</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ТР-1-2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іншого наземного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12.09</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1.14.10</w:t>
            </w:r>
            <w:r w:rsidRPr="009F0D9A">
              <w:rPr>
                <w:rFonts w:ascii="Times New Roman" w:hAnsi="Times New Roman"/>
                <w:sz w:val="18"/>
                <w:szCs w:val="18"/>
              </w:rPr>
              <w:br/>
              <w:t>3.2.10</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1241.7</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центрів радіо- та телевізійного мовлення, телефонних станцій, телекомунікаційних центрів тощо</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режимних об</w:t>
            </w:r>
            <w:r>
              <w:rPr>
                <w:rFonts w:ascii="Times New Roman" w:hAnsi="Times New Roman"/>
                <w:sz w:val="18"/>
                <w:szCs w:val="18"/>
              </w:rPr>
              <w:t>’</w:t>
            </w:r>
            <w:r w:rsidRPr="009F0D9A">
              <w:rPr>
                <w:rFonts w:ascii="Times New Roman" w:hAnsi="Times New Roman"/>
                <w:sz w:val="18"/>
                <w:szCs w:val="18"/>
              </w:rPr>
              <w:t>єктів зв</w:t>
            </w:r>
            <w:r>
              <w:rPr>
                <w:rFonts w:ascii="Times New Roman" w:hAnsi="Times New Roman"/>
                <w:sz w:val="18"/>
                <w:szCs w:val="18"/>
              </w:rPr>
              <w:t>’</w:t>
            </w:r>
            <w:r w:rsidRPr="009F0D9A">
              <w:rPr>
                <w:rFonts w:ascii="Times New Roman" w:hAnsi="Times New Roman"/>
                <w:sz w:val="18"/>
                <w:szCs w:val="18"/>
              </w:rPr>
              <w:t>язку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змішаної забудови</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С-1</w:t>
            </w:r>
            <w:r w:rsidRPr="009F0D9A">
              <w:rPr>
                <w:rFonts w:ascii="Times New Roman" w:hAnsi="Times New Roman"/>
                <w:sz w:val="18"/>
                <w:szCs w:val="18"/>
              </w:rPr>
              <w:br/>
              <w:t>Г-2</w:t>
            </w:r>
            <w:r w:rsidRPr="009F0D9A">
              <w:rPr>
                <w:rFonts w:ascii="Times New Roman" w:hAnsi="Times New Roman"/>
                <w:sz w:val="18"/>
                <w:szCs w:val="18"/>
              </w:rPr>
              <w:br/>
              <w:t>Ж-7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С-3</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об</w:t>
            </w:r>
            <w:r>
              <w:rPr>
                <w:rFonts w:ascii="Times New Roman" w:hAnsi="Times New Roman"/>
                <w:sz w:val="18"/>
                <w:szCs w:val="18"/>
              </w:rPr>
              <w:t>’</w:t>
            </w:r>
            <w:r w:rsidRPr="009F0D9A">
              <w:rPr>
                <w:rFonts w:ascii="Times New Roman" w:hAnsi="Times New Roman"/>
                <w:sz w:val="18"/>
                <w:szCs w:val="18"/>
              </w:rPr>
              <w:t>єктів і споруд телекомунікацій</w:t>
            </w:r>
          </w:p>
          <w:p w:rsidR="00FD5FF5" w:rsidRPr="009F0D9A" w:rsidRDefault="00FD5FF5" w:rsidP="000475AA">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інших технічних засобів зв</w:t>
            </w:r>
            <w:r>
              <w:rPr>
                <w:rFonts w:ascii="Times New Roman" w:hAnsi="Times New Roman"/>
                <w:sz w:val="18"/>
                <w:szCs w:val="18"/>
              </w:rPr>
              <w:t>’</w:t>
            </w:r>
            <w:r w:rsidRPr="009F0D9A">
              <w:rPr>
                <w:rFonts w:ascii="Times New Roman" w:hAnsi="Times New Roman"/>
                <w:sz w:val="18"/>
                <w:szCs w:val="18"/>
              </w:rPr>
              <w:t>язку</w:t>
            </w:r>
            <w:r w:rsidR="000475AA">
              <w:rPr>
                <w:rFonts w:ascii="Times New Roman" w:hAnsi="Times New Roman"/>
                <w:sz w:val="18"/>
                <w:szCs w:val="18"/>
              </w:rPr>
              <w:br/>
            </w:r>
            <w:r w:rsidR="000475AA">
              <w:rPr>
                <w:rFonts w:ascii="Times New Roman" w:hAnsi="Times New Roman"/>
                <w:sz w:val="18"/>
                <w:szCs w:val="18"/>
              </w:rPr>
              <w:br/>
            </w:r>
            <w:r w:rsidR="000475AA" w:rsidRPr="000475AA">
              <w:rPr>
                <w:rStyle w:val="st42"/>
                <w:rFonts w:ascii="Times New Roman" w:hAnsi="Times New Roman"/>
                <w:sz w:val="18"/>
                <w:szCs w:val="18"/>
              </w:rPr>
              <w:t>для розміщення та постій</w:t>
            </w:r>
            <w:r w:rsidR="000475AA">
              <w:rPr>
                <w:rStyle w:val="st42"/>
                <w:rFonts w:ascii="Times New Roman" w:hAnsi="Times New Roman"/>
                <w:sz w:val="18"/>
                <w:szCs w:val="18"/>
              </w:rPr>
              <w:t xml:space="preserve">ної діяльності </w:t>
            </w:r>
            <w:proofErr w:type="spellStart"/>
            <w:r w:rsidR="000475AA">
              <w:rPr>
                <w:rStyle w:val="st42"/>
                <w:rFonts w:ascii="Times New Roman" w:hAnsi="Times New Roman"/>
                <w:sz w:val="18"/>
                <w:szCs w:val="18"/>
              </w:rPr>
              <w:t>Держспецзв’язку</w:t>
            </w:r>
            <w:proofErr w:type="spellEnd"/>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13.01</w:t>
            </w:r>
            <w:r w:rsidRPr="009F0D9A">
              <w:rPr>
                <w:rFonts w:ascii="Times New Roman" w:hAnsi="Times New Roman"/>
                <w:sz w:val="18"/>
                <w:szCs w:val="18"/>
              </w:rPr>
              <w:br/>
              <w:t>13.03</w:t>
            </w:r>
            <w:r w:rsidR="000475AA">
              <w:rPr>
                <w:rFonts w:ascii="Times New Roman" w:hAnsi="Times New Roman"/>
                <w:sz w:val="18"/>
                <w:szCs w:val="18"/>
              </w:rPr>
              <w:br/>
            </w:r>
            <w:r w:rsidR="000475AA">
              <w:rPr>
                <w:rFonts w:ascii="Times New Roman" w:hAnsi="Times New Roman"/>
                <w:sz w:val="18"/>
                <w:szCs w:val="18"/>
              </w:rPr>
              <w:br/>
            </w:r>
            <w:r w:rsidR="000475AA" w:rsidRPr="000475AA">
              <w:rPr>
                <w:rStyle w:val="st42"/>
                <w:rFonts w:ascii="Times New Roman" w:hAnsi="Times New Roman"/>
                <w:sz w:val="18"/>
                <w:szCs w:val="18"/>
              </w:rPr>
              <w:t>13.05</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1.14.9</w:t>
            </w:r>
            <w:r w:rsidRPr="009F0D9A">
              <w:rPr>
                <w:rFonts w:ascii="Times New Roman" w:hAnsi="Times New Roman"/>
                <w:sz w:val="18"/>
                <w:szCs w:val="18"/>
              </w:rPr>
              <w:br/>
              <w:t>1.14.10</w:t>
            </w:r>
            <w:r w:rsidRPr="009F0D9A">
              <w:rPr>
                <w:rFonts w:ascii="Times New Roman" w:hAnsi="Times New Roman"/>
                <w:sz w:val="18"/>
                <w:szCs w:val="18"/>
              </w:rPr>
              <w:br/>
              <w:t>3.2.9</w:t>
            </w:r>
            <w:r w:rsidRPr="009F0D9A">
              <w:rPr>
                <w:rFonts w:ascii="Times New Roman" w:hAnsi="Times New Roman"/>
                <w:sz w:val="18"/>
                <w:szCs w:val="18"/>
              </w:rPr>
              <w:br/>
              <w:t>3.2.10</w:t>
            </w:r>
            <w:r w:rsidRPr="009F0D9A">
              <w:rPr>
                <w:rFonts w:ascii="Times New Roman" w:hAnsi="Times New Roman"/>
                <w:sz w:val="18"/>
                <w:szCs w:val="18"/>
              </w:rPr>
              <w:br/>
              <w:t>3.4</w:t>
            </w:r>
            <w:r w:rsidR="000475AA">
              <w:rPr>
                <w:rFonts w:ascii="Times New Roman" w:hAnsi="Times New Roman"/>
                <w:sz w:val="18"/>
                <w:szCs w:val="18"/>
              </w:rPr>
              <w:br/>
            </w:r>
            <w:r w:rsidR="000475AA">
              <w:rPr>
                <w:rFonts w:ascii="Times New Roman" w:hAnsi="Times New Roman"/>
                <w:sz w:val="18"/>
                <w:szCs w:val="18"/>
              </w:rPr>
              <w:br/>
            </w:r>
            <w:r w:rsidR="000475AA" w:rsidRPr="000475AA">
              <w:rPr>
                <w:rStyle w:val="st42"/>
                <w:rFonts w:ascii="Times New Roman" w:hAnsi="Times New Roman"/>
                <w:sz w:val="18"/>
                <w:szCs w:val="18"/>
              </w:rPr>
              <w:t>11.14</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1241.8</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Ангари для літаків, локомотивні, вагонні, трамвайні та тролейбусні депо</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населеного пункту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аеропортів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ТР-1-3</w:t>
            </w:r>
            <w:r w:rsidRPr="009F0D9A">
              <w:rPr>
                <w:rFonts w:ascii="Times New Roman" w:hAnsi="Times New Roman"/>
                <w:sz w:val="18"/>
                <w:szCs w:val="18"/>
              </w:rPr>
              <w:br/>
              <w:t>ТР-1-4</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авіаційного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міського електротранспорту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додаткових транспортних послуг та допоміжних операцій</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12.01</w:t>
            </w:r>
            <w:r w:rsidRPr="009F0D9A">
              <w:rPr>
                <w:rFonts w:ascii="Times New Roman" w:hAnsi="Times New Roman"/>
                <w:sz w:val="18"/>
                <w:szCs w:val="18"/>
              </w:rPr>
              <w:br/>
              <w:t>12.05</w:t>
            </w:r>
            <w:r w:rsidRPr="009F0D9A">
              <w:rPr>
                <w:rFonts w:ascii="Times New Roman" w:hAnsi="Times New Roman"/>
                <w:sz w:val="18"/>
                <w:szCs w:val="18"/>
              </w:rPr>
              <w:br/>
              <w:t>12.07</w:t>
            </w:r>
            <w:r w:rsidRPr="009F0D9A">
              <w:rPr>
                <w:rFonts w:ascii="Times New Roman" w:hAnsi="Times New Roman"/>
                <w:sz w:val="18"/>
                <w:szCs w:val="18"/>
              </w:rPr>
              <w:br/>
              <w:t>12.08</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1.14.1</w:t>
            </w:r>
            <w:r w:rsidRPr="009F0D9A">
              <w:rPr>
                <w:rFonts w:ascii="Times New Roman" w:hAnsi="Times New Roman"/>
                <w:sz w:val="18"/>
                <w:szCs w:val="18"/>
              </w:rPr>
              <w:br/>
              <w:t>1.14.6</w:t>
            </w:r>
            <w:r w:rsidRPr="009F0D9A">
              <w:rPr>
                <w:rFonts w:ascii="Times New Roman" w:hAnsi="Times New Roman"/>
                <w:sz w:val="18"/>
                <w:szCs w:val="18"/>
              </w:rPr>
              <w:br/>
              <w:t>1.14.7</w:t>
            </w:r>
            <w:r w:rsidRPr="009F0D9A">
              <w:rPr>
                <w:rFonts w:ascii="Times New Roman" w:hAnsi="Times New Roman"/>
                <w:sz w:val="18"/>
                <w:szCs w:val="18"/>
              </w:rPr>
              <w:br/>
              <w:t>1.14.8</w:t>
            </w:r>
            <w:r w:rsidRPr="009F0D9A">
              <w:rPr>
                <w:rFonts w:ascii="Times New Roman" w:hAnsi="Times New Roman"/>
                <w:sz w:val="18"/>
                <w:szCs w:val="18"/>
              </w:rPr>
              <w:br/>
              <w:t>3.2</w:t>
            </w:r>
            <w:r w:rsidRPr="009F0D9A">
              <w:rPr>
                <w:rFonts w:ascii="Times New Roman" w:hAnsi="Times New Roman"/>
                <w:sz w:val="18"/>
                <w:szCs w:val="18"/>
              </w:rPr>
              <w:br/>
              <w:t>3.2.1</w:t>
            </w:r>
            <w:r w:rsidRPr="009F0D9A">
              <w:rPr>
                <w:rFonts w:ascii="Times New Roman" w:hAnsi="Times New Roman"/>
                <w:sz w:val="18"/>
                <w:szCs w:val="18"/>
              </w:rPr>
              <w:br/>
              <w:t>3.2.6</w:t>
            </w:r>
            <w:r w:rsidRPr="009F0D9A">
              <w:rPr>
                <w:rFonts w:ascii="Times New Roman" w:hAnsi="Times New Roman"/>
                <w:sz w:val="18"/>
                <w:szCs w:val="18"/>
              </w:rPr>
              <w:br/>
              <w:t>3.2.7</w:t>
            </w:r>
            <w:r w:rsidRPr="009F0D9A">
              <w:rPr>
                <w:rFonts w:ascii="Times New Roman" w:hAnsi="Times New Roman"/>
                <w:sz w:val="18"/>
                <w:szCs w:val="18"/>
              </w:rPr>
              <w:br/>
              <w:t>3.2.8</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1241.9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транспорту та засобів зв</w:t>
            </w:r>
            <w:r>
              <w:rPr>
                <w:rFonts w:ascii="Times New Roman" w:hAnsi="Times New Roman"/>
                <w:sz w:val="18"/>
                <w:szCs w:val="18"/>
              </w:rPr>
              <w:t>’</w:t>
            </w:r>
            <w:r w:rsidRPr="009F0D9A">
              <w:rPr>
                <w:rFonts w:ascii="Times New Roman" w:hAnsi="Times New Roman"/>
                <w:sz w:val="18"/>
                <w:szCs w:val="18"/>
              </w:rPr>
              <w:t>язку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населеного пункту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аеропортів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ТР-1-2</w:t>
            </w:r>
            <w:r w:rsidRPr="009F0D9A">
              <w:rPr>
                <w:rFonts w:ascii="Times New Roman" w:hAnsi="Times New Roman"/>
                <w:sz w:val="18"/>
                <w:szCs w:val="18"/>
              </w:rPr>
              <w:br/>
              <w:t>ТР-1-3</w:t>
            </w:r>
            <w:r w:rsidRPr="009F0D9A">
              <w:rPr>
                <w:rFonts w:ascii="Times New Roman" w:hAnsi="Times New Roman"/>
                <w:sz w:val="18"/>
                <w:szCs w:val="18"/>
              </w:rPr>
              <w:br/>
              <w:t>ТР-1-4</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0475AA" w:rsidRDefault="00FD5FF5" w:rsidP="00FD5FF5">
            <w:pPr>
              <w:pStyle w:val="a3"/>
              <w:spacing w:line="228" w:lineRule="auto"/>
              <w:ind w:firstLine="0"/>
              <w:rPr>
                <w:rFonts w:ascii="Times New Roman" w:hAnsi="Times New Roman"/>
                <w:sz w:val="18"/>
                <w:szCs w:val="18"/>
              </w:rPr>
            </w:pPr>
            <w:r w:rsidRPr="000475AA">
              <w:rPr>
                <w:rFonts w:ascii="Times New Roman" w:hAnsi="Times New Roman"/>
                <w:sz w:val="18"/>
                <w:szCs w:val="18"/>
              </w:rPr>
              <w:t> </w:t>
            </w:r>
            <w:r w:rsidR="000475AA" w:rsidRPr="000475AA">
              <w:rPr>
                <w:rStyle w:val="st42"/>
                <w:rFonts w:ascii="Times New Roman" w:hAnsi="Times New Roman"/>
                <w:sz w:val="18"/>
                <w:szCs w:val="18"/>
              </w:rPr>
              <w:t xml:space="preserve">для розміщення та постійної діяльності </w:t>
            </w:r>
            <w:proofErr w:type="spellStart"/>
            <w:r w:rsidR="000475AA" w:rsidRPr="000475AA">
              <w:rPr>
                <w:rStyle w:val="st42"/>
                <w:rFonts w:ascii="Times New Roman" w:hAnsi="Times New Roman"/>
                <w:sz w:val="18"/>
                <w:szCs w:val="18"/>
              </w:rPr>
              <w:t>Держспецзв’язку</w:t>
            </w:r>
            <w:proofErr w:type="spellEnd"/>
          </w:p>
        </w:tc>
        <w:tc>
          <w:tcPr>
            <w:tcW w:w="235" w:type="pct"/>
            <w:shd w:val="clear" w:color="auto" w:fill="FFFFFF"/>
            <w:noWrap/>
            <w:hideMark/>
          </w:tcPr>
          <w:p w:rsidR="00FD5FF5" w:rsidRPr="000475AA" w:rsidRDefault="00FD5FF5" w:rsidP="00FD5FF5">
            <w:pPr>
              <w:pStyle w:val="a3"/>
              <w:spacing w:line="228" w:lineRule="auto"/>
              <w:ind w:firstLine="0"/>
              <w:rPr>
                <w:rFonts w:ascii="Times New Roman" w:hAnsi="Times New Roman"/>
                <w:sz w:val="18"/>
                <w:szCs w:val="18"/>
              </w:rPr>
            </w:pPr>
            <w:r w:rsidRPr="000475AA">
              <w:rPr>
                <w:rFonts w:ascii="Times New Roman" w:hAnsi="Times New Roman"/>
                <w:sz w:val="18"/>
                <w:szCs w:val="18"/>
              </w:rPr>
              <w:t> </w:t>
            </w:r>
            <w:r w:rsidR="000475AA" w:rsidRPr="000475AA">
              <w:rPr>
                <w:rStyle w:val="st42"/>
                <w:rFonts w:ascii="Times New Roman" w:hAnsi="Times New Roman"/>
                <w:sz w:val="18"/>
                <w:szCs w:val="18"/>
              </w:rPr>
              <w:t>13.05</w:t>
            </w:r>
          </w:p>
        </w:tc>
        <w:tc>
          <w:tcPr>
            <w:tcW w:w="301" w:type="pct"/>
            <w:shd w:val="clear" w:color="auto" w:fill="FFFFFF"/>
            <w:noWrap/>
            <w:hideMark/>
          </w:tcPr>
          <w:p w:rsidR="00FD5FF5" w:rsidRPr="000475AA" w:rsidRDefault="00FD5FF5" w:rsidP="00FD5FF5">
            <w:pPr>
              <w:pStyle w:val="a3"/>
              <w:spacing w:line="228" w:lineRule="auto"/>
              <w:ind w:firstLine="0"/>
              <w:rPr>
                <w:rFonts w:ascii="Times New Roman" w:hAnsi="Times New Roman"/>
                <w:sz w:val="18"/>
                <w:szCs w:val="18"/>
              </w:rPr>
            </w:pPr>
            <w:r w:rsidRPr="000475AA">
              <w:rPr>
                <w:rFonts w:ascii="Times New Roman" w:hAnsi="Times New Roman"/>
                <w:sz w:val="18"/>
                <w:szCs w:val="18"/>
              </w:rPr>
              <w:t> </w:t>
            </w:r>
            <w:r w:rsidR="000475AA">
              <w:rPr>
                <w:rStyle w:val="st42"/>
                <w:rFonts w:ascii="Times New Roman" w:hAnsi="Times New Roman"/>
                <w:sz w:val="18"/>
                <w:szCs w:val="18"/>
              </w:rPr>
              <w:t>11.14</w:t>
            </w:r>
            <w:r w:rsidR="000475AA">
              <w:rPr>
                <w:rStyle w:val="st42"/>
                <w:rFonts w:ascii="Times New Roman" w:hAnsi="Times New Roman"/>
                <w:sz w:val="18"/>
                <w:szCs w:val="18"/>
              </w:rPr>
              <w:br/>
              <w:t>1.14.9</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p w:rsidR="00FD5FF5"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морського транспорту</w:t>
            </w:r>
          </w:p>
          <w:p w:rsidR="00FD5FF5"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річкового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авіаційного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міського електротранспорту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додаткових транспортних послуг та допоміжних операцій</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іншого наземного транспорту</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12.01</w:t>
            </w:r>
            <w:r w:rsidRPr="009F0D9A">
              <w:rPr>
                <w:rFonts w:ascii="Times New Roman" w:hAnsi="Times New Roman"/>
                <w:sz w:val="18"/>
                <w:szCs w:val="18"/>
              </w:rPr>
              <w:br/>
              <w:t>12.02</w:t>
            </w:r>
            <w:r w:rsidRPr="009F0D9A">
              <w:rPr>
                <w:rFonts w:ascii="Times New Roman" w:hAnsi="Times New Roman"/>
                <w:sz w:val="18"/>
                <w:szCs w:val="18"/>
              </w:rPr>
              <w:br/>
              <w:t>12.03</w:t>
            </w:r>
            <w:r w:rsidRPr="009F0D9A">
              <w:rPr>
                <w:rFonts w:ascii="Times New Roman" w:hAnsi="Times New Roman"/>
                <w:sz w:val="18"/>
                <w:szCs w:val="18"/>
              </w:rPr>
              <w:br/>
              <w:t>12.04</w:t>
            </w:r>
            <w:r w:rsidRPr="009F0D9A">
              <w:rPr>
                <w:rFonts w:ascii="Times New Roman" w:hAnsi="Times New Roman"/>
                <w:sz w:val="18"/>
                <w:szCs w:val="18"/>
              </w:rPr>
              <w:br/>
              <w:t>12.05</w:t>
            </w:r>
            <w:r w:rsidRPr="009F0D9A">
              <w:rPr>
                <w:rFonts w:ascii="Times New Roman" w:hAnsi="Times New Roman"/>
                <w:sz w:val="18"/>
                <w:szCs w:val="18"/>
              </w:rPr>
              <w:br/>
              <w:t>12.07</w:t>
            </w:r>
            <w:r w:rsidRPr="009F0D9A">
              <w:rPr>
                <w:rFonts w:ascii="Times New Roman" w:hAnsi="Times New Roman"/>
                <w:sz w:val="18"/>
                <w:szCs w:val="18"/>
              </w:rPr>
              <w:br/>
              <w:t>12.08</w:t>
            </w:r>
            <w:r w:rsidRPr="009F0D9A">
              <w:rPr>
                <w:rFonts w:ascii="Times New Roman" w:hAnsi="Times New Roman"/>
                <w:sz w:val="18"/>
                <w:szCs w:val="18"/>
              </w:rPr>
              <w:br/>
              <w:t>12.09</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1.14.1</w:t>
            </w:r>
            <w:r w:rsidRPr="009F0D9A">
              <w:rPr>
                <w:rFonts w:ascii="Times New Roman" w:hAnsi="Times New Roman"/>
                <w:sz w:val="18"/>
                <w:szCs w:val="18"/>
              </w:rPr>
              <w:br/>
              <w:t>1.14.2</w:t>
            </w:r>
            <w:r w:rsidRPr="009F0D9A">
              <w:rPr>
                <w:rFonts w:ascii="Times New Roman" w:hAnsi="Times New Roman"/>
                <w:sz w:val="18"/>
                <w:szCs w:val="18"/>
              </w:rPr>
              <w:br/>
              <w:t>1.14.4</w:t>
            </w:r>
            <w:r w:rsidRPr="009F0D9A">
              <w:rPr>
                <w:rFonts w:ascii="Times New Roman" w:hAnsi="Times New Roman"/>
                <w:sz w:val="18"/>
                <w:szCs w:val="18"/>
              </w:rPr>
              <w:br/>
              <w:t>1.14.5</w:t>
            </w:r>
            <w:r w:rsidRPr="009F0D9A">
              <w:rPr>
                <w:rFonts w:ascii="Times New Roman" w:hAnsi="Times New Roman"/>
                <w:sz w:val="18"/>
                <w:szCs w:val="18"/>
              </w:rPr>
              <w:br/>
              <w:t>1.14.6</w:t>
            </w:r>
            <w:r w:rsidRPr="009F0D9A">
              <w:rPr>
                <w:rFonts w:ascii="Times New Roman" w:hAnsi="Times New Roman"/>
                <w:sz w:val="18"/>
                <w:szCs w:val="18"/>
              </w:rPr>
              <w:br/>
              <w:t>1.14.7</w:t>
            </w:r>
            <w:r w:rsidRPr="009F0D9A">
              <w:rPr>
                <w:rFonts w:ascii="Times New Roman" w:hAnsi="Times New Roman"/>
                <w:sz w:val="18"/>
                <w:szCs w:val="18"/>
              </w:rPr>
              <w:br/>
              <w:t>1.14.8</w:t>
            </w:r>
            <w:r w:rsidRPr="009F0D9A">
              <w:rPr>
                <w:rFonts w:ascii="Times New Roman" w:hAnsi="Times New Roman"/>
                <w:sz w:val="18"/>
                <w:szCs w:val="18"/>
              </w:rPr>
              <w:br/>
              <w:t>1.14.10</w:t>
            </w:r>
            <w:r w:rsidRPr="009F0D9A">
              <w:rPr>
                <w:rFonts w:ascii="Times New Roman" w:hAnsi="Times New Roman"/>
                <w:sz w:val="18"/>
                <w:szCs w:val="18"/>
              </w:rPr>
              <w:br/>
              <w:t>3.2</w:t>
            </w:r>
            <w:r w:rsidRPr="009F0D9A">
              <w:rPr>
                <w:rFonts w:ascii="Times New Roman" w:hAnsi="Times New Roman"/>
                <w:sz w:val="18"/>
                <w:szCs w:val="18"/>
              </w:rPr>
              <w:br/>
              <w:t>3.2.1</w:t>
            </w:r>
            <w:r w:rsidRPr="009F0D9A">
              <w:rPr>
                <w:rFonts w:ascii="Times New Roman" w:hAnsi="Times New Roman"/>
                <w:sz w:val="18"/>
                <w:szCs w:val="18"/>
              </w:rPr>
              <w:br/>
              <w:t>3.2.2</w:t>
            </w:r>
            <w:r w:rsidRPr="009F0D9A">
              <w:rPr>
                <w:rFonts w:ascii="Times New Roman" w:hAnsi="Times New Roman"/>
                <w:sz w:val="18"/>
                <w:szCs w:val="18"/>
              </w:rPr>
              <w:br/>
              <w:t>3.2.4</w:t>
            </w:r>
            <w:r w:rsidRPr="009F0D9A">
              <w:rPr>
                <w:rFonts w:ascii="Times New Roman" w:hAnsi="Times New Roman"/>
                <w:sz w:val="18"/>
                <w:szCs w:val="18"/>
              </w:rPr>
              <w:br/>
              <w:t>3.2.5</w:t>
            </w:r>
            <w:r w:rsidRPr="009F0D9A">
              <w:rPr>
                <w:rFonts w:ascii="Times New Roman" w:hAnsi="Times New Roman"/>
                <w:sz w:val="18"/>
                <w:szCs w:val="18"/>
              </w:rPr>
              <w:br/>
              <w:t>3.2.6</w:t>
            </w:r>
            <w:r w:rsidRPr="009F0D9A">
              <w:rPr>
                <w:rFonts w:ascii="Times New Roman" w:hAnsi="Times New Roman"/>
                <w:sz w:val="18"/>
                <w:szCs w:val="18"/>
              </w:rPr>
              <w:br/>
              <w:t>3.2.7</w:t>
            </w:r>
            <w:r w:rsidRPr="009F0D9A">
              <w:rPr>
                <w:rFonts w:ascii="Times New Roman" w:hAnsi="Times New Roman"/>
                <w:sz w:val="18"/>
                <w:szCs w:val="18"/>
              </w:rPr>
              <w:br/>
              <w:t>3.2.8</w:t>
            </w:r>
            <w:r w:rsidRPr="009F0D9A">
              <w:rPr>
                <w:rFonts w:ascii="Times New Roman" w:hAnsi="Times New Roman"/>
                <w:sz w:val="18"/>
                <w:szCs w:val="18"/>
              </w:rPr>
              <w:br/>
              <w:t>3.2.10</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1242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Гаражі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1242.1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Гаражі наземні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населеного пункту</w:t>
            </w:r>
            <w:r>
              <w:rPr>
                <w:rFonts w:ascii="Times New Roman" w:hAnsi="Times New Roman"/>
                <w:sz w:val="18"/>
                <w:szCs w:val="18"/>
              </w:rPr>
              <w:t xml:space="preserve">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bCs/>
                <w:sz w:val="18"/>
                <w:szCs w:val="18"/>
              </w:rPr>
              <w:t>допускається розміщення в більшості зон за умов</w:t>
            </w:r>
            <w:r>
              <w:rPr>
                <w:rFonts w:ascii="Times New Roman" w:hAnsi="Times New Roman"/>
                <w:bCs/>
                <w:sz w:val="18"/>
                <w:szCs w:val="18"/>
              </w:rPr>
              <w:t>и</w:t>
            </w:r>
            <w:r w:rsidRPr="009F0D9A">
              <w:rPr>
                <w:rFonts w:ascii="Times New Roman" w:hAnsi="Times New Roman"/>
                <w:bCs/>
                <w:sz w:val="18"/>
                <w:szCs w:val="18"/>
              </w:rPr>
              <w:t xml:space="preserve"> дотримання державних будівельних норм, державних санітарних </w:t>
            </w:r>
            <w:r w:rsidRPr="009F0D9A">
              <w:rPr>
                <w:rFonts w:ascii="Times New Roman" w:hAnsi="Times New Roman"/>
                <w:bCs/>
                <w:sz w:val="18"/>
                <w:szCs w:val="18"/>
              </w:rPr>
              <w:lastRenderedPageBreak/>
              <w:t>правил та протипожежних вимог, крім:</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 xml:space="preserve">они шкіл та </w:t>
            </w:r>
            <w:r>
              <w:rPr>
                <w:rFonts w:ascii="Times New Roman" w:hAnsi="Times New Roman"/>
                <w:sz w:val="18"/>
                <w:szCs w:val="18"/>
              </w:rPr>
              <w:t>дошкільних навчальних закладів</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 xml:space="preserve">они позашкільних навчальних закладів </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спеціалізованих навчальних закладів</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с</w:t>
            </w:r>
            <w:r w:rsidRPr="009F0D9A">
              <w:rPr>
                <w:rFonts w:ascii="Times New Roman" w:hAnsi="Times New Roman"/>
                <w:sz w:val="18"/>
                <w:szCs w:val="18"/>
              </w:rPr>
              <w:t>портивної зони</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л</w:t>
            </w:r>
            <w:r w:rsidRPr="009F0D9A">
              <w:rPr>
                <w:rFonts w:ascii="Times New Roman" w:hAnsi="Times New Roman"/>
                <w:sz w:val="18"/>
                <w:szCs w:val="18"/>
              </w:rPr>
              <w:t>ікувальних зон</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об</w:t>
            </w:r>
            <w:r>
              <w:rPr>
                <w:rFonts w:ascii="Times New Roman" w:hAnsi="Times New Roman"/>
                <w:sz w:val="18"/>
                <w:szCs w:val="18"/>
              </w:rPr>
              <w:t>’</w:t>
            </w:r>
            <w:r w:rsidRPr="009F0D9A">
              <w:rPr>
                <w:rFonts w:ascii="Times New Roman" w:hAnsi="Times New Roman"/>
                <w:sz w:val="18"/>
                <w:szCs w:val="18"/>
              </w:rPr>
              <w:t>єктів природно-заповідного фонду</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природних ландшафтів</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екреаційної зони озеленених територій загального користування</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розміщення парків, скверів, міських садів тощо</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екреаційна зона активного відпочинку</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розміщення лугопарків, лісопарків, гідропарків</w:t>
            </w:r>
          </w:p>
          <w:p w:rsidR="00FD5FF5" w:rsidRPr="00D102A3"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xml:space="preserve">не допускається розміщення </w:t>
            </w:r>
            <w:proofErr w:type="spellStart"/>
            <w:r w:rsidRPr="009F0D9A">
              <w:rPr>
                <w:rFonts w:ascii="Times New Roman" w:hAnsi="Times New Roman"/>
                <w:bCs/>
                <w:sz w:val="18"/>
                <w:szCs w:val="18"/>
              </w:rPr>
              <w:t>боксових</w:t>
            </w:r>
            <w:proofErr w:type="spellEnd"/>
            <w:r w:rsidRPr="009F0D9A">
              <w:rPr>
                <w:rFonts w:ascii="Times New Roman" w:hAnsi="Times New Roman"/>
                <w:bCs/>
                <w:sz w:val="18"/>
                <w:szCs w:val="18"/>
              </w:rPr>
              <w:t xml:space="preserve"> гаражів в зонах багатоквартирної забудови</w:t>
            </w:r>
            <w:r>
              <w:rPr>
                <w:rFonts w:ascii="Times New Roman" w:hAnsi="Times New Roman"/>
                <w:bCs/>
                <w:sz w:val="18"/>
                <w:szCs w:val="18"/>
              </w:rPr>
              <w:t xml:space="preserve">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Г-1</w:t>
            </w:r>
            <w:r w:rsidRPr="009F0D9A">
              <w:rPr>
                <w:rFonts w:ascii="Times New Roman" w:hAnsi="Times New Roman"/>
                <w:sz w:val="18"/>
                <w:szCs w:val="18"/>
              </w:rPr>
              <w:br/>
              <w:t>Г-2</w:t>
            </w:r>
            <w:r w:rsidRPr="009F0D9A">
              <w:rPr>
                <w:rFonts w:ascii="Times New Roman" w:hAnsi="Times New Roman"/>
                <w:sz w:val="18"/>
                <w:szCs w:val="18"/>
              </w:rPr>
              <w:br/>
              <w:t>Г-2-1</w:t>
            </w:r>
            <w:r w:rsidRPr="009F0D9A">
              <w:rPr>
                <w:rFonts w:ascii="Times New Roman" w:hAnsi="Times New Roman"/>
                <w:sz w:val="18"/>
                <w:szCs w:val="18"/>
              </w:rPr>
              <w:br/>
              <w:t>Г-3</w:t>
            </w:r>
            <w:r w:rsidRPr="009F0D9A">
              <w:rPr>
                <w:rFonts w:ascii="Times New Roman" w:hAnsi="Times New Roman"/>
                <w:sz w:val="18"/>
                <w:szCs w:val="18"/>
              </w:rPr>
              <w:br/>
              <w:t>Г-4</w:t>
            </w:r>
            <w:r w:rsidRPr="009F0D9A">
              <w:rPr>
                <w:rFonts w:ascii="Times New Roman" w:hAnsi="Times New Roman"/>
                <w:sz w:val="18"/>
                <w:szCs w:val="18"/>
              </w:rPr>
              <w:br/>
              <w:t>Г-4-2</w:t>
            </w:r>
            <w:r w:rsidRPr="009F0D9A">
              <w:rPr>
                <w:rFonts w:ascii="Times New Roman" w:hAnsi="Times New Roman"/>
                <w:sz w:val="18"/>
                <w:szCs w:val="18"/>
              </w:rPr>
              <w:br/>
            </w:r>
            <w:r w:rsidRPr="009F0D9A">
              <w:rPr>
                <w:rFonts w:ascii="Times New Roman" w:hAnsi="Times New Roman"/>
                <w:sz w:val="18"/>
                <w:szCs w:val="18"/>
              </w:rPr>
              <w:lastRenderedPageBreak/>
              <w:t>Г-4-3</w:t>
            </w:r>
            <w:r w:rsidRPr="009F0D9A">
              <w:rPr>
                <w:rFonts w:ascii="Times New Roman" w:hAnsi="Times New Roman"/>
                <w:sz w:val="18"/>
                <w:szCs w:val="18"/>
              </w:rPr>
              <w:br/>
              <w:t>Г-4-4</w:t>
            </w:r>
            <w:r w:rsidRPr="009F0D9A">
              <w:rPr>
                <w:rFonts w:ascii="Times New Roman" w:hAnsi="Times New Roman"/>
                <w:sz w:val="18"/>
                <w:szCs w:val="18"/>
              </w:rPr>
              <w:br/>
              <w:t>Г-6</w:t>
            </w:r>
            <w:r w:rsidRPr="009F0D9A">
              <w:rPr>
                <w:rFonts w:ascii="Times New Roman" w:hAnsi="Times New Roman"/>
                <w:sz w:val="18"/>
                <w:szCs w:val="18"/>
              </w:rPr>
              <w:br/>
              <w:t>Ж-1...7</w:t>
            </w:r>
            <w:r w:rsidRPr="009F0D9A">
              <w:rPr>
                <w:rFonts w:ascii="Times New Roman" w:hAnsi="Times New Roman"/>
                <w:sz w:val="18"/>
                <w:szCs w:val="18"/>
              </w:rPr>
              <w:br/>
              <w:t>Р-3-3</w:t>
            </w:r>
            <w:r w:rsidRPr="009F0D9A">
              <w:rPr>
                <w:rFonts w:ascii="Times New Roman" w:hAnsi="Times New Roman"/>
                <w:sz w:val="18"/>
                <w:szCs w:val="18"/>
              </w:rPr>
              <w:br/>
              <w:t>Р-3-4</w:t>
            </w:r>
            <w:r w:rsidRPr="009F0D9A">
              <w:rPr>
                <w:rFonts w:ascii="Times New Roman" w:hAnsi="Times New Roman"/>
                <w:sz w:val="18"/>
                <w:szCs w:val="18"/>
              </w:rPr>
              <w:br/>
              <w:t>Р-4</w:t>
            </w:r>
            <w:r w:rsidRPr="009F0D9A">
              <w:rPr>
                <w:rFonts w:ascii="Times New Roman" w:hAnsi="Times New Roman"/>
                <w:sz w:val="18"/>
                <w:szCs w:val="18"/>
              </w:rPr>
              <w:br/>
              <w:t>КЛ</w:t>
            </w:r>
            <w:r w:rsidRPr="009F0D9A">
              <w:rPr>
                <w:rFonts w:ascii="Times New Roman" w:hAnsi="Times New Roman"/>
                <w:sz w:val="18"/>
                <w:szCs w:val="18"/>
              </w:rPr>
              <w:br/>
              <w:t>КЛ-1</w:t>
            </w:r>
            <w:r w:rsidRPr="009F0D9A">
              <w:rPr>
                <w:rFonts w:ascii="Times New Roman" w:hAnsi="Times New Roman"/>
                <w:sz w:val="18"/>
                <w:szCs w:val="18"/>
              </w:rPr>
              <w:br/>
              <w:t>КЛ-2</w:t>
            </w:r>
            <w:r w:rsidRPr="009F0D9A">
              <w:rPr>
                <w:rFonts w:ascii="Times New Roman" w:hAnsi="Times New Roman"/>
                <w:sz w:val="18"/>
                <w:szCs w:val="18"/>
              </w:rPr>
              <w:br/>
              <w:t>КВТ</w:t>
            </w:r>
            <w:r w:rsidRPr="009F0D9A">
              <w:rPr>
                <w:rFonts w:ascii="Times New Roman" w:hAnsi="Times New Roman"/>
                <w:sz w:val="18"/>
                <w:szCs w:val="18"/>
              </w:rPr>
              <w:br/>
              <w:t>КВТ-1</w:t>
            </w:r>
            <w:r w:rsidRPr="009F0D9A">
              <w:rPr>
                <w:rFonts w:ascii="Times New Roman" w:hAnsi="Times New Roman"/>
                <w:sz w:val="18"/>
                <w:szCs w:val="18"/>
              </w:rPr>
              <w:br/>
              <w:t>КВТ-2</w:t>
            </w:r>
            <w:r w:rsidRPr="009F0D9A">
              <w:rPr>
                <w:rFonts w:ascii="Times New Roman" w:hAnsi="Times New Roman"/>
                <w:sz w:val="18"/>
                <w:szCs w:val="18"/>
              </w:rPr>
              <w:br/>
              <w:t>ТР-1</w:t>
            </w:r>
            <w:r w:rsidRPr="009F0D9A">
              <w:rPr>
                <w:rFonts w:ascii="Times New Roman" w:hAnsi="Times New Roman"/>
                <w:sz w:val="18"/>
                <w:szCs w:val="18"/>
              </w:rPr>
              <w:br/>
              <w:t>ТР-1-1...4</w:t>
            </w:r>
            <w:r w:rsidRPr="009F0D9A">
              <w:rPr>
                <w:rFonts w:ascii="Times New Roman" w:hAnsi="Times New Roman"/>
                <w:sz w:val="18"/>
                <w:szCs w:val="18"/>
              </w:rPr>
              <w:br/>
              <w:t>ТР-2</w:t>
            </w:r>
            <w:r w:rsidRPr="009F0D9A">
              <w:rPr>
                <w:rFonts w:ascii="Times New Roman" w:hAnsi="Times New Roman"/>
                <w:sz w:val="18"/>
                <w:szCs w:val="18"/>
              </w:rPr>
              <w:br/>
              <w:t>ТР-2-1</w:t>
            </w:r>
            <w:r w:rsidRPr="009F0D9A">
              <w:rPr>
                <w:rFonts w:ascii="Times New Roman" w:hAnsi="Times New Roman"/>
                <w:sz w:val="18"/>
                <w:szCs w:val="18"/>
              </w:rPr>
              <w:br/>
              <w:t>ІН-1...3</w:t>
            </w:r>
            <w:r w:rsidRPr="009F0D9A">
              <w:rPr>
                <w:rFonts w:ascii="Times New Roman" w:hAnsi="Times New Roman"/>
                <w:sz w:val="18"/>
                <w:szCs w:val="18"/>
              </w:rPr>
              <w:br/>
              <w:t>КС</w:t>
            </w:r>
            <w:r w:rsidRPr="009F0D9A">
              <w:rPr>
                <w:rFonts w:ascii="Times New Roman" w:hAnsi="Times New Roman"/>
                <w:sz w:val="18"/>
                <w:szCs w:val="18"/>
              </w:rPr>
              <w:br/>
              <w:t>КС-1...5</w:t>
            </w:r>
            <w:r w:rsidRPr="009F0D9A">
              <w:rPr>
                <w:rFonts w:ascii="Times New Roman" w:hAnsi="Times New Roman"/>
                <w:sz w:val="18"/>
                <w:szCs w:val="18"/>
              </w:rPr>
              <w:br/>
              <w:t>В-1...7</w:t>
            </w:r>
            <w:r w:rsidRPr="009F0D9A">
              <w:rPr>
                <w:rFonts w:ascii="Times New Roman" w:hAnsi="Times New Roman"/>
                <w:sz w:val="18"/>
                <w:szCs w:val="18"/>
              </w:rPr>
              <w:br/>
              <w:t>С-1...4</w:t>
            </w:r>
            <w:r w:rsidRPr="009F0D9A">
              <w:rPr>
                <w:rFonts w:ascii="Times New Roman" w:hAnsi="Times New Roman"/>
                <w:sz w:val="18"/>
                <w:szCs w:val="18"/>
              </w:rPr>
              <w:br/>
              <w:t>СВ-1</w:t>
            </w:r>
            <w:r w:rsidRPr="009F0D9A">
              <w:rPr>
                <w:rFonts w:ascii="Times New Roman" w:hAnsi="Times New Roman"/>
                <w:sz w:val="18"/>
                <w:szCs w:val="18"/>
              </w:rPr>
              <w:br/>
              <w:t>СВ-2</w:t>
            </w:r>
            <w:r w:rsidRPr="009F0D9A">
              <w:rPr>
                <w:rFonts w:ascii="Times New Roman" w:hAnsi="Times New Roman"/>
                <w:sz w:val="18"/>
                <w:szCs w:val="18"/>
              </w:rPr>
              <w:br/>
              <w:t>ІК-1</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Г-5</w:t>
            </w:r>
            <w:r w:rsidRPr="009F0D9A">
              <w:rPr>
                <w:rFonts w:ascii="Times New Roman" w:hAnsi="Times New Roman"/>
                <w:sz w:val="18"/>
                <w:szCs w:val="18"/>
              </w:rPr>
              <w:br/>
              <w:t>Ж-1...4</w:t>
            </w:r>
            <w:r w:rsidRPr="009F0D9A">
              <w:rPr>
                <w:rFonts w:ascii="Times New Roman" w:hAnsi="Times New Roman"/>
                <w:sz w:val="18"/>
                <w:szCs w:val="18"/>
              </w:rPr>
              <w:br/>
              <w:t>Р-4</w:t>
            </w:r>
            <w:r w:rsidRPr="009F0D9A">
              <w:rPr>
                <w:rFonts w:ascii="Times New Roman" w:hAnsi="Times New Roman"/>
                <w:sz w:val="18"/>
                <w:szCs w:val="18"/>
              </w:rPr>
              <w:br/>
            </w:r>
            <w:r w:rsidRPr="009F0D9A">
              <w:rPr>
                <w:rFonts w:ascii="Times New Roman" w:hAnsi="Times New Roman"/>
                <w:sz w:val="18"/>
                <w:szCs w:val="18"/>
              </w:rPr>
              <w:lastRenderedPageBreak/>
              <w:t>КС</w:t>
            </w:r>
            <w:r w:rsidRPr="009F0D9A">
              <w:rPr>
                <w:rFonts w:ascii="Times New Roman" w:hAnsi="Times New Roman"/>
                <w:sz w:val="18"/>
                <w:szCs w:val="18"/>
              </w:rPr>
              <w:br/>
              <w:t>КВТ</w:t>
            </w:r>
            <w:r w:rsidRPr="009F0D9A">
              <w:rPr>
                <w:rFonts w:ascii="Times New Roman" w:hAnsi="Times New Roman"/>
                <w:sz w:val="18"/>
                <w:szCs w:val="18"/>
              </w:rPr>
              <w:br/>
              <w:t>ТР-1...3</w:t>
            </w:r>
            <w:r w:rsidRPr="009F0D9A">
              <w:rPr>
                <w:rFonts w:ascii="Times New Roman" w:hAnsi="Times New Roman"/>
                <w:sz w:val="18"/>
                <w:szCs w:val="18"/>
              </w:rPr>
              <w:br/>
              <w:t>ІН-1...3</w:t>
            </w:r>
            <w:r w:rsidRPr="009F0D9A">
              <w:rPr>
                <w:rFonts w:ascii="Times New Roman" w:hAnsi="Times New Roman"/>
                <w:sz w:val="18"/>
                <w:szCs w:val="18"/>
              </w:rPr>
              <w:br/>
              <w:t>КС-1...5</w:t>
            </w:r>
            <w:r w:rsidRPr="009F0D9A">
              <w:rPr>
                <w:rFonts w:ascii="Times New Roman" w:hAnsi="Times New Roman"/>
                <w:sz w:val="18"/>
                <w:szCs w:val="18"/>
              </w:rPr>
              <w:br/>
              <w:t>В-1...5</w:t>
            </w:r>
            <w:r w:rsidRPr="009F0D9A">
              <w:rPr>
                <w:rFonts w:ascii="Times New Roman" w:hAnsi="Times New Roman"/>
                <w:sz w:val="18"/>
                <w:szCs w:val="18"/>
              </w:rPr>
              <w:br/>
              <w:t>С-1...5</w:t>
            </w:r>
            <w:r w:rsidRPr="009F0D9A">
              <w:rPr>
                <w:rFonts w:ascii="Times New Roman" w:hAnsi="Times New Roman"/>
                <w:sz w:val="18"/>
                <w:szCs w:val="18"/>
              </w:rPr>
              <w:br/>
              <w:t>ІК</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для будівництва індивідуальних гаражів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колективного гаражного будівництва</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02.05</w:t>
            </w:r>
            <w:r w:rsidRPr="009F0D9A">
              <w:rPr>
                <w:rFonts w:ascii="Times New Roman" w:hAnsi="Times New Roman"/>
                <w:sz w:val="18"/>
                <w:szCs w:val="18"/>
              </w:rPr>
              <w:br/>
              <w:t>02.06</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1.8</w:t>
            </w:r>
            <w:r w:rsidRPr="009F0D9A">
              <w:rPr>
                <w:rFonts w:ascii="Times New Roman" w:hAnsi="Times New Roman"/>
                <w:sz w:val="18"/>
                <w:szCs w:val="18"/>
              </w:rPr>
              <w:br/>
              <w:t>1.9</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гаражі можуть </w:t>
            </w:r>
            <w:r>
              <w:rPr>
                <w:rFonts w:ascii="Times New Roman" w:hAnsi="Times New Roman"/>
                <w:sz w:val="18"/>
                <w:szCs w:val="18"/>
              </w:rPr>
              <w:t>розміщуватися</w:t>
            </w:r>
            <w:r w:rsidRPr="009F0D9A">
              <w:rPr>
                <w:rFonts w:ascii="Times New Roman" w:hAnsi="Times New Roman"/>
                <w:sz w:val="18"/>
                <w:szCs w:val="18"/>
              </w:rPr>
              <w:t xml:space="preserve"> на землях всіх категорій, крім земель водного фонду</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01.01...09.03</w:t>
            </w:r>
            <w:r w:rsidRPr="009F0D9A">
              <w:rPr>
                <w:rFonts w:ascii="Times New Roman" w:hAnsi="Times New Roman"/>
                <w:sz w:val="18"/>
                <w:szCs w:val="18"/>
              </w:rPr>
              <w:br/>
              <w:t>11.01...15.10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1242.2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Гаражі підземні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допускається розміщення в більшості зон за умов</w:t>
            </w:r>
            <w:r>
              <w:rPr>
                <w:rFonts w:ascii="Times New Roman" w:hAnsi="Times New Roman"/>
                <w:bCs/>
                <w:sz w:val="18"/>
                <w:szCs w:val="18"/>
              </w:rPr>
              <w:t>и</w:t>
            </w:r>
            <w:r w:rsidRPr="009F0D9A">
              <w:rPr>
                <w:rFonts w:ascii="Times New Roman" w:hAnsi="Times New Roman"/>
                <w:bCs/>
                <w:sz w:val="18"/>
                <w:szCs w:val="18"/>
              </w:rPr>
              <w:t xml:space="preserve"> дотримання державних будівельних норм, державних санітарних правил та протипожежних вимог, крім:</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 xml:space="preserve">они шкіл та </w:t>
            </w:r>
            <w:r>
              <w:rPr>
                <w:rFonts w:ascii="Times New Roman" w:hAnsi="Times New Roman"/>
                <w:sz w:val="18"/>
                <w:szCs w:val="18"/>
              </w:rPr>
              <w:t>дошкільних навчальних закладів</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 xml:space="preserve">они позашкільних навчальних закладів </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спеціалізованих навчальних закладів</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к</w:t>
            </w:r>
            <w:r w:rsidRPr="009F0D9A">
              <w:rPr>
                <w:rFonts w:ascii="Times New Roman" w:hAnsi="Times New Roman"/>
                <w:sz w:val="18"/>
                <w:szCs w:val="18"/>
              </w:rPr>
              <w:t>ультурно-спортивних зон</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л</w:t>
            </w:r>
            <w:r w:rsidRPr="009F0D9A">
              <w:rPr>
                <w:rFonts w:ascii="Times New Roman" w:hAnsi="Times New Roman"/>
                <w:sz w:val="18"/>
                <w:szCs w:val="18"/>
              </w:rPr>
              <w:t>ікувальних зон</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об</w:t>
            </w:r>
            <w:r>
              <w:rPr>
                <w:rFonts w:ascii="Times New Roman" w:hAnsi="Times New Roman"/>
                <w:sz w:val="18"/>
                <w:szCs w:val="18"/>
              </w:rPr>
              <w:t>’</w:t>
            </w:r>
            <w:r w:rsidRPr="009F0D9A">
              <w:rPr>
                <w:rFonts w:ascii="Times New Roman" w:hAnsi="Times New Roman"/>
                <w:sz w:val="18"/>
                <w:szCs w:val="18"/>
              </w:rPr>
              <w:t>єктів природно-заповідного фонду</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природних ландшафтів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Г-2-1</w:t>
            </w:r>
            <w:r w:rsidRPr="009F0D9A">
              <w:rPr>
                <w:rFonts w:ascii="Times New Roman" w:hAnsi="Times New Roman"/>
                <w:sz w:val="18"/>
                <w:szCs w:val="18"/>
              </w:rPr>
              <w:br/>
              <w:t>Г-3</w:t>
            </w:r>
            <w:r w:rsidRPr="009F0D9A">
              <w:rPr>
                <w:rFonts w:ascii="Times New Roman" w:hAnsi="Times New Roman"/>
                <w:sz w:val="18"/>
                <w:szCs w:val="18"/>
              </w:rPr>
              <w:br/>
              <w:t>Г-4</w:t>
            </w:r>
            <w:r w:rsidRPr="009F0D9A">
              <w:rPr>
                <w:rFonts w:ascii="Times New Roman" w:hAnsi="Times New Roman"/>
                <w:sz w:val="18"/>
                <w:szCs w:val="18"/>
              </w:rPr>
              <w:br/>
              <w:t>Г-4-2</w:t>
            </w:r>
            <w:r w:rsidRPr="009F0D9A">
              <w:rPr>
                <w:rFonts w:ascii="Times New Roman" w:hAnsi="Times New Roman"/>
                <w:sz w:val="18"/>
                <w:szCs w:val="18"/>
              </w:rPr>
              <w:br/>
              <w:t>Г-4-3</w:t>
            </w:r>
            <w:r w:rsidRPr="009F0D9A">
              <w:rPr>
                <w:rFonts w:ascii="Times New Roman" w:hAnsi="Times New Roman"/>
                <w:sz w:val="18"/>
                <w:szCs w:val="18"/>
              </w:rPr>
              <w:br/>
              <w:t>Г-4-4</w:t>
            </w:r>
            <w:r w:rsidRPr="009F0D9A">
              <w:rPr>
                <w:rFonts w:ascii="Times New Roman" w:hAnsi="Times New Roman"/>
                <w:sz w:val="18"/>
                <w:szCs w:val="18"/>
              </w:rPr>
              <w:br/>
              <w:t>Г-6</w:t>
            </w:r>
            <w:r w:rsidRPr="009F0D9A">
              <w:rPr>
                <w:rFonts w:ascii="Times New Roman" w:hAnsi="Times New Roman"/>
                <w:sz w:val="18"/>
                <w:szCs w:val="18"/>
              </w:rPr>
              <w:br/>
              <w:t>Ж-1...7</w:t>
            </w:r>
            <w:r w:rsidRPr="009F0D9A">
              <w:rPr>
                <w:rFonts w:ascii="Times New Roman" w:hAnsi="Times New Roman"/>
                <w:sz w:val="18"/>
                <w:szCs w:val="18"/>
              </w:rPr>
              <w:br/>
              <w:t>Р-2...4</w:t>
            </w:r>
            <w:r w:rsidRPr="009F0D9A">
              <w:rPr>
                <w:rFonts w:ascii="Times New Roman" w:hAnsi="Times New Roman"/>
                <w:sz w:val="18"/>
                <w:szCs w:val="18"/>
              </w:rPr>
              <w:br/>
              <w:t>КЛ</w:t>
            </w:r>
            <w:r w:rsidRPr="009F0D9A">
              <w:rPr>
                <w:rFonts w:ascii="Times New Roman" w:hAnsi="Times New Roman"/>
                <w:sz w:val="18"/>
                <w:szCs w:val="18"/>
              </w:rPr>
              <w:br/>
              <w:t>КЛ-1</w:t>
            </w:r>
            <w:r w:rsidRPr="009F0D9A">
              <w:rPr>
                <w:rFonts w:ascii="Times New Roman" w:hAnsi="Times New Roman"/>
                <w:sz w:val="18"/>
                <w:szCs w:val="18"/>
              </w:rPr>
              <w:br/>
              <w:t>КЛ-2</w:t>
            </w:r>
            <w:r w:rsidRPr="009F0D9A">
              <w:rPr>
                <w:rFonts w:ascii="Times New Roman" w:hAnsi="Times New Roman"/>
                <w:sz w:val="18"/>
                <w:szCs w:val="18"/>
              </w:rPr>
              <w:br/>
              <w:t>КВТ</w:t>
            </w:r>
            <w:r w:rsidRPr="009F0D9A">
              <w:rPr>
                <w:rFonts w:ascii="Times New Roman" w:hAnsi="Times New Roman"/>
                <w:sz w:val="18"/>
                <w:szCs w:val="18"/>
              </w:rPr>
              <w:br/>
              <w:t>КВТ-1</w:t>
            </w:r>
            <w:r w:rsidRPr="009F0D9A">
              <w:rPr>
                <w:rFonts w:ascii="Times New Roman" w:hAnsi="Times New Roman"/>
                <w:sz w:val="18"/>
                <w:szCs w:val="18"/>
              </w:rPr>
              <w:br/>
              <w:t>КВТ-2</w:t>
            </w:r>
            <w:r w:rsidRPr="009F0D9A">
              <w:rPr>
                <w:rFonts w:ascii="Times New Roman" w:hAnsi="Times New Roman"/>
                <w:sz w:val="18"/>
                <w:szCs w:val="18"/>
              </w:rPr>
              <w:br/>
              <w:t>ТР-1</w:t>
            </w:r>
            <w:r w:rsidRPr="009F0D9A">
              <w:rPr>
                <w:rFonts w:ascii="Times New Roman" w:hAnsi="Times New Roman"/>
                <w:sz w:val="18"/>
                <w:szCs w:val="18"/>
              </w:rPr>
              <w:br/>
              <w:t>ТР-1-1...4</w:t>
            </w:r>
            <w:r w:rsidRPr="009F0D9A">
              <w:rPr>
                <w:rFonts w:ascii="Times New Roman" w:hAnsi="Times New Roman"/>
                <w:sz w:val="18"/>
                <w:szCs w:val="18"/>
              </w:rPr>
              <w:br/>
              <w:t>ТР-2</w:t>
            </w:r>
            <w:r w:rsidRPr="009F0D9A">
              <w:rPr>
                <w:rFonts w:ascii="Times New Roman" w:hAnsi="Times New Roman"/>
                <w:sz w:val="18"/>
                <w:szCs w:val="18"/>
              </w:rPr>
              <w:br/>
              <w:t>ТР-2-1</w:t>
            </w:r>
            <w:r w:rsidRPr="009F0D9A">
              <w:rPr>
                <w:rFonts w:ascii="Times New Roman" w:hAnsi="Times New Roman"/>
                <w:sz w:val="18"/>
                <w:szCs w:val="18"/>
              </w:rPr>
              <w:br/>
              <w:t>ІН-1...3</w:t>
            </w:r>
            <w:r w:rsidRPr="009F0D9A">
              <w:rPr>
                <w:rFonts w:ascii="Times New Roman" w:hAnsi="Times New Roman"/>
                <w:sz w:val="18"/>
                <w:szCs w:val="18"/>
              </w:rPr>
              <w:br/>
              <w:t>КС</w:t>
            </w:r>
            <w:r w:rsidRPr="009F0D9A">
              <w:rPr>
                <w:rFonts w:ascii="Times New Roman" w:hAnsi="Times New Roman"/>
                <w:sz w:val="18"/>
                <w:szCs w:val="18"/>
              </w:rPr>
              <w:br/>
              <w:t>КС-1...5</w:t>
            </w:r>
            <w:r w:rsidRPr="009F0D9A">
              <w:rPr>
                <w:rFonts w:ascii="Times New Roman" w:hAnsi="Times New Roman"/>
                <w:sz w:val="18"/>
                <w:szCs w:val="18"/>
              </w:rPr>
              <w:br/>
              <w:t>В-1...7</w:t>
            </w:r>
            <w:r w:rsidRPr="009F0D9A">
              <w:rPr>
                <w:rFonts w:ascii="Times New Roman" w:hAnsi="Times New Roman"/>
                <w:sz w:val="18"/>
                <w:szCs w:val="18"/>
              </w:rPr>
              <w:br/>
              <w:t>С-1...4</w:t>
            </w:r>
            <w:r w:rsidRPr="009F0D9A">
              <w:rPr>
                <w:rFonts w:ascii="Times New Roman" w:hAnsi="Times New Roman"/>
                <w:sz w:val="18"/>
                <w:szCs w:val="18"/>
              </w:rPr>
              <w:br/>
              <w:t>СВ-1</w:t>
            </w:r>
            <w:r w:rsidRPr="009F0D9A">
              <w:rPr>
                <w:rFonts w:ascii="Times New Roman" w:hAnsi="Times New Roman"/>
                <w:sz w:val="18"/>
                <w:szCs w:val="18"/>
              </w:rPr>
              <w:br/>
            </w:r>
            <w:r w:rsidRPr="009F0D9A">
              <w:rPr>
                <w:rFonts w:ascii="Times New Roman" w:hAnsi="Times New Roman"/>
                <w:sz w:val="18"/>
                <w:szCs w:val="18"/>
              </w:rPr>
              <w:lastRenderedPageBreak/>
              <w:t>СВ-2</w:t>
            </w:r>
            <w:r w:rsidRPr="009F0D9A">
              <w:rPr>
                <w:rFonts w:ascii="Times New Roman" w:hAnsi="Times New Roman"/>
                <w:sz w:val="18"/>
                <w:szCs w:val="18"/>
              </w:rPr>
              <w:br/>
              <w:t>ІК-1</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Г-5</w:t>
            </w:r>
            <w:r w:rsidRPr="009F0D9A">
              <w:rPr>
                <w:rFonts w:ascii="Times New Roman" w:hAnsi="Times New Roman"/>
                <w:sz w:val="18"/>
                <w:szCs w:val="18"/>
              </w:rPr>
              <w:br/>
              <w:t>Ж-1...4</w:t>
            </w:r>
            <w:r w:rsidRPr="009F0D9A">
              <w:rPr>
                <w:rFonts w:ascii="Times New Roman" w:hAnsi="Times New Roman"/>
                <w:sz w:val="18"/>
                <w:szCs w:val="18"/>
              </w:rPr>
              <w:br/>
              <w:t>Р-2...4</w:t>
            </w:r>
            <w:r w:rsidRPr="009F0D9A">
              <w:rPr>
                <w:rFonts w:ascii="Times New Roman" w:hAnsi="Times New Roman"/>
                <w:sz w:val="18"/>
                <w:szCs w:val="18"/>
              </w:rPr>
              <w:br/>
              <w:t>КС</w:t>
            </w:r>
            <w:r w:rsidRPr="009F0D9A">
              <w:rPr>
                <w:rFonts w:ascii="Times New Roman" w:hAnsi="Times New Roman"/>
                <w:sz w:val="18"/>
                <w:szCs w:val="18"/>
              </w:rPr>
              <w:br/>
              <w:t>КВТ</w:t>
            </w:r>
            <w:r w:rsidRPr="009F0D9A">
              <w:rPr>
                <w:rFonts w:ascii="Times New Roman" w:hAnsi="Times New Roman"/>
                <w:sz w:val="18"/>
                <w:szCs w:val="18"/>
              </w:rPr>
              <w:br/>
              <w:t>ТР-1...3</w:t>
            </w:r>
            <w:r w:rsidRPr="009F0D9A">
              <w:rPr>
                <w:rFonts w:ascii="Times New Roman" w:hAnsi="Times New Roman"/>
                <w:sz w:val="18"/>
                <w:szCs w:val="18"/>
              </w:rPr>
              <w:br/>
              <w:t>ІН-1...3</w:t>
            </w:r>
            <w:r w:rsidRPr="009F0D9A">
              <w:rPr>
                <w:rFonts w:ascii="Times New Roman" w:hAnsi="Times New Roman"/>
                <w:sz w:val="18"/>
                <w:szCs w:val="18"/>
              </w:rPr>
              <w:br/>
              <w:t>КС-1...5</w:t>
            </w:r>
            <w:r w:rsidRPr="009F0D9A">
              <w:rPr>
                <w:rFonts w:ascii="Times New Roman" w:hAnsi="Times New Roman"/>
                <w:sz w:val="18"/>
                <w:szCs w:val="18"/>
              </w:rPr>
              <w:br/>
              <w:t>В-1...5</w:t>
            </w:r>
            <w:r w:rsidRPr="009F0D9A">
              <w:rPr>
                <w:rFonts w:ascii="Times New Roman" w:hAnsi="Times New Roman"/>
                <w:sz w:val="18"/>
                <w:szCs w:val="18"/>
              </w:rPr>
              <w:br/>
              <w:t>С-1...5</w:t>
            </w:r>
            <w:r w:rsidRPr="009F0D9A">
              <w:rPr>
                <w:rFonts w:ascii="Times New Roman" w:hAnsi="Times New Roman"/>
                <w:sz w:val="18"/>
                <w:szCs w:val="18"/>
              </w:rPr>
              <w:br/>
              <w:t>ІК</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не залежить від цільового призначення</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1242.3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Стоянки автомобільні криті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населеного пункту</w:t>
            </w:r>
            <w:r>
              <w:rPr>
                <w:rFonts w:ascii="Times New Roman" w:hAnsi="Times New Roman"/>
                <w:sz w:val="18"/>
                <w:szCs w:val="18"/>
              </w:rPr>
              <w:t xml:space="preserve">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bCs/>
                <w:sz w:val="18"/>
                <w:szCs w:val="18"/>
              </w:rPr>
              <w:t>допускається розміщення в більшості зон за умов</w:t>
            </w:r>
            <w:r>
              <w:rPr>
                <w:rFonts w:ascii="Times New Roman" w:hAnsi="Times New Roman"/>
                <w:bCs/>
                <w:sz w:val="18"/>
                <w:szCs w:val="18"/>
              </w:rPr>
              <w:t>и</w:t>
            </w:r>
            <w:r w:rsidRPr="009F0D9A">
              <w:rPr>
                <w:rFonts w:ascii="Times New Roman" w:hAnsi="Times New Roman"/>
                <w:bCs/>
                <w:sz w:val="18"/>
                <w:szCs w:val="18"/>
              </w:rPr>
              <w:t xml:space="preserve"> дотримання державних будівельних норм, державних санітарних </w:t>
            </w:r>
            <w:r>
              <w:rPr>
                <w:rFonts w:ascii="Times New Roman" w:hAnsi="Times New Roman"/>
                <w:bCs/>
                <w:sz w:val="18"/>
                <w:szCs w:val="18"/>
              </w:rPr>
              <w:t xml:space="preserve">правил та протипожежних вимог, </w:t>
            </w:r>
            <w:r w:rsidRPr="009F0D9A">
              <w:rPr>
                <w:rFonts w:ascii="Times New Roman" w:hAnsi="Times New Roman"/>
                <w:bCs/>
                <w:sz w:val="18"/>
                <w:szCs w:val="18"/>
              </w:rPr>
              <w:t>крім:</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 xml:space="preserve">они шкіл та </w:t>
            </w:r>
            <w:r>
              <w:rPr>
                <w:rFonts w:ascii="Times New Roman" w:hAnsi="Times New Roman"/>
                <w:sz w:val="18"/>
                <w:szCs w:val="18"/>
              </w:rPr>
              <w:t>дошкільних навчальних закладів</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 xml:space="preserve">они позашкільних навчальних закладів </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спеціалізованих навчальних закладів</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с</w:t>
            </w:r>
            <w:r w:rsidRPr="009F0D9A">
              <w:rPr>
                <w:rFonts w:ascii="Times New Roman" w:hAnsi="Times New Roman"/>
                <w:sz w:val="18"/>
                <w:szCs w:val="18"/>
              </w:rPr>
              <w:t>портивної зони</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л</w:t>
            </w:r>
            <w:r w:rsidRPr="009F0D9A">
              <w:rPr>
                <w:rFonts w:ascii="Times New Roman" w:hAnsi="Times New Roman"/>
                <w:sz w:val="18"/>
                <w:szCs w:val="18"/>
              </w:rPr>
              <w:t>ікувальних зон</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об</w:t>
            </w:r>
            <w:r>
              <w:rPr>
                <w:rFonts w:ascii="Times New Roman" w:hAnsi="Times New Roman"/>
                <w:sz w:val="18"/>
                <w:szCs w:val="18"/>
              </w:rPr>
              <w:t>’</w:t>
            </w:r>
            <w:r w:rsidRPr="009F0D9A">
              <w:rPr>
                <w:rFonts w:ascii="Times New Roman" w:hAnsi="Times New Roman"/>
                <w:sz w:val="18"/>
                <w:szCs w:val="18"/>
              </w:rPr>
              <w:t>єктів природно-заповідного фонду</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природних ландшафтів</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екреаційної зони озеленених територій загального користування</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розміщення парків, скверів, міських садів тощо</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екреаційна зона активного відпочинку</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розміщення лугопарків, лісопарків, гідропарків</w:t>
            </w:r>
            <w:r>
              <w:rPr>
                <w:rFonts w:ascii="Times New Roman" w:hAnsi="Times New Roman"/>
                <w:bCs/>
                <w:sz w:val="18"/>
                <w:szCs w:val="18"/>
              </w:rPr>
              <w:t xml:space="preserve"> </w:t>
            </w:r>
          </w:p>
        </w:tc>
        <w:tc>
          <w:tcPr>
            <w:tcW w:w="220" w:type="pct"/>
            <w:shd w:val="clear" w:color="auto" w:fill="FFFFFF"/>
            <w:noWrap/>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Г-2-1</w:t>
            </w:r>
            <w:r w:rsidRPr="009F0D9A">
              <w:rPr>
                <w:rFonts w:ascii="Times New Roman" w:hAnsi="Times New Roman"/>
                <w:sz w:val="18"/>
                <w:szCs w:val="18"/>
              </w:rPr>
              <w:br/>
              <w:t>Г-3</w:t>
            </w:r>
            <w:r w:rsidRPr="009F0D9A">
              <w:rPr>
                <w:rFonts w:ascii="Times New Roman" w:hAnsi="Times New Roman"/>
                <w:sz w:val="18"/>
                <w:szCs w:val="18"/>
              </w:rPr>
              <w:br/>
              <w:t>Г-4</w:t>
            </w:r>
            <w:r w:rsidRPr="009F0D9A">
              <w:rPr>
                <w:rFonts w:ascii="Times New Roman" w:hAnsi="Times New Roman"/>
                <w:sz w:val="18"/>
                <w:szCs w:val="18"/>
              </w:rPr>
              <w:br/>
              <w:t>Г-4-2</w:t>
            </w:r>
            <w:r w:rsidRPr="009F0D9A">
              <w:rPr>
                <w:rFonts w:ascii="Times New Roman" w:hAnsi="Times New Roman"/>
                <w:sz w:val="18"/>
                <w:szCs w:val="18"/>
              </w:rPr>
              <w:br/>
              <w:t>Г-4-3</w:t>
            </w:r>
            <w:r w:rsidRPr="009F0D9A">
              <w:rPr>
                <w:rFonts w:ascii="Times New Roman" w:hAnsi="Times New Roman"/>
                <w:sz w:val="18"/>
                <w:szCs w:val="18"/>
              </w:rPr>
              <w:br/>
              <w:t>Г-4-4</w:t>
            </w:r>
            <w:r w:rsidRPr="009F0D9A">
              <w:rPr>
                <w:rFonts w:ascii="Times New Roman" w:hAnsi="Times New Roman"/>
                <w:sz w:val="18"/>
                <w:szCs w:val="18"/>
              </w:rPr>
              <w:br/>
              <w:t>Г-6</w:t>
            </w:r>
            <w:r w:rsidRPr="009F0D9A">
              <w:rPr>
                <w:rFonts w:ascii="Times New Roman" w:hAnsi="Times New Roman"/>
                <w:sz w:val="18"/>
                <w:szCs w:val="18"/>
              </w:rPr>
              <w:br/>
              <w:t>Ж-1...7</w:t>
            </w:r>
            <w:r w:rsidRPr="009F0D9A">
              <w:rPr>
                <w:rFonts w:ascii="Times New Roman" w:hAnsi="Times New Roman"/>
                <w:sz w:val="18"/>
                <w:szCs w:val="18"/>
              </w:rPr>
              <w:br/>
              <w:t>Р-3-3</w:t>
            </w:r>
            <w:r w:rsidRPr="009F0D9A">
              <w:rPr>
                <w:rFonts w:ascii="Times New Roman" w:hAnsi="Times New Roman"/>
                <w:sz w:val="18"/>
                <w:szCs w:val="18"/>
              </w:rPr>
              <w:br/>
              <w:t>Р-3-4</w:t>
            </w:r>
            <w:r w:rsidRPr="009F0D9A">
              <w:rPr>
                <w:rFonts w:ascii="Times New Roman" w:hAnsi="Times New Roman"/>
                <w:sz w:val="18"/>
                <w:szCs w:val="18"/>
              </w:rPr>
              <w:br/>
              <w:t>Р-4</w:t>
            </w:r>
            <w:r w:rsidRPr="009F0D9A">
              <w:rPr>
                <w:rFonts w:ascii="Times New Roman" w:hAnsi="Times New Roman"/>
                <w:sz w:val="18"/>
                <w:szCs w:val="18"/>
              </w:rPr>
              <w:br/>
              <w:t>КЛ</w:t>
            </w:r>
            <w:r w:rsidRPr="009F0D9A">
              <w:rPr>
                <w:rFonts w:ascii="Times New Roman" w:hAnsi="Times New Roman"/>
                <w:sz w:val="18"/>
                <w:szCs w:val="18"/>
              </w:rPr>
              <w:br/>
              <w:t>КЛ-1</w:t>
            </w:r>
            <w:r w:rsidRPr="009F0D9A">
              <w:rPr>
                <w:rFonts w:ascii="Times New Roman" w:hAnsi="Times New Roman"/>
                <w:sz w:val="18"/>
                <w:szCs w:val="18"/>
              </w:rPr>
              <w:br/>
              <w:t>КЛ-2</w:t>
            </w:r>
            <w:r w:rsidRPr="009F0D9A">
              <w:rPr>
                <w:rFonts w:ascii="Times New Roman" w:hAnsi="Times New Roman"/>
                <w:sz w:val="18"/>
                <w:szCs w:val="18"/>
              </w:rPr>
              <w:br/>
              <w:t>КВТ</w:t>
            </w:r>
            <w:r w:rsidRPr="009F0D9A">
              <w:rPr>
                <w:rFonts w:ascii="Times New Roman" w:hAnsi="Times New Roman"/>
                <w:sz w:val="18"/>
                <w:szCs w:val="18"/>
              </w:rPr>
              <w:br/>
              <w:t>КВТ-1</w:t>
            </w:r>
            <w:r w:rsidRPr="009F0D9A">
              <w:rPr>
                <w:rFonts w:ascii="Times New Roman" w:hAnsi="Times New Roman"/>
                <w:sz w:val="18"/>
                <w:szCs w:val="18"/>
              </w:rPr>
              <w:br/>
              <w:t>КВТ-2</w:t>
            </w:r>
            <w:r w:rsidRPr="009F0D9A">
              <w:rPr>
                <w:rFonts w:ascii="Times New Roman" w:hAnsi="Times New Roman"/>
                <w:sz w:val="18"/>
                <w:szCs w:val="18"/>
              </w:rPr>
              <w:br/>
              <w:t>ТР-1</w:t>
            </w:r>
            <w:r w:rsidRPr="009F0D9A">
              <w:rPr>
                <w:rFonts w:ascii="Times New Roman" w:hAnsi="Times New Roman"/>
                <w:sz w:val="18"/>
                <w:szCs w:val="18"/>
              </w:rPr>
              <w:br/>
              <w:t>ТР-1-1...4</w:t>
            </w:r>
            <w:r w:rsidRPr="009F0D9A">
              <w:rPr>
                <w:rFonts w:ascii="Times New Roman" w:hAnsi="Times New Roman"/>
                <w:sz w:val="18"/>
                <w:szCs w:val="18"/>
              </w:rPr>
              <w:br/>
              <w:t>ТР-2</w:t>
            </w:r>
            <w:r w:rsidRPr="009F0D9A">
              <w:rPr>
                <w:rFonts w:ascii="Times New Roman" w:hAnsi="Times New Roman"/>
                <w:sz w:val="18"/>
                <w:szCs w:val="18"/>
              </w:rPr>
              <w:br/>
              <w:t>ТР-2-1</w:t>
            </w:r>
            <w:r w:rsidRPr="009F0D9A">
              <w:rPr>
                <w:rFonts w:ascii="Times New Roman" w:hAnsi="Times New Roman"/>
                <w:sz w:val="18"/>
                <w:szCs w:val="18"/>
              </w:rPr>
              <w:br/>
              <w:t>ІН-1...3</w:t>
            </w:r>
            <w:r w:rsidRPr="009F0D9A">
              <w:rPr>
                <w:rFonts w:ascii="Times New Roman" w:hAnsi="Times New Roman"/>
                <w:sz w:val="18"/>
                <w:szCs w:val="18"/>
              </w:rPr>
              <w:br/>
              <w:t>КС</w:t>
            </w:r>
            <w:r w:rsidRPr="009F0D9A">
              <w:rPr>
                <w:rFonts w:ascii="Times New Roman" w:hAnsi="Times New Roman"/>
                <w:sz w:val="18"/>
                <w:szCs w:val="18"/>
              </w:rPr>
              <w:br/>
              <w:t>КС-1...5</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r w:rsidRPr="009F0D9A">
              <w:rPr>
                <w:rFonts w:ascii="Times New Roman" w:hAnsi="Times New Roman"/>
                <w:sz w:val="18"/>
                <w:szCs w:val="18"/>
              </w:rPr>
              <w:br/>
              <w:t>С-1...4</w:t>
            </w:r>
            <w:r>
              <w:rPr>
                <w:rFonts w:ascii="Times New Roman" w:hAnsi="Times New Roman"/>
                <w:sz w:val="18"/>
                <w:szCs w:val="18"/>
              </w:rPr>
              <w:br/>
            </w:r>
            <w:r w:rsidRPr="009F0D9A">
              <w:rPr>
                <w:rFonts w:ascii="Times New Roman" w:hAnsi="Times New Roman"/>
                <w:sz w:val="18"/>
                <w:szCs w:val="18"/>
              </w:rPr>
              <w:t>СВ-1</w:t>
            </w:r>
            <w:r w:rsidRPr="009F0D9A">
              <w:rPr>
                <w:rFonts w:ascii="Times New Roman" w:hAnsi="Times New Roman"/>
                <w:sz w:val="18"/>
                <w:szCs w:val="18"/>
              </w:rPr>
              <w:br/>
              <w:t>СВ-2</w:t>
            </w:r>
            <w:r>
              <w:rPr>
                <w:rFonts w:ascii="Times New Roman" w:hAnsi="Times New Roman"/>
                <w:sz w:val="18"/>
                <w:szCs w:val="18"/>
              </w:rPr>
              <w:br/>
            </w:r>
            <w:r w:rsidRPr="009F0D9A">
              <w:rPr>
                <w:rFonts w:ascii="Times New Roman" w:hAnsi="Times New Roman"/>
                <w:sz w:val="18"/>
                <w:szCs w:val="18"/>
              </w:rPr>
              <w:t>ІК-1</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Г-5</w:t>
            </w:r>
            <w:r w:rsidRPr="009F0D9A">
              <w:rPr>
                <w:rFonts w:ascii="Times New Roman" w:hAnsi="Times New Roman"/>
                <w:sz w:val="18"/>
                <w:szCs w:val="18"/>
              </w:rPr>
              <w:br/>
              <w:t>Ж-1...4</w:t>
            </w:r>
            <w:r w:rsidRPr="009F0D9A">
              <w:rPr>
                <w:rFonts w:ascii="Times New Roman" w:hAnsi="Times New Roman"/>
                <w:sz w:val="18"/>
                <w:szCs w:val="18"/>
              </w:rPr>
              <w:br/>
              <w:t>Р-4</w:t>
            </w:r>
            <w:r w:rsidRPr="009F0D9A">
              <w:rPr>
                <w:rFonts w:ascii="Times New Roman" w:hAnsi="Times New Roman"/>
                <w:sz w:val="18"/>
                <w:szCs w:val="18"/>
              </w:rPr>
              <w:br/>
              <w:t>КС</w:t>
            </w:r>
            <w:r w:rsidRPr="009F0D9A">
              <w:rPr>
                <w:rFonts w:ascii="Times New Roman" w:hAnsi="Times New Roman"/>
                <w:sz w:val="18"/>
                <w:szCs w:val="18"/>
              </w:rPr>
              <w:br/>
              <w:t>КВТ</w:t>
            </w:r>
            <w:r w:rsidRPr="009F0D9A">
              <w:rPr>
                <w:rFonts w:ascii="Times New Roman" w:hAnsi="Times New Roman"/>
                <w:sz w:val="18"/>
                <w:szCs w:val="18"/>
              </w:rPr>
              <w:br/>
              <w:t>ТР-1...3</w:t>
            </w:r>
            <w:r w:rsidRPr="009F0D9A">
              <w:rPr>
                <w:rFonts w:ascii="Times New Roman" w:hAnsi="Times New Roman"/>
                <w:sz w:val="18"/>
                <w:szCs w:val="18"/>
              </w:rPr>
              <w:br/>
              <w:t>ІН-1...3</w:t>
            </w:r>
            <w:r w:rsidRPr="009F0D9A">
              <w:rPr>
                <w:rFonts w:ascii="Times New Roman" w:hAnsi="Times New Roman"/>
                <w:sz w:val="18"/>
                <w:szCs w:val="18"/>
              </w:rPr>
              <w:br/>
              <w:t>КС-1...5</w:t>
            </w:r>
            <w:r w:rsidRPr="009F0D9A">
              <w:rPr>
                <w:rFonts w:ascii="Times New Roman" w:hAnsi="Times New Roman"/>
                <w:sz w:val="18"/>
                <w:szCs w:val="18"/>
              </w:rPr>
              <w:br/>
              <w:t>В-1...5</w:t>
            </w:r>
            <w:r w:rsidRPr="009F0D9A">
              <w:rPr>
                <w:rFonts w:ascii="Times New Roman" w:hAnsi="Times New Roman"/>
                <w:sz w:val="18"/>
                <w:szCs w:val="18"/>
              </w:rPr>
              <w:br/>
              <w:t>С-1...5</w:t>
            </w:r>
            <w:r w:rsidRPr="009F0D9A">
              <w:rPr>
                <w:rFonts w:ascii="Times New Roman" w:hAnsi="Times New Roman"/>
                <w:sz w:val="18"/>
                <w:szCs w:val="18"/>
              </w:rPr>
              <w:br/>
              <w:t>ІК</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паркінгів та автостоянок на землях житлової та громадської забудови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02.09</w:t>
            </w:r>
            <w:r w:rsidRPr="009F0D9A">
              <w:rPr>
                <w:rFonts w:ascii="Times New Roman" w:hAnsi="Times New Roman"/>
                <w:sz w:val="18"/>
                <w:szCs w:val="18"/>
              </w:rPr>
              <w:br/>
            </w:r>
            <w:r w:rsidRPr="009F0D9A">
              <w:rPr>
                <w:rFonts w:ascii="Times New Roman" w:hAnsi="Times New Roman"/>
                <w:sz w:val="18"/>
                <w:szCs w:val="18"/>
              </w:rPr>
              <w:br/>
            </w:r>
            <w:r w:rsidRPr="009F0D9A">
              <w:rPr>
                <w:rFonts w:ascii="Times New Roman" w:hAnsi="Times New Roman"/>
                <w:sz w:val="18"/>
                <w:szCs w:val="18"/>
              </w:rPr>
              <w:br/>
              <w:t>12.04</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3.2.2</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криті стоянки можуть </w:t>
            </w:r>
            <w:r>
              <w:rPr>
                <w:rFonts w:ascii="Times New Roman" w:hAnsi="Times New Roman"/>
                <w:sz w:val="18"/>
                <w:szCs w:val="18"/>
              </w:rPr>
              <w:t>розміщуватися</w:t>
            </w:r>
            <w:r w:rsidRPr="009F0D9A">
              <w:rPr>
                <w:rFonts w:ascii="Times New Roman" w:hAnsi="Times New Roman"/>
                <w:sz w:val="18"/>
                <w:szCs w:val="18"/>
              </w:rPr>
              <w:t xml:space="preserve"> на землях всіх категорій, крім земель водного фонду</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01.01...09.03</w:t>
            </w:r>
            <w:r w:rsidRPr="009F0D9A">
              <w:rPr>
                <w:rFonts w:ascii="Times New Roman" w:hAnsi="Times New Roman"/>
                <w:sz w:val="18"/>
                <w:szCs w:val="18"/>
              </w:rPr>
              <w:br/>
              <w:t>11.01...15.10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1242.4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Навіси для велосипедів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в будь-якій зоні</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на землях будь-якої категорії</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1251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Будівлі промислові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1251.1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підприємств машинобудування та металообробної промисловості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1251.2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підприємств чорної металургії</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1251.3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підприємств хімічної та нафтохімічної промисловості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1251.4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підприємств легкої промисловості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1251.5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підприємств харчової промисловості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1251.6</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підприємств медичної та мікробіологічної промисловості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47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84"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44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19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188"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535"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2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20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96"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35"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7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13"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1251.7</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підприємств лісової, деревообробної та целюлозно-паперової промисловості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лісового господарства і пов</w:t>
            </w:r>
            <w:r>
              <w:rPr>
                <w:rFonts w:ascii="Times New Roman" w:hAnsi="Times New Roman"/>
                <w:sz w:val="18"/>
                <w:szCs w:val="18"/>
              </w:rPr>
              <w:t>’</w:t>
            </w:r>
            <w:r w:rsidRPr="009F0D9A">
              <w:rPr>
                <w:rFonts w:ascii="Times New Roman" w:hAnsi="Times New Roman"/>
                <w:sz w:val="18"/>
                <w:szCs w:val="18"/>
              </w:rPr>
              <w:t>язаних з ним послуг</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іншого лісогосподарського призначення</w:t>
            </w:r>
          </w:p>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 xml:space="preserve">для розміщення та експлуатації основних, підсобних і допоміжних будівель та споруд підприємств переробної, </w:t>
            </w:r>
            <w:r w:rsidRPr="009F0D9A">
              <w:rPr>
                <w:rFonts w:ascii="Times New Roman" w:hAnsi="Times New Roman"/>
                <w:sz w:val="18"/>
                <w:szCs w:val="18"/>
              </w:rPr>
              <w:lastRenderedPageBreak/>
              <w:t>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09.01</w:t>
            </w:r>
            <w:r w:rsidRPr="009F0D9A">
              <w:rPr>
                <w:rFonts w:ascii="Times New Roman" w:hAnsi="Times New Roman"/>
                <w:sz w:val="18"/>
                <w:szCs w:val="18"/>
              </w:rPr>
              <w:br/>
            </w:r>
            <w:r w:rsidRPr="009F0D9A">
              <w:rPr>
                <w:rFonts w:ascii="Times New Roman" w:hAnsi="Times New Roman"/>
                <w:sz w:val="18"/>
                <w:szCs w:val="18"/>
              </w:rPr>
              <w:br/>
              <w:t>09.02</w:t>
            </w:r>
            <w:r w:rsidRPr="009F0D9A">
              <w:rPr>
                <w:rFonts w:ascii="Times New Roman" w:hAnsi="Times New Roman"/>
                <w:sz w:val="18"/>
                <w:szCs w:val="18"/>
              </w:rPr>
              <w:br/>
            </w:r>
            <w:r w:rsidRPr="009F0D9A">
              <w:rPr>
                <w:rFonts w:ascii="Times New Roman" w:hAnsi="Times New Roman"/>
                <w:sz w:val="18"/>
                <w:szCs w:val="18"/>
              </w:rPr>
              <w:br/>
              <w:t>11.02</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1.19</w:t>
            </w:r>
            <w:r w:rsidRPr="009F0D9A">
              <w:rPr>
                <w:rFonts w:ascii="Times New Roman" w:hAnsi="Times New Roman"/>
                <w:sz w:val="18"/>
                <w:szCs w:val="18"/>
              </w:rPr>
              <w:br/>
              <w:t>5.1</w:t>
            </w:r>
            <w:r w:rsidRPr="009F0D9A">
              <w:rPr>
                <w:rFonts w:ascii="Times New Roman" w:hAnsi="Times New Roman"/>
                <w:sz w:val="18"/>
                <w:szCs w:val="18"/>
              </w:rPr>
              <w:b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1251.8</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підприємств будівельної індустрії, будівельних матеріалів та виробів, скляної та фарфоро-фаянсової промисловості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будівельних організацій та підприємств</w:t>
            </w:r>
          </w:p>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11.03</w:t>
            </w:r>
            <w:r w:rsidRPr="009F0D9A">
              <w:rPr>
                <w:rFonts w:ascii="Times New Roman" w:hAnsi="Times New Roman"/>
                <w:sz w:val="18"/>
                <w:szCs w:val="18"/>
              </w:rPr>
              <w:br/>
            </w:r>
            <w:r w:rsidRPr="009F0D9A">
              <w:rPr>
                <w:rFonts w:ascii="Times New Roman" w:hAnsi="Times New Roman"/>
                <w:sz w:val="18"/>
                <w:szCs w:val="18"/>
              </w:rPr>
              <w:br/>
              <w:t>11.02</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1.10.4</w:t>
            </w:r>
            <w:r w:rsidRPr="009F0D9A">
              <w:rPr>
                <w:rFonts w:ascii="Times New Roman" w:hAnsi="Times New Roman"/>
                <w:sz w:val="18"/>
                <w:szCs w:val="18"/>
              </w:rPr>
              <w:br/>
              <w:t>3.1.4</w:t>
            </w:r>
            <w:r w:rsidRPr="009F0D9A">
              <w:rPr>
                <w:rFonts w:ascii="Times New Roman" w:hAnsi="Times New Roman"/>
                <w:sz w:val="18"/>
                <w:szCs w:val="18"/>
              </w:rPr>
              <w:b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1251.9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інших промислових виробництв, включаючи поліграфічне</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1252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xml:space="preserve">Резервуари, </w:t>
            </w:r>
            <w:proofErr w:type="spellStart"/>
            <w:r w:rsidRPr="009F0D9A">
              <w:rPr>
                <w:rFonts w:ascii="Times New Roman" w:hAnsi="Times New Roman"/>
                <w:bCs/>
                <w:sz w:val="18"/>
                <w:szCs w:val="18"/>
              </w:rPr>
              <w:t>силоси</w:t>
            </w:r>
            <w:proofErr w:type="spellEnd"/>
            <w:r w:rsidRPr="009F0D9A">
              <w:rPr>
                <w:rFonts w:ascii="Times New Roman" w:hAnsi="Times New Roman"/>
                <w:bCs/>
                <w:sz w:val="18"/>
                <w:szCs w:val="18"/>
              </w:rPr>
              <w:t xml:space="preserve"> та склади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1252.1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Резервуари для нафти, нафтопродуктів та газу</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складських об</w:t>
            </w:r>
            <w:r>
              <w:rPr>
                <w:rFonts w:ascii="Times New Roman" w:hAnsi="Times New Roman"/>
                <w:sz w:val="18"/>
                <w:szCs w:val="18"/>
              </w:rPr>
              <w:t>’</w:t>
            </w:r>
            <w:r w:rsidRPr="009F0D9A">
              <w:rPr>
                <w:rFonts w:ascii="Times New Roman" w:hAnsi="Times New Roman"/>
                <w:sz w:val="18"/>
                <w:szCs w:val="18"/>
              </w:rPr>
              <w:t>єктів та баз</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КС-4-1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КС-4</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 (з урахуванням класу шкідливості)</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населеного пункту (</w:t>
            </w:r>
            <w:r>
              <w:rPr>
                <w:rFonts w:ascii="Times New Roman" w:hAnsi="Times New Roman"/>
                <w:sz w:val="18"/>
                <w:szCs w:val="18"/>
              </w:rPr>
              <w:t>автозаправні станції</w:t>
            </w:r>
            <w:r w:rsidRPr="009F0D9A">
              <w:rPr>
                <w:rFonts w:ascii="Times New Roman" w:hAnsi="Times New Roman"/>
                <w:sz w:val="18"/>
                <w:szCs w:val="18"/>
              </w:rPr>
              <w:t xml:space="preserve">, </w:t>
            </w:r>
            <w:r>
              <w:rPr>
                <w:rFonts w:ascii="Times New Roman" w:hAnsi="Times New Roman"/>
                <w:sz w:val="18"/>
                <w:szCs w:val="18"/>
              </w:rPr>
              <w:t>автозаправні комплекси</w:t>
            </w:r>
            <w:r w:rsidRPr="009F0D9A">
              <w:rPr>
                <w:rFonts w:ascii="Times New Roman" w:hAnsi="Times New Roman"/>
                <w:sz w:val="18"/>
                <w:szCs w:val="18"/>
              </w:rPr>
              <w:t>)</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r w:rsidRPr="009F0D9A">
              <w:rPr>
                <w:rFonts w:ascii="Times New Roman" w:hAnsi="Times New Roman"/>
                <w:sz w:val="18"/>
                <w:szCs w:val="18"/>
              </w:rPr>
              <w:br/>
              <w:t>ТР-1-3</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r w:rsidRPr="009F0D9A">
              <w:rPr>
                <w:rFonts w:ascii="Times New Roman" w:hAnsi="Times New Roman"/>
                <w:sz w:val="18"/>
                <w:szCs w:val="18"/>
              </w:rPr>
              <w:br/>
              <w:t>ТР-2</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 (</w:t>
            </w:r>
            <w:r>
              <w:rPr>
                <w:rFonts w:ascii="Times New Roman" w:hAnsi="Times New Roman"/>
                <w:sz w:val="18"/>
                <w:szCs w:val="18"/>
              </w:rPr>
              <w:t>автозаправні станції</w:t>
            </w:r>
            <w:r w:rsidRPr="009F0D9A">
              <w:rPr>
                <w:rFonts w:ascii="Times New Roman" w:hAnsi="Times New Roman"/>
                <w:sz w:val="18"/>
                <w:szCs w:val="18"/>
              </w:rPr>
              <w:t xml:space="preserve">, </w:t>
            </w:r>
            <w:r>
              <w:rPr>
                <w:rFonts w:ascii="Times New Roman" w:hAnsi="Times New Roman"/>
                <w:sz w:val="18"/>
                <w:szCs w:val="18"/>
              </w:rPr>
              <w:t>автозаправні комплекси</w:t>
            </w:r>
            <w:r w:rsidRPr="009F0D9A">
              <w:rPr>
                <w:rFonts w:ascii="Times New Roman" w:hAnsi="Times New Roman"/>
                <w:sz w:val="18"/>
                <w:szCs w:val="18"/>
              </w:rPr>
              <w:t>)</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r w:rsidRPr="009F0D9A">
              <w:rPr>
                <w:rFonts w:ascii="Times New Roman" w:hAnsi="Times New Roman"/>
                <w:sz w:val="18"/>
                <w:szCs w:val="18"/>
              </w:rPr>
              <w:br/>
            </w:r>
            <w:r w:rsidRPr="009F0D9A">
              <w:rPr>
                <w:rFonts w:ascii="Times New Roman" w:hAnsi="Times New Roman"/>
                <w:sz w:val="18"/>
                <w:szCs w:val="18"/>
              </w:rPr>
              <w:br/>
              <w:t>12.04</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r w:rsidRPr="009F0D9A">
              <w:rPr>
                <w:rFonts w:ascii="Times New Roman" w:hAnsi="Times New Roman"/>
                <w:sz w:val="18"/>
                <w:szCs w:val="18"/>
              </w:rPr>
              <w:br/>
              <w:t>1.14</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3.2.2</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1252.2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Резервуари та ємності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комунально-складські зони (з урахуванням класу шкідливості)</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 (з урахуванням класу шкідливості)</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w:t>
            </w:r>
            <w:r w:rsidRPr="009F0D9A">
              <w:rPr>
                <w:rFonts w:ascii="Times New Roman" w:hAnsi="Times New Roman"/>
                <w:sz w:val="18"/>
                <w:szCs w:val="18"/>
              </w:rPr>
              <w:br/>
              <w:t>КС-1</w:t>
            </w:r>
            <w:r w:rsidRPr="009F0D9A">
              <w:rPr>
                <w:rFonts w:ascii="Times New Roman" w:hAnsi="Times New Roman"/>
                <w:sz w:val="18"/>
                <w:szCs w:val="18"/>
              </w:rPr>
              <w:br/>
              <w:t>КС-2</w:t>
            </w:r>
            <w:r w:rsidRPr="009F0D9A">
              <w:rPr>
                <w:rFonts w:ascii="Times New Roman" w:hAnsi="Times New Roman"/>
                <w:sz w:val="18"/>
                <w:szCs w:val="18"/>
              </w:rPr>
              <w:br/>
              <w:t>КС3</w:t>
            </w:r>
            <w:r w:rsidRPr="009F0D9A">
              <w:rPr>
                <w:rFonts w:ascii="Times New Roman" w:hAnsi="Times New Roman"/>
                <w:sz w:val="18"/>
                <w:szCs w:val="18"/>
              </w:rPr>
              <w:br/>
              <w:t>КС4</w:t>
            </w:r>
            <w:r w:rsidRPr="009F0D9A">
              <w:rPr>
                <w:rFonts w:ascii="Times New Roman" w:hAnsi="Times New Roman"/>
                <w:sz w:val="18"/>
                <w:szCs w:val="18"/>
              </w:rPr>
              <w:br/>
              <w:t>КС-4-1</w:t>
            </w:r>
            <w:r w:rsidRPr="009F0D9A">
              <w:rPr>
                <w:rFonts w:ascii="Times New Roman" w:hAnsi="Times New Roman"/>
                <w:sz w:val="18"/>
                <w:szCs w:val="18"/>
              </w:rPr>
              <w:br/>
              <w:t>КС5</w:t>
            </w:r>
            <w:r w:rsidRPr="009F0D9A">
              <w:rPr>
                <w:rFonts w:ascii="Times New Roman" w:hAnsi="Times New Roman"/>
                <w:sz w:val="18"/>
                <w:szCs w:val="18"/>
              </w:rPr>
              <w:br/>
              <w:t>В-1…7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КС-1...5</w:t>
            </w:r>
            <w:r w:rsidRPr="009F0D9A">
              <w:rPr>
                <w:rFonts w:ascii="Times New Roman" w:hAnsi="Times New Roman"/>
                <w:sz w:val="18"/>
                <w:szCs w:val="18"/>
              </w:rPr>
              <w:br/>
              <w:t>В-1…5</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1252.3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proofErr w:type="spellStart"/>
            <w:r w:rsidRPr="009F0D9A">
              <w:rPr>
                <w:rFonts w:ascii="Times New Roman" w:hAnsi="Times New Roman"/>
                <w:sz w:val="18"/>
                <w:szCs w:val="18"/>
              </w:rPr>
              <w:t>Силоси</w:t>
            </w:r>
            <w:proofErr w:type="spellEnd"/>
            <w:r w:rsidRPr="009F0D9A">
              <w:rPr>
                <w:rFonts w:ascii="Times New Roman" w:hAnsi="Times New Roman"/>
                <w:sz w:val="18"/>
                <w:szCs w:val="18"/>
              </w:rPr>
              <w:t xml:space="preserve"> для зерна</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складських об</w:t>
            </w:r>
            <w:r>
              <w:rPr>
                <w:rFonts w:ascii="Times New Roman" w:hAnsi="Times New Roman"/>
                <w:sz w:val="18"/>
                <w:szCs w:val="18"/>
              </w:rPr>
              <w:t>’</w:t>
            </w:r>
            <w:r w:rsidRPr="009F0D9A">
              <w:rPr>
                <w:rFonts w:ascii="Times New Roman" w:hAnsi="Times New Roman"/>
                <w:sz w:val="18"/>
                <w:szCs w:val="18"/>
              </w:rPr>
              <w:t>єктів та баз</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КС-4-1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КС-4</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СВ-2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для розміщення та експлуатації основних, підсобних і допоміжних будівель та споруд підприємств переробної, </w:t>
            </w:r>
            <w:r w:rsidRPr="009F0D9A">
              <w:rPr>
                <w:rFonts w:ascii="Times New Roman" w:hAnsi="Times New Roman"/>
                <w:sz w:val="18"/>
                <w:szCs w:val="18"/>
              </w:rPr>
              <w:lastRenderedPageBreak/>
              <w:t>машинобудівної та іншої промисловості</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для ведення товарного </w:t>
            </w:r>
            <w:proofErr w:type="spellStart"/>
            <w:r w:rsidRPr="009F0D9A">
              <w:rPr>
                <w:rFonts w:ascii="Times New Roman" w:hAnsi="Times New Roman"/>
                <w:sz w:val="18"/>
                <w:szCs w:val="18"/>
              </w:rPr>
              <w:t>сільськогосподар</w:t>
            </w:r>
            <w:r>
              <w:rPr>
                <w:rFonts w:ascii="Times New Roman" w:hAnsi="Times New Roman"/>
                <w:sz w:val="18"/>
                <w:szCs w:val="18"/>
              </w:rPr>
              <w:t>-</w:t>
            </w:r>
            <w:r w:rsidRPr="009F0D9A">
              <w:rPr>
                <w:rFonts w:ascii="Times New Roman" w:hAnsi="Times New Roman"/>
                <w:sz w:val="18"/>
                <w:szCs w:val="18"/>
              </w:rPr>
              <w:t>ського</w:t>
            </w:r>
            <w:proofErr w:type="spellEnd"/>
            <w:r w:rsidRPr="009F0D9A">
              <w:rPr>
                <w:rFonts w:ascii="Times New Roman" w:hAnsi="Times New Roman"/>
                <w:sz w:val="18"/>
                <w:szCs w:val="18"/>
              </w:rPr>
              <w:t xml:space="preserve"> виробництва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фермерського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особистого селянського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підсобного сільського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дослідних і навчальних цілей</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пропаганди передового досвіду ведення сільського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надання послуг у сільському господарстві</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для іншого </w:t>
            </w:r>
            <w:proofErr w:type="spellStart"/>
            <w:r w:rsidRPr="009F0D9A">
              <w:rPr>
                <w:rFonts w:ascii="Times New Roman" w:hAnsi="Times New Roman"/>
                <w:sz w:val="18"/>
                <w:szCs w:val="18"/>
              </w:rPr>
              <w:t>сільськогосподар</w:t>
            </w:r>
            <w:r>
              <w:rPr>
                <w:rFonts w:ascii="Times New Roman" w:hAnsi="Times New Roman"/>
                <w:sz w:val="18"/>
                <w:szCs w:val="18"/>
              </w:rPr>
              <w:t>-</w:t>
            </w:r>
            <w:r w:rsidRPr="009F0D9A">
              <w:rPr>
                <w:rFonts w:ascii="Times New Roman" w:hAnsi="Times New Roman"/>
                <w:sz w:val="18"/>
                <w:szCs w:val="18"/>
              </w:rPr>
              <w:t>ського</w:t>
            </w:r>
            <w:proofErr w:type="spellEnd"/>
            <w:r w:rsidRPr="009F0D9A">
              <w:rPr>
                <w:rFonts w:ascii="Times New Roman" w:hAnsi="Times New Roman"/>
                <w:sz w:val="18"/>
                <w:szCs w:val="18"/>
              </w:rPr>
              <w:t xml:space="preserve"> призначення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11.02</w:t>
            </w:r>
            <w:r w:rsidRPr="009F0D9A">
              <w:rPr>
                <w:rFonts w:ascii="Times New Roman" w:hAnsi="Times New Roman"/>
                <w:sz w:val="18"/>
                <w:szCs w:val="18"/>
              </w:rPr>
              <w:br/>
              <w:t>01.01</w:t>
            </w:r>
            <w:r w:rsidRPr="009F0D9A">
              <w:rPr>
                <w:rFonts w:ascii="Times New Roman" w:hAnsi="Times New Roman"/>
                <w:sz w:val="18"/>
                <w:szCs w:val="18"/>
              </w:rPr>
              <w:br/>
              <w:t>01.02</w:t>
            </w:r>
            <w:r w:rsidRPr="009F0D9A">
              <w:rPr>
                <w:rFonts w:ascii="Times New Roman" w:hAnsi="Times New Roman"/>
                <w:sz w:val="18"/>
                <w:szCs w:val="18"/>
              </w:rPr>
              <w:br/>
              <w:t>01.03</w:t>
            </w:r>
            <w:r w:rsidRPr="009F0D9A">
              <w:rPr>
                <w:rFonts w:ascii="Times New Roman" w:hAnsi="Times New Roman"/>
                <w:sz w:val="18"/>
                <w:szCs w:val="18"/>
              </w:rPr>
              <w:br/>
              <w:t>01.04</w:t>
            </w:r>
            <w:r w:rsidRPr="009F0D9A">
              <w:rPr>
                <w:rFonts w:ascii="Times New Roman" w:hAnsi="Times New Roman"/>
                <w:sz w:val="18"/>
                <w:szCs w:val="18"/>
              </w:rPr>
              <w:br/>
              <w:t>01.09</w:t>
            </w:r>
            <w:r w:rsidRPr="009F0D9A">
              <w:rPr>
                <w:rFonts w:ascii="Times New Roman" w:hAnsi="Times New Roman"/>
                <w:sz w:val="18"/>
                <w:szCs w:val="18"/>
              </w:rPr>
              <w:br/>
              <w:t>01.10</w:t>
            </w:r>
            <w:r w:rsidRPr="009F0D9A">
              <w:rPr>
                <w:rFonts w:ascii="Times New Roman" w:hAnsi="Times New Roman"/>
                <w:sz w:val="18"/>
                <w:szCs w:val="18"/>
              </w:rPr>
              <w:br/>
            </w:r>
            <w:r w:rsidRPr="009F0D9A">
              <w:rPr>
                <w:rFonts w:ascii="Times New Roman" w:hAnsi="Times New Roman"/>
                <w:sz w:val="18"/>
                <w:szCs w:val="18"/>
              </w:rPr>
              <w:lastRenderedPageBreak/>
              <w:t>01.11</w:t>
            </w:r>
            <w:r w:rsidRPr="009F0D9A">
              <w:rPr>
                <w:rFonts w:ascii="Times New Roman" w:hAnsi="Times New Roman"/>
                <w:sz w:val="18"/>
                <w:szCs w:val="18"/>
              </w:rPr>
              <w:br/>
              <w:t>01.13</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r w:rsidRPr="009F0D9A">
              <w:rPr>
                <w:rFonts w:ascii="Times New Roman" w:hAnsi="Times New Roman"/>
                <w:sz w:val="18"/>
                <w:szCs w:val="18"/>
              </w:rPr>
              <w:br/>
              <w:t>1.1</w:t>
            </w:r>
            <w:r w:rsidRPr="009F0D9A">
              <w:rPr>
                <w:rFonts w:ascii="Times New Roman" w:hAnsi="Times New Roman"/>
                <w:sz w:val="18"/>
                <w:szCs w:val="18"/>
              </w:rPr>
              <w:br/>
            </w:r>
            <w:r w:rsidRPr="009F0D9A">
              <w:rPr>
                <w:rFonts w:ascii="Times New Roman" w:hAnsi="Times New Roman"/>
                <w:sz w:val="18"/>
                <w:szCs w:val="18"/>
              </w:rPr>
              <w:lastRenderedPageBreak/>
              <w:t>2.1</w:t>
            </w:r>
            <w:r w:rsidRPr="009F0D9A">
              <w:rPr>
                <w:rFonts w:ascii="Times New Roman" w:hAnsi="Times New Roman"/>
                <w:sz w:val="18"/>
                <w:szCs w:val="18"/>
              </w:rPr>
              <w:br/>
              <w:t>1.5</w:t>
            </w:r>
            <w:r w:rsidRPr="009F0D9A">
              <w:rPr>
                <w:rFonts w:ascii="Times New Roman" w:hAnsi="Times New Roman"/>
                <w:sz w:val="18"/>
                <w:szCs w:val="18"/>
              </w:rPr>
              <w:br/>
              <w:t>2.5</w:t>
            </w:r>
            <w:r w:rsidRPr="009F0D9A">
              <w:rPr>
                <w:rFonts w:ascii="Times New Roman" w:hAnsi="Times New Roman"/>
                <w:sz w:val="18"/>
                <w:szCs w:val="18"/>
              </w:rPr>
              <w:br/>
              <w:t>1.2</w:t>
            </w:r>
            <w:r w:rsidRPr="009F0D9A">
              <w:rPr>
                <w:rFonts w:ascii="Times New Roman" w:hAnsi="Times New Roman"/>
                <w:sz w:val="18"/>
                <w:szCs w:val="18"/>
              </w:rPr>
              <w:br/>
              <w:t>2.2</w:t>
            </w:r>
            <w:r w:rsidRPr="009F0D9A">
              <w:rPr>
                <w:rFonts w:ascii="Times New Roman" w:hAnsi="Times New Roman"/>
                <w:sz w:val="18"/>
                <w:szCs w:val="18"/>
              </w:rPr>
              <w:br/>
              <w:t>1.4</w:t>
            </w:r>
            <w:r w:rsidRPr="009F0D9A">
              <w:rPr>
                <w:rFonts w:ascii="Times New Roman" w:hAnsi="Times New Roman"/>
                <w:sz w:val="18"/>
                <w:szCs w:val="18"/>
              </w:rPr>
              <w:br/>
              <w:t>2.4</w:t>
            </w:r>
            <w:r w:rsidRPr="009F0D9A">
              <w:rPr>
                <w:rFonts w:ascii="Times New Roman" w:hAnsi="Times New Roman"/>
                <w:sz w:val="18"/>
                <w:szCs w:val="18"/>
              </w:rPr>
              <w:br/>
              <w:t>1.3</w:t>
            </w:r>
            <w:r w:rsidRPr="009F0D9A">
              <w:rPr>
                <w:rFonts w:ascii="Times New Roman" w:hAnsi="Times New Roman"/>
                <w:sz w:val="18"/>
                <w:szCs w:val="18"/>
              </w:rPr>
              <w:br/>
              <w:t>2.3</w:t>
            </w:r>
            <w:r w:rsidRPr="009F0D9A">
              <w:rPr>
                <w:rFonts w:ascii="Times New Roman" w:hAnsi="Times New Roman"/>
                <w:sz w:val="18"/>
                <w:szCs w:val="18"/>
              </w:rPr>
              <w:br/>
              <w:t>1.6</w:t>
            </w:r>
            <w:r w:rsidRPr="009F0D9A">
              <w:rPr>
                <w:rFonts w:ascii="Times New Roman" w:hAnsi="Times New Roman"/>
                <w:sz w:val="18"/>
                <w:szCs w:val="18"/>
              </w:rPr>
              <w:br/>
              <w:t>1.7</w:t>
            </w:r>
            <w:r w:rsidRPr="009F0D9A">
              <w:rPr>
                <w:rFonts w:ascii="Times New Roman" w:hAnsi="Times New Roman"/>
                <w:sz w:val="18"/>
                <w:szCs w:val="18"/>
              </w:rPr>
              <w:br/>
              <w:t>2.6</w:t>
            </w:r>
            <w:r w:rsidRPr="009F0D9A">
              <w:rPr>
                <w:rFonts w:ascii="Times New Roman" w:hAnsi="Times New Roman"/>
                <w:sz w:val="18"/>
                <w:szCs w:val="18"/>
              </w:rPr>
              <w:br/>
              <w:t>2.7</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1252.4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proofErr w:type="spellStart"/>
            <w:r w:rsidRPr="009F0D9A">
              <w:rPr>
                <w:rFonts w:ascii="Times New Roman" w:hAnsi="Times New Roman"/>
                <w:sz w:val="18"/>
                <w:szCs w:val="18"/>
              </w:rPr>
              <w:t>Силоси</w:t>
            </w:r>
            <w:proofErr w:type="spellEnd"/>
            <w:r w:rsidRPr="009F0D9A">
              <w:rPr>
                <w:rFonts w:ascii="Times New Roman" w:hAnsi="Times New Roman"/>
                <w:sz w:val="18"/>
                <w:szCs w:val="18"/>
              </w:rPr>
              <w:t xml:space="preserve"> для цементу та інших сипучих матеріалів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комунально-складські зони (з урахуванням класу шкідливості)</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 (з урахуванням класу шкідливості)</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w:t>
            </w:r>
            <w:r w:rsidRPr="009F0D9A">
              <w:rPr>
                <w:rFonts w:ascii="Times New Roman" w:hAnsi="Times New Roman"/>
                <w:sz w:val="18"/>
                <w:szCs w:val="18"/>
              </w:rPr>
              <w:br/>
              <w:t>КС-1</w:t>
            </w:r>
            <w:r w:rsidRPr="009F0D9A">
              <w:rPr>
                <w:rFonts w:ascii="Times New Roman" w:hAnsi="Times New Roman"/>
                <w:sz w:val="18"/>
                <w:szCs w:val="18"/>
              </w:rPr>
              <w:br/>
              <w:t>КС-2</w:t>
            </w:r>
            <w:r w:rsidRPr="009F0D9A">
              <w:rPr>
                <w:rFonts w:ascii="Times New Roman" w:hAnsi="Times New Roman"/>
                <w:sz w:val="18"/>
                <w:szCs w:val="18"/>
              </w:rPr>
              <w:br/>
              <w:t>КС3</w:t>
            </w:r>
            <w:r w:rsidRPr="009F0D9A">
              <w:rPr>
                <w:rFonts w:ascii="Times New Roman" w:hAnsi="Times New Roman"/>
                <w:sz w:val="18"/>
                <w:szCs w:val="18"/>
              </w:rPr>
              <w:br/>
              <w:t>КС4</w:t>
            </w:r>
            <w:r w:rsidRPr="009F0D9A">
              <w:rPr>
                <w:rFonts w:ascii="Times New Roman" w:hAnsi="Times New Roman"/>
                <w:sz w:val="18"/>
                <w:szCs w:val="18"/>
              </w:rPr>
              <w:br/>
              <w:t>КС-4-1</w:t>
            </w:r>
            <w:r w:rsidRPr="009F0D9A">
              <w:rPr>
                <w:rFonts w:ascii="Times New Roman" w:hAnsi="Times New Roman"/>
                <w:sz w:val="18"/>
                <w:szCs w:val="18"/>
              </w:rPr>
              <w:br/>
              <w:t>КС5</w:t>
            </w:r>
            <w:r w:rsidRPr="009F0D9A">
              <w:rPr>
                <w:rFonts w:ascii="Times New Roman" w:hAnsi="Times New Roman"/>
                <w:sz w:val="18"/>
                <w:szCs w:val="18"/>
              </w:rPr>
              <w:br/>
              <w:t>В-1...7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КС-1...5</w:t>
            </w:r>
            <w:r w:rsidRPr="009F0D9A">
              <w:rPr>
                <w:rFonts w:ascii="Times New Roman" w:hAnsi="Times New Roman"/>
                <w:sz w:val="18"/>
                <w:szCs w:val="18"/>
              </w:rPr>
              <w:br/>
              <w:t>В-1...5</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1252.5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Склади спеціальні товарні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складських об</w:t>
            </w:r>
            <w:r>
              <w:rPr>
                <w:rFonts w:ascii="Times New Roman" w:hAnsi="Times New Roman"/>
                <w:sz w:val="18"/>
                <w:szCs w:val="18"/>
              </w:rPr>
              <w:t>’</w:t>
            </w:r>
            <w:r w:rsidRPr="009F0D9A">
              <w:rPr>
                <w:rFonts w:ascii="Times New Roman" w:hAnsi="Times New Roman"/>
                <w:sz w:val="18"/>
                <w:szCs w:val="18"/>
              </w:rPr>
              <w:t>єктів та баз</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КС-4-1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КС-4</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 (з урахуванням класу шкідливості)</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1252.6</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Холодильники</w:t>
            </w:r>
          </w:p>
        </w:tc>
        <w:tc>
          <w:tcPr>
            <w:tcW w:w="284"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lang w:eastAsia="en-US"/>
              </w:rPr>
            </w:pP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складських об</w:t>
            </w:r>
            <w:r>
              <w:rPr>
                <w:rFonts w:ascii="Times New Roman" w:hAnsi="Times New Roman"/>
                <w:sz w:val="18"/>
                <w:szCs w:val="18"/>
              </w:rPr>
              <w:t>’</w:t>
            </w:r>
            <w:r w:rsidRPr="009F0D9A">
              <w:rPr>
                <w:rFonts w:ascii="Times New Roman" w:hAnsi="Times New Roman"/>
                <w:sz w:val="18"/>
                <w:szCs w:val="18"/>
              </w:rPr>
              <w:t>єктів та баз</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КС-4-1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КС-4</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комунально-складські зони (з урахуванням класу шкідливості)</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 (з урахуванням класу шкідливості)</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w:t>
            </w:r>
            <w:r w:rsidRPr="009F0D9A">
              <w:rPr>
                <w:rFonts w:ascii="Times New Roman" w:hAnsi="Times New Roman"/>
                <w:sz w:val="18"/>
                <w:szCs w:val="18"/>
              </w:rPr>
              <w:br/>
              <w:t>КС-1</w:t>
            </w:r>
            <w:r w:rsidRPr="009F0D9A">
              <w:rPr>
                <w:rFonts w:ascii="Times New Roman" w:hAnsi="Times New Roman"/>
                <w:sz w:val="18"/>
                <w:szCs w:val="18"/>
              </w:rPr>
              <w:br/>
              <w:t>КС-2</w:t>
            </w:r>
            <w:r w:rsidRPr="009F0D9A">
              <w:rPr>
                <w:rFonts w:ascii="Times New Roman" w:hAnsi="Times New Roman"/>
                <w:sz w:val="18"/>
                <w:szCs w:val="18"/>
              </w:rPr>
              <w:br/>
              <w:t>КС3</w:t>
            </w:r>
            <w:r w:rsidRPr="009F0D9A">
              <w:rPr>
                <w:rFonts w:ascii="Times New Roman" w:hAnsi="Times New Roman"/>
                <w:sz w:val="18"/>
                <w:szCs w:val="18"/>
              </w:rPr>
              <w:br/>
              <w:t>КС4</w:t>
            </w:r>
            <w:r w:rsidRPr="009F0D9A">
              <w:rPr>
                <w:rFonts w:ascii="Times New Roman" w:hAnsi="Times New Roman"/>
                <w:sz w:val="18"/>
                <w:szCs w:val="18"/>
              </w:rPr>
              <w:br/>
              <w:t>КС5</w:t>
            </w:r>
            <w:r w:rsidRPr="009F0D9A">
              <w:rPr>
                <w:rFonts w:ascii="Times New Roman" w:hAnsi="Times New Roman"/>
                <w:sz w:val="18"/>
                <w:szCs w:val="18"/>
              </w:rPr>
              <w:br/>
              <w:t>В-1...7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КС-1</w:t>
            </w:r>
            <w:r w:rsidRPr="009F0D9A">
              <w:rPr>
                <w:rFonts w:ascii="Times New Roman" w:hAnsi="Times New Roman"/>
                <w:sz w:val="18"/>
                <w:szCs w:val="18"/>
              </w:rPr>
              <w:br/>
              <w:t>КС-2</w:t>
            </w:r>
            <w:r w:rsidRPr="009F0D9A">
              <w:rPr>
                <w:rFonts w:ascii="Times New Roman" w:hAnsi="Times New Roman"/>
                <w:sz w:val="18"/>
                <w:szCs w:val="18"/>
              </w:rPr>
              <w:br/>
              <w:t>КС-3</w:t>
            </w:r>
            <w:r w:rsidRPr="009F0D9A">
              <w:rPr>
                <w:rFonts w:ascii="Times New Roman" w:hAnsi="Times New Roman"/>
                <w:sz w:val="18"/>
                <w:szCs w:val="18"/>
              </w:rPr>
              <w:br/>
              <w:t>КС-5</w:t>
            </w:r>
            <w:r w:rsidRPr="009F0D9A">
              <w:rPr>
                <w:rFonts w:ascii="Times New Roman" w:hAnsi="Times New Roman"/>
                <w:sz w:val="18"/>
                <w:szCs w:val="18"/>
              </w:rPr>
              <w:br/>
              <w:t>В-1...5</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1252.7</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Складські майданчики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складських об</w:t>
            </w:r>
            <w:r>
              <w:rPr>
                <w:rFonts w:ascii="Times New Roman" w:hAnsi="Times New Roman"/>
                <w:sz w:val="18"/>
                <w:szCs w:val="18"/>
              </w:rPr>
              <w:t>’</w:t>
            </w:r>
            <w:r w:rsidRPr="009F0D9A">
              <w:rPr>
                <w:rFonts w:ascii="Times New Roman" w:hAnsi="Times New Roman"/>
                <w:sz w:val="18"/>
                <w:szCs w:val="18"/>
              </w:rPr>
              <w:t>єктів та баз</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КС-4-1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КС-4</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комунально-складські зони (з урахуванням класу шкідливості)</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 (з урахуванням класу шкідливості)</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w:t>
            </w:r>
            <w:r w:rsidRPr="009F0D9A">
              <w:rPr>
                <w:rFonts w:ascii="Times New Roman" w:hAnsi="Times New Roman"/>
                <w:sz w:val="18"/>
                <w:szCs w:val="18"/>
              </w:rPr>
              <w:br/>
              <w:t>КС-1</w:t>
            </w:r>
            <w:r w:rsidRPr="009F0D9A">
              <w:rPr>
                <w:rFonts w:ascii="Times New Roman" w:hAnsi="Times New Roman"/>
                <w:sz w:val="18"/>
                <w:szCs w:val="18"/>
              </w:rPr>
              <w:br/>
              <w:t>КС-2</w:t>
            </w:r>
            <w:r w:rsidRPr="009F0D9A">
              <w:rPr>
                <w:rFonts w:ascii="Times New Roman" w:hAnsi="Times New Roman"/>
                <w:sz w:val="18"/>
                <w:szCs w:val="18"/>
              </w:rPr>
              <w:br/>
              <w:t>КС3</w:t>
            </w:r>
            <w:r w:rsidRPr="009F0D9A">
              <w:rPr>
                <w:rFonts w:ascii="Times New Roman" w:hAnsi="Times New Roman"/>
                <w:sz w:val="18"/>
                <w:szCs w:val="18"/>
              </w:rPr>
              <w:br/>
              <w:t>КС4</w:t>
            </w:r>
            <w:r w:rsidRPr="009F0D9A">
              <w:rPr>
                <w:rFonts w:ascii="Times New Roman" w:hAnsi="Times New Roman"/>
                <w:sz w:val="18"/>
                <w:szCs w:val="18"/>
              </w:rPr>
              <w:br/>
              <w:t>КС5</w:t>
            </w:r>
            <w:r w:rsidRPr="009F0D9A">
              <w:rPr>
                <w:rFonts w:ascii="Times New Roman" w:hAnsi="Times New Roman"/>
                <w:sz w:val="18"/>
                <w:szCs w:val="18"/>
              </w:rPr>
              <w:br/>
              <w:t>В-1...7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КС-1</w:t>
            </w:r>
            <w:r w:rsidRPr="009F0D9A">
              <w:rPr>
                <w:rFonts w:ascii="Times New Roman" w:hAnsi="Times New Roman"/>
                <w:sz w:val="18"/>
                <w:szCs w:val="18"/>
              </w:rPr>
              <w:br/>
              <w:t>КС-2</w:t>
            </w:r>
            <w:r w:rsidRPr="009F0D9A">
              <w:rPr>
                <w:rFonts w:ascii="Times New Roman" w:hAnsi="Times New Roman"/>
                <w:sz w:val="18"/>
                <w:szCs w:val="18"/>
              </w:rPr>
              <w:br/>
              <w:t>КС-3</w:t>
            </w:r>
            <w:r w:rsidRPr="009F0D9A">
              <w:rPr>
                <w:rFonts w:ascii="Times New Roman" w:hAnsi="Times New Roman"/>
                <w:sz w:val="18"/>
                <w:szCs w:val="18"/>
              </w:rPr>
              <w:br/>
              <w:t>КС-5</w:t>
            </w:r>
            <w:r w:rsidRPr="009F0D9A">
              <w:rPr>
                <w:rFonts w:ascii="Times New Roman" w:hAnsi="Times New Roman"/>
                <w:sz w:val="18"/>
                <w:szCs w:val="18"/>
              </w:rPr>
              <w:br/>
              <w:t>В-1...5</w:t>
            </w:r>
          </w:p>
        </w:tc>
        <w:tc>
          <w:tcPr>
            <w:tcW w:w="396" w:type="pct"/>
            <w:shd w:val="clear" w:color="auto" w:fill="FFFFFF"/>
            <w:hideMark/>
          </w:tcPr>
          <w:p w:rsidR="00FD5FF5" w:rsidRPr="009F0D9A" w:rsidRDefault="00FD5FF5" w:rsidP="002018AE">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2018AE">
              <w:rPr>
                <w:rFonts w:ascii="Times New Roman" w:hAnsi="Times New Roman"/>
                <w:sz w:val="18"/>
                <w:szCs w:val="18"/>
              </w:rPr>
              <w:br/>
            </w:r>
            <w:r w:rsidR="002018AE">
              <w:rPr>
                <w:rFonts w:ascii="Times New Roman" w:hAnsi="Times New Roman"/>
                <w:sz w:val="18"/>
                <w:szCs w:val="18"/>
              </w:rPr>
              <w:br/>
            </w:r>
            <w:r w:rsidR="002018AE" w:rsidRPr="002018AE">
              <w:rPr>
                <w:rStyle w:val="st42"/>
                <w:rFonts w:ascii="Times New Roman" w:hAnsi="Times New Roman"/>
                <w:sz w:val="18"/>
                <w:szCs w:val="18"/>
              </w:rPr>
              <w:t>для розміщення та експлуатації будівель та спо</w:t>
            </w:r>
            <w:r w:rsidR="002018AE">
              <w:rPr>
                <w:rStyle w:val="st42"/>
                <w:rFonts w:ascii="Times New Roman" w:hAnsi="Times New Roman"/>
                <w:sz w:val="18"/>
                <w:szCs w:val="18"/>
              </w:rPr>
              <w:t>руд об’єктів поштового зв’язку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r w:rsidR="002018AE">
              <w:rPr>
                <w:rFonts w:ascii="Times New Roman" w:hAnsi="Times New Roman"/>
                <w:sz w:val="18"/>
                <w:szCs w:val="18"/>
              </w:rPr>
              <w:br/>
            </w:r>
            <w:r w:rsidR="002018AE">
              <w:rPr>
                <w:rFonts w:ascii="Times New Roman" w:hAnsi="Times New Roman"/>
                <w:sz w:val="18"/>
                <w:szCs w:val="18"/>
              </w:rPr>
              <w:br/>
            </w:r>
            <w:r w:rsidR="002018AE" w:rsidRPr="002018AE">
              <w:rPr>
                <w:rStyle w:val="st42"/>
                <w:rFonts w:ascii="Times New Roman" w:hAnsi="Times New Roman"/>
                <w:sz w:val="18"/>
                <w:szCs w:val="18"/>
              </w:rPr>
              <w:t>13.02</w:t>
            </w:r>
          </w:p>
        </w:tc>
        <w:tc>
          <w:tcPr>
            <w:tcW w:w="301" w:type="pct"/>
            <w:shd w:val="clear" w:color="auto" w:fill="FFFFFF"/>
            <w:noWrap/>
            <w:hideMark/>
          </w:tcPr>
          <w:p w:rsidR="00FD5FF5" w:rsidRPr="009F0D9A" w:rsidRDefault="00FD5FF5" w:rsidP="002018AE">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r w:rsidR="002018AE">
              <w:rPr>
                <w:rFonts w:ascii="Times New Roman" w:hAnsi="Times New Roman"/>
                <w:sz w:val="18"/>
                <w:szCs w:val="18"/>
              </w:rPr>
              <w:br/>
            </w:r>
            <w:r w:rsidR="002018AE">
              <w:rPr>
                <w:rFonts w:ascii="Times New Roman" w:hAnsi="Times New Roman"/>
                <w:sz w:val="18"/>
                <w:szCs w:val="18"/>
              </w:rPr>
              <w:br/>
            </w:r>
            <w:r w:rsidR="002018AE" w:rsidRPr="002018AE">
              <w:rPr>
                <w:rStyle w:val="st42"/>
                <w:rFonts w:ascii="Times New Roman" w:hAnsi="Times New Roman"/>
                <w:sz w:val="18"/>
                <w:szCs w:val="18"/>
              </w:rPr>
              <w:t>1.14.9</w:t>
            </w:r>
            <w:r w:rsidR="002018AE">
              <w:rPr>
                <w:rStyle w:val="st42"/>
                <w:rFonts w:ascii="Times New Roman" w:hAnsi="Times New Roman"/>
                <w:sz w:val="18"/>
                <w:szCs w:val="18"/>
              </w:rPr>
              <w:br/>
            </w:r>
            <w:r w:rsidR="002018AE" w:rsidRPr="002018AE">
              <w:rPr>
                <w:rStyle w:val="st42"/>
                <w:rFonts w:ascii="Times New Roman" w:hAnsi="Times New Roman"/>
                <w:sz w:val="18"/>
                <w:szCs w:val="18"/>
              </w:rPr>
              <w:t>3.2</w:t>
            </w:r>
            <w:r w:rsidR="002018AE">
              <w:rPr>
                <w:rStyle w:val="st42"/>
                <w:rFonts w:ascii="Times New Roman" w:hAnsi="Times New Roman"/>
                <w:sz w:val="18"/>
                <w:szCs w:val="18"/>
              </w:rPr>
              <w:br/>
              <w:t>3.2.9</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1252.8</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Склади універсальні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складських об</w:t>
            </w:r>
            <w:r>
              <w:rPr>
                <w:rFonts w:ascii="Times New Roman" w:hAnsi="Times New Roman"/>
                <w:sz w:val="18"/>
                <w:szCs w:val="18"/>
              </w:rPr>
              <w:t>’</w:t>
            </w:r>
            <w:r w:rsidRPr="009F0D9A">
              <w:rPr>
                <w:rFonts w:ascii="Times New Roman" w:hAnsi="Times New Roman"/>
                <w:sz w:val="18"/>
                <w:szCs w:val="18"/>
              </w:rPr>
              <w:t>єктів та баз</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КС-4-1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КС-4</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комунально-складські зони (з урахуванням класу шкідливості)</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 (з урахуванням класу шкідливості)</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w:t>
            </w:r>
            <w:r w:rsidRPr="009F0D9A">
              <w:rPr>
                <w:rFonts w:ascii="Times New Roman" w:hAnsi="Times New Roman"/>
                <w:sz w:val="18"/>
                <w:szCs w:val="18"/>
              </w:rPr>
              <w:br/>
              <w:t>КС-1</w:t>
            </w:r>
            <w:r w:rsidRPr="009F0D9A">
              <w:rPr>
                <w:rFonts w:ascii="Times New Roman" w:hAnsi="Times New Roman"/>
                <w:sz w:val="18"/>
                <w:szCs w:val="18"/>
              </w:rPr>
              <w:br/>
              <w:t>КС-2</w:t>
            </w:r>
            <w:r w:rsidRPr="009F0D9A">
              <w:rPr>
                <w:rFonts w:ascii="Times New Roman" w:hAnsi="Times New Roman"/>
                <w:sz w:val="18"/>
                <w:szCs w:val="18"/>
              </w:rPr>
              <w:br/>
              <w:t>КС3</w:t>
            </w:r>
            <w:r w:rsidRPr="009F0D9A">
              <w:rPr>
                <w:rFonts w:ascii="Times New Roman" w:hAnsi="Times New Roman"/>
                <w:sz w:val="18"/>
                <w:szCs w:val="18"/>
              </w:rPr>
              <w:br/>
              <w:t>КС4</w:t>
            </w:r>
            <w:r w:rsidRPr="009F0D9A">
              <w:rPr>
                <w:rFonts w:ascii="Times New Roman" w:hAnsi="Times New Roman"/>
                <w:sz w:val="18"/>
                <w:szCs w:val="18"/>
              </w:rPr>
              <w:br/>
              <w:t>КС5</w:t>
            </w:r>
            <w:r w:rsidRPr="009F0D9A">
              <w:rPr>
                <w:rFonts w:ascii="Times New Roman" w:hAnsi="Times New Roman"/>
                <w:sz w:val="18"/>
                <w:szCs w:val="18"/>
              </w:rPr>
              <w:br/>
              <w:t>В-1...7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КС-1</w:t>
            </w:r>
            <w:r w:rsidRPr="009F0D9A">
              <w:rPr>
                <w:rFonts w:ascii="Times New Roman" w:hAnsi="Times New Roman"/>
                <w:sz w:val="18"/>
                <w:szCs w:val="18"/>
              </w:rPr>
              <w:br/>
              <w:t>КС-2</w:t>
            </w:r>
            <w:r w:rsidRPr="009F0D9A">
              <w:rPr>
                <w:rFonts w:ascii="Times New Roman" w:hAnsi="Times New Roman"/>
                <w:sz w:val="18"/>
                <w:szCs w:val="18"/>
              </w:rPr>
              <w:br/>
              <w:t>КС-3</w:t>
            </w:r>
            <w:r w:rsidRPr="009F0D9A">
              <w:rPr>
                <w:rFonts w:ascii="Times New Roman" w:hAnsi="Times New Roman"/>
                <w:sz w:val="18"/>
                <w:szCs w:val="18"/>
              </w:rPr>
              <w:br/>
              <w:t>КС-5</w:t>
            </w:r>
            <w:r w:rsidRPr="009F0D9A">
              <w:rPr>
                <w:rFonts w:ascii="Times New Roman" w:hAnsi="Times New Roman"/>
                <w:sz w:val="18"/>
                <w:szCs w:val="18"/>
              </w:rPr>
              <w:br/>
              <w:t>В-1...5</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522B2">
              <w:rPr>
                <w:rFonts w:ascii="Times New Roman" w:hAnsi="Times New Roman"/>
                <w:sz w:val="18"/>
                <w:szCs w:val="18"/>
              </w:rPr>
              <w:br/>
            </w:r>
            <w:r w:rsidR="000522B2">
              <w:rPr>
                <w:rFonts w:ascii="Times New Roman" w:hAnsi="Times New Roman"/>
                <w:sz w:val="18"/>
                <w:szCs w:val="18"/>
              </w:rPr>
              <w:br/>
            </w:r>
            <w:r w:rsidR="000522B2" w:rsidRPr="000522B2">
              <w:rPr>
                <w:rStyle w:val="st42"/>
                <w:rFonts w:ascii="Times New Roman" w:hAnsi="Times New Roman"/>
                <w:sz w:val="18"/>
                <w:szCs w:val="18"/>
              </w:rPr>
              <w:t>для розміщення та експлуатації будівель та спо</w:t>
            </w:r>
            <w:r w:rsidR="000522B2">
              <w:rPr>
                <w:rStyle w:val="st42"/>
                <w:rFonts w:ascii="Times New Roman" w:hAnsi="Times New Roman"/>
                <w:sz w:val="18"/>
                <w:szCs w:val="18"/>
              </w:rPr>
              <w:t>руд об’єктів поштового зв’язку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r w:rsidR="000522B2">
              <w:rPr>
                <w:rFonts w:ascii="Times New Roman" w:hAnsi="Times New Roman"/>
                <w:sz w:val="18"/>
                <w:szCs w:val="18"/>
              </w:rPr>
              <w:br/>
            </w:r>
            <w:r w:rsidR="000522B2">
              <w:rPr>
                <w:rFonts w:ascii="Times New Roman" w:hAnsi="Times New Roman"/>
                <w:sz w:val="18"/>
                <w:szCs w:val="18"/>
              </w:rPr>
              <w:br/>
            </w:r>
            <w:r w:rsidR="000522B2" w:rsidRPr="000522B2">
              <w:rPr>
                <w:rStyle w:val="st42"/>
                <w:rFonts w:ascii="Times New Roman" w:hAnsi="Times New Roman"/>
                <w:sz w:val="18"/>
                <w:szCs w:val="18"/>
              </w:rPr>
              <w:t>13.02</w:t>
            </w:r>
          </w:p>
        </w:tc>
        <w:tc>
          <w:tcPr>
            <w:tcW w:w="301" w:type="pct"/>
            <w:shd w:val="clear" w:color="auto" w:fill="FFFFFF"/>
            <w:noWrap/>
            <w:hideMark/>
          </w:tcPr>
          <w:p w:rsidR="00FD5FF5" w:rsidRPr="009F0D9A" w:rsidRDefault="00FD5FF5" w:rsidP="000522B2">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r w:rsidR="000522B2">
              <w:rPr>
                <w:rFonts w:ascii="Times New Roman" w:hAnsi="Times New Roman"/>
                <w:sz w:val="18"/>
                <w:szCs w:val="18"/>
              </w:rPr>
              <w:br/>
            </w:r>
            <w:r w:rsidR="000522B2">
              <w:rPr>
                <w:rFonts w:ascii="Times New Roman" w:hAnsi="Times New Roman"/>
                <w:sz w:val="18"/>
                <w:szCs w:val="18"/>
              </w:rPr>
              <w:br/>
            </w:r>
            <w:r w:rsidR="000522B2" w:rsidRPr="000522B2">
              <w:rPr>
                <w:rStyle w:val="st42"/>
                <w:rFonts w:ascii="Times New Roman" w:hAnsi="Times New Roman"/>
                <w:sz w:val="18"/>
                <w:szCs w:val="18"/>
              </w:rPr>
              <w:t>1.14.9</w:t>
            </w:r>
            <w:r w:rsidR="000522B2">
              <w:rPr>
                <w:rStyle w:val="st42"/>
                <w:rFonts w:ascii="Times New Roman" w:hAnsi="Times New Roman"/>
                <w:sz w:val="18"/>
                <w:szCs w:val="18"/>
              </w:rPr>
              <w:br/>
            </w:r>
            <w:r w:rsidR="000522B2" w:rsidRPr="000522B2">
              <w:rPr>
                <w:rStyle w:val="st42"/>
                <w:rFonts w:ascii="Times New Roman" w:hAnsi="Times New Roman"/>
                <w:sz w:val="18"/>
                <w:szCs w:val="18"/>
              </w:rPr>
              <w:t>3.2</w:t>
            </w:r>
            <w:r w:rsidR="000522B2">
              <w:rPr>
                <w:rStyle w:val="st42"/>
                <w:rFonts w:ascii="Times New Roman" w:hAnsi="Times New Roman"/>
                <w:sz w:val="18"/>
                <w:szCs w:val="18"/>
              </w:rPr>
              <w:br/>
              <w:t>3.2.9</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1252.9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Склади та сховища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складських об</w:t>
            </w:r>
            <w:r>
              <w:rPr>
                <w:rFonts w:ascii="Times New Roman" w:hAnsi="Times New Roman"/>
                <w:sz w:val="18"/>
                <w:szCs w:val="18"/>
              </w:rPr>
              <w:t>’</w:t>
            </w:r>
            <w:r w:rsidRPr="009F0D9A">
              <w:rPr>
                <w:rFonts w:ascii="Times New Roman" w:hAnsi="Times New Roman"/>
                <w:sz w:val="18"/>
                <w:szCs w:val="18"/>
              </w:rPr>
              <w:t>єктів та баз</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КС-4-1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КС-4</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комунально-складські зони (з урахуванням класу шкідливості)</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 (з урахуванням класу шкідливості)</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w:t>
            </w:r>
            <w:r w:rsidRPr="009F0D9A">
              <w:rPr>
                <w:rFonts w:ascii="Times New Roman" w:hAnsi="Times New Roman"/>
                <w:sz w:val="18"/>
                <w:szCs w:val="18"/>
              </w:rPr>
              <w:br/>
              <w:t>КС-1</w:t>
            </w:r>
            <w:r w:rsidRPr="009F0D9A">
              <w:rPr>
                <w:rFonts w:ascii="Times New Roman" w:hAnsi="Times New Roman"/>
                <w:sz w:val="18"/>
                <w:szCs w:val="18"/>
              </w:rPr>
              <w:br/>
              <w:t>КС-2</w:t>
            </w:r>
            <w:r w:rsidRPr="009F0D9A">
              <w:rPr>
                <w:rFonts w:ascii="Times New Roman" w:hAnsi="Times New Roman"/>
                <w:sz w:val="18"/>
                <w:szCs w:val="18"/>
              </w:rPr>
              <w:br/>
              <w:t>КС3</w:t>
            </w:r>
            <w:r w:rsidRPr="009F0D9A">
              <w:rPr>
                <w:rFonts w:ascii="Times New Roman" w:hAnsi="Times New Roman"/>
                <w:sz w:val="18"/>
                <w:szCs w:val="18"/>
              </w:rPr>
              <w:br/>
              <w:t>КС4</w:t>
            </w:r>
            <w:r w:rsidRPr="009F0D9A">
              <w:rPr>
                <w:rFonts w:ascii="Times New Roman" w:hAnsi="Times New Roman"/>
                <w:sz w:val="18"/>
                <w:szCs w:val="18"/>
              </w:rPr>
              <w:br/>
              <w:t>КС5</w:t>
            </w:r>
            <w:r w:rsidRPr="009F0D9A">
              <w:rPr>
                <w:rFonts w:ascii="Times New Roman" w:hAnsi="Times New Roman"/>
                <w:sz w:val="18"/>
                <w:szCs w:val="18"/>
              </w:rPr>
              <w:br/>
              <w:t>В-1...7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КС-1</w:t>
            </w:r>
            <w:r w:rsidRPr="009F0D9A">
              <w:rPr>
                <w:rFonts w:ascii="Times New Roman" w:hAnsi="Times New Roman"/>
                <w:sz w:val="18"/>
                <w:szCs w:val="18"/>
              </w:rPr>
              <w:br/>
              <w:t>КС-2</w:t>
            </w:r>
            <w:r w:rsidRPr="009F0D9A">
              <w:rPr>
                <w:rFonts w:ascii="Times New Roman" w:hAnsi="Times New Roman"/>
                <w:sz w:val="18"/>
                <w:szCs w:val="18"/>
              </w:rPr>
              <w:br/>
              <w:t>КС-3</w:t>
            </w:r>
            <w:r w:rsidRPr="009F0D9A">
              <w:rPr>
                <w:rFonts w:ascii="Times New Roman" w:hAnsi="Times New Roman"/>
                <w:sz w:val="18"/>
                <w:szCs w:val="18"/>
              </w:rPr>
              <w:br/>
              <w:t>КС-5</w:t>
            </w:r>
            <w:r w:rsidRPr="009F0D9A">
              <w:rPr>
                <w:rFonts w:ascii="Times New Roman" w:hAnsi="Times New Roman"/>
                <w:sz w:val="18"/>
                <w:szCs w:val="18"/>
              </w:rPr>
              <w:br/>
              <w:t>В-1...5</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для розміщення та експлуатації основних, підсобних і допоміжних будівель та споруд підприємств переробної, машинобудівної </w:t>
            </w:r>
            <w:r>
              <w:rPr>
                <w:rFonts w:ascii="Times New Roman" w:hAnsi="Times New Roman"/>
                <w:sz w:val="18"/>
                <w:szCs w:val="18"/>
              </w:rPr>
              <w:br/>
            </w:r>
            <w:r w:rsidRPr="009F0D9A">
              <w:rPr>
                <w:rFonts w:ascii="Times New Roman" w:hAnsi="Times New Roman"/>
                <w:sz w:val="18"/>
                <w:szCs w:val="18"/>
              </w:rPr>
              <w:t>та іншої промисловості</w:t>
            </w:r>
            <w:r w:rsidR="00E35C28">
              <w:rPr>
                <w:rFonts w:ascii="Times New Roman" w:hAnsi="Times New Roman"/>
                <w:sz w:val="18"/>
                <w:szCs w:val="18"/>
              </w:rPr>
              <w:br/>
            </w:r>
            <w:r w:rsidR="00E35C28">
              <w:rPr>
                <w:rFonts w:ascii="Times New Roman" w:hAnsi="Times New Roman"/>
                <w:sz w:val="18"/>
                <w:szCs w:val="18"/>
              </w:rPr>
              <w:br/>
            </w:r>
            <w:r w:rsidR="00E35C28" w:rsidRPr="00942B2F">
              <w:rPr>
                <w:rStyle w:val="st42"/>
                <w:rFonts w:ascii="Times New Roman" w:hAnsi="Times New Roman"/>
                <w:sz w:val="18"/>
                <w:szCs w:val="18"/>
              </w:rPr>
              <w:t>для розміщення та експлуатації будівель та спо</w:t>
            </w:r>
            <w:r w:rsidR="00942B2F">
              <w:rPr>
                <w:rStyle w:val="st42"/>
                <w:rFonts w:ascii="Times New Roman" w:hAnsi="Times New Roman"/>
                <w:sz w:val="18"/>
                <w:szCs w:val="18"/>
              </w:rPr>
              <w:t>руд об’єктів поштового зв’язку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r w:rsidR="00E35C28">
              <w:rPr>
                <w:rFonts w:ascii="Times New Roman" w:hAnsi="Times New Roman"/>
                <w:sz w:val="18"/>
                <w:szCs w:val="18"/>
              </w:rPr>
              <w:br/>
            </w:r>
            <w:r w:rsidR="00E35C28">
              <w:rPr>
                <w:rFonts w:ascii="Times New Roman" w:hAnsi="Times New Roman"/>
                <w:sz w:val="18"/>
                <w:szCs w:val="18"/>
              </w:rPr>
              <w:br/>
            </w:r>
            <w:r w:rsidR="00E35C28" w:rsidRPr="00942B2F">
              <w:rPr>
                <w:rStyle w:val="st42"/>
                <w:rFonts w:ascii="Times New Roman" w:hAnsi="Times New Roman"/>
                <w:sz w:val="18"/>
                <w:szCs w:val="18"/>
              </w:rPr>
              <w:t>13.02</w:t>
            </w:r>
          </w:p>
        </w:tc>
        <w:tc>
          <w:tcPr>
            <w:tcW w:w="301" w:type="pct"/>
            <w:shd w:val="clear" w:color="auto" w:fill="FFFFFF"/>
            <w:noWrap/>
            <w:hideMark/>
          </w:tcPr>
          <w:p w:rsidR="00FD5FF5" w:rsidRPr="009F0D9A" w:rsidRDefault="00FD5FF5" w:rsidP="00942B2F">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r w:rsidR="00E35C28">
              <w:rPr>
                <w:rFonts w:ascii="Times New Roman" w:hAnsi="Times New Roman"/>
                <w:sz w:val="18"/>
                <w:szCs w:val="18"/>
              </w:rPr>
              <w:br/>
            </w:r>
            <w:r w:rsidR="00E35C28">
              <w:rPr>
                <w:rFonts w:ascii="Times New Roman" w:hAnsi="Times New Roman"/>
                <w:sz w:val="18"/>
                <w:szCs w:val="18"/>
              </w:rPr>
              <w:br/>
            </w:r>
            <w:r w:rsidR="00E35C28" w:rsidRPr="00942B2F">
              <w:rPr>
                <w:rStyle w:val="st42"/>
                <w:rFonts w:ascii="Times New Roman" w:hAnsi="Times New Roman"/>
                <w:sz w:val="18"/>
                <w:szCs w:val="18"/>
              </w:rPr>
              <w:t>1.14.9</w:t>
            </w:r>
            <w:r w:rsidR="00942B2F">
              <w:rPr>
                <w:rStyle w:val="st42"/>
                <w:rFonts w:ascii="Times New Roman" w:hAnsi="Times New Roman"/>
                <w:sz w:val="18"/>
                <w:szCs w:val="18"/>
              </w:rPr>
              <w:br/>
            </w:r>
            <w:r w:rsidR="00E35C28" w:rsidRPr="00942B2F">
              <w:rPr>
                <w:rStyle w:val="st42"/>
                <w:rFonts w:ascii="Times New Roman" w:hAnsi="Times New Roman"/>
                <w:sz w:val="18"/>
                <w:szCs w:val="18"/>
              </w:rPr>
              <w:t>3.2</w:t>
            </w:r>
            <w:r w:rsidR="00942B2F">
              <w:rPr>
                <w:rStyle w:val="st42"/>
                <w:rFonts w:ascii="Times New Roman" w:hAnsi="Times New Roman"/>
                <w:sz w:val="18"/>
                <w:szCs w:val="18"/>
              </w:rPr>
              <w:br/>
            </w:r>
            <w:r w:rsidR="00E35C28" w:rsidRPr="00942B2F">
              <w:rPr>
                <w:rStyle w:val="st42"/>
                <w:rFonts w:ascii="Times New Roman" w:hAnsi="Times New Roman"/>
                <w:sz w:val="18"/>
                <w:szCs w:val="18"/>
              </w:rPr>
              <w:t>3.2.9</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bCs/>
                <w:sz w:val="18"/>
                <w:szCs w:val="18"/>
              </w:rPr>
            </w:pPr>
            <w:r>
              <w:rPr>
                <w:rFonts w:ascii="Times New Roman" w:hAnsi="Times New Roman"/>
                <w:bCs/>
                <w:sz w:val="18"/>
                <w:szCs w:val="18"/>
              </w:rPr>
              <w:t>1261</w:t>
            </w:r>
          </w:p>
        </w:tc>
        <w:tc>
          <w:tcPr>
            <w:tcW w:w="471" w:type="pct"/>
            <w:shd w:val="clear" w:color="auto" w:fill="FFFFFF"/>
            <w:hideMark/>
          </w:tcPr>
          <w:p w:rsidR="00FD5FF5" w:rsidRPr="009F0D9A" w:rsidRDefault="00FD5FF5" w:rsidP="00FD5FF5">
            <w:pPr>
              <w:pStyle w:val="a3"/>
              <w:spacing w:before="60" w:line="228" w:lineRule="auto"/>
              <w:ind w:firstLine="0"/>
              <w:rPr>
                <w:rFonts w:ascii="Times New Roman" w:hAnsi="Times New Roman"/>
                <w:bCs/>
                <w:sz w:val="18"/>
                <w:szCs w:val="18"/>
              </w:rPr>
            </w:pPr>
            <w:r w:rsidRPr="009F0D9A">
              <w:rPr>
                <w:rFonts w:ascii="Times New Roman" w:hAnsi="Times New Roman"/>
                <w:bCs/>
                <w:sz w:val="18"/>
                <w:szCs w:val="18"/>
              </w:rPr>
              <w:t>Будівлі для публічних виступів</w:t>
            </w:r>
          </w:p>
        </w:tc>
        <w:tc>
          <w:tcPr>
            <w:tcW w:w="284" w:type="pct"/>
            <w:shd w:val="clear" w:color="auto" w:fill="FFFFFF"/>
            <w:hideMark/>
          </w:tcPr>
          <w:p w:rsidR="00FD5FF5" w:rsidRPr="009F0D9A" w:rsidRDefault="00FD5FF5" w:rsidP="00FD5FF5">
            <w:pPr>
              <w:pStyle w:val="a3"/>
              <w:spacing w:before="6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before="6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before="6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before="6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before="60"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1261.1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Театри, кінотеатри та концертні зали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зона розміщення культурно-освітніх закладів</w:t>
            </w:r>
          </w:p>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зона розміщення розважальних комплексів та закладів</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Г-4-2</w:t>
            </w:r>
            <w:r w:rsidRPr="009F0D9A">
              <w:rPr>
                <w:rFonts w:ascii="Times New Roman" w:hAnsi="Times New Roman"/>
                <w:sz w:val="18"/>
                <w:szCs w:val="18"/>
              </w:rPr>
              <w:br/>
              <w:t>Г-4-3</w:t>
            </w:r>
          </w:p>
        </w:tc>
        <w:tc>
          <w:tcPr>
            <w:tcW w:w="188"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зона з</w:t>
            </w:r>
            <w:r w:rsidRPr="009F0D9A">
              <w:rPr>
                <w:rFonts w:ascii="Times New Roman" w:hAnsi="Times New Roman"/>
                <w:sz w:val="18"/>
                <w:szCs w:val="18"/>
              </w:rPr>
              <w:t>мішаної житлової забудови</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Г-3</w:t>
            </w:r>
            <w:r w:rsidRPr="009F0D9A">
              <w:rPr>
                <w:rFonts w:ascii="Times New Roman" w:hAnsi="Times New Roman"/>
                <w:sz w:val="18"/>
                <w:szCs w:val="18"/>
              </w:rPr>
              <w:br/>
              <w:t>Ж-7</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Г-2</w:t>
            </w:r>
            <w:r w:rsidRPr="009F0D9A">
              <w:rPr>
                <w:rFonts w:ascii="Times New Roman" w:hAnsi="Times New Roman"/>
                <w:sz w:val="18"/>
                <w:szCs w:val="18"/>
              </w:rPr>
              <w:br/>
              <w:t>Г-3</w:t>
            </w:r>
            <w:r w:rsidRPr="009F0D9A">
              <w:rPr>
                <w:rFonts w:ascii="Times New Roman" w:hAnsi="Times New Roman"/>
                <w:sz w:val="18"/>
                <w:szCs w:val="18"/>
              </w:rPr>
              <w:br/>
              <w:t>Ж-4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культурно-просвітницького обслуговування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03.05</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1.12.4</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і споруд закладів науки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03.02</w:t>
            </w:r>
            <w:r w:rsidRPr="009F0D9A">
              <w:rPr>
                <w:rFonts w:ascii="Times New Roman" w:hAnsi="Times New Roman"/>
                <w:sz w:val="18"/>
                <w:szCs w:val="18"/>
              </w:rPr>
              <w:br/>
              <w:t>03.11</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1.12.3</w:t>
            </w:r>
            <w:r w:rsidRPr="009F0D9A">
              <w:rPr>
                <w:rFonts w:ascii="Times New Roman" w:hAnsi="Times New Roman"/>
                <w:sz w:val="18"/>
                <w:szCs w:val="18"/>
              </w:rPr>
              <w:br/>
              <w:t>1.11.5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1261.2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Зали засідань та багатоцільові зали для публічних виступів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громадська зона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культурно-освітніх закладів</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Г-2</w:t>
            </w:r>
            <w:r w:rsidRPr="009F0D9A">
              <w:rPr>
                <w:rFonts w:ascii="Times New Roman" w:hAnsi="Times New Roman"/>
                <w:sz w:val="18"/>
                <w:szCs w:val="18"/>
              </w:rPr>
              <w:br/>
              <w:t>Г-4-2</w:t>
            </w:r>
          </w:p>
        </w:tc>
        <w:tc>
          <w:tcPr>
            <w:tcW w:w="188"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p w:rsidR="00FD5FF5" w:rsidRPr="009F0D9A"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lastRenderedPageBreak/>
              <w:t>зона з</w:t>
            </w:r>
            <w:r w:rsidRPr="009F0D9A">
              <w:rPr>
                <w:rFonts w:ascii="Times New Roman" w:hAnsi="Times New Roman"/>
                <w:sz w:val="18"/>
                <w:szCs w:val="18"/>
              </w:rPr>
              <w:t>мішаної житлової забудови</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Г-1</w:t>
            </w:r>
            <w:r w:rsidRPr="009F0D9A">
              <w:rPr>
                <w:rFonts w:ascii="Times New Roman" w:hAnsi="Times New Roman"/>
                <w:sz w:val="18"/>
                <w:szCs w:val="18"/>
              </w:rPr>
              <w:br/>
              <w:t>Г-3</w:t>
            </w:r>
            <w:r w:rsidRPr="009F0D9A">
              <w:rPr>
                <w:rFonts w:ascii="Times New Roman" w:hAnsi="Times New Roman"/>
                <w:sz w:val="18"/>
                <w:szCs w:val="18"/>
              </w:rPr>
              <w:br/>
              <w:t>Ж-7</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Г-2</w:t>
            </w:r>
            <w:r w:rsidRPr="009F0D9A">
              <w:rPr>
                <w:rFonts w:ascii="Times New Roman" w:hAnsi="Times New Roman"/>
                <w:sz w:val="18"/>
                <w:szCs w:val="18"/>
              </w:rPr>
              <w:br/>
              <w:t>Г-3</w:t>
            </w:r>
            <w:r w:rsidRPr="009F0D9A">
              <w:rPr>
                <w:rFonts w:ascii="Times New Roman" w:hAnsi="Times New Roman"/>
                <w:sz w:val="18"/>
                <w:szCs w:val="18"/>
              </w:rPr>
              <w:br/>
              <w:t>Ж-4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культурно-</w:t>
            </w:r>
            <w:r w:rsidRPr="009F0D9A">
              <w:rPr>
                <w:rFonts w:ascii="Times New Roman" w:hAnsi="Times New Roman"/>
                <w:sz w:val="18"/>
                <w:szCs w:val="18"/>
              </w:rPr>
              <w:lastRenderedPageBreak/>
              <w:t>просвітницького обслуговування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03.05</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1.12.4</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органів державної влади та місцевого самоврядування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для будівництва та обслуговування будівель закладів освіти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і споруд закладів науки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03.01</w:t>
            </w:r>
            <w:r w:rsidRPr="009F0D9A">
              <w:rPr>
                <w:rFonts w:ascii="Times New Roman" w:hAnsi="Times New Roman"/>
                <w:sz w:val="18"/>
                <w:szCs w:val="18"/>
              </w:rPr>
              <w:br/>
              <w:t>03.02</w:t>
            </w:r>
            <w:r w:rsidRPr="009F0D9A">
              <w:rPr>
                <w:rFonts w:ascii="Times New Roman" w:hAnsi="Times New Roman"/>
                <w:sz w:val="18"/>
                <w:szCs w:val="18"/>
              </w:rPr>
              <w:br/>
              <w:t>03.11</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1.12.1</w:t>
            </w:r>
            <w:r w:rsidRPr="009F0D9A">
              <w:rPr>
                <w:rFonts w:ascii="Times New Roman" w:hAnsi="Times New Roman"/>
                <w:sz w:val="18"/>
                <w:szCs w:val="18"/>
              </w:rPr>
              <w:br/>
              <w:t>1.12.3</w:t>
            </w:r>
            <w:r w:rsidRPr="009F0D9A">
              <w:rPr>
                <w:rFonts w:ascii="Times New Roman" w:hAnsi="Times New Roman"/>
                <w:sz w:val="18"/>
                <w:szCs w:val="18"/>
              </w:rPr>
              <w:br/>
              <w:t>1.11.5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1261.3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Цирки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культурно-освітніх закладів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розважальних комплексів та закладів</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Г-2</w:t>
            </w:r>
            <w:r w:rsidRPr="009F0D9A">
              <w:rPr>
                <w:rFonts w:ascii="Times New Roman" w:hAnsi="Times New Roman"/>
                <w:sz w:val="18"/>
                <w:szCs w:val="18"/>
              </w:rPr>
              <w:br/>
              <w:t>Г-4-2</w:t>
            </w:r>
            <w:r w:rsidRPr="009F0D9A">
              <w:rPr>
                <w:rFonts w:ascii="Times New Roman" w:hAnsi="Times New Roman"/>
                <w:sz w:val="18"/>
                <w:szCs w:val="18"/>
              </w:rPr>
              <w:br/>
              <w:t>Г-4-3</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Г-3</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культурно-просвітницького обслуговування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03.05</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1.12.4</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1261.4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Казино, ігорні будинки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розміщення допускається тільки при готелях, окремі будівлі не передбачені</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розміщення допускається тільки при готелях, окремі будівлі не передбачені</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1261.5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Музичні та танцювальні зали, дискотеки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розважальних комплексів та закладів</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Г-2</w:t>
            </w:r>
            <w:r w:rsidRPr="009F0D9A">
              <w:rPr>
                <w:rFonts w:ascii="Times New Roman" w:hAnsi="Times New Roman"/>
                <w:sz w:val="18"/>
                <w:szCs w:val="18"/>
              </w:rPr>
              <w:br/>
              <w:t>Г-4-3</w:t>
            </w:r>
          </w:p>
        </w:tc>
        <w:tc>
          <w:tcPr>
            <w:tcW w:w="188"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 (музичні та танцювальні зали)</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Г-3</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Г-2</w:t>
            </w:r>
            <w:r w:rsidRPr="009F0D9A">
              <w:rPr>
                <w:rFonts w:ascii="Times New Roman" w:hAnsi="Times New Roman"/>
                <w:sz w:val="18"/>
                <w:szCs w:val="18"/>
              </w:rPr>
              <w:br/>
              <w:t>Г-3</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культурно-просвітницького обслуговування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03.05</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1.12.4</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 (музичні та танцювальні зали)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03.02</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1261.9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для публічних виступів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культурно-освітніх закладів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розважальних комплексів та закладів</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Г-2</w:t>
            </w:r>
            <w:r w:rsidRPr="009F0D9A">
              <w:rPr>
                <w:rFonts w:ascii="Times New Roman" w:hAnsi="Times New Roman"/>
                <w:sz w:val="18"/>
                <w:szCs w:val="18"/>
              </w:rPr>
              <w:br/>
              <w:t>Г-4-2</w:t>
            </w:r>
            <w:r w:rsidRPr="009F0D9A">
              <w:rPr>
                <w:rFonts w:ascii="Times New Roman" w:hAnsi="Times New Roman"/>
                <w:sz w:val="18"/>
                <w:szCs w:val="18"/>
              </w:rPr>
              <w:br/>
              <w:t>Г-4-3</w:t>
            </w:r>
          </w:p>
        </w:tc>
        <w:tc>
          <w:tcPr>
            <w:tcW w:w="188"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зона з</w:t>
            </w:r>
            <w:r w:rsidRPr="009F0D9A">
              <w:rPr>
                <w:rFonts w:ascii="Times New Roman" w:hAnsi="Times New Roman"/>
                <w:sz w:val="18"/>
                <w:szCs w:val="18"/>
              </w:rPr>
              <w:t>мішаної житлової забудови</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Г-3</w:t>
            </w:r>
            <w:r w:rsidRPr="009F0D9A">
              <w:rPr>
                <w:rFonts w:ascii="Times New Roman" w:hAnsi="Times New Roman"/>
                <w:sz w:val="18"/>
                <w:szCs w:val="18"/>
              </w:rPr>
              <w:br/>
              <w:t>Ж-7</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Г-2</w:t>
            </w:r>
            <w:r w:rsidRPr="009F0D9A">
              <w:rPr>
                <w:rFonts w:ascii="Times New Roman" w:hAnsi="Times New Roman"/>
                <w:sz w:val="18"/>
                <w:szCs w:val="18"/>
              </w:rPr>
              <w:br/>
              <w:t>Г-3</w:t>
            </w:r>
            <w:r w:rsidRPr="009F0D9A">
              <w:rPr>
                <w:rFonts w:ascii="Times New Roman" w:hAnsi="Times New Roman"/>
                <w:sz w:val="18"/>
                <w:szCs w:val="18"/>
              </w:rPr>
              <w:br/>
              <w:t>Ж-4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культурно-просвітницького обслуговування</w:t>
            </w:r>
            <w:r w:rsidR="00942B2F">
              <w:rPr>
                <w:rFonts w:ascii="Times New Roman" w:hAnsi="Times New Roman"/>
                <w:sz w:val="18"/>
                <w:szCs w:val="18"/>
              </w:rPr>
              <w:br/>
            </w:r>
            <w:r w:rsidR="00942B2F">
              <w:rPr>
                <w:rFonts w:ascii="Times New Roman" w:hAnsi="Times New Roman"/>
                <w:sz w:val="18"/>
                <w:szCs w:val="18"/>
              </w:rPr>
              <w:br/>
            </w:r>
            <w:r w:rsidR="00942B2F" w:rsidRPr="00942B2F">
              <w:rPr>
                <w:rStyle w:val="st42"/>
                <w:rFonts w:ascii="Times New Roman" w:hAnsi="Times New Roman"/>
                <w:sz w:val="18"/>
                <w:szCs w:val="18"/>
              </w:rPr>
              <w:t>для будівництва та обслуговування інших будівель</w:t>
            </w:r>
            <w:r w:rsidR="00942B2F">
              <w:rPr>
                <w:rStyle w:val="st42"/>
                <w:rFonts w:ascii="Times New Roman" w:hAnsi="Times New Roman"/>
                <w:sz w:val="18"/>
                <w:szCs w:val="18"/>
              </w:rPr>
              <w:t xml:space="preserve"> громадської забудови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03.05</w:t>
            </w:r>
            <w:r w:rsidR="00942B2F">
              <w:rPr>
                <w:rFonts w:ascii="Times New Roman" w:hAnsi="Times New Roman"/>
                <w:sz w:val="18"/>
                <w:szCs w:val="18"/>
              </w:rPr>
              <w:br/>
            </w:r>
            <w:r w:rsidR="00942B2F">
              <w:rPr>
                <w:rFonts w:ascii="Times New Roman" w:hAnsi="Times New Roman"/>
                <w:sz w:val="18"/>
                <w:szCs w:val="18"/>
              </w:rPr>
              <w:br/>
            </w:r>
            <w:r w:rsidR="00942B2F" w:rsidRPr="00942B2F">
              <w:rPr>
                <w:rStyle w:val="st42"/>
                <w:rFonts w:ascii="Times New Roman" w:hAnsi="Times New Roman"/>
                <w:sz w:val="18"/>
                <w:szCs w:val="18"/>
              </w:rPr>
              <w:t>03.15</w:t>
            </w:r>
          </w:p>
        </w:tc>
        <w:tc>
          <w:tcPr>
            <w:tcW w:w="301" w:type="pct"/>
            <w:shd w:val="clear" w:color="auto" w:fill="FFFFFF"/>
            <w:hideMark/>
          </w:tcPr>
          <w:p w:rsidR="00FD5FF5" w:rsidRPr="009F0D9A" w:rsidRDefault="00FD5FF5" w:rsidP="00942B2F">
            <w:pPr>
              <w:pStyle w:val="a3"/>
              <w:spacing w:line="228" w:lineRule="auto"/>
              <w:ind w:firstLine="0"/>
              <w:rPr>
                <w:rFonts w:ascii="Times New Roman" w:hAnsi="Times New Roman"/>
                <w:sz w:val="18"/>
                <w:szCs w:val="18"/>
              </w:rPr>
            </w:pPr>
            <w:r w:rsidRPr="009F0D9A">
              <w:rPr>
                <w:rFonts w:ascii="Times New Roman" w:hAnsi="Times New Roman"/>
                <w:sz w:val="18"/>
                <w:szCs w:val="18"/>
              </w:rPr>
              <w:t>1.12.4</w:t>
            </w:r>
            <w:r w:rsidR="00942B2F">
              <w:rPr>
                <w:rFonts w:ascii="Times New Roman" w:hAnsi="Times New Roman"/>
                <w:sz w:val="18"/>
                <w:szCs w:val="18"/>
              </w:rPr>
              <w:br/>
            </w:r>
            <w:r w:rsidR="00942B2F">
              <w:rPr>
                <w:rFonts w:ascii="Times New Roman" w:hAnsi="Times New Roman"/>
                <w:sz w:val="18"/>
                <w:szCs w:val="18"/>
              </w:rPr>
              <w:br/>
            </w:r>
            <w:r w:rsidR="00942B2F" w:rsidRPr="00942B2F">
              <w:rPr>
                <w:rStyle w:val="st42"/>
                <w:rFonts w:ascii="Times New Roman" w:hAnsi="Times New Roman"/>
                <w:sz w:val="18"/>
                <w:szCs w:val="18"/>
              </w:rPr>
              <w:t>1.11.5</w:t>
            </w:r>
            <w:r w:rsidR="00942B2F">
              <w:rPr>
                <w:rStyle w:val="st42"/>
                <w:rFonts w:ascii="Times New Roman" w:hAnsi="Times New Roman"/>
                <w:sz w:val="18"/>
                <w:szCs w:val="18"/>
              </w:rPr>
              <w:br/>
            </w:r>
            <w:r w:rsidR="00942B2F" w:rsidRPr="00942B2F">
              <w:rPr>
                <w:rStyle w:val="st42"/>
                <w:rFonts w:ascii="Times New Roman" w:hAnsi="Times New Roman"/>
                <w:sz w:val="18"/>
                <w:szCs w:val="18"/>
              </w:rPr>
              <w:t>1.12.9</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органів державної влади та місцевого самоврядування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і споруд закладів науки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03.01</w:t>
            </w:r>
            <w:r w:rsidRPr="009F0D9A">
              <w:rPr>
                <w:rFonts w:ascii="Times New Roman" w:hAnsi="Times New Roman"/>
                <w:sz w:val="18"/>
                <w:szCs w:val="18"/>
              </w:rPr>
              <w:br/>
              <w:t>03.02</w:t>
            </w:r>
            <w:r w:rsidRPr="009F0D9A">
              <w:rPr>
                <w:rFonts w:ascii="Times New Roman" w:hAnsi="Times New Roman"/>
                <w:sz w:val="18"/>
                <w:szCs w:val="18"/>
              </w:rPr>
              <w:br/>
              <w:t>03.11</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1.12.1</w:t>
            </w:r>
            <w:r w:rsidRPr="009F0D9A">
              <w:rPr>
                <w:rFonts w:ascii="Times New Roman" w:hAnsi="Times New Roman"/>
                <w:sz w:val="18"/>
                <w:szCs w:val="18"/>
              </w:rPr>
              <w:br/>
              <w:t>1.12.3</w:t>
            </w:r>
            <w:r w:rsidRPr="009F0D9A">
              <w:rPr>
                <w:rFonts w:ascii="Times New Roman" w:hAnsi="Times New Roman"/>
                <w:sz w:val="18"/>
                <w:szCs w:val="18"/>
              </w:rPr>
              <w:br/>
              <w:t>1.11.5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1262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Музеї та бібліотеки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1262.1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Музеї та художні галереї</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культурно-освітніх закладів</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Г-4-2</w:t>
            </w:r>
          </w:p>
        </w:tc>
        <w:tc>
          <w:tcPr>
            <w:tcW w:w="188"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Г-3</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ж</w:t>
            </w:r>
            <w:r w:rsidRPr="009F0D9A">
              <w:rPr>
                <w:rFonts w:ascii="Times New Roman" w:hAnsi="Times New Roman"/>
                <w:sz w:val="18"/>
                <w:szCs w:val="18"/>
              </w:rPr>
              <w:t>итлові зони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к</w:t>
            </w:r>
            <w:r w:rsidRPr="009F0D9A">
              <w:rPr>
                <w:rFonts w:ascii="Times New Roman" w:hAnsi="Times New Roman"/>
                <w:sz w:val="18"/>
                <w:szCs w:val="18"/>
              </w:rPr>
              <w:t>урортні зони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комунально-складські зони</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транспортної інфраструктури</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екреаційно-меморіальна зона</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м</w:t>
            </w:r>
            <w:r w:rsidRPr="009F0D9A">
              <w:rPr>
                <w:rFonts w:ascii="Times New Roman" w:hAnsi="Times New Roman"/>
                <w:sz w:val="18"/>
                <w:szCs w:val="18"/>
              </w:rPr>
              <w:t>еморіальна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земель історико-культурного призначення</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л</w:t>
            </w:r>
            <w:r w:rsidRPr="009F0D9A">
              <w:rPr>
                <w:rFonts w:ascii="Times New Roman" w:hAnsi="Times New Roman"/>
                <w:sz w:val="18"/>
                <w:szCs w:val="18"/>
              </w:rPr>
              <w:t>ікувальна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лікувальних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зона розміщення соціальних закладів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оздоровчих закладів</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Ж-1...7</w:t>
            </w:r>
            <w:r w:rsidRPr="009F0D9A">
              <w:rPr>
                <w:rFonts w:ascii="Times New Roman" w:hAnsi="Times New Roman"/>
                <w:sz w:val="18"/>
                <w:szCs w:val="18"/>
              </w:rPr>
              <w:br/>
              <w:t>Г-3</w:t>
            </w:r>
            <w:r w:rsidRPr="009F0D9A">
              <w:rPr>
                <w:rFonts w:ascii="Times New Roman" w:hAnsi="Times New Roman"/>
                <w:sz w:val="18"/>
                <w:szCs w:val="18"/>
              </w:rPr>
              <w:br/>
              <w:t>КЛ</w:t>
            </w:r>
            <w:r w:rsidRPr="009F0D9A">
              <w:rPr>
                <w:rFonts w:ascii="Times New Roman" w:hAnsi="Times New Roman"/>
                <w:sz w:val="18"/>
                <w:szCs w:val="18"/>
              </w:rPr>
              <w:br/>
              <w:t>КВТ</w:t>
            </w:r>
            <w:r w:rsidRPr="009F0D9A">
              <w:rPr>
                <w:rFonts w:ascii="Times New Roman" w:hAnsi="Times New Roman"/>
                <w:sz w:val="18"/>
                <w:szCs w:val="18"/>
              </w:rPr>
              <w:br/>
              <w:t>В-1...7</w:t>
            </w:r>
            <w:r w:rsidRPr="009F0D9A">
              <w:rPr>
                <w:rFonts w:ascii="Times New Roman" w:hAnsi="Times New Roman"/>
                <w:sz w:val="18"/>
                <w:szCs w:val="18"/>
              </w:rPr>
              <w:br/>
              <w:t>КС-1...5</w:t>
            </w:r>
            <w:r w:rsidRPr="009F0D9A">
              <w:rPr>
                <w:rFonts w:ascii="Times New Roman" w:hAnsi="Times New Roman"/>
                <w:sz w:val="18"/>
                <w:szCs w:val="18"/>
              </w:rPr>
              <w:br/>
              <w:t>ТР-1...2</w:t>
            </w:r>
            <w:r w:rsidRPr="009F0D9A">
              <w:rPr>
                <w:rFonts w:ascii="Times New Roman" w:hAnsi="Times New Roman"/>
                <w:sz w:val="18"/>
                <w:szCs w:val="18"/>
              </w:rPr>
              <w:br/>
              <w:t>Р-3-3</w:t>
            </w:r>
            <w:r w:rsidRPr="009F0D9A">
              <w:rPr>
                <w:rFonts w:ascii="Times New Roman" w:hAnsi="Times New Roman"/>
                <w:sz w:val="18"/>
                <w:szCs w:val="18"/>
              </w:rPr>
              <w:br/>
              <w:t>Р-3-4</w:t>
            </w:r>
            <w:r w:rsidRPr="009F0D9A">
              <w:rPr>
                <w:rFonts w:ascii="Times New Roman" w:hAnsi="Times New Roman"/>
                <w:sz w:val="18"/>
                <w:szCs w:val="18"/>
              </w:rPr>
              <w:br/>
              <w:t>СВ-2</w:t>
            </w:r>
            <w:r w:rsidRPr="009F0D9A">
              <w:rPr>
                <w:rFonts w:ascii="Times New Roman" w:hAnsi="Times New Roman"/>
                <w:sz w:val="18"/>
                <w:szCs w:val="18"/>
              </w:rPr>
              <w:br/>
              <w:t>ІК-1</w:t>
            </w:r>
            <w:r w:rsidRPr="009F0D9A">
              <w:rPr>
                <w:rFonts w:ascii="Times New Roman" w:hAnsi="Times New Roman"/>
                <w:sz w:val="18"/>
                <w:szCs w:val="18"/>
              </w:rPr>
              <w:br/>
              <w:t>Г-5</w:t>
            </w:r>
            <w:r w:rsidRPr="009F0D9A">
              <w:rPr>
                <w:rFonts w:ascii="Times New Roman" w:hAnsi="Times New Roman"/>
                <w:sz w:val="18"/>
                <w:szCs w:val="18"/>
              </w:rPr>
              <w:br/>
              <w:t>Г-5-1</w:t>
            </w:r>
            <w:r w:rsidRPr="009F0D9A">
              <w:rPr>
                <w:rFonts w:ascii="Times New Roman" w:hAnsi="Times New Roman"/>
                <w:sz w:val="18"/>
                <w:szCs w:val="18"/>
              </w:rPr>
              <w:br/>
              <w:t>Г-5-2</w:t>
            </w:r>
            <w:r w:rsidRPr="009F0D9A">
              <w:rPr>
                <w:rFonts w:ascii="Times New Roman" w:hAnsi="Times New Roman"/>
                <w:sz w:val="18"/>
                <w:szCs w:val="18"/>
              </w:rPr>
              <w:br/>
              <w:t>Г-5-3</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Ж-1...4</w:t>
            </w:r>
            <w:r w:rsidRPr="009F0D9A">
              <w:rPr>
                <w:rFonts w:ascii="Times New Roman" w:hAnsi="Times New Roman"/>
                <w:sz w:val="18"/>
                <w:szCs w:val="18"/>
              </w:rPr>
              <w:br/>
              <w:t>Г-2</w:t>
            </w:r>
            <w:r w:rsidRPr="009F0D9A">
              <w:rPr>
                <w:rFonts w:ascii="Times New Roman" w:hAnsi="Times New Roman"/>
                <w:sz w:val="18"/>
                <w:szCs w:val="18"/>
              </w:rPr>
              <w:br/>
              <w:t>КС</w:t>
            </w:r>
            <w:r w:rsidRPr="009F0D9A">
              <w:rPr>
                <w:rFonts w:ascii="Times New Roman" w:hAnsi="Times New Roman"/>
                <w:sz w:val="18"/>
                <w:szCs w:val="18"/>
              </w:rPr>
              <w:br/>
              <w:t>КВТ</w:t>
            </w:r>
            <w:r w:rsidRPr="009F0D9A">
              <w:rPr>
                <w:rFonts w:ascii="Times New Roman" w:hAnsi="Times New Roman"/>
                <w:sz w:val="18"/>
                <w:szCs w:val="18"/>
              </w:rPr>
              <w:br/>
              <w:t>В-1...5</w:t>
            </w:r>
            <w:r w:rsidRPr="009F0D9A">
              <w:rPr>
                <w:rFonts w:ascii="Times New Roman" w:hAnsi="Times New Roman"/>
                <w:sz w:val="18"/>
                <w:szCs w:val="18"/>
              </w:rPr>
              <w:br/>
              <w:t>КС-1...5</w:t>
            </w:r>
            <w:r w:rsidRPr="009F0D9A">
              <w:rPr>
                <w:rFonts w:ascii="Times New Roman" w:hAnsi="Times New Roman"/>
                <w:sz w:val="18"/>
                <w:szCs w:val="18"/>
              </w:rPr>
              <w:br/>
              <w:t>ТР-1...3</w:t>
            </w:r>
            <w:r w:rsidRPr="009F0D9A">
              <w:rPr>
                <w:rFonts w:ascii="Times New Roman" w:hAnsi="Times New Roman"/>
                <w:sz w:val="18"/>
                <w:szCs w:val="18"/>
              </w:rPr>
              <w:br/>
              <w:t>ІК</w:t>
            </w:r>
            <w:r w:rsidRPr="009F0D9A">
              <w:rPr>
                <w:rFonts w:ascii="Times New Roman" w:hAnsi="Times New Roman"/>
                <w:sz w:val="18"/>
                <w:szCs w:val="18"/>
              </w:rPr>
              <w:br/>
              <w:t>Г-4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обслуговування музейних закладів</w:t>
            </w:r>
            <w:r w:rsidR="001F0CB0">
              <w:rPr>
                <w:rFonts w:ascii="Times New Roman" w:hAnsi="Times New Roman"/>
                <w:sz w:val="18"/>
                <w:szCs w:val="18"/>
              </w:rPr>
              <w:br/>
            </w:r>
            <w:r w:rsidR="001F0CB0">
              <w:rPr>
                <w:rFonts w:ascii="Times New Roman" w:hAnsi="Times New Roman"/>
                <w:sz w:val="18"/>
                <w:szCs w:val="18"/>
              </w:rPr>
              <w:br/>
            </w:r>
            <w:r w:rsidR="001F0CB0" w:rsidRPr="001F0CB0">
              <w:rPr>
                <w:rStyle w:val="st42"/>
                <w:rFonts w:ascii="Times New Roman" w:hAnsi="Times New Roman"/>
                <w:sz w:val="18"/>
                <w:szCs w:val="18"/>
              </w:rPr>
              <w:t>для розміщення та експлуатації закладів з обслуговування відвідувачів об’є</w:t>
            </w:r>
            <w:r w:rsidR="001F0CB0">
              <w:rPr>
                <w:rStyle w:val="st42"/>
                <w:rFonts w:ascii="Times New Roman" w:hAnsi="Times New Roman"/>
                <w:sz w:val="18"/>
                <w:szCs w:val="18"/>
              </w:rPr>
              <w:t>ктів рекреаційного призначення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08.02</w:t>
            </w:r>
            <w:r w:rsidR="001F0CB0">
              <w:rPr>
                <w:rFonts w:ascii="Times New Roman" w:hAnsi="Times New Roman"/>
                <w:sz w:val="18"/>
                <w:szCs w:val="18"/>
              </w:rPr>
              <w:br/>
            </w:r>
            <w:r w:rsidR="001F0CB0">
              <w:rPr>
                <w:rFonts w:ascii="Times New Roman" w:hAnsi="Times New Roman"/>
                <w:sz w:val="18"/>
                <w:szCs w:val="18"/>
              </w:rPr>
              <w:br/>
            </w:r>
            <w:r w:rsidR="001F0CB0" w:rsidRPr="001F0CB0">
              <w:rPr>
                <w:rStyle w:val="st42"/>
                <w:rFonts w:ascii="Times New Roman" w:hAnsi="Times New Roman"/>
                <w:sz w:val="18"/>
                <w:szCs w:val="18"/>
              </w:rPr>
              <w:t>03.17</w:t>
            </w:r>
          </w:p>
        </w:tc>
        <w:tc>
          <w:tcPr>
            <w:tcW w:w="301" w:type="pct"/>
            <w:shd w:val="clear" w:color="auto" w:fill="FFFFFF"/>
            <w:hideMark/>
          </w:tcPr>
          <w:p w:rsidR="00FD5FF5" w:rsidRPr="009F0D9A" w:rsidRDefault="00FD5FF5" w:rsidP="001F0CB0">
            <w:pPr>
              <w:pStyle w:val="a3"/>
              <w:spacing w:line="228" w:lineRule="auto"/>
              <w:ind w:firstLine="0"/>
              <w:rPr>
                <w:rFonts w:ascii="Times New Roman" w:hAnsi="Times New Roman"/>
                <w:sz w:val="18"/>
                <w:szCs w:val="18"/>
              </w:rPr>
            </w:pPr>
            <w:r w:rsidRPr="009F0D9A">
              <w:rPr>
                <w:rFonts w:ascii="Times New Roman" w:hAnsi="Times New Roman"/>
                <w:sz w:val="18"/>
                <w:szCs w:val="18"/>
              </w:rPr>
              <w:t>1.18</w:t>
            </w:r>
            <w:r w:rsidRPr="009F0D9A">
              <w:rPr>
                <w:rFonts w:ascii="Times New Roman" w:hAnsi="Times New Roman"/>
                <w:sz w:val="18"/>
                <w:szCs w:val="18"/>
              </w:rPr>
              <w:br/>
              <w:t>4.4</w:t>
            </w:r>
            <w:r w:rsidR="001F0CB0">
              <w:rPr>
                <w:rFonts w:ascii="Times New Roman" w:hAnsi="Times New Roman"/>
                <w:sz w:val="18"/>
                <w:szCs w:val="18"/>
              </w:rPr>
              <w:br/>
            </w:r>
            <w:r w:rsidR="001F0CB0">
              <w:rPr>
                <w:rFonts w:ascii="Times New Roman" w:hAnsi="Times New Roman"/>
                <w:sz w:val="18"/>
                <w:szCs w:val="18"/>
              </w:rPr>
              <w:br/>
            </w:r>
            <w:r w:rsidR="001F0CB0" w:rsidRPr="001F0CB0">
              <w:rPr>
                <w:rStyle w:val="st42"/>
                <w:rFonts w:ascii="Times New Roman" w:hAnsi="Times New Roman"/>
                <w:sz w:val="18"/>
                <w:szCs w:val="18"/>
              </w:rPr>
              <w:t>4.3</w:t>
            </w:r>
            <w:r w:rsidR="001F0CB0">
              <w:rPr>
                <w:rStyle w:val="st42"/>
                <w:rFonts w:ascii="Times New Roman" w:hAnsi="Times New Roman"/>
                <w:sz w:val="18"/>
                <w:szCs w:val="18"/>
              </w:rPr>
              <w:br/>
            </w:r>
            <w:r w:rsidR="001F0CB0" w:rsidRPr="001F0CB0">
              <w:rPr>
                <w:rStyle w:val="st42"/>
                <w:rFonts w:ascii="Times New Roman" w:hAnsi="Times New Roman"/>
                <w:sz w:val="18"/>
                <w:szCs w:val="18"/>
              </w:rPr>
              <w:t>1.6</w:t>
            </w:r>
            <w:r w:rsidR="001F0CB0">
              <w:rPr>
                <w:rStyle w:val="st42"/>
                <w:rFonts w:ascii="Times New Roman" w:hAnsi="Times New Roman"/>
                <w:sz w:val="18"/>
                <w:szCs w:val="18"/>
              </w:rPr>
              <w:br/>
            </w:r>
            <w:r w:rsidR="001F0CB0" w:rsidRPr="001F0CB0">
              <w:rPr>
                <w:rStyle w:val="st42"/>
                <w:rFonts w:ascii="Times New Roman" w:hAnsi="Times New Roman"/>
                <w:sz w:val="18"/>
                <w:szCs w:val="18"/>
              </w:rPr>
              <w:t>1.11</w:t>
            </w:r>
            <w:r w:rsidR="001F0CB0">
              <w:rPr>
                <w:rStyle w:val="st42"/>
                <w:rFonts w:ascii="Times New Roman" w:hAnsi="Times New Roman"/>
                <w:sz w:val="18"/>
                <w:szCs w:val="18"/>
              </w:rPr>
              <w:br/>
              <w:t>1.11.3</w:t>
            </w:r>
            <w:r w:rsidR="001F0CB0">
              <w:rPr>
                <w:rStyle w:val="st42"/>
                <w:rFonts w:ascii="Times New Roman" w:hAnsi="Times New Roman"/>
                <w:sz w:val="18"/>
                <w:szCs w:val="18"/>
              </w:rPr>
              <w:br/>
            </w:r>
            <w:r w:rsidR="001F0CB0" w:rsidRPr="001F0CB0">
              <w:rPr>
                <w:rStyle w:val="st42"/>
                <w:rFonts w:ascii="Times New Roman" w:hAnsi="Times New Roman"/>
                <w:sz w:val="18"/>
                <w:szCs w:val="18"/>
              </w:rPr>
              <w:t>1.11.6</w:t>
            </w:r>
            <w:r w:rsidR="001F0CB0">
              <w:rPr>
                <w:rStyle w:val="st42"/>
                <w:rFonts w:ascii="Times New Roman" w:hAnsi="Times New Roman"/>
                <w:sz w:val="18"/>
                <w:szCs w:val="18"/>
              </w:rPr>
              <w:br/>
            </w:r>
            <w:r w:rsidR="001F0CB0" w:rsidRPr="001F0CB0">
              <w:rPr>
                <w:rStyle w:val="st42"/>
                <w:rFonts w:ascii="Times New Roman" w:hAnsi="Times New Roman"/>
                <w:sz w:val="18"/>
                <w:szCs w:val="18"/>
              </w:rPr>
              <w:t>1.17</w:t>
            </w:r>
            <w:r w:rsidR="001F0CB0">
              <w:rPr>
                <w:rStyle w:val="st42"/>
                <w:rFonts w:ascii="Times New Roman" w:hAnsi="Times New Roman"/>
                <w:sz w:val="18"/>
                <w:szCs w:val="18"/>
              </w:rPr>
              <w:br/>
              <w:t>2.6</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органів державної влади та місцевого самоврядування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і споруд закладів науки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03.01</w:t>
            </w:r>
            <w:r w:rsidRPr="009F0D9A">
              <w:rPr>
                <w:rFonts w:ascii="Times New Roman" w:hAnsi="Times New Roman"/>
                <w:sz w:val="18"/>
                <w:szCs w:val="18"/>
              </w:rPr>
              <w:br/>
              <w:t>03.02</w:t>
            </w:r>
            <w:r w:rsidRPr="009F0D9A">
              <w:rPr>
                <w:rFonts w:ascii="Times New Roman" w:hAnsi="Times New Roman"/>
                <w:sz w:val="18"/>
                <w:szCs w:val="18"/>
              </w:rPr>
              <w:br/>
              <w:t>03.11</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1.12.1</w:t>
            </w:r>
            <w:r w:rsidRPr="009F0D9A">
              <w:rPr>
                <w:rFonts w:ascii="Times New Roman" w:hAnsi="Times New Roman"/>
                <w:sz w:val="18"/>
                <w:szCs w:val="18"/>
              </w:rPr>
              <w:br/>
              <w:t>1.12.3</w:t>
            </w:r>
            <w:r w:rsidRPr="009F0D9A">
              <w:rPr>
                <w:rFonts w:ascii="Times New Roman" w:hAnsi="Times New Roman"/>
                <w:sz w:val="18"/>
                <w:szCs w:val="18"/>
              </w:rPr>
              <w:br/>
              <w:t>1.11.5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1262.2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Бібліотеки, книгосховища</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культурно-освітніх закладів</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зона з</w:t>
            </w:r>
            <w:r w:rsidRPr="009F0D9A">
              <w:rPr>
                <w:rFonts w:ascii="Times New Roman" w:hAnsi="Times New Roman"/>
                <w:sz w:val="18"/>
                <w:szCs w:val="18"/>
              </w:rPr>
              <w:t>мішаної житлової забудови</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Г-4-2</w:t>
            </w:r>
            <w:r w:rsidRPr="009F0D9A">
              <w:rPr>
                <w:rFonts w:ascii="Times New Roman" w:hAnsi="Times New Roman"/>
                <w:sz w:val="18"/>
                <w:szCs w:val="18"/>
              </w:rPr>
              <w:br/>
              <w:t>Ж-7</w:t>
            </w:r>
          </w:p>
        </w:tc>
        <w:tc>
          <w:tcPr>
            <w:tcW w:w="188"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Ж-4</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культурно-просвітницького обслуговування</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та споруд закладів науки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03.02</w:t>
            </w:r>
            <w:r w:rsidRPr="009F0D9A">
              <w:rPr>
                <w:rFonts w:ascii="Times New Roman" w:hAnsi="Times New Roman"/>
                <w:sz w:val="18"/>
                <w:szCs w:val="18"/>
              </w:rPr>
              <w:br/>
            </w:r>
            <w:r w:rsidRPr="009F0D9A">
              <w:rPr>
                <w:rFonts w:ascii="Times New Roman" w:hAnsi="Times New Roman"/>
                <w:sz w:val="18"/>
                <w:szCs w:val="18"/>
              </w:rPr>
              <w:br/>
              <w:t>03.05</w:t>
            </w:r>
            <w:r w:rsidRPr="009F0D9A">
              <w:rPr>
                <w:rFonts w:ascii="Times New Roman" w:hAnsi="Times New Roman"/>
                <w:sz w:val="18"/>
                <w:szCs w:val="18"/>
              </w:rPr>
              <w:br/>
            </w:r>
            <w:r w:rsidRPr="009F0D9A">
              <w:rPr>
                <w:rFonts w:ascii="Times New Roman" w:hAnsi="Times New Roman"/>
                <w:sz w:val="18"/>
                <w:szCs w:val="18"/>
              </w:rPr>
              <w:br/>
              <w:t>03.11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1.12.3</w:t>
            </w:r>
            <w:r w:rsidRPr="009F0D9A">
              <w:rPr>
                <w:rFonts w:ascii="Times New Roman" w:hAnsi="Times New Roman"/>
                <w:sz w:val="18"/>
                <w:szCs w:val="18"/>
              </w:rPr>
              <w:br/>
            </w:r>
            <w:r w:rsidRPr="009F0D9A">
              <w:rPr>
                <w:rFonts w:ascii="Times New Roman" w:hAnsi="Times New Roman"/>
                <w:sz w:val="18"/>
                <w:szCs w:val="18"/>
              </w:rPr>
              <w:br/>
              <w:t>1.12.4</w:t>
            </w:r>
            <w:r w:rsidRPr="009F0D9A">
              <w:rPr>
                <w:rFonts w:ascii="Times New Roman" w:hAnsi="Times New Roman"/>
                <w:sz w:val="18"/>
                <w:szCs w:val="18"/>
              </w:rPr>
              <w:br/>
            </w:r>
            <w:r w:rsidRPr="009F0D9A">
              <w:rPr>
                <w:rFonts w:ascii="Times New Roman" w:hAnsi="Times New Roman"/>
                <w:sz w:val="18"/>
                <w:szCs w:val="18"/>
              </w:rPr>
              <w:br/>
              <w:t>1.11.5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1262.3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Технічні центри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культурно-освітніх закладів</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зона з</w:t>
            </w:r>
            <w:r w:rsidRPr="009F0D9A">
              <w:rPr>
                <w:rFonts w:ascii="Times New Roman" w:hAnsi="Times New Roman"/>
                <w:sz w:val="18"/>
                <w:szCs w:val="18"/>
              </w:rPr>
              <w:t>мішаної житлової забудови</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Г-4-2</w:t>
            </w:r>
            <w:r w:rsidRPr="009F0D9A">
              <w:rPr>
                <w:rFonts w:ascii="Times New Roman" w:hAnsi="Times New Roman"/>
                <w:sz w:val="18"/>
                <w:szCs w:val="18"/>
              </w:rPr>
              <w:br/>
              <w:t>Ж-7</w:t>
            </w:r>
          </w:p>
        </w:tc>
        <w:tc>
          <w:tcPr>
            <w:tcW w:w="188"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Ж-4</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культурно-просвітницького обслуговування</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та споруд закладів науки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03.02</w:t>
            </w:r>
            <w:r w:rsidRPr="009F0D9A">
              <w:rPr>
                <w:rFonts w:ascii="Times New Roman" w:hAnsi="Times New Roman"/>
                <w:sz w:val="18"/>
                <w:szCs w:val="18"/>
              </w:rPr>
              <w:br/>
            </w:r>
            <w:r w:rsidRPr="009F0D9A">
              <w:rPr>
                <w:rFonts w:ascii="Times New Roman" w:hAnsi="Times New Roman"/>
                <w:sz w:val="18"/>
                <w:szCs w:val="18"/>
              </w:rPr>
              <w:br/>
              <w:t>03.05</w:t>
            </w:r>
            <w:r w:rsidRPr="009F0D9A">
              <w:rPr>
                <w:rFonts w:ascii="Times New Roman" w:hAnsi="Times New Roman"/>
                <w:sz w:val="18"/>
                <w:szCs w:val="18"/>
              </w:rPr>
              <w:br/>
            </w:r>
            <w:r w:rsidRPr="009F0D9A">
              <w:rPr>
                <w:rFonts w:ascii="Times New Roman" w:hAnsi="Times New Roman"/>
                <w:sz w:val="18"/>
                <w:szCs w:val="18"/>
              </w:rPr>
              <w:br/>
              <w:t>03.11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1.12.3</w:t>
            </w:r>
            <w:r w:rsidRPr="009F0D9A">
              <w:rPr>
                <w:rFonts w:ascii="Times New Roman" w:hAnsi="Times New Roman"/>
                <w:sz w:val="18"/>
                <w:szCs w:val="18"/>
              </w:rPr>
              <w:br/>
            </w:r>
            <w:r w:rsidRPr="009F0D9A">
              <w:rPr>
                <w:rFonts w:ascii="Times New Roman" w:hAnsi="Times New Roman"/>
                <w:sz w:val="18"/>
                <w:szCs w:val="18"/>
              </w:rPr>
              <w:br/>
              <w:t>1.12.4</w:t>
            </w:r>
            <w:r w:rsidRPr="009F0D9A">
              <w:rPr>
                <w:rFonts w:ascii="Times New Roman" w:hAnsi="Times New Roman"/>
                <w:sz w:val="18"/>
                <w:szCs w:val="18"/>
              </w:rPr>
              <w:br/>
            </w:r>
            <w:r w:rsidRPr="009F0D9A">
              <w:rPr>
                <w:rFonts w:ascii="Times New Roman" w:hAnsi="Times New Roman"/>
                <w:sz w:val="18"/>
                <w:szCs w:val="18"/>
              </w:rPr>
              <w:br/>
              <w:t>1.11.5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1262.4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Планетарії</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культурно-освітніх закладів</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зона з</w:t>
            </w:r>
            <w:r w:rsidRPr="009F0D9A">
              <w:rPr>
                <w:rFonts w:ascii="Times New Roman" w:hAnsi="Times New Roman"/>
                <w:sz w:val="18"/>
                <w:szCs w:val="18"/>
              </w:rPr>
              <w:t>мішаної житлової забудови</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Г-4-2</w:t>
            </w:r>
            <w:r w:rsidRPr="009F0D9A">
              <w:rPr>
                <w:rFonts w:ascii="Times New Roman" w:hAnsi="Times New Roman"/>
                <w:sz w:val="18"/>
                <w:szCs w:val="18"/>
              </w:rPr>
              <w:br/>
              <w:t>Ж-7</w:t>
            </w:r>
          </w:p>
        </w:tc>
        <w:tc>
          <w:tcPr>
            <w:tcW w:w="188"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Ж-4</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культурно-просвітницького обслуговування</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та споруд закладів науки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03.02</w:t>
            </w:r>
            <w:r w:rsidRPr="009F0D9A">
              <w:rPr>
                <w:rFonts w:ascii="Times New Roman" w:hAnsi="Times New Roman"/>
                <w:sz w:val="18"/>
                <w:szCs w:val="18"/>
              </w:rPr>
              <w:br/>
            </w:r>
            <w:r w:rsidRPr="009F0D9A">
              <w:rPr>
                <w:rFonts w:ascii="Times New Roman" w:hAnsi="Times New Roman"/>
                <w:sz w:val="18"/>
                <w:szCs w:val="18"/>
              </w:rPr>
              <w:br/>
              <w:t>03.05</w:t>
            </w:r>
            <w:r w:rsidRPr="009F0D9A">
              <w:rPr>
                <w:rFonts w:ascii="Times New Roman" w:hAnsi="Times New Roman"/>
                <w:sz w:val="18"/>
                <w:szCs w:val="18"/>
              </w:rPr>
              <w:br/>
            </w:r>
            <w:r w:rsidRPr="009F0D9A">
              <w:rPr>
                <w:rFonts w:ascii="Times New Roman" w:hAnsi="Times New Roman"/>
                <w:sz w:val="18"/>
                <w:szCs w:val="18"/>
              </w:rPr>
              <w:br/>
              <w:t>03.11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1.12.3</w:t>
            </w:r>
            <w:r w:rsidRPr="009F0D9A">
              <w:rPr>
                <w:rFonts w:ascii="Times New Roman" w:hAnsi="Times New Roman"/>
                <w:sz w:val="18"/>
                <w:szCs w:val="18"/>
              </w:rPr>
              <w:br/>
            </w:r>
            <w:r w:rsidRPr="009F0D9A">
              <w:rPr>
                <w:rFonts w:ascii="Times New Roman" w:hAnsi="Times New Roman"/>
                <w:sz w:val="18"/>
                <w:szCs w:val="18"/>
              </w:rPr>
              <w:br/>
              <w:t>1.12.4</w:t>
            </w:r>
            <w:r w:rsidRPr="009F0D9A">
              <w:rPr>
                <w:rFonts w:ascii="Times New Roman" w:hAnsi="Times New Roman"/>
                <w:sz w:val="18"/>
                <w:szCs w:val="18"/>
              </w:rPr>
              <w:br/>
            </w:r>
            <w:r w:rsidRPr="009F0D9A">
              <w:rPr>
                <w:rFonts w:ascii="Times New Roman" w:hAnsi="Times New Roman"/>
                <w:sz w:val="18"/>
                <w:szCs w:val="18"/>
              </w:rPr>
              <w:br/>
              <w:t>1.11.5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1262.5</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Будівлі архівів</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розміщення культурно-освітніх закладів</w:t>
            </w:r>
          </w:p>
          <w:p w:rsidR="00FD5FF5" w:rsidRPr="009F0D9A" w:rsidRDefault="00FD5FF5" w:rsidP="00FD5FF5">
            <w:pPr>
              <w:pStyle w:val="a3"/>
              <w:spacing w:before="80" w:line="228" w:lineRule="auto"/>
              <w:ind w:firstLine="0"/>
              <w:rPr>
                <w:rFonts w:ascii="Times New Roman" w:hAnsi="Times New Roman"/>
                <w:sz w:val="18"/>
                <w:szCs w:val="18"/>
              </w:rPr>
            </w:pPr>
            <w:r>
              <w:rPr>
                <w:rFonts w:ascii="Times New Roman" w:hAnsi="Times New Roman"/>
                <w:sz w:val="18"/>
                <w:szCs w:val="18"/>
              </w:rPr>
              <w:t>зона з</w:t>
            </w:r>
            <w:r w:rsidRPr="009F0D9A">
              <w:rPr>
                <w:rFonts w:ascii="Times New Roman" w:hAnsi="Times New Roman"/>
                <w:sz w:val="18"/>
                <w:szCs w:val="18"/>
              </w:rPr>
              <w:t>мішаної житлової забудови</w:t>
            </w:r>
          </w:p>
        </w:tc>
        <w:tc>
          <w:tcPr>
            <w:tcW w:w="190"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Г-4-2</w:t>
            </w:r>
            <w:r w:rsidRPr="009F0D9A">
              <w:rPr>
                <w:rFonts w:ascii="Times New Roman" w:hAnsi="Times New Roman"/>
                <w:sz w:val="18"/>
                <w:szCs w:val="18"/>
              </w:rPr>
              <w:br/>
              <w:t>Ж-7</w:t>
            </w:r>
          </w:p>
        </w:tc>
        <w:tc>
          <w:tcPr>
            <w:tcW w:w="188"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Ж-4</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культурно-просвітницького обслуговування</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lastRenderedPageBreak/>
              <w:t>для будівництва та обслуговування будівель та споруд закладів науки</w:t>
            </w:r>
          </w:p>
          <w:p w:rsidR="00FD5FF5" w:rsidRPr="009F0D9A" w:rsidRDefault="00FD5FF5" w:rsidP="00FD5FF5">
            <w:pPr>
              <w:pStyle w:val="a3"/>
              <w:spacing w:before="80" w:line="228" w:lineRule="auto"/>
              <w:ind w:firstLine="0"/>
              <w:rPr>
                <w:rFonts w:ascii="Times New Roman" w:hAnsi="Times New Roman"/>
                <w:sz w:val="18"/>
                <w:szCs w:val="18"/>
              </w:rPr>
            </w:pP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lastRenderedPageBreak/>
              <w:t>03.02</w:t>
            </w:r>
            <w:r w:rsidRPr="009F0D9A">
              <w:rPr>
                <w:rFonts w:ascii="Times New Roman" w:hAnsi="Times New Roman"/>
                <w:sz w:val="18"/>
                <w:szCs w:val="18"/>
              </w:rPr>
              <w:br/>
            </w:r>
            <w:r w:rsidRPr="009F0D9A">
              <w:rPr>
                <w:rFonts w:ascii="Times New Roman" w:hAnsi="Times New Roman"/>
                <w:sz w:val="18"/>
                <w:szCs w:val="18"/>
              </w:rPr>
              <w:br/>
              <w:t>03.05</w:t>
            </w:r>
            <w:r w:rsidRPr="009F0D9A">
              <w:rPr>
                <w:rFonts w:ascii="Times New Roman" w:hAnsi="Times New Roman"/>
                <w:sz w:val="18"/>
                <w:szCs w:val="18"/>
              </w:rPr>
              <w:br/>
            </w:r>
            <w:r w:rsidRPr="009F0D9A">
              <w:rPr>
                <w:rFonts w:ascii="Times New Roman" w:hAnsi="Times New Roman"/>
                <w:sz w:val="18"/>
                <w:szCs w:val="18"/>
              </w:rPr>
              <w:br/>
              <w:t>03.11</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1.12.3</w:t>
            </w:r>
            <w:r w:rsidRPr="009F0D9A">
              <w:rPr>
                <w:rFonts w:ascii="Times New Roman" w:hAnsi="Times New Roman"/>
                <w:sz w:val="18"/>
                <w:szCs w:val="18"/>
              </w:rPr>
              <w:br/>
            </w:r>
            <w:r w:rsidRPr="009F0D9A">
              <w:rPr>
                <w:rFonts w:ascii="Times New Roman" w:hAnsi="Times New Roman"/>
                <w:sz w:val="18"/>
                <w:szCs w:val="18"/>
              </w:rPr>
              <w:br/>
              <w:t>1.12.4</w:t>
            </w:r>
            <w:r w:rsidRPr="009F0D9A">
              <w:rPr>
                <w:rFonts w:ascii="Times New Roman" w:hAnsi="Times New Roman"/>
                <w:sz w:val="18"/>
                <w:szCs w:val="18"/>
              </w:rPr>
              <w:br/>
            </w:r>
            <w:r w:rsidRPr="009F0D9A">
              <w:rPr>
                <w:rFonts w:ascii="Times New Roman" w:hAnsi="Times New Roman"/>
                <w:sz w:val="18"/>
                <w:szCs w:val="18"/>
              </w:rPr>
              <w:br/>
              <w:t>1.11.5</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1262.6</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Будівлі зоологічних та ботанічних садів</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об</w:t>
            </w:r>
            <w:r>
              <w:rPr>
                <w:rFonts w:ascii="Times New Roman" w:hAnsi="Times New Roman"/>
                <w:sz w:val="18"/>
                <w:szCs w:val="18"/>
              </w:rPr>
              <w:t>’</w:t>
            </w:r>
            <w:r w:rsidRPr="009F0D9A">
              <w:rPr>
                <w:rFonts w:ascii="Times New Roman" w:hAnsi="Times New Roman"/>
                <w:sz w:val="18"/>
                <w:szCs w:val="18"/>
              </w:rPr>
              <w:t>єктів природно-заповідного фонду</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Р-1</w:t>
            </w:r>
            <w:r w:rsidRPr="009F0D9A">
              <w:rPr>
                <w:rFonts w:ascii="Times New Roman" w:hAnsi="Times New Roman"/>
                <w:sz w:val="18"/>
                <w:szCs w:val="18"/>
              </w:rPr>
              <w:br/>
              <w:t>Г-3</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Р-1</w:t>
            </w:r>
            <w:r w:rsidRPr="009F0D9A">
              <w:rPr>
                <w:rFonts w:ascii="Times New Roman" w:hAnsi="Times New Roman"/>
                <w:sz w:val="18"/>
                <w:szCs w:val="18"/>
              </w:rPr>
              <w:br/>
              <w:t>Г-2</w:t>
            </w:r>
          </w:p>
        </w:tc>
        <w:tc>
          <w:tcPr>
            <w:tcW w:w="535"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громадська зона</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Г-1</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збереження та використання ботанічних садів</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збереження та використання зоологічних парків</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та споруд закладів науки</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04.04</w:t>
            </w:r>
            <w:r w:rsidRPr="009F0D9A">
              <w:rPr>
                <w:rFonts w:ascii="Times New Roman" w:hAnsi="Times New Roman"/>
                <w:sz w:val="18"/>
                <w:szCs w:val="18"/>
              </w:rPr>
              <w:br/>
              <w:t>04.05</w:t>
            </w:r>
            <w:r w:rsidRPr="009F0D9A">
              <w:rPr>
                <w:rFonts w:ascii="Times New Roman" w:hAnsi="Times New Roman"/>
                <w:sz w:val="18"/>
                <w:szCs w:val="18"/>
              </w:rPr>
              <w:br/>
              <w:t>03.02</w:t>
            </w:r>
            <w:r w:rsidRPr="009F0D9A">
              <w:rPr>
                <w:rFonts w:ascii="Times New Roman" w:hAnsi="Times New Roman"/>
                <w:sz w:val="18"/>
                <w:szCs w:val="18"/>
              </w:rPr>
              <w:br/>
              <w:t>03.11</w:t>
            </w:r>
          </w:p>
        </w:tc>
        <w:tc>
          <w:tcPr>
            <w:tcW w:w="313"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1.15</w:t>
            </w:r>
            <w:r w:rsidRPr="009F0D9A">
              <w:rPr>
                <w:rFonts w:ascii="Times New Roman" w:hAnsi="Times New Roman"/>
                <w:sz w:val="18"/>
                <w:szCs w:val="18"/>
              </w:rPr>
              <w:br/>
              <w:t>4.1</w:t>
            </w:r>
            <w:r w:rsidRPr="009F0D9A">
              <w:rPr>
                <w:rFonts w:ascii="Times New Roman" w:hAnsi="Times New Roman"/>
                <w:sz w:val="18"/>
                <w:szCs w:val="18"/>
              </w:rPr>
              <w:br/>
              <w:t>1.12.3</w:t>
            </w:r>
            <w:r w:rsidRPr="009F0D9A">
              <w:rPr>
                <w:rFonts w:ascii="Times New Roman" w:hAnsi="Times New Roman"/>
                <w:sz w:val="18"/>
                <w:szCs w:val="18"/>
              </w:rPr>
              <w:br/>
              <w:t>1.11.5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Pr>
                <w:rFonts w:ascii="Times New Roman" w:hAnsi="Times New Roman"/>
                <w:bCs/>
                <w:sz w:val="18"/>
                <w:szCs w:val="18"/>
              </w:rPr>
              <w:t>1263</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Будівлі навчальних та дослідних закладів</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1263.1</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Будівлі науково-дослідних та проектно-вишукувальних установ</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громадська зона</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Г-2</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Г-2</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і споруд закладів науки</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дослідних і навчальних цілей</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03.11</w:t>
            </w:r>
            <w:r w:rsidRPr="009F0D9A">
              <w:rPr>
                <w:rFonts w:ascii="Times New Roman" w:hAnsi="Times New Roman"/>
                <w:sz w:val="18"/>
                <w:szCs w:val="18"/>
              </w:rPr>
              <w:br/>
              <w:t>01.09</w:t>
            </w:r>
            <w:r w:rsidRPr="009F0D9A">
              <w:rPr>
                <w:rFonts w:ascii="Times New Roman" w:hAnsi="Times New Roman"/>
                <w:sz w:val="18"/>
                <w:szCs w:val="18"/>
              </w:rPr>
              <w:br/>
              <w:t>03.02</w:t>
            </w:r>
          </w:p>
        </w:tc>
        <w:tc>
          <w:tcPr>
            <w:tcW w:w="30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1.11.5</w:t>
            </w:r>
            <w:r w:rsidRPr="009F0D9A">
              <w:rPr>
                <w:rFonts w:ascii="Times New Roman" w:hAnsi="Times New Roman"/>
                <w:sz w:val="18"/>
                <w:szCs w:val="18"/>
              </w:rPr>
              <w:br/>
              <w:t>1.3</w:t>
            </w:r>
            <w:r w:rsidRPr="009F0D9A">
              <w:rPr>
                <w:rFonts w:ascii="Times New Roman" w:hAnsi="Times New Roman"/>
                <w:sz w:val="18"/>
                <w:szCs w:val="18"/>
              </w:rPr>
              <w:br/>
              <w:t>2.3</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1263.2</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Будівлі вищих навчальних закладів</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Г-3</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Г-2</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дослідних і навчальних цілей</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03.02</w:t>
            </w:r>
            <w:r w:rsidRPr="009F0D9A">
              <w:rPr>
                <w:rFonts w:ascii="Times New Roman" w:hAnsi="Times New Roman"/>
                <w:sz w:val="18"/>
                <w:szCs w:val="18"/>
              </w:rPr>
              <w:br/>
              <w:t>01.09</w:t>
            </w:r>
          </w:p>
        </w:tc>
        <w:tc>
          <w:tcPr>
            <w:tcW w:w="30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1.12.3</w:t>
            </w:r>
            <w:r w:rsidRPr="009F0D9A">
              <w:rPr>
                <w:rFonts w:ascii="Times New Roman" w:hAnsi="Times New Roman"/>
                <w:sz w:val="18"/>
                <w:szCs w:val="18"/>
              </w:rPr>
              <w:br/>
              <w:t>1.3</w:t>
            </w:r>
            <w:r w:rsidRPr="009F0D9A">
              <w:rPr>
                <w:rFonts w:ascii="Times New Roman" w:hAnsi="Times New Roman"/>
                <w:sz w:val="18"/>
                <w:szCs w:val="18"/>
              </w:rPr>
              <w:br/>
              <w:t>2.3</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1263.3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шкіл та інших середніх навчальних закладів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шкіл та </w:t>
            </w:r>
            <w:r>
              <w:rPr>
                <w:rFonts w:ascii="Times New Roman" w:hAnsi="Times New Roman"/>
                <w:sz w:val="18"/>
                <w:szCs w:val="18"/>
              </w:rPr>
              <w:t>дитячих навчальних закладів</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Г-3-1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загальноміського центру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ж</w:t>
            </w:r>
            <w:r w:rsidRPr="009F0D9A">
              <w:rPr>
                <w:rFonts w:ascii="Times New Roman" w:hAnsi="Times New Roman"/>
                <w:sz w:val="18"/>
                <w:szCs w:val="18"/>
              </w:rPr>
              <w:t>итлові зони</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Ж-1...7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Ж-1...4</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дослідних і навчальних цілей</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03.02</w:t>
            </w:r>
            <w:r w:rsidRPr="009F0D9A">
              <w:rPr>
                <w:rFonts w:ascii="Times New Roman" w:hAnsi="Times New Roman"/>
                <w:sz w:val="18"/>
                <w:szCs w:val="18"/>
              </w:rPr>
              <w:br/>
              <w:t>01.09</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1263.4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професійно-технічних навчальних закладів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Г-2</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загальноміського центру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ж</w:t>
            </w:r>
            <w:r w:rsidRPr="009F0D9A">
              <w:rPr>
                <w:rFonts w:ascii="Times New Roman" w:hAnsi="Times New Roman"/>
                <w:sz w:val="18"/>
                <w:szCs w:val="18"/>
              </w:rPr>
              <w:t>итлові зони</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Ж-1...7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Ж-1...4</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дослідних і навчальних цілей</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03.02</w:t>
            </w:r>
            <w:r w:rsidRPr="009F0D9A">
              <w:rPr>
                <w:rFonts w:ascii="Times New Roman" w:hAnsi="Times New Roman"/>
                <w:sz w:val="18"/>
                <w:szCs w:val="18"/>
              </w:rPr>
              <w:br/>
              <w:t>01.09</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1.12.3</w:t>
            </w:r>
            <w:r w:rsidRPr="009F0D9A">
              <w:rPr>
                <w:rFonts w:ascii="Times New Roman" w:hAnsi="Times New Roman"/>
                <w:sz w:val="18"/>
                <w:szCs w:val="18"/>
              </w:rPr>
              <w:br/>
              <w:t>1.3</w:t>
            </w:r>
            <w:r w:rsidRPr="009F0D9A">
              <w:rPr>
                <w:rFonts w:ascii="Times New Roman" w:hAnsi="Times New Roman"/>
                <w:sz w:val="18"/>
                <w:szCs w:val="18"/>
              </w:rPr>
              <w:br/>
              <w:t>2.3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1263.5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дошкільних та позашкільних навчальних закладів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шкіл та </w:t>
            </w:r>
            <w:r>
              <w:rPr>
                <w:rFonts w:ascii="Times New Roman" w:hAnsi="Times New Roman"/>
                <w:sz w:val="18"/>
                <w:szCs w:val="18"/>
              </w:rPr>
              <w:t>дошкільних навчальних закладів</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Г-3-1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загальноміського центру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ж</w:t>
            </w:r>
            <w:r w:rsidRPr="009F0D9A">
              <w:rPr>
                <w:rFonts w:ascii="Times New Roman" w:hAnsi="Times New Roman"/>
                <w:sz w:val="18"/>
                <w:szCs w:val="18"/>
              </w:rPr>
              <w:t>итлові зони</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Ж-1...7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Ж-1...4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1263.6</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спеціальних навчальних закладів для дітей з фізичними або розумовими вадами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спеціалізованих навчальних закладів</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Г-3-3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загальноміського центру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зона розміщення навчальних закладів</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ж</w:t>
            </w:r>
            <w:r w:rsidRPr="009F0D9A">
              <w:rPr>
                <w:rFonts w:ascii="Times New Roman" w:hAnsi="Times New Roman"/>
                <w:sz w:val="18"/>
                <w:szCs w:val="18"/>
              </w:rPr>
              <w:t>итлові зони</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Ж-1...7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Ж-1...4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47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84"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44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19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188"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535"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2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20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96"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35"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7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13"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1263.7</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закладів з фахової перепідготовки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w:t>
            </w:r>
            <w:r>
              <w:rPr>
                <w:rFonts w:ascii="Times New Roman" w:hAnsi="Times New Roman"/>
                <w:sz w:val="18"/>
                <w:szCs w:val="18"/>
              </w:rPr>
              <w:t xml:space="preserve"> розміщення навчальних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по</w:t>
            </w:r>
            <w:r>
              <w:rPr>
                <w:rFonts w:ascii="Times New Roman" w:hAnsi="Times New Roman"/>
                <w:sz w:val="18"/>
                <w:szCs w:val="18"/>
              </w:rPr>
              <w:t xml:space="preserve">зашкільних навчальних закладів </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Г-3</w:t>
            </w:r>
            <w:r w:rsidRPr="009F0D9A">
              <w:rPr>
                <w:rFonts w:ascii="Times New Roman" w:hAnsi="Times New Roman"/>
                <w:sz w:val="18"/>
                <w:szCs w:val="18"/>
              </w:rPr>
              <w:br/>
              <w:t>Г-3-2</w:t>
            </w:r>
            <w:r w:rsidRPr="009F0D9A">
              <w:rPr>
                <w:rFonts w:ascii="Times New Roman" w:hAnsi="Times New Roman"/>
                <w:sz w:val="18"/>
                <w:szCs w:val="18"/>
              </w:rPr>
              <w:br/>
              <w:t>Г-2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Г-2</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загальноміського центру</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ж</w:t>
            </w:r>
            <w:r w:rsidRPr="009F0D9A">
              <w:rPr>
                <w:rFonts w:ascii="Times New Roman" w:hAnsi="Times New Roman"/>
                <w:sz w:val="18"/>
                <w:szCs w:val="18"/>
              </w:rPr>
              <w:t>итлові зони</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Ж-1...7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Ж-1...4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03.03</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1263.8</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метеорологічних станцій, обсерваторій</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об</w:t>
            </w:r>
            <w:r>
              <w:rPr>
                <w:rFonts w:ascii="Times New Roman" w:hAnsi="Times New Roman"/>
                <w:sz w:val="18"/>
                <w:szCs w:val="18"/>
              </w:rPr>
              <w:t>’</w:t>
            </w:r>
            <w:r w:rsidRPr="009F0D9A">
              <w:rPr>
                <w:rFonts w:ascii="Times New Roman" w:hAnsi="Times New Roman"/>
                <w:sz w:val="18"/>
                <w:szCs w:val="18"/>
              </w:rPr>
              <w:t>єктів природно-заповідного фонду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лугопарків, лісопарків, гідропарків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Г-2</w:t>
            </w:r>
            <w:r w:rsidRPr="009F0D9A">
              <w:rPr>
                <w:rFonts w:ascii="Times New Roman" w:hAnsi="Times New Roman"/>
                <w:sz w:val="18"/>
                <w:szCs w:val="18"/>
              </w:rPr>
              <w:br/>
              <w:t>Р-1</w:t>
            </w:r>
            <w:r w:rsidRPr="009F0D9A">
              <w:rPr>
                <w:rFonts w:ascii="Times New Roman" w:hAnsi="Times New Roman"/>
                <w:sz w:val="18"/>
                <w:szCs w:val="18"/>
              </w:rPr>
              <w:br/>
              <w:t>Р-3-2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Р-1</w:t>
            </w:r>
            <w:r w:rsidRPr="009F0D9A">
              <w:rPr>
                <w:rFonts w:ascii="Times New Roman" w:hAnsi="Times New Roman"/>
                <w:sz w:val="18"/>
                <w:szCs w:val="18"/>
              </w:rPr>
              <w:br/>
              <w:t>Р-3</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і споруд закладів наук</w:t>
            </w:r>
            <w:r>
              <w:rPr>
                <w:rFonts w:ascii="Times New Roman" w:hAnsi="Times New Roman"/>
                <w:sz w:val="18"/>
                <w:szCs w:val="18"/>
              </w:rPr>
              <w:t>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03.11</w:t>
            </w:r>
            <w:r w:rsidRPr="009F0D9A">
              <w:rPr>
                <w:rFonts w:ascii="Times New Roman" w:hAnsi="Times New Roman"/>
                <w:sz w:val="18"/>
                <w:szCs w:val="18"/>
              </w:rPr>
              <w:br/>
              <w:t>03.03</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1263.9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освітніх та науково-дослідних закладів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загальноміського центру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ж</w:t>
            </w:r>
            <w:r w:rsidRPr="009F0D9A">
              <w:rPr>
                <w:rFonts w:ascii="Times New Roman" w:hAnsi="Times New Roman"/>
                <w:sz w:val="18"/>
                <w:szCs w:val="18"/>
              </w:rPr>
              <w:t>итлові зони</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Ж-1...7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Ж-1...4</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і споруд закладів науки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дослідних і навчальних цілей</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03.02</w:t>
            </w:r>
            <w:r w:rsidRPr="009F0D9A">
              <w:rPr>
                <w:rFonts w:ascii="Times New Roman" w:hAnsi="Times New Roman"/>
                <w:sz w:val="18"/>
                <w:szCs w:val="18"/>
              </w:rPr>
              <w:br/>
              <w:t>03.11</w:t>
            </w:r>
            <w:r w:rsidRPr="009F0D9A">
              <w:rPr>
                <w:rFonts w:ascii="Times New Roman" w:hAnsi="Times New Roman"/>
                <w:sz w:val="18"/>
                <w:szCs w:val="18"/>
              </w:rPr>
              <w:br/>
              <w:t>01.09</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1.12.3</w:t>
            </w:r>
            <w:r w:rsidRPr="009F0D9A">
              <w:rPr>
                <w:rFonts w:ascii="Times New Roman" w:hAnsi="Times New Roman"/>
                <w:sz w:val="18"/>
                <w:szCs w:val="18"/>
              </w:rPr>
              <w:br/>
              <w:t>1.11.5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1264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Будівлі лікарень та оздоровчих закладів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1264.1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Лікарні багатопрофільні територіального обслуговування, навчальн</w:t>
            </w:r>
            <w:r>
              <w:rPr>
                <w:rFonts w:ascii="Times New Roman" w:hAnsi="Times New Roman"/>
                <w:sz w:val="18"/>
                <w:szCs w:val="18"/>
              </w:rPr>
              <w:t>і</w:t>
            </w:r>
            <w:r w:rsidRPr="009F0D9A">
              <w:rPr>
                <w:rFonts w:ascii="Times New Roman" w:hAnsi="Times New Roman"/>
                <w:sz w:val="18"/>
                <w:szCs w:val="18"/>
              </w:rPr>
              <w:t xml:space="preserve"> заклад</w:t>
            </w:r>
            <w:r>
              <w:rPr>
                <w:rFonts w:ascii="Times New Roman" w:hAnsi="Times New Roman"/>
                <w:sz w:val="18"/>
                <w:szCs w:val="18"/>
              </w:rPr>
              <w:t>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лікувальних закладів</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л</w:t>
            </w:r>
            <w:r w:rsidRPr="009F0D9A">
              <w:rPr>
                <w:rFonts w:ascii="Times New Roman" w:hAnsi="Times New Roman"/>
                <w:sz w:val="18"/>
                <w:szCs w:val="18"/>
              </w:rPr>
              <w:t xml:space="preserve">ікувальна зона </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Г-5-1</w:t>
            </w:r>
            <w:r w:rsidRPr="009F0D9A">
              <w:rPr>
                <w:rFonts w:ascii="Times New Roman" w:hAnsi="Times New Roman"/>
                <w:sz w:val="18"/>
                <w:szCs w:val="18"/>
              </w:rPr>
              <w:br/>
              <w:t>Г-5</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охорони здоров</w:t>
            </w:r>
            <w:r>
              <w:rPr>
                <w:rFonts w:ascii="Times New Roman" w:hAnsi="Times New Roman"/>
                <w:sz w:val="18"/>
                <w:szCs w:val="18"/>
              </w:rPr>
              <w:t>’</w:t>
            </w:r>
            <w:r w:rsidRPr="009F0D9A">
              <w:rPr>
                <w:rFonts w:ascii="Times New Roman" w:hAnsi="Times New Roman"/>
                <w:sz w:val="18"/>
                <w:szCs w:val="18"/>
              </w:rPr>
              <w:t>я та соціальної допомоги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03.03</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1264.2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Лікарні профільні, диспансери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лікувальних закладів</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л</w:t>
            </w:r>
            <w:r w:rsidRPr="009F0D9A">
              <w:rPr>
                <w:rFonts w:ascii="Times New Roman" w:hAnsi="Times New Roman"/>
                <w:sz w:val="18"/>
                <w:szCs w:val="18"/>
              </w:rPr>
              <w:t xml:space="preserve">ікувальна зона </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Г-5-1</w:t>
            </w:r>
            <w:r w:rsidRPr="009F0D9A">
              <w:rPr>
                <w:rFonts w:ascii="Times New Roman" w:hAnsi="Times New Roman"/>
                <w:sz w:val="18"/>
                <w:szCs w:val="18"/>
              </w:rPr>
              <w:br/>
              <w:t>Г-5</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охорони здоров</w:t>
            </w:r>
            <w:r>
              <w:rPr>
                <w:rFonts w:ascii="Times New Roman" w:hAnsi="Times New Roman"/>
                <w:sz w:val="18"/>
                <w:szCs w:val="18"/>
              </w:rPr>
              <w:t>’</w:t>
            </w:r>
            <w:r w:rsidRPr="009F0D9A">
              <w:rPr>
                <w:rFonts w:ascii="Times New Roman" w:hAnsi="Times New Roman"/>
                <w:sz w:val="18"/>
                <w:szCs w:val="18"/>
              </w:rPr>
              <w:t>я та соціальної допомоги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03.03</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1264.3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Материнські та дитячі реабілітаційні центри, пологові будинки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лікувальних закладів</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л</w:t>
            </w:r>
            <w:r w:rsidRPr="009F0D9A">
              <w:rPr>
                <w:rFonts w:ascii="Times New Roman" w:hAnsi="Times New Roman"/>
                <w:sz w:val="18"/>
                <w:szCs w:val="18"/>
              </w:rPr>
              <w:t xml:space="preserve">ікувальна зона </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Г-5-1</w:t>
            </w:r>
            <w:r w:rsidRPr="009F0D9A">
              <w:rPr>
                <w:rFonts w:ascii="Times New Roman" w:hAnsi="Times New Roman"/>
                <w:sz w:val="18"/>
                <w:szCs w:val="18"/>
              </w:rPr>
              <w:br/>
              <w:t>Г-5</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охорони здоров</w:t>
            </w:r>
            <w:r>
              <w:rPr>
                <w:rFonts w:ascii="Times New Roman" w:hAnsi="Times New Roman"/>
                <w:sz w:val="18"/>
                <w:szCs w:val="18"/>
              </w:rPr>
              <w:t>’</w:t>
            </w:r>
            <w:r w:rsidRPr="009F0D9A">
              <w:rPr>
                <w:rFonts w:ascii="Times New Roman" w:hAnsi="Times New Roman"/>
                <w:sz w:val="18"/>
                <w:szCs w:val="18"/>
              </w:rPr>
              <w:t>я та соціальної допомоги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03.03</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1264.4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Поліклініки, пункти медичного обслуговування та консультації</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лікувальних закладів</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л</w:t>
            </w:r>
            <w:r w:rsidRPr="009F0D9A">
              <w:rPr>
                <w:rFonts w:ascii="Times New Roman" w:hAnsi="Times New Roman"/>
                <w:sz w:val="18"/>
                <w:szCs w:val="18"/>
              </w:rPr>
              <w:t xml:space="preserve">ікувальна зона </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Г-5-1</w:t>
            </w:r>
            <w:r w:rsidRPr="009F0D9A">
              <w:rPr>
                <w:rFonts w:ascii="Times New Roman" w:hAnsi="Times New Roman"/>
                <w:sz w:val="18"/>
                <w:szCs w:val="18"/>
              </w:rPr>
              <w:br/>
              <w:t>Г-5</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житлові зони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Ж-1...7</w:t>
            </w:r>
            <w:r w:rsidRPr="009F0D9A">
              <w:rPr>
                <w:rFonts w:ascii="Times New Roman" w:hAnsi="Times New Roman"/>
                <w:sz w:val="18"/>
                <w:szCs w:val="18"/>
              </w:rPr>
              <w:br/>
              <w:t>Г-2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Ж-1...4</w:t>
            </w:r>
            <w:r w:rsidRPr="009F0D9A">
              <w:rPr>
                <w:rFonts w:ascii="Times New Roman" w:hAnsi="Times New Roman"/>
                <w:sz w:val="18"/>
                <w:szCs w:val="18"/>
              </w:rPr>
              <w:br/>
              <w:t>Г-1</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охорони здоров</w:t>
            </w:r>
            <w:r>
              <w:rPr>
                <w:rFonts w:ascii="Times New Roman" w:hAnsi="Times New Roman"/>
                <w:sz w:val="18"/>
                <w:szCs w:val="18"/>
              </w:rPr>
              <w:t>’</w:t>
            </w:r>
            <w:r w:rsidRPr="009F0D9A">
              <w:rPr>
                <w:rFonts w:ascii="Times New Roman" w:hAnsi="Times New Roman"/>
                <w:sz w:val="18"/>
                <w:szCs w:val="18"/>
              </w:rPr>
              <w:t>я та соціальної допомоги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03.03</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1264.5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Шпиталі виправних закладів, в</w:t>
            </w:r>
            <w:r>
              <w:rPr>
                <w:rFonts w:ascii="Times New Roman" w:hAnsi="Times New Roman"/>
                <w:sz w:val="18"/>
                <w:szCs w:val="18"/>
              </w:rPr>
              <w:t>’</w:t>
            </w:r>
            <w:r w:rsidRPr="009F0D9A">
              <w:rPr>
                <w:rFonts w:ascii="Times New Roman" w:hAnsi="Times New Roman"/>
                <w:sz w:val="18"/>
                <w:szCs w:val="18"/>
              </w:rPr>
              <w:t>язниць та збройних сил</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пенітенціарних установ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л</w:t>
            </w:r>
            <w:r w:rsidRPr="009F0D9A">
              <w:rPr>
                <w:rFonts w:ascii="Times New Roman" w:hAnsi="Times New Roman"/>
                <w:sz w:val="18"/>
                <w:szCs w:val="18"/>
              </w:rPr>
              <w:t>ікувальна зона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лікувальних закладів</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С-2</w:t>
            </w:r>
            <w:r w:rsidRPr="009F0D9A">
              <w:rPr>
                <w:rFonts w:ascii="Times New Roman" w:hAnsi="Times New Roman"/>
                <w:sz w:val="18"/>
                <w:szCs w:val="18"/>
              </w:rPr>
              <w:br/>
              <w:t>С-3</w:t>
            </w:r>
            <w:r w:rsidRPr="009F0D9A">
              <w:rPr>
                <w:rFonts w:ascii="Times New Roman" w:hAnsi="Times New Roman"/>
                <w:sz w:val="18"/>
                <w:szCs w:val="18"/>
              </w:rPr>
              <w:br/>
              <w:t>Г-5</w:t>
            </w:r>
            <w:r w:rsidRPr="009F0D9A">
              <w:rPr>
                <w:rFonts w:ascii="Times New Roman" w:hAnsi="Times New Roman"/>
                <w:sz w:val="18"/>
                <w:szCs w:val="18"/>
              </w:rPr>
              <w:br/>
              <w:t>Г-5-1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С-4</w:t>
            </w:r>
            <w:r w:rsidRPr="009F0D9A">
              <w:rPr>
                <w:rFonts w:ascii="Times New Roman" w:hAnsi="Times New Roman"/>
                <w:sz w:val="18"/>
                <w:szCs w:val="18"/>
              </w:rPr>
              <w:br/>
              <w:t>С-5</w:t>
            </w:r>
            <w:r w:rsidRPr="009F0D9A">
              <w:rPr>
                <w:rFonts w:ascii="Times New Roman" w:hAnsi="Times New Roman"/>
                <w:sz w:val="18"/>
                <w:szCs w:val="18"/>
              </w:rPr>
              <w:br/>
              <w:t>Г-4</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д</w:t>
            </w:r>
            <w:r w:rsidRPr="009F0D9A">
              <w:rPr>
                <w:rFonts w:ascii="Times New Roman" w:hAnsi="Times New Roman"/>
                <w:sz w:val="18"/>
                <w:szCs w:val="18"/>
              </w:rPr>
              <w:t>ля розміщення та постійної діяльності Збройних Сил України</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д</w:t>
            </w:r>
            <w:r w:rsidRPr="009F0D9A">
              <w:rPr>
                <w:rFonts w:ascii="Times New Roman" w:hAnsi="Times New Roman"/>
                <w:sz w:val="18"/>
                <w:szCs w:val="18"/>
              </w:rPr>
              <w:t>ля розміщення та постійної діяльності Національної гвардії України</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д</w:t>
            </w:r>
            <w:r w:rsidRPr="009F0D9A">
              <w:rPr>
                <w:rFonts w:ascii="Times New Roman" w:hAnsi="Times New Roman"/>
                <w:sz w:val="18"/>
                <w:szCs w:val="18"/>
              </w:rPr>
              <w:t>ля розміщення та постійної діяльності Державної прикордонної служби України</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д</w:t>
            </w:r>
            <w:r w:rsidRPr="009F0D9A">
              <w:rPr>
                <w:rFonts w:ascii="Times New Roman" w:hAnsi="Times New Roman"/>
                <w:sz w:val="18"/>
                <w:szCs w:val="18"/>
              </w:rPr>
              <w:t>ля розміщення та постійної діяльності Служби безпеки України</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д</w:t>
            </w:r>
            <w:r w:rsidRPr="009F0D9A">
              <w:rPr>
                <w:rFonts w:ascii="Times New Roman" w:hAnsi="Times New Roman"/>
                <w:sz w:val="18"/>
                <w:szCs w:val="18"/>
              </w:rPr>
              <w:t>ля розміщення та постійної діяльності Державної спеціальної служби транспорту</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д</w:t>
            </w:r>
            <w:r w:rsidRPr="009F0D9A">
              <w:rPr>
                <w:rFonts w:ascii="Times New Roman" w:hAnsi="Times New Roman"/>
                <w:sz w:val="18"/>
                <w:szCs w:val="18"/>
              </w:rPr>
              <w:t>ля розміщення та постійної діяльності Служби зовнішньої розвідки України</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д</w:t>
            </w:r>
            <w:r w:rsidRPr="009F0D9A">
              <w:rPr>
                <w:rFonts w:ascii="Times New Roman" w:hAnsi="Times New Roman"/>
                <w:sz w:val="18"/>
                <w:szCs w:val="18"/>
              </w:rPr>
              <w:t>ля розміщення та постійної діяльності інших створених</w:t>
            </w:r>
            <w:r>
              <w:rPr>
                <w:rFonts w:ascii="Times New Roman" w:hAnsi="Times New Roman"/>
                <w:sz w:val="18"/>
                <w:szCs w:val="18"/>
              </w:rPr>
              <w:t xml:space="preserve"> відповідно до законів України </w:t>
            </w:r>
            <w:r w:rsidRPr="009F0D9A">
              <w:rPr>
                <w:rFonts w:ascii="Times New Roman" w:hAnsi="Times New Roman"/>
                <w:sz w:val="18"/>
                <w:szCs w:val="18"/>
              </w:rPr>
              <w:t>військових формувань</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д</w:t>
            </w:r>
            <w:r w:rsidRPr="009F0D9A">
              <w:rPr>
                <w:rFonts w:ascii="Times New Roman" w:hAnsi="Times New Roman"/>
                <w:sz w:val="18"/>
                <w:szCs w:val="18"/>
              </w:rPr>
              <w:t>ля розміщення структурних підрозділів апарату М</w:t>
            </w:r>
            <w:r>
              <w:rPr>
                <w:rFonts w:ascii="Times New Roman" w:hAnsi="Times New Roman"/>
                <w:sz w:val="18"/>
                <w:szCs w:val="18"/>
              </w:rPr>
              <w:t>іністерства внутрішніх справ України</w:t>
            </w:r>
            <w:r w:rsidRPr="009F0D9A">
              <w:rPr>
                <w:rFonts w:ascii="Times New Roman" w:hAnsi="Times New Roman"/>
                <w:sz w:val="18"/>
                <w:szCs w:val="18"/>
              </w:rPr>
              <w:t>, територіальних органів, закладів, установ і підприємств, що належать до сфери управління М</w:t>
            </w:r>
            <w:r>
              <w:rPr>
                <w:rFonts w:ascii="Times New Roman" w:hAnsi="Times New Roman"/>
                <w:sz w:val="18"/>
                <w:szCs w:val="18"/>
              </w:rPr>
              <w:t>іністерства внутрішніх справ України</w:t>
            </w:r>
          </w:p>
          <w:p w:rsidR="00FD5FF5" w:rsidRPr="009F0D9A"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д</w:t>
            </w:r>
            <w:r w:rsidRPr="009F0D9A">
              <w:rPr>
                <w:rFonts w:ascii="Times New Roman" w:hAnsi="Times New Roman"/>
                <w:sz w:val="18"/>
                <w:szCs w:val="18"/>
              </w:rPr>
              <w:t xml:space="preserve">ля розміщення та постійної діяльності Національної поліції України, її територіальних органів, </w:t>
            </w:r>
            <w:r w:rsidRPr="009F0D9A">
              <w:rPr>
                <w:rFonts w:ascii="Times New Roman" w:hAnsi="Times New Roman"/>
                <w:sz w:val="18"/>
                <w:szCs w:val="18"/>
              </w:rPr>
              <w:lastRenderedPageBreak/>
              <w:t>підприємств, установ та організацій, що належать до сфери управління Національної поліції</w:t>
            </w:r>
            <w:r>
              <w:rPr>
                <w:rFonts w:ascii="Times New Roman" w:hAnsi="Times New Roman"/>
                <w:sz w:val="18"/>
                <w:szCs w:val="18"/>
              </w:rPr>
              <w:t xml:space="preserve"> України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15.01</w:t>
            </w:r>
            <w:r w:rsidRPr="009F0D9A">
              <w:rPr>
                <w:rFonts w:ascii="Times New Roman" w:hAnsi="Times New Roman"/>
                <w:sz w:val="18"/>
                <w:szCs w:val="18"/>
              </w:rPr>
              <w:br/>
              <w:t>15.02</w:t>
            </w:r>
            <w:r w:rsidRPr="009F0D9A">
              <w:rPr>
                <w:rFonts w:ascii="Times New Roman" w:hAnsi="Times New Roman"/>
                <w:sz w:val="18"/>
                <w:szCs w:val="18"/>
              </w:rPr>
              <w:br/>
              <w:t>15.03</w:t>
            </w:r>
            <w:r w:rsidRPr="009F0D9A">
              <w:rPr>
                <w:rFonts w:ascii="Times New Roman" w:hAnsi="Times New Roman"/>
                <w:sz w:val="18"/>
                <w:szCs w:val="18"/>
              </w:rPr>
              <w:br/>
              <w:t>15.04</w:t>
            </w:r>
            <w:r w:rsidRPr="009F0D9A">
              <w:rPr>
                <w:rFonts w:ascii="Times New Roman" w:hAnsi="Times New Roman"/>
                <w:sz w:val="18"/>
                <w:szCs w:val="18"/>
              </w:rPr>
              <w:br/>
              <w:t>15.05</w:t>
            </w:r>
            <w:r w:rsidRPr="009F0D9A">
              <w:rPr>
                <w:rFonts w:ascii="Times New Roman" w:hAnsi="Times New Roman"/>
                <w:sz w:val="18"/>
                <w:szCs w:val="18"/>
              </w:rPr>
              <w:br/>
              <w:t>15.06</w:t>
            </w:r>
            <w:r w:rsidRPr="009F0D9A">
              <w:rPr>
                <w:rFonts w:ascii="Times New Roman" w:hAnsi="Times New Roman"/>
                <w:sz w:val="18"/>
                <w:szCs w:val="18"/>
              </w:rPr>
              <w:br/>
              <w:t>15.07</w:t>
            </w:r>
            <w:r w:rsidRPr="009F0D9A">
              <w:rPr>
                <w:rFonts w:ascii="Times New Roman" w:hAnsi="Times New Roman"/>
                <w:sz w:val="18"/>
                <w:szCs w:val="18"/>
              </w:rPr>
              <w:br/>
              <w:t>15.09</w:t>
            </w:r>
            <w:r w:rsidRPr="009F0D9A">
              <w:rPr>
                <w:rFonts w:ascii="Times New Roman" w:hAnsi="Times New Roman"/>
                <w:sz w:val="18"/>
                <w:szCs w:val="18"/>
              </w:rPr>
              <w:br/>
              <w:t>15.10</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1264.6</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Санаторії, профілакторії та центри функціональної реабілітації</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курортних комплексів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санаторіїв, санаторіїв-профілакторіїв</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КЛ-1</w:t>
            </w:r>
            <w:r w:rsidRPr="009F0D9A">
              <w:rPr>
                <w:rFonts w:ascii="Times New Roman" w:hAnsi="Times New Roman"/>
                <w:sz w:val="18"/>
                <w:szCs w:val="18"/>
              </w:rPr>
              <w:br/>
              <w:t>КЛ-2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 (з дотриманням будівельних норм та санітарних правил)</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С-2</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С-4</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санаторно-оздоровчих закладів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06.01</w:t>
            </w:r>
            <w:r w:rsidRPr="009F0D9A">
              <w:rPr>
                <w:rFonts w:ascii="Times New Roman" w:hAnsi="Times New Roman"/>
                <w:sz w:val="18"/>
                <w:szCs w:val="18"/>
              </w:rPr>
              <w:br/>
              <w:t>10.11</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1.16</w:t>
            </w:r>
            <w:r w:rsidRPr="009F0D9A">
              <w:rPr>
                <w:rFonts w:ascii="Times New Roman" w:hAnsi="Times New Roman"/>
                <w:sz w:val="18"/>
                <w:szCs w:val="18"/>
              </w:rPr>
              <w:br/>
              <w:t>4.2</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1264.9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Заклади лікувально-профілактичні та оздоровчі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л</w:t>
            </w:r>
            <w:r w:rsidRPr="009F0D9A">
              <w:rPr>
                <w:rFonts w:ascii="Times New Roman" w:hAnsi="Times New Roman"/>
                <w:sz w:val="18"/>
                <w:szCs w:val="18"/>
              </w:rPr>
              <w:t xml:space="preserve">ікувальна зона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лікувальних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курортних комплексів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санаторіїв, санаторіїв-профілакторіїв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 (з дотриманням будівельних норм та санітарних правил)</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Г-5</w:t>
            </w:r>
            <w:r w:rsidRPr="009F0D9A">
              <w:rPr>
                <w:rFonts w:ascii="Times New Roman" w:hAnsi="Times New Roman"/>
                <w:sz w:val="18"/>
                <w:szCs w:val="18"/>
              </w:rPr>
              <w:br/>
              <w:t>Г-5-1</w:t>
            </w:r>
            <w:r w:rsidRPr="009F0D9A">
              <w:rPr>
                <w:rFonts w:ascii="Times New Roman" w:hAnsi="Times New Roman"/>
                <w:sz w:val="18"/>
                <w:szCs w:val="18"/>
              </w:rPr>
              <w:br/>
              <w:t>КЛ-1</w:t>
            </w:r>
            <w:r w:rsidRPr="009F0D9A">
              <w:rPr>
                <w:rFonts w:ascii="Times New Roman" w:hAnsi="Times New Roman"/>
                <w:sz w:val="18"/>
                <w:szCs w:val="18"/>
              </w:rPr>
              <w:br/>
              <w:t>КЛ-2</w:t>
            </w:r>
            <w:r w:rsidRPr="009F0D9A">
              <w:rPr>
                <w:rFonts w:ascii="Times New Roman" w:hAnsi="Times New Roman"/>
                <w:sz w:val="18"/>
                <w:szCs w:val="18"/>
              </w:rPr>
              <w:br/>
              <w:t>С-2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w:t>
            </w:r>
            <w:r w:rsidRPr="009F0D9A">
              <w:rPr>
                <w:rFonts w:ascii="Times New Roman" w:hAnsi="Times New Roman"/>
                <w:sz w:val="18"/>
                <w:szCs w:val="18"/>
              </w:rPr>
              <w:br/>
              <w:t>КС</w:t>
            </w:r>
            <w:r w:rsidRPr="009F0D9A">
              <w:rPr>
                <w:rFonts w:ascii="Times New Roman" w:hAnsi="Times New Roman"/>
                <w:sz w:val="18"/>
                <w:szCs w:val="18"/>
              </w:rPr>
              <w:br/>
              <w:t>С-4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санаторно-оздоровчих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охорони здоров</w:t>
            </w:r>
            <w:r>
              <w:rPr>
                <w:rFonts w:ascii="Times New Roman" w:hAnsi="Times New Roman"/>
                <w:sz w:val="18"/>
                <w:szCs w:val="18"/>
              </w:rPr>
              <w:t>’</w:t>
            </w:r>
            <w:r w:rsidRPr="009F0D9A">
              <w:rPr>
                <w:rFonts w:ascii="Times New Roman" w:hAnsi="Times New Roman"/>
                <w:sz w:val="18"/>
                <w:szCs w:val="18"/>
              </w:rPr>
              <w:t>я та соціальної допомоги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06.01</w:t>
            </w:r>
            <w:r w:rsidRPr="009F0D9A">
              <w:rPr>
                <w:rFonts w:ascii="Times New Roman" w:hAnsi="Times New Roman"/>
                <w:sz w:val="18"/>
                <w:szCs w:val="18"/>
              </w:rPr>
              <w:br/>
            </w:r>
            <w:r w:rsidRPr="009F0D9A">
              <w:rPr>
                <w:rFonts w:ascii="Times New Roman" w:hAnsi="Times New Roman"/>
                <w:sz w:val="18"/>
                <w:szCs w:val="18"/>
              </w:rPr>
              <w:br/>
              <w:t>03.03</w:t>
            </w:r>
            <w:r w:rsidRPr="009F0D9A">
              <w:rPr>
                <w:rFonts w:ascii="Times New Roman" w:hAnsi="Times New Roman"/>
                <w:sz w:val="18"/>
                <w:szCs w:val="18"/>
              </w:rPr>
              <w:br/>
            </w:r>
            <w:r w:rsidRPr="009F0D9A">
              <w:rPr>
                <w:rFonts w:ascii="Times New Roman" w:hAnsi="Times New Roman"/>
                <w:sz w:val="18"/>
                <w:szCs w:val="18"/>
              </w:rPr>
              <w:br/>
              <w:t>10.11</w:t>
            </w:r>
            <w:r w:rsidRPr="009F0D9A">
              <w:rPr>
                <w:rFonts w:ascii="Times New Roman" w:hAnsi="Times New Roman"/>
                <w:sz w:val="18"/>
                <w:szCs w:val="18"/>
              </w:rPr>
              <w:br/>
            </w:r>
            <w:r w:rsidRPr="009F0D9A">
              <w:rPr>
                <w:rFonts w:ascii="Times New Roman" w:hAnsi="Times New Roman"/>
                <w:sz w:val="18"/>
                <w:szCs w:val="18"/>
              </w:rPr>
              <w:br/>
              <w:t>15.01...10</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1.16</w:t>
            </w:r>
            <w:r w:rsidRPr="009F0D9A">
              <w:rPr>
                <w:rFonts w:ascii="Times New Roman" w:hAnsi="Times New Roman"/>
                <w:sz w:val="18"/>
                <w:szCs w:val="18"/>
              </w:rPr>
              <w:br/>
              <w:t>4.2</w:t>
            </w:r>
            <w:r w:rsidRPr="009F0D9A">
              <w:rPr>
                <w:rFonts w:ascii="Times New Roman" w:hAnsi="Times New Roman"/>
                <w:sz w:val="18"/>
                <w:szCs w:val="18"/>
              </w:rPr>
              <w:br/>
              <w:t>1.12.5</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1265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Зали спортивні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1265.1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Зали гімнастичні, баскетбольні, волейбольні, тенісні тощо</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с</w:t>
            </w:r>
            <w:r w:rsidRPr="009F0D9A">
              <w:rPr>
                <w:rFonts w:ascii="Times New Roman" w:hAnsi="Times New Roman"/>
                <w:sz w:val="18"/>
                <w:szCs w:val="18"/>
              </w:rPr>
              <w:t>портивна зона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Г-3</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шкіл та </w:t>
            </w:r>
            <w:r>
              <w:rPr>
                <w:rFonts w:ascii="Times New Roman" w:hAnsi="Times New Roman"/>
                <w:sz w:val="18"/>
                <w:szCs w:val="18"/>
              </w:rPr>
              <w:t>дошкільних навчальних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культурна та спортивна зона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житлові зони (з дотриманням будівельних норм та санітарних правил)</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Г-3-1</w:t>
            </w:r>
            <w:r w:rsidRPr="009F0D9A">
              <w:rPr>
                <w:rFonts w:ascii="Times New Roman" w:hAnsi="Times New Roman"/>
                <w:sz w:val="18"/>
                <w:szCs w:val="18"/>
              </w:rPr>
              <w:br/>
              <w:t>Г-4</w:t>
            </w:r>
            <w:r w:rsidRPr="009F0D9A">
              <w:rPr>
                <w:rFonts w:ascii="Times New Roman" w:hAnsi="Times New Roman"/>
                <w:sz w:val="18"/>
                <w:szCs w:val="18"/>
              </w:rPr>
              <w:br/>
              <w:t>Ж-1...7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Ж-1...4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д</w:t>
            </w:r>
            <w:r w:rsidRPr="009F0D9A">
              <w:rPr>
                <w:rFonts w:ascii="Times New Roman" w:hAnsi="Times New Roman"/>
                <w:sz w:val="18"/>
                <w:szCs w:val="18"/>
              </w:rPr>
              <w:t>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фізичної культури і 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07.02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1.12.7</w:t>
            </w:r>
            <w:r w:rsidRPr="009F0D9A">
              <w:rPr>
                <w:rFonts w:ascii="Times New Roman" w:hAnsi="Times New Roman"/>
                <w:sz w:val="18"/>
                <w:szCs w:val="18"/>
              </w:rPr>
              <w:br/>
              <w:t>1.17</w:t>
            </w:r>
            <w:r w:rsidRPr="009F0D9A">
              <w:rPr>
                <w:rFonts w:ascii="Times New Roman" w:hAnsi="Times New Roman"/>
                <w:sz w:val="18"/>
                <w:szCs w:val="18"/>
              </w:rPr>
              <w:br/>
              <w:t>4.3</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культурно-просвітницького обслуговування</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03.02</w:t>
            </w:r>
            <w:r w:rsidRPr="009F0D9A">
              <w:rPr>
                <w:rFonts w:ascii="Times New Roman" w:hAnsi="Times New Roman"/>
                <w:sz w:val="18"/>
                <w:szCs w:val="18"/>
              </w:rPr>
              <w:br/>
            </w:r>
            <w:r w:rsidRPr="009F0D9A">
              <w:rPr>
                <w:rFonts w:ascii="Times New Roman" w:hAnsi="Times New Roman"/>
                <w:sz w:val="18"/>
                <w:szCs w:val="18"/>
              </w:rPr>
              <w:br/>
              <w:t>03.05</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1.12.3</w:t>
            </w:r>
            <w:r w:rsidRPr="009F0D9A">
              <w:rPr>
                <w:rFonts w:ascii="Times New Roman" w:hAnsi="Times New Roman"/>
                <w:sz w:val="18"/>
                <w:szCs w:val="18"/>
              </w:rPr>
              <w:br/>
              <w:t>1.12.4</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1265.2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Басейни криті для плавання</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с</w:t>
            </w:r>
            <w:r w:rsidRPr="009F0D9A">
              <w:rPr>
                <w:rFonts w:ascii="Times New Roman" w:hAnsi="Times New Roman"/>
                <w:sz w:val="18"/>
                <w:szCs w:val="18"/>
              </w:rPr>
              <w:t>портивна зона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Г-3</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шкіл та </w:t>
            </w:r>
            <w:r>
              <w:rPr>
                <w:rFonts w:ascii="Times New Roman" w:hAnsi="Times New Roman"/>
                <w:sz w:val="18"/>
                <w:szCs w:val="18"/>
              </w:rPr>
              <w:t>дошкільних навчальних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культурна та спортивна зона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житлові зони (з дотриманням будівельних норм та санітарних правил)</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Г-3-1</w:t>
            </w:r>
            <w:r w:rsidRPr="009F0D9A">
              <w:rPr>
                <w:rFonts w:ascii="Times New Roman" w:hAnsi="Times New Roman"/>
                <w:sz w:val="18"/>
                <w:szCs w:val="18"/>
              </w:rPr>
              <w:br/>
              <w:t>Г-4</w:t>
            </w:r>
            <w:r w:rsidRPr="009F0D9A">
              <w:rPr>
                <w:rFonts w:ascii="Times New Roman" w:hAnsi="Times New Roman"/>
                <w:sz w:val="18"/>
                <w:szCs w:val="18"/>
              </w:rPr>
              <w:br/>
              <w:t>Ж-1...7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Ж-1...4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д</w:t>
            </w:r>
            <w:r w:rsidRPr="009F0D9A">
              <w:rPr>
                <w:rFonts w:ascii="Times New Roman" w:hAnsi="Times New Roman"/>
                <w:sz w:val="18"/>
                <w:szCs w:val="18"/>
              </w:rPr>
              <w:t>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фізичної культури і 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07.02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1.12.7</w:t>
            </w:r>
            <w:r w:rsidRPr="009F0D9A">
              <w:rPr>
                <w:rFonts w:ascii="Times New Roman" w:hAnsi="Times New Roman"/>
                <w:sz w:val="18"/>
                <w:szCs w:val="18"/>
              </w:rPr>
              <w:br/>
              <w:t>1.17</w:t>
            </w:r>
            <w:r w:rsidRPr="009F0D9A">
              <w:rPr>
                <w:rFonts w:ascii="Times New Roman" w:hAnsi="Times New Roman"/>
                <w:sz w:val="18"/>
                <w:szCs w:val="18"/>
              </w:rPr>
              <w:br/>
              <w:t>4.3</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культурно-просвітницького обслуговування</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03.02</w:t>
            </w:r>
            <w:r>
              <w:rPr>
                <w:rFonts w:ascii="Times New Roman" w:hAnsi="Times New Roman"/>
                <w:sz w:val="18"/>
                <w:szCs w:val="18"/>
              </w:rPr>
              <w:br/>
            </w:r>
            <w:r w:rsidRPr="009F0D9A">
              <w:rPr>
                <w:rFonts w:ascii="Times New Roman" w:hAnsi="Times New Roman"/>
                <w:sz w:val="18"/>
                <w:szCs w:val="18"/>
              </w:rPr>
              <w:t>03.05</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1.12.3</w:t>
            </w:r>
            <w:r w:rsidRPr="009F0D9A">
              <w:rPr>
                <w:rFonts w:ascii="Times New Roman" w:hAnsi="Times New Roman"/>
                <w:sz w:val="18"/>
                <w:szCs w:val="18"/>
              </w:rPr>
              <w:br/>
              <w:t>1.12.4</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1265.3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Хокейні та льодові стадіони криті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с</w:t>
            </w:r>
            <w:r w:rsidRPr="009F0D9A">
              <w:rPr>
                <w:rFonts w:ascii="Times New Roman" w:hAnsi="Times New Roman"/>
                <w:sz w:val="18"/>
                <w:szCs w:val="18"/>
              </w:rPr>
              <w:t>портивна зона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Г-3</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шкіл та </w:t>
            </w:r>
            <w:r>
              <w:rPr>
                <w:rFonts w:ascii="Times New Roman" w:hAnsi="Times New Roman"/>
                <w:sz w:val="18"/>
                <w:szCs w:val="18"/>
              </w:rPr>
              <w:t>дошкільних навчальних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культурна та спортивна зона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житлові зони (з дотриманням будівельних норм та санітарних правил)</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Г-3-1</w:t>
            </w:r>
            <w:r w:rsidRPr="009F0D9A">
              <w:rPr>
                <w:rFonts w:ascii="Times New Roman" w:hAnsi="Times New Roman"/>
                <w:sz w:val="18"/>
                <w:szCs w:val="18"/>
              </w:rPr>
              <w:br/>
              <w:t>Г-4</w:t>
            </w:r>
            <w:r w:rsidRPr="009F0D9A">
              <w:rPr>
                <w:rFonts w:ascii="Times New Roman" w:hAnsi="Times New Roman"/>
                <w:sz w:val="18"/>
                <w:szCs w:val="18"/>
              </w:rPr>
              <w:br/>
              <w:t>Ж-1...7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Ж-1...4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д</w:t>
            </w:r>
            <w:r w:rsidRPr="009F0D9A">
              <w:rPr>
                <w:rFonts w:ascii="Times New Roman" w:hAnsi="Times New Roman"/>
                <w:sz w:val="18"/>
                <w:szCs w:val="18"/>
              </w:rPr>
              <w:t>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фізичної культури і 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07.02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1.12.7</w:t>
            </w:r>
            <w:r w:rsidRPr="009F0D9A">
              <w:rPr>
                <w:rFonts w:ascii="Times New Roman" w:hAnsi="Times New Roman"/>
                <w:sz w:val="18"/>
                <w:szCs w:val="18"/>
              </w:rPr>
              <w:br/>
              <w:t>1.17</w:t>
            </w:r>
            <w:r w:rsidRPr="009F0D9A">
              <w:rPr>
                <w:rFonts w:ascii="Times New Roman" w:hAnsi="Times New Roman"/>
                <w:sz w:val="18"/>
                <w:szCs w:val="18"/>
              </w:rPr>
              <w:br/>
              <w:t>4.3</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культурно-просвітницького обслуговування</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03.02</w:t>
            </w:r>
            <w:r>
              <w:rPr>
                <w:rFonts w:ascii="Times New Roman" w:hAnsi="Times New Roman"/>
                <w:sz w:val="18"/>
                <w:szCs w:val="18"/>
              </w:rPr>
              <w:br/>
            </w:r>
            <w:r w:rsidRPr="009F0D9A">
              <w:rPr>
                <w:rFonts w:ascii="Times New Roman" w:hAnsi="Times New Roman"/>
                <w:sz w:val="18"/>
                <w:szCs w:val="18"/>
              </w:rPr>
              <w:t>03.05</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1.12.3</w:t>
            </w:r>
            <w:r w:rsidRPr="009F0D9A">
              <w:rPr>
                <w:rFonts w:ascii="Times New Roman" w:hAnsi="Times New Roman"/>
                <w:sz w:val="18"/>
                <w:szCs w:val="18"/>
              </w:rPr>
              <w:br/>
              <w:t>1.12.4</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1265.4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Манежі легкоатлетичні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с</w:t>
            </w:r>
            <w:r w:rsidRPr="009F0D9A">
              <w:rPr>
                <w:rFonts w:ascii="Times New Roman" w:hAnsi="Times New Roman"/>
                <w:sz w:val="18"/>
                <w:szCs w:val="18"/>
              </w:rPr>
              <w:t>портивна зона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Г-4-4</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Г-3</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шкіл та </w:t>
            </w:r>
            <w:r>
              <w:rPr>
                <w:rFonts w:ascii="Times New Roman" w:hAnsi="Times New Roman"/>
                <w:sz w:val="18"/>
                <w:szCs w:val="18"/>
              </w:rPr>
              <w:t>дошкільних навчальних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культурна та спортивна зона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житлові зони (з дотриманням будівельних норм та санітарних правил)</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Г-3-1</w:t>
            </w:r>
            <w:r w:rsidRPr="009F0D9A">
              <w:rPr>
                <w:rFonts w:ascii="Times New Roman" w:hAnsi="Times New Roman"/>
                <w:sz w:val="18"/>
                <w:szCs w:val="18"/>
              </w:rPr>
              <w:br/>
              <w:t>Г-4</w:t>
            </w:r>
            <w:r w:rsidRPr="009F0D9A">
              <w:rPr>
                <w:rFonts w:ascii="Times New Roman" w:hAnsi="Times New Roman"/>
                <w:sz w:val="18"/>
                <w:szCs w:val="18"/>
              </w:rPr>
              <w:br/>
              <w:t>Ж-1...7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Ж-1...4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д</w:t>
            </w:r>
            <w:r w:rsidRPr="009F0D9A">
              <w:rPr>
                <w:rFonts w:ascii="Times New Roman" w:hAnsi="Times New Roman"/>
                <w:sz w:val="18"/>
                <w:szCs w:val="18"/>
              </w:rPr>
              <w:t>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фізичної культури і 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07.02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1.12.7</w:t>
            </w:r>
            <w:r w:rsidRPr="009F0D9A">
              <w:rPr>
                <w:rFonts w:ascii="Times New Roman" w:hAnsi="Times New Roman"/>
                <w:sz w:val="18"/>
                <w:szCs w:val="18"/>
              </w:rPr>
              <w:br/>
              <w:t>1.17</w:t>
            </w:r>
            <w:r w:rsidRPr="009F0D9A">
              <w:rPr>
                <w:rFonts w:ascii="Times New Roman" w:hAnsi="Times New Roman"/>
                <w:sz w:val="18"/>
                <w:szCs w:val="18"/>
              </w:rPr>
              <w:br/>
              <w:t>4.3</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культурно-просвітницького обслуговування</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03.02</w:t>
            </w:r>
            <w:r w:rsidRPr="009F0D9A">
              <w:rPr>
                <w:rFonts w:ascii="Times New Roman" w:hAnsi="Times New Roman"/>
                <w:sz w:val="18"/>
                <w:szCs w:val="18"/>
              </w:rPr>
              <w:br/>
            </w:r>
            <w:r w:rsidRPr="009F0D9A">
              <w:rPr>
                <w:rFonts w:ascii="Times New Roman" w:hAnsi="Times New Roman"/>
                <w:sz w:val="18"/>
                <w:szCs w:val="18"/>
              </w:rPr>
              <w:br/>
              <w:t>03.05</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1.12.3</w:t>
            </w:r>
            <w:r w:rsidRPr="009F0D9A">
              <w:rPr>
                <w:rFonts w:ascii="Times New Roman" w:hAnsi="Times New Roman"/>
                <w:sz w:val="18"/>
                <w:szCs w:val="18"/>
              </w:rPr>
              <w:br/>
              <w:t>1.12.4</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1265.5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Тири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с</w:t>
            </w:r>
            <w:r w:rsidRPr="009F0D9A">
              <w:rPr>
                <w:rFonts w:ascii="Times New Roman" w:hAnsi="Times New Roman"/>
                <w:sz w:val="18"/>
                <w:szCs w:val="18"/>
              </w:rPr>
              <w:t>портивна зона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Г-4-5</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Г-3</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шкіл та </w:t>
            </w:r>
            <w:r>
              <w:rPr>
                <w:rFonts w:ascii="Times New Roman" w:hAnsi="Times New Roman"/>
                <w:sz w:val="18"/>
                <w:szCs w:val="18"/>
              </w:rPr>
              <w:t>дошкільних навчальних закладів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культурна та спортивна зона</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Г-3-1</w:t>
            </w:r>
            <w:r w:rsidRPr="009F0D9A">
              <w:rPr>
                <w:rFonts w:ascii="Times New Roman" w:hAnsi="Times New Roman"/>
                <w:sz w:val="18"/>
                <w:szCs w:val="18"/>
              </w:rPr>
              <w:br/>
              <w:t>Г-4</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д</w:t>
            </w:r>
            <w:r w:rsidRPr="009F0D9A">
              <w:rPr>
                <w:rFonts w:ascii="Times New Roman" w:hAnsi="Times New Roman"/>
                <w:sz w:val="18"/>
                <w:szCs w:val="18"/>
              </w:rPr>
              <w:t>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фізичної культури і 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07.02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1.12.7</w:t>
            </w:r>
            <w:r w:rsidRPr="009F0D9A">
              <w:rPr>
                <w:rFonts w:ascii="Times New Roman" w:hAnsi="Times New Roman"/>
                <w:sz w:val="18"/>
                <w:szCs w:val="18"/>
              </w:rPr>
              <w:br/>
              <w:t>1.17</w:t>
            </w:r>
            <w:r w:rsidRPr="009F0D9A">
              <w:rPr>
                <w:rFonts w:ascii="Times New Roman" w:hAnsi="Times New Roman"/>
                <w:sz w:val="18"/>
                <w:szCs w:val="18"/>
              </w:rPr>
              <w:br/>
              <w:t>4.3</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культурно-просвітницького обслуговування</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03.02</w:t>
            </w:r>
            <w:r>
              <w:rPr>
                <w:rFonts w:ascii="Times New Roman" w:hAnsi="Times New Roman"/>
                <w:sz w:val="18"/>
                <w:szCs w:val="18"/>
              </w:rPr>
              <w:br/>
            </w:r>
            <w:r w:rsidRPr="009F0D9A">
              <w:rPr>
                <w:rFonts w:ascii="Times New Roman" w:hAnsi="Times New Roman"/>
                <w:sz w:val="18"/>
                <w:szCs w:val="18"/>
              </w:rPr>
              <w:t>03.05</w:t>
            </w:r>
            <w:r>
              <w:rPr>
                <w:rFonts w:ascii="Times New Roman" w:hAnsi="Times New Roman"/>
                <w:sz w:val="18"/>
                <w:szCs w:val="18"/>
              </w:rPr>
              <w:br/>
            </w:r>
            <w:r w:rsidRPr="009F0D9A">
              <w:rPr>
                <w:rFonts w:ascii="Times New Roman" w:hAnsi="Times New Roman"/>
                <w:sz w:val="18"/>
                <w:szCs w:val="18"/>
              </w:rP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1.12.3</w:t>
            </w:r>
            <w:r w:rsidRPr="009F0D9A">
              <w:rPr>
                <w:rFonts w:ascii="Times New Roman" w:hAnsi="Times New Roman"/>
                <w:sz w:val="18"/>
                <w:szCs w:val="18"/>
              </w:rPr>
              <w:br/>
              <w:t>1.12.4</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1265.9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Зали спортивні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с</w:t>
            </w:r>
            <w:r w:rsidRPr="009F0D9A">
              <w:rPr>
                <w:rFonts w:ascii="Times New Roman" w:hAnsi="Times New Roman"/>
                <w:sz w:val="18"/>
                <w:szCs w:val="18"/>
              </w:rPr>
              <w:t>портивна зона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Г-3</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навчальних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шкіл та </w:t>
            </w:r>
            <w:r>
              <w:rPr>
                <w:rFonts w:ascii="Times New Roman" w:hAnsi="Times New Roman"/>
                <w:sz w:val="18"/>
                <w:szCs w:val="18"/>
              </w:rPr>
              <w:t>дошкільних навчальних закладів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культурна та спортивна зона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всі житлові зони (з дотриманням будівельних норм та санітарних правил)</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Г-1</w:t>
            </w:r>
            <w:r w:rsidRPr="009F0D9A">
              <w:rPr>
                <w:rFonts w:ascii="Times New Roman" w:hAnsi="Times New Roman"/>
                <w:sz w:val="18"/>
                <w:szCs w:val="18"/>
              </w:rPr>
              <w:br/>
              <w:t>Г-2</w:t>
            </w:r>
            <w:r w:rsidRPr="009F0D9A">
              <w:rPr>
                <w:rFonts w:ascii="Times New Roman" w:hAnsi="Times New Roman"/>
                <w:sz w:val="18"/>
                <w:szCs w:val="18"/>
              </w:rPr>
              <w:br/>
              <w:t>Г-3</w:t>
            </w:r>
            <w:r w:rsidRPr="009F0D9A">
              <w:rPr>
                <w:rFonts w:ascii="Times New Roman" w:hAnsi="Times New Roman"/>
                <w:sz w:val="18"/>
                <w:szCs w:val="18"/>
              </w:rPr>
              <w:br/>
              <w:t>Г-3-1</w:t>
            </w:r>
            <w:r w:rsidRPr="009F0D9A">
              <w:rPr>
                <w:rFonts w:ascii="Times New Roman" w:hAnsi="Times New Roman"/>
                <w:sz w:val="18"/>
                <w:szCs w:val="18"/>
              </w:rPr>
              <w:br/>
              <w:t>Г-4</w:t>
            </w:r>
            <w:r w:rsidRPr="009F0D9A">
              <w:rPr>
                <w:rFonts w:ascii="Times New Roman" w:hAnsi="Times New Roman"/>
                <w:sz w:val="18"/>
                <w:szCs w:val="18"/>
              </w:rPr>
              <w:br/>
              <w:t>Ж-1...7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r w:rsidRPr="009F0D9A">
              <w:rPr>
                <w:rFonts w:ascii="Times New Roman" w:hAnsi="Times New Roman"/>
                <w:sz w:val="18"/>
                <w:szCs w:val="18"/>
              </w:rPr>
              <w:br/>
              <w:t>Ж-1...4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д</w:t>
            </w:r>
            <w:r w:rsidRPr="009F0D9A">
              <w:rPr>
                <w:rFonts w:ascii="Times New Roman" w:hAnsi="Times New Roman"/>
                <w:sz w:val="18"/>
                <w:szCs w:val="18"/>
              </w:rPr>
              <w:t>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фізичної культури і 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07.02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1.12.7</w:t>
            </w:r>
            <w:r w:rsidRPr="009F0D9A">
              <w:rPr>
                <w:rFonts w:ascii="Times New Roman" w:hAnsi="Times New Roman"/>
                <w:sz w:val="18"/>
                <w:szCs w:val="18"/>
              </w:rPr>
              <w:br/>
              <w:t>1.17</w:t>
            </w:r>
            <w:r w:rsidRPr="009F0D9A">
              <w:rPr>
                <w:rFonts w:ascii="Times New Roman" w:hAnsi="Times New Roman"/>
                <w:sz w:val="18"/>
                <w:szCs w:val="18"/>
              </w:rPr>
              <w:br/>
              <w:t>4.3</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культурно-просвітницького обслуговування</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03.02</w:t>
            </w:r>
            <w:r w:rsidRPr="009F0D9A">
              <w:rPr>
                <w:rFonts w:ascii="Times New Roman" w:hAnsi="Times New Roman"/>
                <w:sz w:val="18"/>
                <w:szCs w:val="18"/>
              </w:rPr>
              <w:br/>
              <w:t>03.05</w:t>
            </w:r>
            <w:r w:rsidRPr="009F0D9A">
              <w:rPr>
                <w:rFonts w:ascii="Times New Roman" w:hAnsi="Times New Roman"/>
                <w:sz w:val="18"/>
                <w:szCs w:val="18"/>
              </w:rPr>
              <w:b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1.12.3</w:t>
            </w:r>
            <w:r w:rsidRPr="009F0D9A">
              <w:rPr>
                <w:rFonts w:ascii="Times New Roman" w:hAnsi="Times New Roman"/>
                <w:sz w:val="18"/>
                <w:szCs w:val="18"/>
              </w:rPr>
              <w:br/>
              <w:t>1.12.4</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1271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Будівлі сільськогосподарського призначення, лісівництва та рибного господарства</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1271.1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для тваринництва</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СВ-2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для ведення товарного </w:t>
            </w:r>
            <w:proofErr w:type="spellStart"/>
            <w:r w:rsidRPr="009F0D9A">
              <w:rPr>
                <w:rFonts w:ascii="Times New Roman" w:hAnsi="Times New Roman"/>
                <w:sz w:val="18"/>
                <w:szCs w:val="18"/>
              </w:rPr>
              <w:t>сільськогосподар</w:t>
            </w:r>
            <w:r>
              <w:rPr>
                <w:rFonts w:ascii="Times New Roman" w:hAnsi="Times New Roman"/>
                <w:sz w:val="18"/>
                <w:szCs w:val="18"/>
              </w:rPr>
              <w:t>-</w:t>
            </w:r>
            <w:r w:rsidRPr="009F0D9A">
              <w:rPr>
                <w:rFonts w:ascii="Times New Roman" w:hAnsi="Times New Roman"/>
                <w:sz w:val="18"/>
                <w:szCs w:val="18"/>
              </w:rPr>
              <w:t>ського</w:t>
            </w:r>
            <w:proofErr w:type="spellEnd"/>
            <w:r w:rsidRPr="009F0D9A">
              <w:rPr>
                <w:rFonts w:ascii="Times New Roman" w:hAnsi="Times New Roman"/>
                <w:sz w:val="18"/>
                <w:szCs w:val="18"/>
              </w:rPr>
              <w:t xml:space="preserve"> виробництва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фермерського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особистого селянського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підсобного сільського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дослідних і навчальних цілей</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пропаганди передового досвіду ведення сільського господарства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надання послуг у сільському господарстві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01.01</w:t>
            </w:r>
            <w:r w:rsidRPr="009F0D9A">
              <w:rPr>
                <w:rFonts w:ascii="Times New Roman" w:hAnsi="Times New Roman"/>
                <w:sz w:val="18"/>
                <w:szCs w:val="18"/>
              </w:rPr>
              <w:br/>
              <w:t>01.02</w:t>
            </w:r>
            <w:r w:rsidRPr="009F0D9A">
              <w:rPr>
                <w:rFonts w:ascii="Times New Roman" w:hAnsi="Times New Roman"/>
                <w:sz w:val="18"/>
                <w:szCs w:val="18"/>
              </w:rPr>
              <w:br/>
              <w:t>01.03</w:t>
            </w:r>
            <w:r w:rsidRPr="009F0D9A">
              <w:rPr>
                <w:rFonts w:ascii="Times New Roman" w:hAnsi="Times New Roman"/>
                <w:sz w:val="18"/>
                <w:szCs w:val="18"/>
              </w:rPr>
              <w:br/>
              <w:t>01.04</w:t>
            </w:r>
            <w:r w:rsidRPr="009F0D9A">
              <w:rPr>
                <w:rFonts w:ascii="Times New Roman" w:hAnsi="Times New Roman"/>
                <w:sz w:val="18"/>
                <w:szCs w:val="18"/>
              </w:rPr>
              <w:br/>
              <w:t>01.09</w:t>
            </w:r>
            <w:r w:rsidRPr="009F0D9A">
              <w:rPr>
                <w:rFonts w:ascii="Times New Roman" w:hAnsi="Times New Roman"/>
                <w:sz w:val="18"/>
                <w:szCs w:val="18"/>
              </w:rPr>
              <w:br/>
              <w:t>01.10</w:t>
            </w:r>
            <w:r w:rsidRPr="009F0D9A">
              <w:rPr>
                <w:rFonts w:ascii="Times New Roman" w:hAnsi="Times New Roman"/>
                <w:sz w:val="18"/>
                <w:szCs w:val="18"/>
              </w:rPr>
              <w:br/>
              <w:t>01.11</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w:t>
            </w:r>
            <w:r w:rsidRPr="009F0D9A">
              <w:rPr>
                <w:rFonts w:ascii="Times New Roman" w:hAnsi="Times New Roman"/>
                <w:sz w:val="18"/>
                <w:szCs w:val="18"/>
              </w:rPr>
              <w:br/>
              <w:t>2.1</w:t>
            </w:r>
            <w:r w:rsidRPr="009F0D9A">
              <w:rPr>
                <w:rFonts w:ascii="Times New Roman" w:hAnsi="Times New Roman"/>
                <w:sz w:val="18"/>
                <w:szCs w:val="18"/>
              </w:rPr>
              <w:br/>
              <w:t>1.5</w:t>
            </w:r>
            <w:r w:rsidRPr="009F0D9A">
              <w:rPr>
                <w:rFonts w:ascii="Times New Roman" w:hAnsi="Times New Roman"/>
                <w:sz w:val="18"/>
                <w:szCs w:val="18"/>
              </w:rPr>
              <w:br/>
              <w:t>2.5</w:t>
            </w:r>
            <w:r w:rsidRPr="009F0D9A">
              <w:rPr>
                <w:rFonts w:ascii="Times New Roman" w:hAnsi="Times New Roman"/>
                <w:sz w:val="18"/>
                <w:szCs w:val="18"/>
              </w:rPr>
              <w:br/>
              <w:t>1.2</w:t>
            </w:r>
            <w:r w:rsidRPr="009F0D9A">
              <w:rPr>
                <w:rFonts w:ascii="Times New Roman" w:hAnsi="Times New Roman"/>
                <w:sz w:val="18"/>
                <w:szCs w:val="18"/>
              </w:rPr>
              <w:br/>
              <w:t>2.2</w:t>
            </w:r>
            <w:r w:rsidRPr="009F0D9A">
              <w:rPr>
                <w:rFonts w:ascii="Times New Roman" w:hAnsi="Times New Roman"/>
                <w:sz w:val="18"/>
                <w:szCs w:val="18"/>
              </w:rPr>
              <w:br/>
              <w:t>1.4</w:t>
            </w:r>
            <w:r w:rsidRPr="009F0D9A">
              <w:rPr>
                <w:rFonts w:ascii="Times New Roman" w:hAnsi="Times New Roman"/>
                <w:sz w:val="18"/>
                <w:szCs w:val="18"/>
              </w:rPr>
              <w:br/>
              <w:t>2.4</w:t>
            </w:r>
            <w:r w:rsidRPr="009F0D9A">
              <w:rPr>
                <w:rFonts w:ascii="Times New Roman" w:hAnsi="Times New Roman"/>
                <w:sz w:val="18"/>
                <w:szCs w:val="18"/>
              </w:rPr>
              <w:br/>
              <w:t>1.3</w:t>
            </w:r>
            <w:r w:rsidRPr="009F0D9A">
              <w:rPr>
                <w:rFonts w:ascii="Times New Roman" w:hAnsi="Times New Roman"/>
                <w:sz w:val="18"/>
                <w:szCs w:val="18"/>
              </w:rPr>
              <w:br/>
              <w:t>2.3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1271.2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для птахівництва</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СВ-2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для ведення товарного </w:t>
            </w:r>
            <w:proofErr w:type="spellStart"/>
            <w:r w:rsidRPr="009F0D9A">
              <w:rPr>
                <w:rFonts w:ascii="Times New Roman" w:hAnsi="Times New Roman"/>
                <w:sz w:val="18"/>
                <w:szCs w:val="18"/>
              </w:rPr>
              <w:t>сільськогосподар</w:t>
            </w:r>
            <w:r>
              <w:rPr>
                <w:rFonts w:ascii="Times New Roman" w:hAnsi="Times New Roman"/>
                <w:sz w:val="18"/>
                <w:szCs w:val="18"/>
              </w:rPr>
              <w:t>-</w:t>
            </w:r>
            <w:r w:rsidRPr="009F0D9A">
              <w:rPr>
                <w:rFonts w:ascii="Times New Roman" w:hAnsi="Times New Roman"/>
                <w:sz w:val="18"/>
                <w:szCs w:val="18"/>
              </w:rPr>
              <w:t>ського</w:t>
            </w:r>
            <w:proofErr w:type="spellEnd"/>
            <w:r w:rsidRPr="009F0D9A">
              <w:rPr>
                <w:rFonts w:ascii="Times New Roman" w:hAnsi="Times New Roman"/>
                <w:sz w:val="18"/>
                <w:szCs w:val="18"/>
              </w:rPr>
              <w:t xml:space="preserve"> виробництва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фермерського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особистого селянського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підсобного сільського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дослідних і навчальних цілей</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пропаганди передового досвіду ведення сільського господарства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для надання послуг у сільському господарстві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01.01</w:t>
            </w:r>
            <w:r w:rsidRPr="009F0D9A">
              <w:rPr>
                <w:rFonts w:ascii="Times New Roman" w:hAnsi="Times New Roman"/>
                <w:sz w:val="18"/>
                <w:szCs w:val="18"/>
              </w:rPr>
              <w:br/>
              <w:t>01.02</w:t>
            </w:r>
            <w:r w:rsidRPr="009F0D9A">
              <w:rPr>
                <w:rFonts w:ascii="Times New Roman" w:hAnsi="Times New Roman"/>
                <w:sz w:val="18"/>
                <w:szCs w:val="18"/>
              </w:rPr>
              <w:br/>
              <w:t>01.03</w:t>
            </w:r>
            <w:r w:rsidRPr="009F0D9A">
              <w:rPr>
                <w:rFonts w:ascii="Times New Roman" w:hAnsi="Times New Roman"/>
                <w:sz w:val="18"/>
                <w:szCs w:val="18"/>
              </w:rPr>
              <w:br/>
              <w:t>01.04</w:t>
            </w:r>
            <w:r w:rsidRPr="009F0D9A">
              <w:rPr>
                <w:rFonts w:ascii="Times New Roman" w:hAnsi="Times New Roman"/>
                <w:sz w:val="18"/>
                <w:szCs w:val="18"/>
              </w:rPr>
              <w:br/>
              <w:t>01.09</w:t>
            </w:r>
            <w:r w:rsidRPr="009F0D9A">
              <w:rPr>
                <w:rFonts w:ascii="Times New Roman" w:hAnsi="Times New Roman"/>
                <w:sz w:val="18"/>
                <w:szCs w:val="18"/>
              </w:rPr>
              <w:br/>
              <w:t>01.10</w:t>
            </w:r>
            <w:r w:rsidRPr="009F0D9A">
              <w:rPr>
                <w:rFonts w:ascii="Times New Roman" w:hAnsi="Times New Roman"/>
                <w:sz w:val="18"/>
                <w:szCs w:val="18"/>
              </w:rPr>
              <w:br/>
              <w:t>01.11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w:t>
            </w:r>
            <w:r w:rsidRPr="009F0D9A">
              <w:rPr>
                <w:rFonts w:ascii="Times New Roman" w:hAnsi="Times New Roman"/>
                <w:sz w:val="18"/>
                <w:szCs w:val="18"/>
              </w:rPr>
              <w:br/>
              <w:t>2.1</w:t>
            </w:r>
            <w:r w:rsidRPr="009F0D9A">
              <w:rPr>
                <w:rFonts w:ascii="Times New Roman" w:hAnsi="Times New Roman"/>
                <w:sz w:val="18"/>
                <w:szCs w:val="18"/>
              </w:rPr>
              <w:br/>
              <w:t>1.5</w:t>
            </w:r>
            <w:r w:rsidRPr="009F0D9A">
              <w:rPr>
                <w:rFonts w:ascii="Times New Roman" w:hAnsi="Times New Roman"/>
                <w:sz w:val="18"/>
                <w:szCs w:val="18"/>
              </w:rPr>
              <w:br/>
              <w:t>2.5</w:t>
            </w:r>
            <w:r w:rsidRPr="009F0D9A">
              <w:rPr>
                <w:rFonts w:ascii="Times New Roman" w:hAnsi="Times New Roman"/>
                <w:sz w:val="18"/>
                <w:szCs w:val="18"/>
              </w:rPr>
              <w:br/>
              <w:t>1.2</w:t>
            </w:r>
            <w:r w:rsidRPr="009F0D9A">
              <w:rPr>
                <w:rFonts w:ascii="Times New Roman" w:hAnsi="Times New Roman"/>
                <w:sz w:val="18"/>
                <w:szCs w:val="18"/>
              </w:rPr>
              <w:br/>
              <w:t>2.2</w:t>
            </w:r>
            <w:r w:rsidRPr="009F0D9A">
              <w:rPr>
                <w:rFonts w:ascii="Times New Roman" w:hAnsi="Times New Roman"/>
                <w:sz w:val="18"/>
                <w:szCs w:val="18"/>
              </w:rPr>
              <w:br/>
              <w:t>1.4</w:t>
            </w:r>
            <w:r w:rsidRPr="009F0D9A">
              <w:rPr>
                <w:rFonts w:ascii="Times New Roman" w:hAnsi="Times New Roman"/>
                <w:sz w:val="18"/>
                <w:szCs w:val="18"/>
              </w:rPr>
              <w:br/>
              <w:t>2.4</w:t>
            </w:r>
            <w:r w:rsidRPr="009F0D9A">
              <w:rPr>
                <w:rFonts w:ascii="Times New Roman" w:hAnsi="Times New Roman"/>
                <w:sz w:val="18"/>
                <w:szCs w:val="18"/>
              </w:rPr>
              <w:br/>
              <w:t>1.3</w:t>
            </w:r>
            <w:r w:rsidRPr="009F0D9A">
              <w:rPr>
                <w:rFonts w:ascii="Times New Roman" w:hAnsi="Times New Roman"/>
                <w:sz w:val="18"/>
                <w:szCs w:val="18"/>
              </w:rPr>
              <w:br/>
              <w:t>2.3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1271.3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для зберігання зерна</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СВ-2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для ведення товарного </w:t>
            </w:r>
            <w:proofErr w:type="spellStart"/>
            <w:r w:rsidRPr="009F0D9A">
              <w:rPr>
                <w:rFonts w:ascii="Times New Roman" w:hAnsi="Times New Roman"/>
                <w:sz w:val="18"/>
                <w:szCs w:val="18"/>
              </w:rPr>
              <w:t>сільськогосподар</w:t>
            </w:r>
            <w:r>
              <w:rPr>
                <w:rFonts w:ascii="Times New Roman" w:hAnsi="Times New Roman"/>
                <w:sz w:val="18"/>
                <w:szCs w:val="18"/>
              </w:rPr>
              <w:t>-</w:t>
            </w:r>
            <w:r w:rsidRPr="009F0D9A">
              <w:rPr>
                <w:rFonts w:ascii="Times New Roman" w:hAnsi="Times New Roman"/>
                <w:sz w:val="18"/>
                <w:szCs w:val="18"/>
              </w:rPr>
              <w:t>ського</w:t>
            </w:r>
            <w:proofErr w:type="spellEnd"/>
            <w:r w:rsidRPr="009F0D9A">
              <w:rPr>
                <w:rFonts w:ascii="Times New Roman" w:hAnsi="Times New Roman"/>
                <w:sz w:val="18"/>
                <w:szCs w:val="18"/>
              </w:rPr>
              <w:t xml:space="preserve"> виробництва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фермерського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особистого селянського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підсобного сільського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дослідних і навчальних цілей</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пропаганди передового досвіду ведення сільського господарства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надання послуг у сільському господарстві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01.01</w:t>
            </w:r>
            <w:r w:rsidRPr="009F0D9A">
              <w:rPr>
                <w:rFonts w:ascii="Times New Roman" w:hAnsi="Times New Roman"/>
                <w:sz w:val="18"/>
                <w:szCs w:val="18"/>
              </w:rPr>
              <w:br/>
              <w:t>01.02</w:t>
            </w:r>
            <w:r w:rsidRPr="009F0D9A">
              <w:rPr>
                <w:rFonts w:ascii="Times New Roman" w:hAnsi="Times New Roman"/>
                <w:sz w:val="18"/>
                <w:szCs w:val="18"/>
              </w:rPr>
              <w:br/>
              <w:t>01.03</w:t>
            </w:r>
            <w:r w:rsidRPr="009F0D9A">
              <w:rPr>
                <w:rFonts w:ascii="Times New Roman" w:hAnsi="Times New Roman"/>
                <w:sz w:val="18"/>
                <w:szCs w:val="18"/>
              </w:rPr>
              <w:br/>
              <w:t>01.04</w:t>
            </w:r>
            <w:r w:rsidRPr="009F0D9A">
              <w:rPr>
                <w:rFonts w:ascii="Times New Roman" w:hAnsi="Times New Roman"/>
                <w:sz w:val="18"/>
                <w:szCs w:val="18"/>
              </w:rPr>
              <w:br/>
              <w:t>01.09</w:t>
            </w:r>
            <w:r w:rsidRPr="009F0D9A">
              <w:rPr>
                <w:rFonts w:ascii="Times New Roman" w:hAnsi="Times New Roman"/>
                <w:sz w:val="18"/>
                <w:szCs w:val="18"/>
              </w:rPr>
              <w:br/>
              <w:t>01.10</w:t>
            </w:r>
            <w:r w:rsidRPr="009F0D9A">
              <w:rPr>
                <w:rFonts w:ascii="Times New Roman" w:hAnsi="Times New Roman"/>
                <w:sz w:val="18"/>
                <w:szCs w:val="18"/>
              </w:rPr>
              <w:br/>
              <w:t>01.11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w:t>
            </w:r>
            <w:r w:rsidRPr="009F0D9A">
              <w:rPr>
                <w:rFonts w:ascii="Times New Roman" w:hAnsi="Times New Roman"/>
                <w:sz w:val="18"/>
                <w:szCs w:val="18"/>
              </w:rPr>
              <w:br/>
              <w:t>2.1</w:t>
            </w:r>
            <w:r w:rsidRPr="009F0D9A">
              <w:rPr>
                <w:rFonts w:ascii="Times New Roman" w:hAnsi="Times New Roman"/>
                <w:sz w:val="18"/>
                <w:szCs w:val="18"/>
              </w:rPr>
              <w:br/>
              <w:t>1.5</w:t>
            </w:r>
            <w:r w:rsidRPr="009F0D9A">
              <w:rPr>
                <w:rFonts w:ascii="Times New Roman" w:hAnsi="Times New Roman"/>
                <w:sz w:val="18"/>
                <w:szCs w:val="18"/>
              </w:rPr>
              <w:br/>
              <w:t>2.5</w:t>
            </w:r>
            <w:r w:rsidRPr="009F0D9A">
              <w:rPr>
                <w:rFonts w:ascii="Times New Roman" w:hAnsi="Times New Roman"/>
                <w:sz w:val="18"/>
                <w:szCs w:val="18"/>
              </w:rPr>
              <w:br/>
              <w:t>1.2</w:t>
            </w:r>
            <w:r w:rsidRPr="009F0D9A">
              <w:rPr>
                <w:rFonts w:ascii="Times New Roman" w:hAnsi="Times New Roman"/>
                <w:sz w:val="18"/>
                <w:szCs w:val="18"/>
              </w:rPr>
              <w:br/>
              <w:t>2.2</w:t>
            </w:r>
            <w:r w:rsidRPr="009F0D9A">
              <w:rPr>
                <w:rFonts w:ascii="Times New Roman" w:hAnsi="Times New Roman"/>
                <w:sz w:val="18"/>
                <w:szCs w:val="18"/>
              </w:rPr>
              <w:br/>
              <w:t>1.4</w:t>
            </w:r>
            <w:r w:rsidRPr="009F0D9A">
              <w:rPr>
                <w:rFonts w:ascii="Times New Roman" w:hAnsi="Times New Roman"/>
                <w:sz w:val="18"/>
                <w:szCs w:val="18"/>
              </w:rPr>
              <w:br/>
              <w:t>2.4</w:t>
            </w:r>
            <w:r w:rsidRPr="009F0D9A">
              <w:rPr>
                <w:rFonts w:ascii="Times New Roman" w:hAnsi="Times New Roman"/>
                <w:sz w:val="18"/>
                <w:szCs w:val="18"/>
              </w:rPr>
              <w:br/>
              <w:t>1.3</w:t>
            </w:r>
            <w:r w:rsidRPr="009F0D9A">
              <w:rPr>
                <w:rFonts w:ascii="Times New Roman" w:hAnsi="Times New Roman"/>
                <w:sz w:val="18"/>
                <w:szCs w:val="18"/>
              </w:rPr>
              <w:br/>
              <w:t>2.3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1271.4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силосні та сінажні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СВ-2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для ведення товарного </w:t>
            </w:r>
            <w:proofErr w:type="spellStart"/>
            <w:r w:rsidRPr="009F0D9A">
              <w:rPr>
                <w:rFonts w:ascii="Times New Roman" w:hAnsi="Times New Roman"/>
                <w:sz w:val="18"/>
                <w:szCs w:val="18"/>
              </w:rPr>
              <w:t>сільськогосподар</w:t>
            </w:r>
            <w:r>
              <w:rPr>
                <w:rFonts w:ascii="Times New Roman" w:hAnsi="Times New Roman"/>
                <w:sz w:val="18"/>
                <w:szCs w:val="18"/>
              </w:rPr>
              <w:t>-</w:t>
            </w:r>
            <w:r w:rsidRPr="009F0D9A">
              <w:rPr>
                <w:rFonts w:ascii="Times New Roman" w:hAnsi="Times New Roman"/>
                <w:sz w:val="18"/>
                <w:szCs w:val="18"/>
              </w:rPr>
              <w:t>ського</w:t>
            </w:r>
            <w:proofErr w:type="spellEnd"/>
            <w:r w:rsidRPr="009F0D9A">
              <w:rPr>
                <w:rFonts w:ascii="Times New Roman" w:hAnsi="Times New Roman"/>
                <w:sz w:val="18"/>
                <w:szCs w:val="18"/>
              </w:rPr>
              <w:t xml:space="preserve"> виробництва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фермерського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особистого селянського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підсобного сільського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дослідних і навчальних цілей</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пропаганди передового досвіду ведення сільського господарства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надання послуг у сільському господарстві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01.01</w:t>
            </w:r>
            <w:r w:rsidRPr="009F0D9A">
              <w:rPr>
                <w:rFonts w:ascii="Times New Roman" w:hAnsi="Times New Roman"/>
                <w:sz w:val="18"/>
                <w:szCs w:val="18"/>
              </w:rPr>
              <w:br/>
              <w:t>01.02</w:t>
            </w:r>
            <w:r w:rsidRPr="009F0D9A">
              <w:rPr>
                <w:rFonts w:ascii="Times New Roman" w:hAnsi="Times New Roman"/>
                <w:sz w:val="18"/>
                <w:szCs w:val="18"/>
              </w:rPr>
              <w:br/>
              <w:t>01.03</w:t>
            </w:r>
            <w:r w:rsidRPr="009F0D9A">
              <w:rPr>
                <w:rFonts w:ascii="Times New Roman" w:hAnsi="Times New Roman"/>
                <w:sz w:val="18"/>
                <w:szCs w:val="18"/>
              </w:rPr>
              <w:br/>
              <w:t>01.04</w:t>
            </w:r>
            <w:r w:rsidRPr="009F0D9A">
              <w:rPr>
                <w:rFonts w:ascii="Times New Roman" w:hAnsi="Times New Roman"/>
                <w:sz w:val="18"/>
                <w:szCs w:val="18"/>
              </w:rPr>
              <w:br/>
              <w:t>01.09</w:t>
            </w:r>
            <w:r w:rsidRPr="009F0D9A">
              <w:rPr>
                <w:rFonts w:ascii="Times New Roman" w:hAnsi="Times New Roman"/>
                <w:sz w:val="18"/>
                <w:szCs w:val="18"/>
              </w:rPr>
              <w:br/>
              <w:t>01.10</w:t>
            </w:r>
            <w:r w:rsidRPr="009F0D9A">
              <w:rPr>
                <w:rFonts w:ascii="Times New Roman" w:hAnsi="Times New Roman"/>
                <w:sz w:val="18"/>
                <w:szCs w:val="18"/>
              </w:rPr>
              <w:br/>
              <w:t>01.11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w:t>
            </w:r>
            <w:r w:rsidRPr="009F0D9A">
              <w:rPr>
                <w:rFonts w:ascii="Times New Roman" w:hAnsi="Times New Roman"/>
                <w:sz w:val="18"/>
                <w:szCs w:val="18"/>
              </w:rPr>
              <w:br/>
              <w:t>2.1</w:t>
            </w:r>
            <w:r w:rsidRPr="009F0D9A">
              <w:rPr>
                <w:rFonts w:ascii="Times New Roman" w:hAnsi="Times New Roman"/>
                <w:sz w:val="18"/>
                <w:szCs w:val="18"/>
              </w:rPr>
              <w:br/>
              <w:t>1.5</w:t>
            </w:r>
            <w:r w:rsidRPr="009F0D9A">
              <w:rPr>
                <w:rFonts w:ascii="Times New Roman" w:hAnsi="Times New Roman"/>
                <w:sz w:val="18"/>
                <w:szCs w:val="18"/>
              </w:rPr>
              <w:br/>
              <w:t>2.5</w:t>
            </w:r>
            <w:r w:rsidRPr="009F0D9A">
              <w:rPr>
                <w:rFonts w:ascii="Times New Roman" w:hAnsi="Times New Roman"/>
                <w:sz w:val="18"/>
                <w:szCs w:val="18"/>
              </w:rPr>
              <w:br/>
              <w:t>1.2</w:t>
            </w:r>
            <w:r w:rsidRPr="009F0D9A">
              <w:rPr>
                <w:rFonts w:ascii="Times New Roman" w:hAnsi="Times New Roman"/>
                <w:sz w:val="18"/>
                <w:szCs w:val="18"/>
              </w:rPr>
              <w:br/>
              <w:t>2.2</w:t>
            </w:r>
            <w:r w:rsidRPr="009F0D9A">
              <w:rPr>
                <w:rFonts w:ascii="Times New Roman" w:hAnsi="Times New Roman"/>
                <w:sz w:val="18"/>
                <w:szCs w:val="18"/>
              </w:rPr>
              <w:br/>
              <w:t>1.4</w:t>
            </w:r>
            <w:r w:rsidRPr="009F0D9A">
              <w:rPr>
                <w:rFonts w:ascii="Times New Roman" w:hAnsi="Times New Roman"/>
                <w:sz w:val="18"/>
                <w:szCs w:val="18"/>
              </w:rPr>
              <w:br/>
              <w:t>2.4</w:t>
            </w:r>
            <w:r w:rsidRPr="009F0D9A">
              <w:rPr>
                <w:rFonts w:ascii="Times New Roman" w:hAnsi="Times New Roman"/>
                <w:sz w:val="18"/>
                <w:szCs w:val="18"/>
              </w:rPr>
              <w:br/>
              <w:t>1.3</w:t>
            </w:r>
            <w:r w:rsidRPr="009F0D9A">
              <w:rPr>
                <w:rFonts w:ascii="Times New Roman" w:hAnsi="Times New Roman"/>
                <w:sz w:val="18"/>
                <w:szCs w:val="18"/>
              </w:rPr>
              <w:br/>
              <w:t>2.3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1271.5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для садівництва, виноградарства та виноробства</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СВ-2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для ведення товарного </w:t>
            </w:r>
            <w:proofErr w:type="spellStart"/>
            <w:r w:rsidRPr="009F0D9A">
              <w:rPr>
                <w:rFonts w:ascii="Times New Roman" w:hAnsi="Times New Roman"/>
                <w:sz w:val="18"/>
                <w:szCs w:val="18"/>
              </w:rPr>
              <w:t>сільськогосподар</w:t>
            </w:r>
            <w:r>
              <w:rPr>
                <w:rFonts w:ascii="Times New Roman" w:hAnsi="Times New Roman"/>
                <w:sz w:val="18"/>
                <w:szCs w:val="18"/>
              </w:rPr>
              <w:t>-</w:t>
            </w:r>
            <w:r w:rsidRPr="009F0D9A">
              <w:rPr>
                <w:rFonts w:ascii="Times New Roman" w:hAnsi="Times New Roman"/>
                <w:sz w:val="18"/>
                <w:szCs w:val="18"/>
              </w:rPr>
              <w:t>ського</w:t>
            </w:r>
            <w:proofErr w:type="spellEnd"/>
            <w:r w:rsidRPr="009F0D9A">
              <w:rPr>
                <w:rFonts w:ascii="Times New Roman" w:hAnsi="Times New Roman"/>
                <w:sz w:val="18"/>
                <w:szCs w:val="18"/>
              </w:rPr>
              <w:t xml:space="preserve"> виробництва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для ведення фермерського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особистого селянського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підсобного сільського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індивідуального садівництва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колективного садівництва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дослідних і навчальних цілей</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пропаганди передового досвіду ведення сільського господарства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надання послуг у сільському господарстві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01.01</w:t>
            </w:r>
            <w:r w:rsidRPr="009F0D9A">
              <w:rPr>
                <w:rFonts w:ascii="Times New Roman" w:hAnsi="Times New Roman"/>
                <w:sz w:val="18"/>
                <w:szCs w:val="18"/>
              </w:rPr>
              <w:br/>
              <w:t>01.02</w:t>
            </w:r>
            <w:r w:rsidRPr="009F0D9A">
              <w:rPr>
                <w:rFonts w:ascii="Times New Roman" w:hAnsi="Times New Roman"/>
                <w:sz w:val="18"/>
                <w:szCs w:val="18"/>
              </w:rPr>
              <w:br/>
              <w:t>01.03</w:t>
            </w:r>
            <w:r w:rsidRPr="009F0D9A">
              <w:rPr>
                <w:rFonts w:ascii="Times New Roman" w:hAnsi="Times New Roman"/>
                <w:sz w:val="18"/>
                <w:szCs w:val="18"/>
              </w:rPr>
              <w:br/>
              <w:t>01.04</w:t>
            </w:r>
            <w:r w:rsidRPr="009F0D9A">
              <w:rPr>
                <w:rFonts w:ascii="Times New Roman" w:hAnsi="Times New Roman"/>
                <w:sz w:val="18"/>
                <w:szCs w:val="18"/>
              </w:rPr>
              <w:br/>
            </w:r>
            <w:r w:rsidRPr="009F0D9A">
              <w:rPr>
                <w:rFonts w:ascii="Times New Roman" w:hAnsi="Times New Roman"/>
                <w:sz w:val="18"/>
                <w:szCs w:val="18"/>
              </w:rPr>
              <w:lastRenderedPageBreak/>
              <w:t>01.05</w:t>
            </w:r>
            <w:r w:rsidRPr="009F0D9A">
              <w:rPr>
                <w:rFonts w:ascii="Times New Roman" w:hAnsi="Times New Roman"/>
                <w:sz w:val="18"/>
                <w:szCs w:val="18"/>
              </w:rPr>
              <w:br/>
              <w:t>01.06</w:t>
            </w:r>
            <w:r w:rsidRPr="009F0D9A">
              <w:rPr>
                <w:rFonts w:ascii="Times New Roman" w:hAnsi="Times New Roman"/>
                <w:sz w:val="18"/>
                <w:szCs w:val="18"/>
              </w:rPr>
              <w:br/>
              <w:t>01.09</w:t>
            </w:r>
            <w:r w:rsidRPr="009F0D9A">
              <w:rPr>
                <w:rFonts w:ascii="Times New Roman" w:hAnsi="Times New Roman"/>
                <w:sz w:val="18"/>
                <w:szCs w:val="18"/>
              </w:rPr>
              <w:br/>
              <w:t>01.10</w:t>
            </w:r>
            <w:r w:rsidRPr="009F0D9A">
              <w:rPr>
                <w:rFonts w:ascii="Times New Roman" w:hAnsi="Times New Roman"/>
                <w:sz w:val="18"/>
                <w:szCs w:val="18"/>
              </w:rPr>
              <w:br/>
              <w:t>01.11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1.1</w:t>
            </w:r>
            <w:r w:rsidRPr="009F0D9A">
              <w:rPr>
                <w:rFonts w:ascii="Times New Roman" w:hAnsi="Times New Roman"/>
                <w:sz w:val="18"/>
                <w:szCs w:val="18"/>
              </w:rPr>
              <w:br/>
              <w:t>2.1</w:t>
            </w:r>
            <w:r w:rsidRPr="009F0D9A">
              <w:rPr>
                <w:rFonts w:ascii="Times New Roman" w:hAnsi="Times New Roman"/>
                <w:sz w:val="18"/>
                <w:szCs w:val="18"/>
              </w:rPr>
              <w:br/>
              <w:t>1.5</w:t>
            </w:r>
            <w:r w:rsidRPr="009F0D9A">
              <w:rPr>
                <w:rFonts w:ascii="Times New Roman" w:hAnsi="Times New Roman"/>
                <w:sz w:val="18"/>
                <w:szCs w:val="18"/>
              </w:rPr>
              <w:br/>
              <w:t>2.5</w:t>
            </w:r>
            <w:r w:rsidRPr="009F0D9A">
              <w:rPr>
                <w:rFonts w:ascii="Times New Roman" w:hAnsi="Times New Roman"/>
                <w:sz w:val="18"/>
                <w:szCs w:val="18"/>
              </w:rPr>
              <w:br/>
            </w:r>
            <w:r w:rsidRPr="009F0D9A">
              <w:rPr>
                <w:rFonts w:ascii="Times New Roman" w:hAnsi="Times New Roman"/>
                <w:sz w:val="18"/>
                <w:szCs w:val="18"/>
              </w:rPr>
              <w:lastRenderedPageBreak/>
              <w:t>1.2</w:t>
            </w:r>
            <w:r w:rsidRPr="009F0D9A">
              <w:rPr>
                <w:rFonts w:ascii="Times New Roman" w:hAnsi="Times New Roman"/>
                <w:sz w:val="18"/>
                <w:szCs w:val="18"/>
              </w:rPr>
              <w:br/>
              <w:t>2.2</w:t>
            </w:r>
            <w:r w:rsidRPr="009F0D9A">
              <w:rPr>
                <w:rFonts w:ascii="Times New Roman" w:hAnsi="Times New Roman"/>
                <w:sz w:val="18"/>
                <w:szCs w:val="18"/>
              </w:rPr>
              <w:br/>
              <w:t>1.4</w:t>
            </w:r>
            <w:r w:rsidRPr="009F0D9A">
              <w:rPr>
                <w:rFonts w:ascii="Times New Roman" w:hAnsi="Times New Roman"/>
                <w:sz w:val="18"/>
                <w:szCs w:val="18"/>
              </w:rPr>
              <w:br/>
              <w:t>2.4</w:t>
            </w:r>
            <w:r w:rsidRPr="009F0D9A">
              <w:rPr>
                <w:rFonts w:ascii="Times New Roman" w:hAnsi="Times New Roman"/>
                <w:sz w:val="18"/>
                <w:szCs w:val="18"/>
              </w:rPr>
              <w:br/>
              <w:t>1.3</w:t>
            </w:r>
            <w:r w:rsidRPr="009F0D9A">
              <w:rPr>
                <w:rFonts w:ascii="Times New Roman" w:hAnsi="Times New Roman"/>
                <w:sz w:val="18"/>
                <w:szCs w:val="18"/>
              </w:rPr>
              <w:br/>
              <w:t>2.3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1271.6</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тепличного господарства</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СВ-2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для ведення товарного </w:t>
            </w:r>
            <w:proofErr w:type="spellStart"/>
            <w:r w:rsidRPr="009F0D9A">
              <w:rPr>
                <w:rFonts w:ascii="Times New Roman" w:hAnsi="Times New Roman"/>
                <w:sz w:val="18"/>
                <w:szCs w:val="18"/>
              </w:rPr>
              <w:t>сільськогосподар</w:t>
            </w:r>
            <w:r>
              <w:rPr>
                <w:rFonts w:ascii="Times New Roman" w:hAnsi="Times New Roman"/>
                <w:sz w:val="18"/>
                <w:szCs w:val="18"/>
              </w:rPr>
              <w:t>-</w:t>
            </w:r>
            <w:r w:rsidRPr="009F0D9A">
              <w:rPr>
                <w:rFonts w:ascii="Times New Roman" w:hAnsi="Times New Roman"/>
                <w:sz w:val="18"/>
                <w:szCs w:val="18"/>
              </w:rPr>
              <w:t>ського</w:t>
            </w:r>
            <w:proofErr w:type="spellEnd"/>
            <w:r w:rsidRPr="009F0D9A">
              <w:rPr>
                <w:rFonts w:ascii="Times New Roman" w:hAnsi="Times New Roman"/>
                <w:sz w:val="18"/>
                <w:szCs w:val="18"/>
              </w:rPr>
              <w:t xml:space="preserve"> виробництва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фермерського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особистого селянського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підсобного сільського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дослідних і навчальних цілей</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пропаганди передового досвіду ведення сільського господарства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надання послуг у сільському господарстві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01.01</w:t>
            </w:r>
            <w:r w:rsidRPr="009F0D9A">
              <w:rPr>
                <w:rFonts w:ascii="Times New Roman" w:hAnsi="Times New Roman"/>
                <w:sz w:val="18"/>
                <w:szCs w:val="18"/>
              </w:rPr>
              <w:br/>
              <w:t>01.02</w:t>
            </w:r>
            <w:r w:rsidRPr="009F0D9A">
              <w:rPr>
                <w:rFonts w:ascii="Times New Roman" w:hAnsi="Times New Roman"/>
                <w:sz w:val="18"/>
                <w:szCs w:val="18"/>
              </w:rPr>
              <w:br/>
              <w:t>01.03</w:t>
            </w:r>
            <w:r w:rsidRPr="009F0D9A">
              <w:rPr>
                <w:rFonts w:ascii="Times New Roman" w:hAnsi="Times New Roman"/>
                <w:sz w:val="18"/>
                <w:szCs w:val="18"/>
              </w:rPr>
              <w:br/>
              <w:t>01.04</w:t>
            </w:r>
            <w:r w:rsidRPr="009F0D9A">
              <w:rPr>
                <w:rFonts w:ascii="Times New Roman" w:hAnsi="Times New Roman"/>
                <w:sz w:val="18"/>
                <w:szCs w:val="18"/>
              </w:rPr>
              <w:br/>
              <w:t>01.09</w:t>
            </w:r>
            <w:r w:rsidRPr="009F0D9A">
              <w:rPr>
                <w:rFonts w:ascii="Times New Roman" w:hAnsi="Times New Roman"/>
                <w:sz w:val="18"/>
                <w:szCs w:val="18"/>
              </w:rPr>
              <w:br/>
              <w:t>01.10</w:t>
            </w:r>
            <w:r w:rsidRPr="009F0D9A">
              <w:rPr>
                <w:rFonts w:ascii="Times New Roman" w:hAnsi="Times New Roman"/>
                <w:sz w:val="18"/>
                <w:szCs w:val="18"/>
              </w:rPr>
              <w:br/>
              <w:t>01.11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w:t>
            </w:r>
            <w:r w:rsidRPr="009F0D9A">
              <w:rPr>
                <w:rFonts w:ascii="Times New Roman" w:hAnsi="Times New Roman"/>
                <w:sz w:val="18"/>
                <w:szCs w:val="18"/>
              </w:rPr>
              <w:br/>
              <w:t>2.1</w:t>
            </w:r>
            <w:r w:rsidRPr="009F0D9A">
              <w:rPr>
                <w:rFonts w:ascii="Times New Roman" w:hAnsi="Times New Roman"/>
                <w:sz w:val="18"/>
                <w:szCs w:val="18"/>
              </w:rPr>
              <w:br/>
              <w:t>1.5</w:t>
            </w:r>
            <w:r w:rsidRPr="009F0D9A">
              <w:rPr>
                <w:rFonts w:ascii="Times New Roman" w:hAnsi="Times New Roman"/>
                <w:sz w:val="18"/>
                <w:szCs w:val="18"/>
              </w:rPr>
              <w:br/>
              <w:t>2.5</w:t>
            </w:r>
            <w:r w:rsidRPr="009F0D9A">
              <w:rPr>
                <w:rFonts w:ascii="Times New Roman" w:hAnsi="Times New Roman"/>
                <w:sz w:val="18"/>
                <w:szCs w:val="18"/>
              </w:rPr>
              <w:br/>
              <w:t>1.2</w:t>
            </w:r>
            <w:r w:rsidRPr="009F0D9A">
              <w:rPr>
                <w:rFonts w:ascii="Times New Roman" w:hAnsi="Times New Roman"/>
                <w:sz w:val="18"/>
                <w:szCs w:val="18"/>
              </w:rPr>
              <w:br/>
              <w:t>2.2</w:t>
            </w:r>
            <w:r w:rsidRPr="009F0D9A">
              <w:rPr>
                <w:rFonts w:ascii="Times New Roman" w:hAnsi="Times New Roman"/>
                <w:sz w:val="18"/>
                <w:szCs w:val="18"/>
              </w:rPr>
              <w:br/>
              <w:t>1.4</w:t>
            </w:r>
            <w:r w:rsidRPr="009F0D9A">
              <w:rPr>
                <w:rFonts w:ascii="Times New Roman" w:hAnsi="Times New Roman"/>
                <w:sz w:val="18"/>
                <w:szCs w:val="18"/>
              </w:rPr>
              <w:br/>
              <w:t>2.4</w:t>
            </w:r>
            <w:r w:rsidRPr="009F0D9A">
              <w:rPr>
                <w:rFonts w:ascii="Times New Roman" w:hAnsi="Times New Roman"/>
                <w:sz w:val="18"/>
                <w:szCs w:val="18"/>
              </w:rPr>
              <w:br/>
              <w:t>1.3</w:t>
            </w:r>
            <w:r w:rsidRPr="009F0D9A">
              <w:rPr>
                <w:rFonts w:ascii="Times New Roman" w:hAnsi="Times New Roman"/>
                <w:sz w:val="18"/>
                <w:szCs w:val="18"/>
              </w:rPr>
              <w:br/>
              <w:t>2.3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1271.7</w:t>
            </w:r>
          </w:p>
        </w:tc>
        <w:tc>
          <w:tcPr>
            <w:tcW w:w="471"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Будівлі рибного господарства</w:t>
            </w:r>
          </w:p>
        </w:tc>
        <w:tc>
          <w:tcPr>
            <w:tcW w:w="284"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виробничі зони</w:t>
            </w:r>
          </w:p>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tc>
        <w:tc>
          <w:tcPr>
            <w:tcW w:w="220"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В-1...7</w:t>
            </w:r>
            <w:r w:rsidRPr="009F0D9A">
              <w:rPr>
                <w:rFonts w:ascii="Times New Roman" w:hAnsi="Times New Roman"/>
                <w:sz w:val="18"/>
                <w:szCs w:val="18"/>
              </w:rPr>
              <w:br/>
              <w:t>СВ-2</w:t>
            </w:r>
          </w:p>
        </w:tc>
        <w:tc>
          <w:tcPr>
            <w:tcW w:w="200"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В-1...5</w:t>
            </w:r>
          </w:p>
        </w:tc>
        <w:tc>
          <w:tcPr>
            <w:tcW w:w="396"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xml:space="preserve">для розміщення та експлуатації основних, підсобних і допоміжних будівель та споруд </w:t>
            </w:r>
            <w:r w:rsidRPr="009F0D9A">
              <w:rPr>
                <w:rFonts w:ascii="Times New Roman" w:hAnsi="Times New Roman"/>
                <w:sz w:val="18"/>
                <w:szCs w:val="18"/>
              </w:rPr>
              <w:lastRenderedPageBreak/>
              <w:t>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lastRenderedPageBreak/>
              <w:t>11.02</w:t>
            </w:r>
          </w:p>
        </w:tc>
        <w:tc>
          <w:tcPr>
            <w:tcW w:w="301"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r>
            <w:r w:rsidRPr="009F0D9A">
              <w:rPr>
                <w:rFonts w:ascii="Times New Roman" w:hAnsi="Times New Roman"/>
                <w:sz w:val="18"/>
                <w:szCs w:val="18"/>
              </w:rPr>
              <w:lastRenderedPageBreak/>
              <w:t>3.1.2</w:t>
            </w:r>
            <w:r w:rsidRPr="009F0D9A">
              <w:rPr>
                <w:rFonts w:ascii="Times New Roman" w:hAnsi="Times New Roman"/>
                <w:sz w:val="18"/>
                <w:szCs w:val="18"/>
              </w:rPr>
              <w:br/>
              <w:t>3.1.5</w:t>
            </w:r>
          </w:p>
        </w:tc>
        <w:tc>
          <w:tcPr>
            <w:tcW w:w="702" w:type="pct"/>
            <w:shd w:val="clear" w:color="auto" w:fill="FFFFFF"/>
            <w:hideMark/>
          </w:tcPr>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lastRenderedPageBreak/>
              <w:t>для ведення товарного сільськогосподарського виробництва</w:t>
            </w:r>
          </w:p>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ведення фермерського господарства</w:t>
            </w:r>
          </w:p>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lastRenderedPageBreak/>
              <w:t>для ведення особистого селянського господарства</w:t>
            </w:r>
          </w:p>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ведення підсобного сільського господарства</w:t>
            </w:r>
          </w:p>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дослідних і навчальних цілей</w:t>
            </w:r>
          </w:p>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пропаганди передового досвіду ведення сільського господарства</w:t>
            </w:r>
          </w:p>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надання послуг у сільському господарстві</w:t>
            </w:r>
          </w:p>
        </w:tc>
        <w:tc>
          <w:tcPr>
            <w:tcW w:w="302"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lastRenderedPageBreak/>
              <w:t>01.01</w:t>
            </w:r>
            <w:r w:rsidRPr="009F0D9A">
              <w:rPr>
                <w:rFonts w:ascii="Times New Roman" w:hAnsi="Times New Roman"/>
                <w:sz w:val="18"/>
                <w:szCs w:val="18"/>
              </w:rPr>
              <w:br/>
              <w:t>01.02</w:t>
            </w:r>
            <w:r w:rsidRPr="009F0D9A">
              <w:rPr>
                <w:rFonts w:ascii="Times New Roman" w:hAnsi="Times New Roman"/>
                <w:sz w:val="18"/>
                <w:szCs w:val="18"/>
              </w:rPr>
              <w:br/>
              <w:t>01.03</w:t>
            </w:r>
            <w:r w:rsidRPr="009F0D9A">
              <w:rPr>
                <w:rFonts w:ascii="Times New Roman" w:hAnsi="Times New Roman"/>
                <w:sz w:val="18"/>
                <w:szCs w:val="18"/>
              </w:rPr>
              <w:br/>
              <w:t>01.04</w:t>
            </w:r>
            <w:r w:rsidRPr="009F0D9A">
              <w:rPr>
                <w:rFonts w:ascii="Times New Roman" w:hAnsi="Times New Roman"/>
                <w:sz w:val="18"/>
                <w:szCs w:val="18"/>
              </w:rPr>
              <w:br/>
              <w:t>01.09</w:t>
            </w:r>
            <w:r w:rsidRPr="009F0D9A">
              <w:rPr>
                <w:rFonts w:ascii="Times New Roman" w:hAnsi="Times New Roman"/>
                <w:sz w:val="18"/>
                <w:szCs w:val="18"/>
              </w:rPr>
              <w:br/>
            </w:r>
            <w:r w:rsidRPr="009F0D9A">
              <w:rPr>
                <w:rFonts w:ascii="Times New Roman" w:hAnsi="Times New Roman"/>
                <w:sz w:val="18"/>
                <w:szCs w:val="18"/>
              </w:rPr>
              <w:lastRenderedPageBreak/>
              <w:t>01.10</w:t>
            </w:r>
            <w:r w:rsidRPr="009F0D9A">
              <w:rPr>
                <w:rFonts w:ascii="Times New Roman" w:hAnsi="Times New Roman"/>
                <w:sz w:val="18"/>
                <w:szCs w:val="18"/>
              </w:rPr>
              <w:br/>
              <w:t>01.11</w:t>
            </w:r>
          </w:p>
        </w:tc>
        <w:tc>
          <w:tcPr>
            <w:tcW w:w="313"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lastRenderedPageBreak/>
              <w:t>1.1</w:t>
            </w:r>
            <w:r w:rsidRPr="009F0D9A">
              <w:rPr>
                <w:rFonts w:ascii="Times New Roman" w:hAnsi="Times New Roman"/>
                <w:sz w:val="18"/>
                <w:szCs w:val="18"/>
              </w:rPr>
              <w:br/>
              <w:t>2.1</w:t>
            </w:r>
            <w:r w:rsidRPr="009F0D9A">
              <w:rPr>
                <w:rFonts w:ascii="Times New Roman" w:hAnsi="Times New Roman"/>
                <w:sz w:val="18"/>
                <w:szCs w:val="18"/>
              </w:rPr>
              <w:br/>
              <w:t>1.5</w:t>
            </w:r>
            <w:r w:rsidRPr="009F0D9A">
              <w:rPr>
                <w:rFonts w:ascii="Times New Roman" w:hAnsi="Times New Roman"/>
                <w:sz w:val="18"/>
                <w:szCs w:val="18"/>
              </w:rPr>
              <w:br/>
              <w:t>2.5</w:t>
            </w:r>
            <w:r w:rsidRPr="009F0D9A">
              <w:rPr>
                <w:rFonts w:ascii="Times New Roman" w:hAnsi="Times New Roman"/>
                <w:sz w:val="18"/>
                <w:szCs w:val="18"/>
              </w:rPr>
              <w:br/>
              <w:t>1.2</w:t>
            </w:r>
            <w:r w:rsidRPr="009F0D9A">
              <w:rPr>
                <w:rFonts w:ascii="Times New Roman" w:hAnsi="Times New Roman"/>
                <w:sz w:val="18"/>
                <w:szCs w:val="18"/>
              </w:rPr>
              <w:br/>
              <w:t>2.2</w:t>
            </w:r>
            <w:r w:rsidRPr="009F0D9A">
              <w:rPr>
                <w:rFonts w:ascii="Times New Roman" w:hAnsi="Times New Roman"/>
                <w:sz w:val="18"/>
                <w:szCs w:val="18"/>
              </w:rPr>
              <w:br/>
            </w:r>
            <w:r w:rsidRPr="009F0D9A">
              <w:rPr>
                <w:rFonts w:ascii="Times New Roman" w:hAnsi="Times New Roman"/>
                <w:sz w:val="18"/>
                <w:szCs w:val="18"/>
              </w:rPr>
              <w:lastRenderedPageBreak/>
              <w:t>1.4</w:t>
            </w:r>
            <w:r w:rsidRPr="009F0D9A">
              <w:rPr>
                <w:rFonts w:ascii="Times New Roman" w:hAnsi="Times New Roman"/>
                <w:sz w:val="18"/>
                <w:szCs w:val="18"/>
              </w:rPr>
              <w:br/>
              <w:t>2.4</w:t>
            </w:r>
            <w:r w:rsidRPr="009F0D9A">
              <w:rPr>
                <w:rFonts w:ascii="Times New Roman" w:hAnsi="Times New Roman"/>
                <w:sz w:val="18"/>
                <w:szCs w:val="18"/>
              </w:rPr>
              <w:br/>
              <w:t>1.3</w:t>
            </w:r>
            <w:r w:rsidRPr="009F0D9A">
              <w:rPr>
                <w:rFonts w:ascii="Times New Roman" w:hAnsi="Times New Roman"/>
                <w:sz w:val="18"/>
                <w:szCs w:val="18"/>
              </w:rPr>
              <w:br/>
              <w:t>2.3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lastRenderedPageBreak/>
              <w:t>1271.8</w:t>
            </w:r>
          </w:p>
        </w:tc>
        <w:tc>
          <w:tcPr>
            <w:tcW w:w="471"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Будівлі підприємств лісівництва та звірівництва</w:t>
            </w:r>
          </w:p>
        </w:tc>
        <w:tc>
          <w:tcPr>
            <w:tcW w:w="284"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виробничі зони</w:t>
            </w:r>
          </w:p>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tc>
        <w:tc>
          <w:tcPr>
            <w:tcW w:w="220"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В-1...7</w:t>
            </w:r>
            <w:r w:rsidRPr="009F0D9A">
              <w:rPr>
                <w:rFonts w:ascii="Times New Roman" w:hAnsi="Times New Roman"/>
                <w:sz w:val="18"/>
                <w:szCs w:val="18"/>
              </w:rPr>
              <w:br/>
              <w:t>СВ-2</w:t>
            </w:r>
          </w:p>
        </w:tc>
        <w:tc>
          <w:tcPr>
            <w:tcW w:w="200"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В-1...5</w:t>
            </w:r>
          </w:p>
        </w:tc>
        <w:tc>
          <w:tcPr>
            <w:tcW w:w="396" w:type="pct"/>
            <w:shd w:val="clear" w:color="auto" w:fill="FFFFFF"/>
            <w:hideMark/>
          </w:tcPr>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ведення лісового господарства і пов</w:t>
            </w:r>
            <w:r>
              <w:rPr>
                <w:rFonts w:ascii="Times New Roman" w:hAnsi="Times New Roman"/>
                <w:sz w:val="18"/>
                <w:szCs w:val="18"/>
              </w:rPr>
              <w:t>’</w:t>
            </w:r>
            <w:r w:rsidRPr="009F0D9A">
              <w:rPr>
                <w:rFonts w:ascii="Times New Roman" w:hAnsi="Times New Roman"/>
                <w:sz w:val="18"/>
                <w:szCs w:val="18"/>
              </w:rPr>
              <w:t>язаних з ним послуг</w:t>
            </w:r>
          </w:p>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іншого лісогосподарського призначення</w:t>
            </w:r>
          </w:p>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xml:space="preserve">для ведення товарного </w:t>
            </w:r>
            <w:proofErr w:type="spellStart"/>
            <w:r w:rsidRPr="009F0D9A">
              <w:rPr>
                <w:rFonts w:ascii="Times New Roman" w:hAnsi="Times New Roman"/>
                <w:sz w:val="18"/>
                <w:szCs w:val="18"/>
              </w:rPr>
              <w:t>сільськогосподар</w:t>
            </w:r>
            <w:r>
              <w:rPr>
                <w:rFonts w:ascii="Times New Roman" w:hAnsi="Times New Roman"/>
                <w:sz w:val="18"/>
                <w:szCs w:val="18"/>
              </w:rPr>
              <w:t>-</w:t>
            </w:r>
            <w:r w:rsidRPr="009F0D9A">
              <w:rPr>
                <w:rFonts w:ascii="Times New Roman" w:hAnsi="Times New Roman"/>
                <w:sz w:val="18"/>
                <w:szCs w:val="18"/>
              </w:rPr>
              <w:t>ського</w:t>
            </w:r>
            <w:proofErr w:type="spellEnd"/>
            <w:r w:rsidRPr="009F0D9A">
              <w:rPr>
                <w:rFonts w:ascii="Times New Roman" w:hAnsi="Times New Roman"/>
                <w:sz w:val="18"/>
                <w:szCs w:val="18"/>
              </w:rPr>
              <w:t xml:space="preserve"> виробництва</w:t>
            </w:r>
          </w:p>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ведення фермерського господарства</w:t>
            </w:r>
          </w:p>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ведення особистого селянського господарства</w:t>
            </w:r>
          </w:p>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ведення підсобного сільського господарства</w:t>
            </w:r>
          </w:p>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дослідних і навчальних цілей</w:t>
            </w:r>
          </w:p>
        </w:tc>
        <w:tc>
          <w:tcPr>
            <w:tcW w:w="235"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09.01</w:t>
            </w:r>
            <w:r w:rsidRPr="009F0D9A">
              <w:rPr>
                <w:rFonts w:ascii="Times New Roman" w:hAnsi="Times New Roman"/>
                <w:sz w:val="18"/>
                <w:szCs w:val="18"/>
              </w:rPr>
              <w:br/>
              <w:t>09.02</w:t>
            </w:r>
            <w:r w:rsidRPr="009F0D9A">
              <w:rPr>
                <w:rFonts w:ascii="Times New Roman" w:hAnsi="Times New Roman"/>
                <w:sz w:val="18"/>
                <w:szCs w:val="18"/>
              </w:rPr>
              <w:br/>
              <w:t>01.01</w:t>
            </w:r>
            <w:r w:rsidRPr="009F0D9A">
              <w:rPr>
                <w:rFonts w:ascii="Times New Roman" w:hAnsi="Times New Roman"/>
                <w:sz w:val="18"/>
                <w:szCs w:val="18"/>
              </w:rPr>
              <w:br/>
              <w:t>01.02</w:t>
            </w:r>
            <w:r w:rsidRPr="009F0D9A">
              <w:rPr>
                <w:rFonts w:ascii="Times New Roman" w:hAnsi="Times New Roman"/>
                <w:sz w:val="18"/>
                <w:szCs w:val="18"/>
              </w:rPr>
              <w:br/>
              <w:t>01.03</w:t>
            </w:r>
            <w:r w:rsidRPr="009F0D9A">
              <w:rPr>
                <w:rFonts w:ascii="Times New Roman" w:hAnsi="Times New Roman"/>
                <w:sz w:val="18"/>
                <w:szCs w:val="18"/>
              </w:rPr>
              <w:br/>
              <w:t>01.04</w:t>
            </w:r>
            <w:r w:rsidRPr="009F0D9A">
              <w:rPr>
                <w:rFonts w:ascii="Times New Roman" w:hAnsi="Times New Roman"/>
                <w:sz w:val="18"/>
                <w:szCs w:val="18"/>
              </w:rPr>
              <w:br/>
              <w:t>01.09</w:t>
            </w:r>
          </w:p>
        </w:tc>
        <w:tc>
          <w:tcPr>
            <w:tcW w:w="301"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1.19</w:t>
            </w:r>
            <w:r w:rsidRPr="009F0D9A">
              <w:rPr>
                <w:rFonts w:ascii="Times New Roman" w:hAnsi="Times New Roman"/>
                <w:sz w:val="18"/>
                <w:szCs w:val="18"/>
              </w:rPr>
              <w:br/>
              <w:t>5.1</w:t>
            </w:r>
            <w:r w:rsidRPr="009F0D9A">
              <w:rPr>
                <w:rFonts w:ascii="Times New Roman" w:hAnsi="Times New Roman"/>
                <w:sz w:val="18"/>
                <w:szCs w:val="18"/>
              </w:rPr>
              <w:br/>
              <w:t>1.1</w:t>
            </w:r>
            <w:r w:rsidRPr="009F0D9A">
              <w:rPr>
                <w:rFonts w:ascii="Times New Roman" w:hAnsi="Times New Roman"/>
                <w:sz w:val="18"/>
                <w:szCs w:val="18"/>
              </w:rPr>
              <w:br/>
              <w:t>2.1</w:t>
            </w:r>
            <w:r w:rsidRPr="009F0D9A">
              <w:rPr>
                <w:rFonts w:ascii="Times New Roman" w:hAnsi="Times New Roman"/>
                <w:sz w:val="18"/>
                <w:szCs w:val="18"/>
              </w:rPr>
              <w:br/>
              <w:t>1.5</w:t>
            </w:r>
            <w:r w:rsidRPr="009F0D9A">
              <w:rPr>
                <w:rFonts w:ascii="Times New Roman" w:hAnsi="Times New Roman"/>
                <w:sz w:val="18"/>
                <w:szCs w:val="18"/>
              </w:rPr>
              <w:br/>
              <w:t>2.5</w:t>
            </w:r>
            <w:r w:rsidRPr="009F0D9A">
              <w:rPr>
                <w:rFonts w:ascii="Times New Roman" w:hAnsi="Times New Roman"/>
                <w:sz w:val="18"/>
                <w:szCs w:val="18"/>
              </w:rPr>
              <w:br/>
              <w:t>1.2</w:t>
            </w:r>
            <w:r w:rsidRPr="009F0D9A">
              <w:rPr>
                <w:rFonts w:ascii="Times New Roman" w:hAnsi="Times New Roman"/>
                <w:sz w:val="18"/>
                <w:szCs w:val="18"/>
              </w:rPr>
              <w:br/>
              <w:t>2.2</w:t>
            </w:r>
            <w:r w:rsidRPr="009F0D9A">
              <w:rPr>
                <w:rFonts w:ascii="Times New Roman" w:hAnsi="Times New Roman"/>
                <w:sz w:val="18"/>
                <w:szCs w:val="18"/>
              </w:rPr>
              <w:br/>
              <w:t>1.4</w:t>
            </w:r>
            <w:r w:rsidRPr="009F0D9A">
              <w:rPr>
                <w:rFonts w:ascii="Times New Roman" w:hAnsi="Times New Roman"/>
                <w:sz w:val="18"/>
                <w:szCs w:val="18"/>
              </w:rPr>
              <w:br/>
              <w:t>2.4</w:t>
            </w:r>
            <w:r w:rsidRPr="009F0D9A">
              <w:rPr>
                <w:rFonts w:ascii="Times New Roman" w:hAnsi="Times New Roman"/>
                <w:sz w:val="18"/>
                <w:szCs w:val="18"/>
              </w:rPr>
              <w:br/>
              <w:t>1.3</w:t>
            </w:r>
            <w:r w:rsidRPr="009F0D9A">
              <w:rPr>
                <w:rFonts w:ascii="Times New Roman" w:hAnsi="Times New Roman"/>
                <w:sz w:val="18"/>
                <w:szCs w:val="18"/>
              </w:rPr>
              <w:br/>
              <w:t>2.3</w:t>
            </w:r>
          </w:p>
        </w:tc>
        <w:tc>
          <w:tcPr>
            <w:tcW w:w="702" w:type="pct"/>
            <w:shd w:val="clear" w:color="auto" w:fill="FFFFFF"/>
            <w:hideMark/>
          </w:tcPr>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і споруд закладів науки</w:t>
            </w:r>
          </w:p>
        </w:tc>
        <w:tc>
          <w:tcPr>
            <w:tcW w:w="302"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03.02</w:t>
            </w:r>
            <w:r w:rsidRPr="009F0D9A">
              <w:rPr>
                <w:rFonts w:ascii="Times New Roman" w:hAnsi="Times New Roman"/>
                <w:sz w:val="18"/>
                <w:szCs w:val="18"/>
              </w:rPr>
              <w:br/>
            </w:r>
            <w:r w:rsidRPr="009F0D9A">
              <w:rPr>
                <w:rFonts w:ascii="Times New Roman" w:hAnsi="Times New Roman"/>
                <w:sz w:val="18"/>
                <w:szCs w:val="18"/>
              </w:rPr>
              <w:br/>
              <w:t>03.11</w:t>
            </w:r>
          </w:p>
        </w:tc>
        <w:tc>
          <w:tcPr>
            <w:tcW w:w="313"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1.12.3</w:t>
            </w:r>
            <w:r w:rsidRPr="009F0D9A">
              <w:rPr>
                <w:rFonts w:ascii="Times New Roman" w:hAnsi="Times New Roman"/>
                <w:sz w:val="18"/>
                <w:szCs w:val="18"/>
              </w:rPr>
              <w:br/>
              <w:t>1.11.5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1271.9</w:t>
            </w:r>
          </w:p>
        </w:tc>
        <w:tc>
          <w:tcPr>
            <w:tcW w:w="471"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Будівлі сільськогосподарського призначення інші</w:t>
            </w:r>
          </w:p>
        </w:tc>
        <w:tc>
          <w:tcPr>
            <w:tcW w:w="284"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tc>
        <w:tc>
          <w:tcPr>
            <w:tcW w:w="220"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СВ-2</w:t>
            </w:r>
          </w:p>
        </w:tc>
        <w:tc>
          <w:tcPr>
            <w:tcW w:w="200"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В-1...5</w:t>
            </w:r>
          </w:p>
        </w:tc>
        <w:tc>
          <w:tcPr>
            <w:tcW w:w="396"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ведення товарного сільськогосподарського виробництва</w:t>
            </w:r>
          </w:p>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ведення фермерського господарства</w:t>
            </w:r>
          </w:p>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ведення особистого селянського господарства</w:t>
            </w:r>
          </w:p>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ведення підсобного сільського господарства</w:t>
            </w:r>
          </w:p>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індивідуального садівництва</w:t>
            </w:r>
          </w:p>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колективного садівництва</w:t>
            </w:r>
          </w:p>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дослідних і навчальних цілей</w:t>
            </w:r>
          </w:p>
          <w:p w:rsidR="00FD5FF5"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пропаганди передового досвіду ведення сільського господарства</w:t>
            </w:r>
          </w:p>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для надання послуг у сільському господарстві</w:t>
            </w:r>
          </w:p>
        </w:tc>
        <w:tc>
          <w:tcPr>
            <w:tcW w:w="302" w:type="pct"/>
            <w:shd w:val="clear" w:color="auto" w:fill="FFFFFF"/>
            <w:noWrap/>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01.01</w:t>
            </w:r>
            <w:r w:rsidRPr="009F0D9A">
              <w:rPr>
                <w:rFonts w:ascii="Times New Roman" w:hAnsi="Times New Roman"/>
                <w:sz w:val="18"/>
                <w:szCs w:val="18"/>
              </w:rPr>
              <w:br/>
              <w:t>01.02</w:t>
            </w:r>
            <w:r w:rsidRPr="009F0D9A">
              <w:rPr>
                <w:rFonts w:ascii="Times New Roman" w:hAnsi="Times New Roman"/>
                <w:sz w:val="18"/>
                <w:szCs w:val="18"/>
              </w:rPr>
              <w:br/>
              <w:t>01.03</w:t>
            </w:r>
            <w:r w:rsidRPr="009F0D9A">
              <w:rPr>
                <w:rFonts w:ascii="Times New Roman" w:hAnsi="Times New Roman"/>
                <w:sz w:val="18"/>
                <w:szCs w:val="18"/>
              </w:rPr>
              <w:br/>
              <w:t>01.04</w:t>
            </w:r>
            <w:r w:rsidRPr="009F0D9A">
              <w:rPr>
                <w:rFonts w:ascii="Times New Roman" w:hAnsi="Times New Roman"/>
                <w:sz w:val="18"/>
                <w:szCs w:val="18"/>
              </w:rPr>
              <w:br/>
              <w:t>01.05</w:t>
            </w:r>
            <w:r w:rsidRPr="009F0D9A">
              <w:rPr>
                <w:rFonts w:ascii="Times New Roman" w:hAnsi="Times New Roman"/>
                <w:sz w:val="18"/>
                <w:szCs w:val="18"/>
              </w:rPr>
              <w:br/>
              <w:t>01.06</w:t>
            </w:r>
            <w:r w:rsidRPr="009F0D9A">
              <w:rPr>
                <w:rFonts w:ascii="Times New Roman" w:hAnsi="Times New Roman"/>
                <w:sz w:val="18"/>
                <w:szCs w:val="18"/>
              </w:rPr>
              <w:br/>
              <w:t>01.09</w:t>
            </w:r>
            <w:r w:rsidRPr="009F0D9A">
              <w:rPr>
                <w:rFonts w:ascii="Times New Roman" w:hAnsi="Times New Roman"/>
                <w:sz w:val="18"/>
                <w:szCs w:val="18"/>
              </w:rPr>
              <w:br/>
              <w:t>01.10</w:t>
            </w:r>
            <w:r w:rsidRPr="009F0D9A">
              <w:rPr>
                <w:rFonts w:ascii="Times New Roman" w:hAnsi="Times New Roman"/>
                <w:sz w:val="18"/>
                <w:szCs w:val="18"/>
              </w:rPr>
              <w:br/>
              <w:t>01.11</w:t>
            </w:r>
          </w:p>
        </w:tc>
        <w:tc>
          <w:tcPr>
            <w:tcW w:w="313" w:type="pct"/>
            <w:shd w:val="clear" w:color="auto" w:fill="FFFFFF"/>
            <w:hideMark/>
          </w:tcPr>
          <w:p w:rsidR="00FD5FF5" w:rsidRPr="009F0D9A" w:rsidRDefault="00FD5FF5" w:rsidP="00FD5FF5">
            <w:pPr>
              <w:pStyle w:val="a3"/>
              <w:spacing w:before="100" w:line="228" w:lineRule="auto"/>
              <w:ind w:firstLine="0"/>
              <w:rPr>
                <w:rFonts w:ascii="Times New Roman" w:hAnsi="Times New Roman"/>
                <w:sz w:val="18"/>
                <w:szCs w:val="18"/>
              </w:rPr>
            </w:pPr>
            <w:r w:rsidRPr="009F0D9A">
              <w:rPr>
                <w:rFonts w:ascii="Times New Roman" w:hAnsi="Times New Roman"/>
                <w:sz w:val="18"/>
                <w:szCs w:val="18"/>
              </w:rPr>
              <w:t>1.1</w:t>
            </w:r>
            <w:r w:rsidRPr="009F0D9A">
              <w:rPr>
                <w:rFonts w:ascii="Times New Roman" w:hAnsi="Times New Roman"/>
                <w:sz w:val="18"/>
                <w:szCs w:val="18"/>
              </w:rPr>
              <w:br/>
              <w:t>2.1</w:t>
            </w:r>
            <w:r w:rsidRPr="009F0D9A">
              <w:rPr>
                <w:rFonts w:ascii="Times New Roman" w:hAnsi="Times New Roman"/>
                <w:sz w:val="18"/>
                <w:szCs w:val="18"/>
              </w:rPr>
              <w:br/>
              <w:t>1.5</w:t>
            </w:r>
            <w:r w:rsidRPr="009F0D9A">
              <w:rPr>
                <w:rFonts w:ascii="Times New Roman" w:hAnsi="Times New Roman"/>
                <w:sz w:val="18"/>
                <w:szCs w:val="18"/>
              </w:rPr>
              <w:br/>
              <w:t>2.5</w:t>
            </w:r>
            <w:r w:rsidRPr="009F0D9A">
              <w:rPr>
                <w:rFonts w:ascii="Times New Roman" w:hAnsi="Times New Roman"/>
                <w:sz w:val="18"/>
                <w:szCs w:val="18"/>
              </w:rPr>
              <w:br/>
              <w:t>1.2</w:t>
            </w:r>
            <w:r w:rsidRPr="009F0D9A">
              <w:rPr>
                <w:rFonts w:ascii="Times New Roman" w:hAnsi="Times New Roman"/>
                <w:sz w:val="18"/>
                <w:szCs w:val="18"/>
              </w:rPr>
              <w:br/>
              <w:t>2.2</w:t>
            </w:r>
            <w:r w:rsidRPr="009F0D9A">
              <w:rPr>
                <w:rFonts w:ascii="Times New Roman" w:hAnsi="Times New Roman"/>
                <w:sz w:val="18"/>
                <w:szCs w:val="18"/>
              </w:rPr>
              <w:br/>
              <w:t>1.4</w:t>
            </w:r>
            <w:r w:rsidRPr="009F0D9A">
              <w:rPr>
                <w:rFonts w:ascii="Times New Roman" w:hAnsi="Times New Roman"/>
                <w:sz w:val="18"/>
                <w:szCs w:val="18"/>
              </w:rPr>
              <w:br/>
              <w:t>2.4</w:t>
            </w:r>
            <w:r w:rsidRPr="009F0D9A">
              <w:rPr>
                <w:rFonts w:ascii="Times New Roman" w:hAnsi="Times New Roman"/>
                <w:sz w:val="18"/>
                <w:szCs w:val="18"/>
              </w:rPr>
              <w:br/>
              <w:t>1.3</w:t>
            </w:r>
            <w:r w:rsidRPr="009F0D9A">
              <w:rPr>
                <w:rFonts w:ascii="Times New Roman" w:hAnsi="Times New Roman"/>
                <w:sz w:val="18"/>
                <w:szCs w:val="18"/>
              </w:rPr>
              <w:br/>
              <w:t>2.3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1272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Будівлі для культової та релігійної діяльності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1272.1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Церкви, собори, костьоли, мечеті, синагоги тощо</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культових та обрядових споруд</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Г-4-4</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Г-3</w:t>
            </w:r>
          </w:p>
        </w:tc>
        <w:tc>
          <w:tcPr>
            <w:tcW w:w="535" w:type="pct"/>
            <w:shd w:val="clear" w:color="auto" w:fill="FFFFFF"/>
            <w:hideMark/>
          </w:tcPr>
          <w:p w:rsidR="00FD5FF5" w:rsidRPr="0032770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w:t>
            </w:r>
            <w:r w:rsidRPr="00327705">
              <w:rPr>
                <w:rFonts w:ascii="Times New Roman" w:hAnsi="Times New Roman"/>
                <w:sz w:val="18"/>
                <w:szCs w:val="18"/>
              </w:rPr>
              <w:t>загальноміського центру</w:t>
            </w:r>
          </w:p>
          <w:p w:rsidR="00FD5FF5" w:rsidRPr="009F0D9A" w:rsidRDefault="00FD5FF5" w:rsidP="00FD5FF5">
            <w:pPr>
              <w:pStyle w:val="a3"/>
              <w:spacing w:line="228" w:lineRule="auto"/>
              <w:ind w:firstLine="0"/>
              <w:rPr>
                <w:rFonts w:ascii="Times New Roman" w:hAnsi="Times New Roman"/>
                <w:sz w:val="18"/>
                <w:szCs w:val="18"/>
              </w:rPr>
            </w:pPr>
            <w:r w:rsidRPr="00327705">
              <w:rPr>
                <w:rFonts w:ascii="Times New Roman" w:hAnsi="Times New Roman"/>
                <w:sz w:val="18"/>
                <w:szCs w:val="18"/>
              </w:rPr>
              <w:t>громадська зона</w:t>
            </w:r>
          </w:p>
        </w:tc>
        <w:tc>
          <w:tcPr>
            <w:tcW w:w="220" w:type="pct"/>
            <w:shd w:val="clear" w:color="auto" w:fill="FFFFFF"/>
            <w:noWrap/>
            <w:hideMark/>
          </w:tcPr>
          <w:p w:rsidR="00FD5FF5" w:rsidRPr="00327705" w:rsidRDefault="00FD5FF5" w:rsidP="00FD5FF5">
            <w:pPr>
              <w:pStyle w:val="a3"/>
              <w:spacing w:line="228" w:lineRule="auto"/>
              <w:ind w:firstLine="0"/>
              <w:rPr>
                <w:rFonts w:ascii="Times New Roman" w:hAnsi="Times New Roman"/>
                <w:sz w:val="18"/>
                <w:szCs w:val="18"/>
              </w:rPr>
            </w:pPr>
            <w:r w:rsidRPr="00327705">
              <w:rPr>
                <w:rFonts w:ascii="Times New Roman" w:hAnsi="Times New Roman"/>
                <w:sz w:val="18"/>
                <w:szCs w:val="18"/>
              </w:rPr>
              <w:t>Г-1</w:t>
            </w:r>
            <w:r w:rsidRPr="00327705">
              <w:rPr>
                <w:rFonts w:ascii="Times New Roman" w:hAnsi="Times New Roman"/>
                <w:sz w:val="18"/>
                <w:szCs w:val="18"/>
              </w:rPr>
              <w:br/>
              <w:t>Г-2</w:t>
            </w:r>
          </w:p>
        </w:tc>
        <w:tc>
          <w:tcPr>
            <w:tcW w:w="200" w:type="pct"/>
            <w:shd w:val="clear" w:color="auto" w:fill="FFFFFF"/>
            <w:noWrap/>
            <w:hideMark/>
          </w:tcPr>
          <w:p w:rsidR="00FD5FF5" w:rsidRPr="00327705" w:rsidRDefault="00FD5FF5" w:rsidP="00FD5FF5">
            <w:pPr>
              <w:pStyle w:val="a3"/>
              <w:spacing w:line="228" w:lineRule="auto"/>
              <w:ind w:firstLine="0"/>
              <w:rPr>
                <w:rFonts w:ascii="Times New Roman" w:hAnsi="Times New Roman"/>
                <w:sz w:val="18"/>
                <w:szCs w:val="18"/>
              </w:rPr>
            </w:pPr>
            <w:r w:rsidRPr="00327705">
              <w:rPr>
                <w:rFonts w:ascii="Times New Roman" w:hAnsi="Times New Roman"/>
                <w:sz w:val="18"/>
                <w:szCs w:val="18"/>
              </w:rPr>
              <w:t>Г-3</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громадських та релігійних організацій</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03.04</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1.12.6</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1272.2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Похоронні бюро та ритуальні зали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кладовищ</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КС-3-1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КС-3</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об</w:t>
            </w:r>
            <w:r>
              <w:rPr>
                <w:rFonts w:ascii="Times New Roman" w:hAnsi="Times New Roman"/>
                <w:sz w:val="18"/>
                <w:szCs w:val="18"/>
              </w:rPr>
              <w:t>’</w:t>
            </w:r>
            <w:r w:rsidRPr="009F0D9A">
              <w:rPr>
                <w:rFonts w:ascii="Times New Roman" w:hAnsi="Times New Roman"/>
                <w:sz w:val="18"/>
                <w:szCs w:val="18"/>
              </w:rPr>
              <w:t>єктів повсякденного обслуговування</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л</w:t>
            </w:r>
            <w:r w:rsidRPr="009F0D9A">
              <w:rPr>
                <w:rFonts w:ascii="Times New Roman" w:hAnsi="Times New Roman"/>
                <w:sz w:val="18"/>
                <w:szCs w:val="18"/>
              </w:rPr>
              <w:t>ікувальна зона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лікувальних закладів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Г-2</w:t>
            </w:r>
            <w:r w:rsidRPr="009F0D9A">
              <w:rPr>
                <w:rFonts w:ascii="Times New Roman" w:hAnsi="Times New Roman"/>
                <w:sz w:val="18"/>
                <w:szCs w:val="18"/>
              </w:rPr>
              <w:br/>
              <w:t>Г-2-1</w:t>
            </w:r>
            <w:r w:rsidRPr="009F0D9A">
              <w:rPr>
                <w:rFonts w:ascii="Times New Roman" w:hAnsi="Times New Roman"/>
                <w:sz w:val="18"/>
                <w:szCs w:val="18"/>
              </w:rPr>
              <w:br/>
              <w:t>Г-5</w:t>
            </w:r>
            <w:r w:rsidRPr="009F0D9A">
              <w:rPr>
                <w:rFonts w:ascii="Times New Roman" w:hAnsi="Times New Roman"/>
                <w:sz w:val="18"/>
                <w:szCs w:val="18"/>
              </w:rPr>
              <w:br/>
              <w:t>Г-5-1</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побутового обслуговування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03.13</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1.11</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1272.3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Цвинтарі та крематорії</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кладовищ</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КС-3-1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комунального обслуговування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рекреаційного призначення</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03.12</w:t>
            </w:r>
            <w:r w:rsidRPr="009F0D9A">
              <w:rPr>
                <w:rFonts w:ascii="Times New Roman" w:hAnsi="Times New Roman"/>
                <w:sz w:val="18"/>
                <w:szCs w:val="18"/>
              </w:rPr>
              <w:br/>
              <w:t>07.01</w:t>
            </w:r>
            <w:r w:rsidRPr="009F0D9A">
              <w:rPr>
                <w:rFonts w:ascii="Times New Roman" w:hAnsi="Times New Roman"/>
                <w:sz w:val="18"/>
                <w:szCs w:val="18"/>
              </w:rPr>
              <w:br/>
              <w:t>18.00</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1.12.9</w:t>
            </w:r>
            <w:r w:rsidRPr="009F0D9A">
              <w:rPr>
                <w:rFonts w:ascii="Times New Roman" w:hAnsi="Times New Roman"/>
                <w:sz w:val="18"/>
                <w:szCs w:val="18"/>
              </w:rPr>
              <w:br/>
              <w:t>1.17</w:t>
            </w:r>
            <w:r w:rsidRPr="009F0D9A">
              <w:rPr>
                <w:rFonts w:ascii="Times New Roman" w:hAnsi="Times New Roman"/>
                <w:sz w:val="18"/>
                <w:szCs w:val="18"/>
              </w:rPr>
              <w:br/>
              <w:t>4.3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1273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Пам</w:t>
            </w:r>
            <w:r>
              <w:rPr>
                <w:rFonts w:ascii="Times New Roman" w:hAnsi="Times New Roman"/>
                <w:bCs/>
                <w:sz w:val="18"/>
                <w:szCs w:val="18"/>
              </w:rPr>
              <w:t>’</w:t>
            </w:r>
            <w:r w:rsidRPr="009F0D9A">
              <w:rPr>
                <w:rFonts w:ascii="Times New Roman" w:hAnsi="Times New Roman"/>
                <w:bCs/>
                <w:sz w:val="18"/>
                <w:szCs w:val="18"/>
              </w:rPr>
              <w:t>ятки історичні та такі, що охороняються державою</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1273.1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Пам</w:t>
            </w:r>
            <w:r>
              <w:rPr>
                <w:rFonts w:ascii="Times New Roman" w:hAnsi="Times New Roman"/>
                <w:sz w:val="18"/>
                <w:szCs w:val="18"/>
              </w:rPr>
              <w:t>’</w:t>
            </w:r>
            <w:r w:rsidRPr="009F0D9A">
              <w:rPr>
                <w:rFonts w:ascii="Times New Roman" w:hAnsi="Times New Roman"/>
                <w:sz w:val="18"/>
                <w:szCs w:val="18"/>
              </w:rPr>
              <w:t>ятки історії та архітектури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земель історико-культурного призначення</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ІК-1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ІК</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можуть </w:t>
            </w:r>
            <w:r>
              <w:rPr>
                <w:rFonts w:ascii="Times New Roman" w:hAnsi="Times New Roman"/>
                <w:sz w:val="18"/>
                <w:szCs w:val="18"/>
              </w:rPr>
              <w:t>розміщуватися</w:t>
            </w:r>
            <w:r w:rsidRPr="009F0D9A">
              <w:rPr>
                <w:rFonts w:ascii="Times New Roman" w:hAnsi="Times New Roman"/>
                <w:sz w:val="18"/>
                <w:szCs w:val="18"/>
              </w:rPr>
              <w:t xml:space="preserve"> в будь-якій зоні, управління регулюється уповноваженим органом</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забезпечення охорони об</w:t>
            </w:r>
            <w:r>
              <w:rPr>
                <w:rFonts w:ascii="Times New Roman" w:hAnsi="Times New Roman"/>
                <w:sz w:val="18"/>
                <w:szCs w:val="18"/>
              </w:rPr>
              <w:t>’</w:t>
            </w:r>
            <w:r w:rsidRPr="009F0D9A">
              <w:rPr>
                <w:rFonts w:ascii="Times New Roman" w:hAnsi="Times New Roman"/>
                <w:sz w:val="18"/>
                <w:szCs w:val="18"/>
              </w:rPr>
              <w:t>єктів культурної спадщини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обслуговування музейних закладів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іншого історико-культурного призначення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08.01</w:t>
            </w:r>
            <w:r w:rsidRPr="009F0D9A">
              <w:rPr>
                <w:rFonts w:ascii="Times New Roman" w:hAnsi="Times New Roman"/>
                <w:sz w:val="18"/>
                <w:szCs w:val="18"/>
              </w:rPr>
              <w:br/>
              <w:t>08.02</w:t>
            </w:r>
            <w:r w:rsidRPr="009F0D9A">
              <w:rPr>
                <w:rFonts w:ascii="Times New Roman" w:hAnsi="Times New Roman"/>
                <w:sz w:val="18"/>
                <w:szCs w:val="18"/>
              </w:rPr>
              <w:br/>
              <w:t>08.03</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1.18</w:t>
            </w:r>
            <w:r w:rsidRPr="009F0D9A">
              <w:rPr>
                <w:rFonts w:ascii="Times New Roman" w:hAnsi="Times New Roman"/>
                <w:sz w:val="18"/>
                <w:szCs w:val="18"/>
              </w:rPr>
              <w:br/>
              <w:t>4.4</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можуть </w:t>
            </w:r>
            <w:r>
              <w:rPr>
                <w:rFonts w:ascii="Times New Roman" w:hAnsi="Times New Roman"/>
                <w:sz w:val="18"/>
                <w:szCs w:val="18"/>
              </w:rPr>
              <w:t>розміщуватися</w:t>
            </w:r>
            <w:r w:rsidRPr="009F0D9A">
              <w:rPr>
                <w:rFonts w:ascii="Times New Roman" w:hAnsi="Times New Roman"/>
                <w:sz w:val="18"/>
                <w:szCs w:val="18"/>
              </w:rPr>
              <w:t xml:space="preserve"> на землях всіх категорій, управління регулюється уповноваженим органом</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1273.2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Археологічні розкопки, руїни та історичні місця, що охороняються державою</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земель історико-культурного призначення</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ІК-1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ІК</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можуть бути в будь-якій зоні, управління регулюється уповноваженим органом</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забезпечення охорони об</w:t>
            </w:r>
            <w:r>
              <w:rPr>
                <w:rFonts w:ascii="Times New Roman" w:hAnsi="Times New Roman"/>
                <w:sz w:val="18"/>
                <w:szCs w:val="18"/>
              </w:rPr>
              <w:t>’</w:t>
            </w:r>
            <w:r w:rsidRPr="009F0D9A">
              <w:rPr>
                <w:rFonts w:ascii="Times New Roman" w:hAnsi="Times New Roman"/>
                <w:sz w:val="18"/>
                <w:szCs w:val="18"/>
              </w:rPr>
              <w:t>єктів культурної спадщини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обслуговування музейних закладів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іншого історико-культурного призначення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08.01</w:t>
            </w:r>
            <w:r w:rsidRPr="009F0D9A">
              <w:rPr>
                <w:rFonts w:ascii="Times New Roman" w:hAnsi="Times New Roman"/>
                <w:sz w:val="18"/>
                <w:szCs w:val="18"/>
              </w:rPr>
              <w:br/>
              <w:t>08.02</w:t>
            </w:r>
            <w:r w:rsidRPr="009F0D9A">
              <w:rPr>
                <w:rFonts w:ascii="Times New Roman" w:hAnsi="Times New Roman"/>
                <w:sz w:val="18"/>
                <w:szCs w:val="18"/>
              </w:rPr>
              <w:br/>
              <w:t>08.03</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1.18</w:t>
            </w:r>
            <w:r w:rsidRPr="009F0D9A">
              <w:rPr>
                <w:rFonts w:ascii="Times New Roman" w:hAnsi="Times New Roman"/>
                <w:sz w:val="18"/>
                <w:szCs w:val="18"/>
              </w:rPr>
              <w:br/>
              <w:t>4.4</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можуть бути на землях всіх категорій, управління регулюється уповноваженим органом</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1273.3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Меморіали, художньо-декоративні будівлі, статуї</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екреаційно-меморіальна зона</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м</w:t>
            </w:r>
            <w:r w:rsidRPr="009F0D9A">
              <w:rPr>
                <w:rFonts w:ascii="Times New Roman" w:hAnsi="Times New Roman"/>
                <w:sz w:val="18"/>
                <w:szCs w:val="18"/>
              </w:rPr>
              <w:t>еморіальна зона</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Р-3-3</w:t>
            </w:r>
            <w:r w:rsidRPr="009F0D9A">
              <w:rPr>
                <w:rFonts w:ascii="Times New Roman" w:hAnsi="Times New Roman"/>
                <w:sz w:val="18"/>
                <w:szCs w:val="18"/>
              </w:rPr>
              <w:br/>
              <w:t>Р-3-4</w:t>
            </w:r>
          </w:p>
        </w:tc>
        <w:tc>
          <w:tcPr>
            <w:tcW w:w="188"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С-1</w:t>
            </w:r>
            <w:r w:rsidRPr="009F0D9A">
              <w:rPr>
                <w:rFonts w:ascii="Times New Roman" w:hAnsi="Times New Roman"/>
                <w:sz w:val="18"/>
                <w:szCs w:val="18"/>
              </w:rPr>
              <w:br/>
              <w:t>С-2</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bCs/>
                <w:sz w:val="18"/>
                <w:szCs w:val="18"/>
              </w:rPr>
              <w:t xml:space="preserve">статуї </w:t>
            </w:r>
            <w:r w:rsidRPr="009F0D9A">
              <w:rPr>
                <w:rFonts w:ascii="Times New Roman" w:hAnsi="Times New Roman"/>
                <w:sz w:val="18"/>
                <w:szCs w:val="18"/>
              </w:rPr>
              <w:t>можуть розміщуватися у всіх зонах</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18.00</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можуть бути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lastRenderedPageBreak/>
              <w:t>1274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Будівлі інші, не класифіковані раніше</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1274.1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Казарми </w:t>
            </w:r>
            <w:r>
              <w:rPr>
                <w:rFonts w:ascii="Times New Roman" w:hAnsi="Times New Roman"/>
                <w:sz w:val="18"/>
                <w:szCs w:val="18"/>
              </w:rPr>
              <w:t>З</w:t>
            </w:r>
            <w:r w:rsidRPr="009F0D9A">
              <w:rPr>
                <w:rFonts w:ascii="Times New Roman" w:hAnsi="Times New Roman"/>
                <w:sz w:val="18"/>
                <w:szCs w:val="18"/>
              </w:rPr>
              <w:t xml:space="preserve">бройних </w:t>
            </w:r>
            <w:r>
              <w:rPr>
                <w:rFonts w:ascii="Times New Roman" w:hAnsi="Times New Roman"/>
                <w:sz w:val="18"/>
                <w:szCs w:val="18"/>
              </w:rPr>
              <w:t>С</w:t>
            </w:r>
            <w:r w:rsidRPr="009F0D9A">
              <w:rPr>
                <w:rFonts w:ascii="Times New Roman" w:hAnsi="Times New Roman"/>
                <w:sz w:val="18"/>
                <w:szCs w:val="18"/>
              </w:rPr>
              <w:t>ил</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15.01...10</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1274.2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Будівлі </w:t>
            </w:r>
            <w:r>
              <w:rPr>
                <w:rFonts w:ascii="Times New Roman" w:hAnsi="Times New Roman"/>
                <w:sz w:val="18"/>
                <w:szCs w:val="18"/>
              </w:rPr>
              <w:t>мі</w:t>
            </w:r>
            <w:r w:rsidRPr="009F0D9A">
              <w:rPr>
                <w:rFonts w:ascii="Times New Roman" w:hAnsi="Times New Roman"/>
                <w:sz w:val="18"/>
                <w:szCs w:val="18"/>
              </w:rPr>
              <w:t>ліцейських та пожежних служб</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допускається розміщення у всіх зонах, крім </w:t>
            </w:r>
            <w:proofErr w:type="spellStart"/>
            <w:r w:rsidRPr="009F0D9A">
              <w:rPr>
                <w:rFonts w:ascii="Times New Roman" w:hAnsi="Times New Roman"/>
                <w:sz w:val="18"/>
                <w:szCs w:val="18"/>
              </w:rPr>
              <w:t>ландшафтно</w:t>
            </w:r>
            <w:proofErr w:type="spellEnd"/>
            <w:r w:rsidRPr="009F0D9A">
              <w:rPr>
                <w:rFonts w:ascii="Times New Roman" w:hAnsi="Times New Roman"/>
                <w:sz w:val="18"/>
                <w:szCs w:val="18"/>
              </w:rPr>
              <w:t>-рекреаційних</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Г-1...6</w:t>
            </w:r>
            <w:r w:rsidRPr="009F0D9A">
              <w:rPr>
                <w:rFonts w:ascii="Times New Roman" w:hAnsi="Times New Roman"/>
                <w:sz w:val="18"/>
                <w:szCs w:val="18"/>
              </w:rPr>
              <w:br/>
              <w:t>Ж-1...7</w:t>
            </w:r>
            <w:r w:rsidRPr="009F0D9A">
              <w:rPr>
                <w:rFonts w:ascii="Times New Roman" w:hAnsi="Times New Roman"/>
                <w:sz w:val="18"/>
                <w:szCs w:val="18"/>
              </w:rPr>
              <w:br/>
              <w:t>Р-4</w:t>
            </w:r>
            <w:r w:rsidRPr="009F0D9A">
              <w:rPr>
                <w:rFonts w:ascii="Times New Roman" w:hAnsi="Times New Roman"/>
                <w:sz w:val="18"/>
                <w:szCs w:val="18"/>
              </w:rPr>
              <w:br/>
              <w:t>КЛ</w:t>
            </w:r>
            <w:r w:rsidRPr="009F0D9A">
              <w:rPr>
                <w:rFonts w:ascii="Times New Roman" w:hAnsi="Times New Roman"/>
                <w:sz w:val="18"/>
                <w:szCs w:val="18"/>
              </w:rPr>
              <w:br/>
              <w:t>КЛ-1</w:t>
            </w:r>
            <w:r w:rsidRPr="009F0D9A">
              <w:rPr>
                <w:rFonts w:ascii="Times New Roman" w:hAnsi="Times New Roman"/>
                <w:sz w:val="18"/>
                <w:szCs w:val="18"/>
              </w:rPr>
              <w:br/>
              <w:t>КЛ-2</w:t>
            </w:r>
            <w:r w:rsidRPr="009F0D9A">
              <w:rPr>
                <w:rFonts w:ascii="Times New Roman" w:hAnsi="Times New Roman"/>
                <w:sz w:val="18"/>
                <w:szCs w:val="18"/>
              </w:rPr>
              <w:br/>
              <w:t>КВТ</w:t>
            </w:r>
            <w:r w:rsidRPr="009F0D9A">
              <w:rPr>
                <w:rFonts w:ascii="Times New Roman" w:hAnsi="Times New Roman"/>
                <w:sz w:val="18"/>
                <w:szCs w:val="18"/>
              </w:rPr>
              <w:br/>
              <w:t>КВТ-1</w:t>
            </w:r>
            <w:r w:rsidRPr="009F0D9A">
              <w:rPr>
                <w:rFonts w:ascii="Times New Roman" w:hAnsi="Times New Roman"/>
                <w:sz w:val="18"/>
                <w:szCs w:val="18"/>
              </w:rPr>
              <w:br/>
              <w:t>КВТ-2</w:t>
            </w:r>
            <w:r w:rsidRPr="009F0D9A">
              <w:rPr>
                <w:rFonts w:ascii="Times New Roman" w:hAnsi="Times New Roman"/>
                <w:sz w:val="18"/>
                <w:szCs w:val="18"/>
              </w:rPr>
              <w:br/>
              <w:t>ТР-1</w:t>
            </w:r>
            <w:r w:rsidRPr="009F0D9A">
              <w:rPr>
                <w:rFonts w:ascii="Times New Roman" w:hAnsi="Times New Roman"/>
                <w:sz w:val="18"/>
                <w:szCs w:val="18"/>
              </w:rPr>
              <w:br/>
              <w:t>ТР-1-1...4</w:t>
            </w:r>
            <w:r w:rsidRPr="009F0D9A">
              <w:rPr>
                <w:rFonts w:ascii="Times New Roman" w:hAnsi="Times New Roman"/>
                <w:sz w:val="18"/>
                <w:szCs w:val="18"/>
              </w:rPr>
              <w:br/>
              <w:t>ТР-2</w:t>
            </w:r>
            <w:r w:rsidRPr="009F0D9A">
              <w:rPr>
                <w:rFonts w:ascii="Times New Roman" w:hAnsi="Times New Roman"/>
                <w:sz w:val="18"/>
                <w:szCs w:val="18"/>
              </w:rPr>
              <w:br/>
              <w:t>ТР-2-1</w:t>
            </w:r>
            <w:r w:rsidRPr="009F0D9A">
              <w:rPr>
                <w:rFonts w:ascii="Times New Roman" w:hAnsi="Times New Roman"/>
                <w:sz w:val="18"/>
                <w:szCs w:val="18"/>
              </w:rPr>
              <w:br/>
              <w:t>ІН-1...3</w:t>
            </w:r>
            <w:r w:rsidRPr="009F0D9A">
              <w:rPr>
                <w:rFonts w:ascii="Times New Roman" w:hAnsi="Times New Roman"/>
                <w:sz w:val="18"/>
                <w:szCs w:val="18"/>
              </w:rPr>
              <w:br/>
              <w:t>КС</w:t>
            </w:r>
            <w:r w:rsidRPr="009F0D9A">
              <w:rPr>
                <w:rFonts w:ascii="Times New Roman" w:hAnsi="Times New Roman"/>
                <w:sz w:val="18"/>
                <w:szCs w:val="18"/>
              </w:rPr>
              <w:br/>
              <w:t>КС-1...5</w:t>
            </w:r>
            <w:r w:rsidRPr="009F0D9A">
              <w:rPr>
                <w:rFonts w:ascii="Times New Roman" w:hAnsi="Times New Roman"/>
                <w:sz w:val="18"/>
                <w:szCs w:val="18"/>
              </w:rPr>
              <w:br/>
              <w:t>В-1...7</w:t>
            </w:r>
            <w:r w:rsidRPr="009F0D9A">
              <w:rPr>
                <w:rFonts w:ascii="Times New Roman" w:hAnsi="Times New Roman"/>
                <w:sz w:val="18"/>
                <w:szCs w:val="18"/>
              </w:rPr>
              <w:br/>
              <w:t>С-1...4</w:t>
            </w:r>
            <w:r w:rsidRPr="009F0D9A">
              <w:rPr>
                <w:rFonts w:ascii="Times New Roman" w:hAnsi="Times New Roman"/>
                <w:sz w:val="18"/>
                <w:szCs w:val="18"/>
              </w:rPr>
              <w:br/>
              <w:t>СВ-1</w:t>
            </w:r>
            <w:r w:rsidRPr="009F0D9A">
              <w:rPr>
                <w:rFonts w:ascii="Times New Roman" w:hAnsi="Times New Roman"/>
                <w:sz w:val="18"/>
                <w:szCs w:val="18"/>
              </w:rPr>
              <w:br/>
              <w:t>СВ-2</w:t>
            </w:r>
            <w:r w:rsidRPr="009F0D9A">
              <w:rPr>
                <w:rFonts w:ascii="Times New Roman" w:hAnsi="Times New Roman"/>
                <w:sz w:val="18"/>
                <w:szCs w:val="18"/>
              </w:rPr>
              <w:br/>
              <w:t>ІК-1</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Г-1...5</w:t>
            </w:r>
            <w:r w:rsidRPr="009F0D9A">
              <w:rPr>
                <w:rFonts w:ascii="Times New Roman" w:hAnsi="Times New Roman"/>
                <w:sz w:val="18"/>
                <w:szCs w:val="18"/>
              </w:rPr>
              <w:br/>
              <w:t>Ж-1...4</w:t>
            </w:r>
            <w:r w:rsidRPr="009F0D9A">
              <w:rPr>
                <w:rFonts w:ascii="Times New Roman" w:hAnsi="Times New Roman"/>
                <w:sz w:val="18"/>
                <w:szCs w:val="18"/>
              </w:rPr>
              <w:br/>
              <w:t>Р-4</w:t>
            </w:r>
            <w:r w:rsidRPr="009F0D9A">
              <w:rPr>
                <w:rFonts w:ascii="Times New Roman" w:hAnsi="Times New Roman"/>
                <w:sz w:val="18"/>
                <w:szCs w:val="18"/>
              </w:rPr>
              <w:br/>
              <w:t>КС</w:t>
            </w:r>
            <w:r w:rsidRPr="009F0D9A">
              <w:rPr>
                <w:rFonts w:ascii="Times New Roman" w:hAnsi="Times New Roman"/>
                <w:sz w:val="18"/>
                <w:szCs w:val="18"/>
              </w:rPr>
              <w:br/>
              <w:t>КВТ</w:t>
            </w:r>
            <w:r w:rsidRPr="009F0D9A">
              <w:rPr>
                <w:rFonts w:ascii="Times New Roman" w:hAnsi="Times New Roman"/>
                <w:sz w:val="18"/>
                <w:szCs w:val="18"/>
              </w:rPr>
              <w:br/>
              <w:t>ТР-1...3</w:t>
            </w:r>
            <w:r w:rsidRPr="009F0D9A">
              <w:rPr>
                <w:rFonts w:ascii="Times New Roman" w:hAnsi="Times New Roman"/>
                <w:sz w:val="18"/>
                <w:szCs w:val="18"/>
              </w:rPr>
              <w:br/>
              <w:t>ІН-1...3</w:t>
            </w:r>
            <w:r w:rsidRPr="009F0D9A">
              <w:rPr>
                <w:rFonts w:ascii="Times New Roman" w:hAnsi="Times New Roman"/>
                <w:sz w:val="18"/>
                <w:szCs w:val="18"/>
              </w:rPr>
              <w:br/>
              <w:t>КС-1...5</w:t>
            </w:r>
            <w:r w:rsidRPr="009F0D9A">
              <w:rPr>
                <w:rFonts w:ascii="Times New Roman" w:hAnsi="Times New Roman"/>
                <w:sz w:val="18"/>
                <w:szCs w:val="18"/>
              </w:rPr>
              <w:br/>
              <w:t>В-1...5</w:t>
            </w:r>
            <w:r w:rsidRPr="009F0D9A">
              <w:rPr>
                <w:rFonts w:ascii="Times New Roman" w:hAnsi="Times New Roman"/>
                <w:sz w:val="18"/>
                <w:szCs w:val="18"/>
              </w:rPr>
              <w:br/>
              <w:t>С-1...5</w:t>
            </w:r>
            <w:r w:rsidRPr="009F0D9A">
              <w:rPr>
                <w:rFonts w:ascii="Times New Roman" w:hAnsi="Times New Roman"/>
                <w:sz w:val="18"/>
                <w:szCs w:val="18"/>
              </w:rPr>
              <w:br/>
              <w:t>ІК</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постійної діяльності органів і підрозділів Д</w:t>
            </w:r>
            <w:r>
              <w:rPr>
                <w:rFonts w:ascii="Times New Roman" w:hAnsi="Times New Roman"/>
                <w:sz w:val="18"/>
                <w:szCs w:val="18"/>
              </w:rPr>
              <w:t>ержавної служби надзвичайних ситуацій України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постійної діяльності Національної гвардії України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структурних підрозділів апарату М</w:t>
            </w:r>
            <w:r>
              <w:rPr>
                <w:rFonts w:ascii="Times New Roman" w:hAnsi="Times New Roman"/>
                <w:sz w:val="18"/>
                <w:szCs w:val="18"/>
              </w:rPr>
              <w:t>іністерства внутрішніх справ України</w:t>
            </w:r>
            <w:r w:rsidRPr="009F0D9A">
              <w:rPr>
                <w:rFonts w:ascii="Times New Roman" w:hAnsi="Times New Roman"/>
                <w:sz w:val="18"/>
                <w:szCs w:val="18"/>
              </w:rPr>
              <w:t>, територіальних органів, закладів, установ і підприємств, що належать до сфери управління М</w:t>
            </w:r>
            <w:r>
              <w:rPr>
                <w:rFonts w:ascii="Times New Roman" w:hAnsi="Times New Roman"/>
                <w:sz w:val="18"/>
                <w:szCs w:val="18"/>
              </w:rPr>
              <w:t>іністерства внутрішніх справ України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r>
              <w:rPr>
                <w:rFonts w:ascii="Times New Roman" w:hAnsi="Times New Roman"/>
                <w:sz w:val="18"/>
                <w:szCs w:val="18"/>
              </w:rPr>
              <w:t xml:space="preserve"> України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03.14</w:t>
            </w:r>
            <w:r w:rsidRPr="009F0D9A">
              <w:rPr>
                <w:rFonts w:ascii="Times New Roman" w:hAnsi="Times New Roman"/>
                <w:sz w:val="18"/>
                <w:szCs w:val="18"/>
              </w:rPr>
              <w:br/>
              <w:t>15.02</w:t>
            </w:r>
            <w:r w:rsidRPr="009F0D9A">
              <w:rPr>
                <w:rFonts w:ascii="Times New Roman" w:hAnsi="Times New Roman"/>
                <w:sz w:val="18"/>
                <w:szCs w:val="18"/>
              </w:rPr>
              <w:br/>
              <w:t>15.09</w:t>
            </w:r>
            <w:r w:rsidRPr="009F0D9A">
              <w:rPr>
                <w:rFonts w:ascii="Times New Roman" w:hAnsi="Times New Roman"/>
                <w:sz w:val="18"/>
                <w:szCs w:val="18"/>
              </w:rPr>
              <w:br/>
              <w:t>15.10</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1.12.2</w:t>
            </w:r>
            <w:r w:rsidRPr="009F0D9A">
              <w:rPr>
                <w:rFonts w:ascii="Times New Roman" w:hAnsi="Times New Roman"/>
                <w:sz w:val="18"/>
                <w:szCs w:val="18"/>
              </w:rPr>
              <w:br/>
              <w:t>3.3</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постійної діяльності Служби безпеки України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15.04</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1274.3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виправних закладів, в</w:t>
            </w:r>
            <w:r>
              <w:rPr>
                <w:rFonts w:ascii="Times New Roman" w:hAnsi="Times New Roman"/>
                <w:sz w:val="18"/>
                <w:szCs w:val="18"/>
              </w:rPr>
              <w:t>’</w:t>
            </w:r>
            <w:r w:rsidRPr="009F0D9A">
              <w:rPr>
                <w:rFonts w:ascii="Times New Roman" w:hAnsi="Times New Roman"/>
                <w:sz w:val="18"/>
                <w:szCs w:val="18"/>
              </w:rPr>
              <w:t>язниць та слідчих ізоляторів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пенітенціарних установ</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w:t>
            </w:r>
            <w:r>
              <w:rPr>
                <w:rFonts w:ascii="Times New Roman" w:hAnsi="Times New Roman"/>
                <w:sz w:val="18"/>
                <w:szCs w:val="18"/>
              </w:rPr>
              <w:t>я та постійної діяльності інших</w:t>
            </w:r>
            <w:r w:rsidRPr="009F0D9A">
              <w:rPr>
                <w:rFonts w:ascii="Times New Roman" w:hAnsi="Times New Roman"/>
                <w:sz w:val="18"/>
                <w:szCs w:val="18"/>
              </w:rPr>
              <w:t xml:space="preserve"> створених </w:t>
            </w:r>
            <w:r>
              <w:rPr>
                <w:rFonts w:ascii="Times New Roman" w:hAnsi="Times New Roman"/>
                <w:sz w:val="18"/>
                <w:szCs w:val="18"/>
              </w:rPr>
              <w:t>відповідно до законів України</w:t>
            </w:r>
            <w:r w:rsidRPr="009F0D9A">
              <w:rPr>
                <w:rFonts w:ascii="Times New Roman" w:hAnsi="Times New Roman"/>
                <w:sz w:val="18"/>
                <w:szCs w:val="18"/>
              </w:rPr>
              <w:t xml:space="preserve"> військових формувань</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15.07</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1274.4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Будівлі лазень та </w:t>
            </w:r>
            <w:proofErr w:type="spellStart"/>
            <w:r w:rsidRPr="009F0D9A">
              <w:rPr>
                <w:rFonts w:ascii="Times New Roman" w:hAnsi="Times New Roman"/>
                <w:sz w:val="18"/>
                <w:szCs w:val="18"/>
              </w:rPr>
              <w:t>пралень</w:t>
            </w:r>
            <w:proofErr w:type="spellEnd"/>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об</w:t>
            </w:r>
            <w:r>
              <w:rPr>
                <w:rFonts w:ascii="Times New Roman" w:hAnsi="Times New Roman"/>
                <w:sz w:val="18"/>
                <w:szCs w:val="18"/>
              </w:rPr>
              <w:t>’</w:t>
            </w:r>
            <w:r w:rsidRPr="009F0D9A">
              <w:rPr>
                <w:rFonts w:ascii="Times New Roman" w:hAnsi="Times New Roman"/>
                <w:sz w:val="18"/>
                <w:szCs w:val="18"/>
              </w:rPr>
              <w:t>єктів повсякденного обслуговування</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ж</w:t>
            </w:r>
            <w:r w:rsidRPr="009F0D9A">
              <w:rPr>
                <w:rFonts w:ascii="Times New Roman" w:hAnsi="Times New Roman"/>
                <w:sz w:val="18"/>
                <w:szCs w:val="18"/>
              </w:rPr>
              <w:t xml:space="preserve">итлові зони </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lastRenderedPageBreak/>
              <w:t>к</w:t>
            </w:r>
            <w:r w:rsidRPr="009F0D9A">
              <w:rPr>
                <w:rFonts w:ascii="Times New Roman" w:hAnsi="Times New Roman"/>
                <w:sz w:val="18"/>
                <w:szCs w:val="18"/>
              </w:rPr>
              <w:t xml:space="preserve">омунальні зони (пральні - </w:t>
            </w:r>
            <w:r>
              <w:rPr>
                <w:rFonts w:ascii="Times New Roman" w:hAnsi="Times New Roman"/>
                <w:sz w:val="18"/>
                <w:szCs w:val="18"/>
              </w:rPr>
              <w:t>залежно</w:t>
            </w:r>
            <w:r w:rsidRPr="009F0D9A">
              <w:rPr>
                <w:rFonts w:ascii="Times New Roman" w:hAnsi="Times New Roman"/>
                <w:sz w:val="18"/>
                <w:szCs w:val="18"/>
              </w:rPr>
              <w:t xml:space="preserve"> від потужності) </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 (пральні - залежно від потужності)</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Г-2-1</w:t>
            </w:r>
            <w:r w:rsidRPr="009F0D9A">
              <w:rPr>
                <w:rFonts w:ascii="Times New Roman" w:hAnsi="Times New Roman"/>
                <w:sz w:val="18"/>
                <w:szCs w:val="18"/>
              </w:rPr>
              <w:br/>
              <w:t>Ж-1...7</w:t>
            </w:r>
            <w:r w:rsidRPr="009F0D9A">
              <w:rPr>
                <w:rFonts w:ascii="Times New Roman" w:hAnsi="Times New Roman"/>
                <w:sz w:val="18"/>
                <w:szCs w:val="18"/>
              </w:rPr>
              <w:br/>
              <w:t>КС-1...5</w:t>
            </w:r>
            <w:r w:rsidRPr="009F0D9A">
              <w:rPr>
                <w:rFonts w:ascii="Times New Roman" w:hAnsi="Times New Roman"/>
                <w:sz w:val="18"/>
                <w:szCs w:val="18"/>
              </w:rPr>
              <w:br/>
              <w:t>В-1...7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Г-5</w:t>
            </w:r>
            <w:r w:rsidRPr="009F0D9A">
              <w:rPr>
                <w:rFonts w:ascii="Times New Roman" w:hAnsi="Times New Roman"/>
                <w:sz w:val="18"/>
                <w:szCs w:val="18"/>
              </w:rPr>
              <w:br/>
              <w:t>Ж-1...4</w:t>
            </w:r>
            <w:r w:rsidRPr="009F0D9A">
              <w:rPr>
                <w:rFonts w:ascii="Times New Roman" w:hAnsi="Times New Roman"/>
                <w:sz w:val="18"/>
                <w:szCs w:val="18"/>
              </w:rPr>
              <w:br/>
              <w:t>КС-1...5</w:t>
            </w:r>
            <w:r w:rsidRPr="009F0D9A">
              <w:rPr>
                <w:rFonts w:ascii="Times New Roman" w:hAnsi="Times New Roman"/>
                <w:sz w:val="18"/>
                <w:szCs w:val="18"/>
              </w:rPr>
              <w:br/>
              <w:t>В-1...5</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побутового обслуговування</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для розміщення та експлуатації основних, підсобних і допоміжних будівель та споруд підприємств переробної,</w:t>
            </w:r>
            <w:r>
              <w:rPr>
                <w:rFonts w:ascii="Times New Roman" w:hAnsi="Times New Roman"/>
                <w:sz w:val="18"/>
                <w:szCs w:val="18"/>
              </w:rPr>
              <w:t xml:space="preserve"> </w:t>
            </w:r>
            <w:r w:rsidRPr="009F0D9A">
              <w:rPr>
                <w:rFonts w:ascii="Times New Roman" w:hAnsi="Times New Roman"/>
                <w:sz w:val="18"/>
                <w:szCs w:val="18"/>
              </w:rPr>
              <w:t>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03.13</w:t>
            </w:r>
            <w:r w:rsidRPr="009F0D9A">
              <w:rPr>
                <w:rFonts w:ascii="Times New Roman" w:hAnsi="Times New Roman"/>
                <w:sz w:val="18"/>
                <w:szCs w:val="18"/>
              </w:rPr>
              <w:br/>
            </w:r>
            <w:r w:rsidRPr="009F0D9A">
              <w:rPr>
                <w:rFonts w:ascii="Times New Roman" w:hAnsi="Times New Roman"/>
                <w:sz w:val="18"/>
                <w:szCs w:val="18"/>
              </w:rPr>
              <w:br/>
              <w:t>11.02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1.11</w:t>
            </w:r>
            <w:r w:rsidRPr="009F0D9A">
              <w:rPr>
                <w:rFonts w:ascii="Times New Roman" w:hAnsi="Times New Roman"/>
                <w:sz w:val="18"/>
                <w:szCs w:val="18"/>
              </w:rPr>
              <w:b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r>
            <w:r w:rsidRPr="009F0D9A">
              <w:rPr>
                <w:rFonts w:ascii="Times New Roman" w:hAnsi="Times New Roman"/>
                <w:sz w:val="18"/>
                <w:szCs w:val="18"/>
              </w:rPr>
              <w:lastRenderedPageBreak/>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1274.5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Будівлі з облаштування населених пунктів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комунально-складські зони (від параметрів залежить клас шкідливості)</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КС-1...5</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КС-1...5</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w:t>
            </w:r>
            <w:r>
              <w:rPr>
                <w:rFonts w:ascii="Times New Roman" w:hAnsi="Times New Roman"/>
                <w:sz w:val="18"/>
                <w:szCs w:val="18"/>
              </w:rPr>
              <w:t xml:space="preserve"> </w:t>
            </w:r>
            <w:r w:rsidRPr="009F0D9A">
              <w:rPr>
                <w:rFonts w:ascii="Times New Roman" w:hAnsi="Times New Roman"/>
                <w:sz w:val="18"/>
                <w:szCs w:val="18"/>
              </w:rPr>
              <w:t>комунального обслуговування</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03.12</w:t>
            </w:r>
            <w:r w:rsidRPr="009F0D9A">
              <w:rPr>
                <w:rFonts w:ascii="Times New Roman" w:hAnsi="Times New Roman"/>
                <w:sz w:val="18"/>
                <w:szCs w:val="18"/>
              </w:rPr>
              <w:br/>
            </w:r>
            <w:r w:rsidRPr="009F0D9A">
              <w:rPr>
                <w:rFonts w:ascii="Times New Roman" w:hAnsi="Times New Roman"/>
                <w:sz w:val="18"/>
                <w:szCs w:val="18"/>
              </w:rPr>
              <w:br/>
              <w:t>18.00</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1.12.9</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2111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Автостради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2111.1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Дороги автомобільні магістральні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12.04</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3.2.2</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2111.2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Пристрої для освітлення, сигналізації, забезпечення безпеки та стоянок на автострадах</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12.04</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3.2.2</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2112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Вулиці та дороги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2112.1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Вулиці та дороги міст і населених пунктів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міського електротранспорту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18.00</w:t>
            </w:r>
            <w:r w:rsidRPr="009F0D9A">
              <w:rPr>
                <w:rFonts w:ascii="Times New Roman" w:hAnsi="Times New Roman"/>
                <w:sz w:val="18"/>
                <w:szCs w:val="18"/>
              </w:rPr>
              <w:br/>
            </w:r>
            <w:r w:rsidRPr="009F0D9A">
              <w:rPr>
                <w:rFonts w:ascii="Times New Roman" w:hAnsi="Times New Roman"/>
                <w:sz w:val="18"/>
                <w:szCs w:val="18"/>
              </w:rPr>
              <w:br/>
              <w:t>12.04</w:t>
            </w:r>
            <w:r w:rsidRPr="009F0D9A">
              <w:rPr>
                <w:rFonts w:ascii="Times New Roman" w:hAnsi="Times New Roman"/>
                <w:sz w:val="18"/>
                <w:szCs w:val="18"/>
              </w:rPr>
              <w:br/>
            </w:r>
            <w:r w:rsidRPr="009F0D9A">
              <w:rPr>
                <w:rFonts w:ascii="Times New Roman" w:hAnsi="Times New Roman"/>
                <w:sz w:val="18"/>
                <w:szCs w:val="18"/>
              </w:rPr>
              <w:br/>
              <w:t>12.07</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3.2.2</w:t>
            </w:r>
            <w:r w:rsidRPr="009F0D9A">
              <w:rPr>
                <w:rFonts w:ascii="Times New Roman" w:hAnsi="Times New Roman"/>
                <w:sz w:val="18"/>
                <w:szCs w:val="18"/>
              </w:rPr>
              <w:br/>
              <w:t>1.14.7</w:t>
            </w:r>
            <w:r w:rsidRPr="009F0D9A">
              <w:rPr>
                <w:rFonts w:ascii="Times New Roman" w:hAnsi="Times New Roman"/>
                <w:sz w:val="18"/>
                <w:szCs w:val="18"/>
              </w:rPr>
              <w:br/>
              <w:t>1.14.8</w:t>
            </w:r>
            <w:r w:rsidRPr="009F0D9A">
              <w:rPr>
                <w:rFonts w:ascii="Times New Roman" w:hAnsi="Times New Roman"/>
                <w:sz w:val="18"/>
                <w:szCs w:val="18"/>
              </w:rPr>
              <w:br/>
              <w:t>3.2.7</w:t>
            </w:r>
            <w:r w:rsidRPr="009F0D9A">
              <w:rPr>
                <w:rFonts w:ascii="Times New Roman" w:hAnsi="Times New Roman"/>
                <w:sz w:val="18"/>
                <w:szCs w:val="18"/>
              </w:rPr>
              <w:br/>
              <w:t>3.2.8</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2112.2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Позаміські, об</w:t>
            </w:r>
            <w:r>
              <w:rPr>
                <w:rFonts w:ascii="Times New Roman" w:hAnsi="Times New Roman"/>
                <w:sz w:val="18"/>
                <w:szCs w:val="18"/>
              </w:rPr>
              <w:t>’</w:t>
            </w:r>
            <w:r w:rsidRPr="009F0D9A">
              <w:rPr>
                <w:rFonts w:ascii="Times New Roman" w:hAnsi="Times New Roman"/>
                <w:sz w:val="18"/>
                <w:szCs w:val="18"/>
              </w:rPr>
              <w:t>їзні та окружні дороги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12.04</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3.2.2</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2112.3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Дороги для технологічного </w:t>
            </w:r>
            <w:r w:rsidRPr="009F0D9A">
              <w:rPr>
                <w:rFonts w:ascii="Times New Roman" w:hAnsi="Times New Roman"/>
                <w:sz w:val="18"/>
                <w:szCs w:val="18"/>
              </w:rPr>
              <w:lastRenderedPageBreak/>
              <w:t>автотранспорту промислових підприємств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в</w:t>
            </w:r>
            <w:r w:rsidRPr="009F0D9A">
              <w:rPr>
                <w:rFonts w:ascii="Times New Roman" w:hAnsi="Times New Roman"/>
                <w:sz w:val="18"/>
                <w:szCs w:val="18"/>
              </w:rPr>
              <w:t>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r w:rsidRPr="009F0D9A">
              <w:rPr>
                <w:rFonts w:ascii="Times New Roman" w:hAnsi="Times New Roman"/>
                <w:sz w:val="18"/>
                <w:szCs w:val="18"/>
              </w:rPr>
              <w:br/>
              <w:t>11.02</w:t>
            </w:r>
            <w:r w:rsidRPr="009F0D9A">
              <w:rPr>
                <w:rFonts w:ascii="Times New Roman" w:hAnsi="Times New Roman"/>
                <w:sz w:val="18"/>
                <w:szCs w:val="18"/>
              </w:rPr>
              <w:br/>
            </w:r>
            <w:r w:rsidRPr="009F0D9A">
              <w:rPr>
                <w:rFonts w:ascii="Times New Roman" w:hAnsi="Times New Roman"/>
                <w:sz w:val="18"/>
                <w:szCs w:val="18"/>
              </w:rPr>
              <w:lastRenderedPageBreak/>
              <w:t>11.03</w:t>
            </w:r>
            <w:r w:rsidRPr="009F0D9A">
              <w:rPr>
                <w:rFonts w:ascii="Times New Roman" w:hAnsi="Times New Roman"/>
                <w:sz w:val="18"/>
                <w:szCs w:val="18"/>
              </w:rPr>
              <w:br/>
              <w:t>11.04</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1.10</w:t>
            </w:r>
            <w:r w:rsidRPr="009F0D9A">
              <w:rPr>
                <w:rFonts w:ascii="Times New Roman" w:hAnsi="Times New Roman"/>
                <w:sz w:val="18"/>
                <w:szCs w:val="18"/>
              </w:rPr>
              <w:br/>
              <w:t>1.10.1</w:t>
            </w:r>
            <w:r w:rsidRPr="009F0D9A">
              <w:rPr>
                <w:rFonts w:ascii="Times New Roman" w:hAnsi="Times New Roman"/>
                <w:sz w:val="18"/>
                <w:szCs w:val="18"/>
              </w:rPr>
              <w:br/>
            </w:r>
            <w:r w:rsidRPr="009F0D9A">
              <w:rPr>
                <w:rFonts w:ascii="Times New Roman" w:hAnsi="Times New Roman"/>
                <w:sz w:val="18"/>
                <w:szCs w:val="18"/>
              </w:rPr>
              <w:lastRenderedPageBreak/>
              <w:t>1.10.2</w:t>
            </w:r>
            <w:r w:rsidRPr="009F0D9A">
              <w:rPr>
                <w:rFonts w:ascii="Times New Roman" w:hAnsi="Times New Roman"/>
                <w:sz w:val="18"/>
                <w:szCs w:val="18"/>
              </w:rPr>
              <w:br/>
              <w:t>1.10.4</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3.1.1</w:t>
            </w:r>
            <w:r w:rsidRPr="009F0D9A">
              <w:rPr>
                <w:rFonts w:ascii="Times New Roman" w:hAnsi="Times New Roman"/>
                <w:sz w:val="18"/>
                <w:szCs w:val="18"/>
              </w:rPr>
              <w:br/>
              <w:t>3.1.2</w:t>
            </w:r>
            <w:r w:rsidRPr="009F0D9A">
              <w:rPr>
                <w:rFonts w:ascii="Times New Roman" w:hAnsi="Times New Roman"/>
                <w:sz w:val="18"/>
                <w:szCs w:val="18"/>
              </w:rPr>
              <w:br/>
              <w:t>3.1.4</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2112.4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Доріжки для велосипедної та верхової їзди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зони</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2112.5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Майдани, тротуари та пішохідні зони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пішохідних вулиць</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r w:rsidRPr="009F0D9A">
              <w:rPr>
                <w:rFonts w:ascii="Times New Roman" w:hAnsi="Times New Roman"/>
                <w:sz w:val="18"/>
                <w:szCs w:val="18"/>
              </w:rPr>
              <w:br/>
              <w:t>ТР-2-1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18.00</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1.12.9</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2112.6</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Польові дороги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proofErr w:type="spellStart"/>
            <w:r>
              <w:rPr>
                <w:rFonts w:ascii="Times New Roman" w:hAnsi="Times New Roman"/>
                <w:sz w:val="18"/>
                <w:szCs w:val="18"/>
              </w:rPr>
              <w:t>л</w:t>
            </w:r>
            <w:r w:rsidRPr="009F0D9A">
              <w:rPr>
                <w:rFonts w:ascii="Times New Roman" w:hAnsi="Times New Roman"/>
                <w:sz w:val="18"/>
                <w:szCs w:val="18"/>
              </w:rPr>
              <w:t>андшафтно</w:t>
            </w:r>
            <w:proofErr w:type="spellEnd"/>
            <w:r w:rsidRPr="009F0D9A">
              <w:rPr>
                <w:rFonts w:ascii="Times New Roman" w:hAnsi="Times New Roman"/>
                <w:sz w:val="18"/>
                <w:szCs w:val="18"/>
              </w:rPr>
              <w:t>-рекреаційні зони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земель </w:t>
            </w:r>
            <w:proofErr w:type="spellStart"/>
            <w:r w:rsidRPr="009F0D9A">
              <w:rPr>
                <w:rFonts w:ascii="Times New Roman" w:hAnsi="Times New Roman"/>
                <w:sz w:val="18"/>
                <w:szCs w:val="18"/>
              </w:rPr>
              <w:t>сільськогосподарсько</w:t>
            </w:r>
            <w:proofErr w:type="spellEnd"/>
            <w:r>
              <w:rPr>
                <w:rFonts w:ascii="Times New Roman" w:hAnsi="Times New Roman"/>
                <w:sz w:val="18"/>
                <w:szCs w:val="18"/>
              </w:rPr>
              <w:t>-</w:t>
            </w:r>
            <w:r w:rsidRPr="009F0D9A">
              <w:rPr>
                <w:rFonts w:ascii="Times New Roman" w:hAnsi="Times New Roman"/>
                <w:sz w:val="18"/>
                <w:szCs w:val="18"/>
              </w:rPr>
              <w:t>го призначення</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Р-1...3</w:t>
            </w:r>
            <w:r w:rsidRPr="009F0D9A">
              <w:rPr>
                <w:rFonts w:ascii="Times New Roman" w:hAnsi="Times New Roman"/>
                <w:sz w:val="18"/>
                <w:szCs w:val="18"/>
              </w:rPr>
              <w:br/>
              <w:t>СВ-1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Р-1...3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землі </w:t>
            </w:r>
            <w:proofErr w:type="spellStart"/>
            <w:r w:rsidRPr="009F0D9A">
              <w:rPr>
                <w:rFonts w:ascii="Times New Roman" w:hAnsi="Times New Roman"/>
                <w:sz w:val="18"/>
                <w:szCs w:val="18"/>
              </w:rPr>
              <w:t>сільськогосподар</w:t>
            </w:r>
            <w:r>
              <w:rPr>
                <w:rFonts w:ascii="Times New Roman" w:hAnsi="Times New Roman"/>
                <w:sz w:val="18"/>
                <w:szCs w:val="18"/>
              </w:rPr>
              <w:t>-</w:t>
            </w:r>
            <w:r w:rsidRPr="009F0D9A">
              <w:rPr>
                <w:rFonts w:ascii="Times New Roman" w:hAnsi="Times New Roman"/>
                <w:sz w:val="18"/>
                <w:szCs w:val="18"/>
              </w:rPr>
              <w:t>ського</w:t>
            </w:r>
            <w:proofErr w:type="spellEnd"/>
            <w:r w:rsidRPr="009F0D9A">
              <w:rPr>
                <w:rFonts w:ascii="Times New Roman" w:hAnsi="Times New Roman"/>
                <w:sz w:val="18"/>
                <w:szCs w:val="18"/>
              </w:rPr>
              <w:t xml:space="preserve"> призначення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природно-заповідного фонду та іншого природоохоронного призначення</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землі водного фонду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01.01...13</w:t>
            </w:r>
            <w:r w:rsidRPr="009F0D9A">
              <w:rPr>
                <w:rFonts w:ascii="Times New Roman" w:hAnsi="Times New Roman"/>
                <w:sz w:val="18"/>
                <w:szCs w:val="18"/>
              </w:rPr>
              <w:br/>
              <w:t>04.01...11</w:t>
            </w:r>
            <w:r w:rsidRPr="009F0D9A">
              <w:rPr>
                <w:rFonts w:ascii="Times New Roman" w:hAnsi="Times New Roman"/>
                <w:sz w:val="18"/>
                <w:szCs w:val="18"/>
              </w:rPr>
              <w:br/>
              <w:t>05.00</w:t>
            </w:r>
            <w:r w:rsidRPr="009F0D9A">
              <w:rPr>
                <w:rFonts w:ascii="Times New Roman" w:hAnsi="Times New Roman"/>
                <w:sz w:val="18"/>
                <w:szCs w:val="18"/>
              </w:rPr>
              <w:br/>
              <w:t>10.01...11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w:t>
            </w:r>
            <w:r w:rsidRPr="009F0D9A">
              <w:rPr>
                <w:rFonts w:ascii="Times New Roman" w:hAnsi="Times New Roman"/>
                <w:sz w:val="18"/>
                <w:szCs w:val="18"/>
              </w:rPr>
              <w:br/>
              <w:t>2.1</w:t>
            </w:r>
            <w:r w:rsidRPr="009F0D9A">
              <w:rPr>
                <w:rFonts w:ascii="Times New Roman" w:hAnsi="Times New Roman"/>
                <w:sz w:val="18"/>
                <w:szCs w:val="18"/>
              </w:rPr>
              <w:br/>
              <w:t>1.5</w:t>
            </w:r>
            <w:r w:rsidRPr="009F0D9A">
              <w:rPr>
                <w:rFonts w:ascii="Times New Roman" w:hAnsi="Times New Roman"/>
                <w:sz w:val="18"/>
                <w:szCs w:val="18"/>
              </w:rPr>
              <w:br/>
              <w:t>2.5</w:t>
            </w:r>
            <w:r w:rsidRPr="009F0D9A">
              <w:rPr>
                <w:rFonts w:ascii="Times New Roman" w:hAnsi="Times New Roman"/>
                <w:sz w:val="18"/>
                <w:szCs w:val="18"/>
              </w:rPr>
              <w:br/>
              <w:t>1.2</w:t>
            </w:r>
            <w:r w:rsidRPr="009F0D9A">
              <w:rPr>
                <w:rFonts w:ascii="Times New Roman" w:hAnsi="Times New Roman"/>
                <w:sz w:val="18"/>
                <w:szCs w:val="18"/>
              </w:rPr>
              <w:br/>
              <w:t>2.2</w:t>
            </w:r>
            <w:r w:rsidRPr="009F0D9A">
              <w:rPr>
                <w:rFonts w:ascii="Times New Roman" w:hAnsi="Times New Roman"/>
                <w:sz w:val="18"/>
                <w:szCs w:val="18"/>
              </w:rPr>
              <w:br/>
              <w:t>1.4</w:t>
            </w:r>
            <w:r w:rsidRPr="009F0D9A">
              <w:rPr>
                <w:rFonts w:ascii="Times New Roman" w:hAnsi="Times New Roman"/>
                <w:sz w:val="18"/>
                <w:szCs w:val="18"/>
              </w:rPr>
              <w:br/>
              <w:t>2.4</w:t>
            </w:r>
            <w:r w:rsidRPr="009F0D9A">
              <w:rPr>
                <w:rFonts w:ascii="Times New Roman" w:hAnsi="Times New Roman"/>
                <w:sz w:val="18"/>
                <w:szCs w:val="18"/>
              </w:rPr>
              <w:br/>
              <w:t>1.3</w:t>
            </w:r>
            <w:r w:rsidRPr="009F0D9A">
              <w:rPr>
                <w:rFonts w:ascii="Times New Roman" w:hAnsi="Times New Roman"/>
                <w:sz w:val="18"/>
                <w:szCs w:val="18"/>
              </w:rPr>
              <w:br/>
              <w:t>2.3</w:t>
            </w:r>
            <w:r w:rsidRPr="009F0D9A">
              <w:rPr>
                <w:rFonts w:ascii="Times New Roman" w:hAnsi="Times New Roman"/>
                <w:sz w:val="18"/>
                <w:szCs w:val="18"/>
              </w:rPr>
              <w:br/>
              <w:t>1.6</w:t>
            </w:r>
            <w:r w:rsidRPr="009F0D9A">
              <w:rPr>
                <w:rFonts w:ascii="Times New Roman" w:hAnsi="Times New Roman"/>
                <w:sz w:val="18"/>
                <w:szCs w:val="18"/>
              </w:rPr>
              <w:br/>
              <w:t>1.7</w:t>
            </w:r>
            <w:r w:rsidRPr="009F0D9A">
              <w:rPr>
                <w:rFonts w:ascii="Times New Roman" w:hAnsi="Times New Roman"/>
                <w:sz w:val="18"/>
                <w:szCs w:val="18"/>
              </w:rPr>
              <w:br/>
              <w:t>2.6</w:t>
            </w:r>
            <w:r w:rsidRPr="009F0D9A">
              <w:rPr>
                <w:rFonts w:ascii="Times New Roman" w:hAnsi="Times New Roman"/>
                <w:sz w:val="18"/>
                <w:szCs w:val="18"/>
              </w:rPr>
              <w:br/>
              <w:t>2.7</w:t>
            </w:r>
            <w:r w:rsidRPr="009F0D9A">
              <w:rPr>
                <w:rFonts w:ascii="Times New Roman" w:hAnsi="Times New Roman"/>
                <w:sz w:val="18"/>
                <w:szCs w:val="18"/>
              </w:rPr>
              <w:br/>
              <w:t>1.15</w:t>
            </w:r>
            <w:r w:rsidRPr="009F0D9A">
              <w:rPr>
                <w:rFonts w:ascii="Times New Roman" w:hAnsi="Times New Roman"/>
                <w:sz w:val="18"/>
                <w:szCs w:val="18"/>
              </w:rPr>
              <w:br/>
              <w:t>4.1</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2112.7</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Автомобільні дороги сільськогосподарських підприємств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right="-94" w:firstLine="0"/>
              <w:rPr>
                <w:rFonts w:ascii="Times New Roman" w:hAnsi="Times New Roman"/>
                <w:sz w:val="18"/>
                <w:szCs w:val="18"/>
              </w:rPr>
            </w:pPr>
            <w:r w:rsidRPr="009F0D9A">
              <w:rPr>
                <w:rFonts w:ascii="Times New Roman" w:hAnsi="Times New Roman"/>
                <w:sz w:val="18"/>
                <w:szCs w:val="18"/>
              </w:rPr>
              <w:t>зона земель сільськогосподарського призначення</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СВ-1</w:t>
            </w:r>
            <w:r w:rsidRPr="009F0D9A">
              <w:rPr>
                <w:rFonts w:ascii="Times New Roman" w:hAnsi="Times New Roman"/>
                <w:sz w:val="18"/>
                <w:szCs w:val="18"/>
              </w:rPr>
              <w:br/>
              <w:t>СВ-2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землі </w:t>
            </w:r>
            <w:proofErr w:type="spellStart"/>
            <w:r w:rsidRPr="009F0D9A">
              <w:rPr>
                <w:rFonts w:ascii="Times New Roman" w:hAnsi="Times New Roman"/>
                <w:sz w:val="18"/>
                <w:szCs w:val="18"/>
              </w:rPr>
              <w:t>сільськогосподар</w:t>
            </w:r>
            <w:r>
              <w:rPr>
                <w:rFonts w:ascii="Times New Roman" w:hAnsi="Times New Roman"/>
                <w:sz w:val="18"/>
                <w:szCs w:val="18"/>
              </w:rPr>
              <w:t>-</w:t>
            </w:r>
            <w:r w:rsidRPr="009F0D9A">
              <w:rPr>
                <w:rFonts w:ascii="Times New Roman" w:hAnsi="Times New Roman"/>
                <w:sz w:val="18"/>
                <w:szCs w:val="18"/>
              </w:rPr>
              <w:t>ського</w:t>
            </w:r>
            <w:proofErr w:type="spellEnd"/>
            <w:r w:rsidRPr="009F0D9A">
              <w:rPr>
                <w:rFonts w:ascii="Times New Roman" w:hAnsi="Times New Roman"/>
                <w:sz w:val="18"/>
                <w:szCs w:val="18"/>
              </w:rPr>
              <w:t xml:space="preserve"> призначення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01.01...14</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w:t>
            </w:r>
            <w:r w:rsidRPr="009F0D9A">
              <w:rPr>
                <w:rFonts w:ascii="Times New Roman" w:hAnsi="Times New Roman"/>
                <w:sz w:val="18"/>
                <w:szCs w:val="18"/>
              </w:rPr>
              <w:br/>
              <w:t>2.1</w:t>
            </w:r>
            <w:r w:rsidRPr="009F0D9A">
              <w:rPr>
                <w:rFonts w:ascii="Times New Roman" w:hAnsi="Times New Roman"/>
                <w:sz w:val="18"/>
                <w:szCs w:val="18"/>
              </w:rPr>
              <w:br/>
              <w:t>1.5</w:t>
            </w:r>
            <w:r w:rsidRPr="009F0D9A">
              <w:rPr>
                <w:rFonts w:ascii="Times New Roman" w:hAnsi="Times New Roman"/>
                <w:sz w:val="18"/>
                <w:szCs w:val="18"/>
              </w:rPr>
              <w:br/>
              <w:t>2.5</w:t>
            </w:r>
            <w:r w:rsidRPr="009F0D9A">
              <w:rPr>
                <w:rFonts w:ascii="Times New Roman" w:hAnsi="Times New Roman"/>
                <w:sz w:val="18"/>
                <w:szCs w:val="18"/>
              </w:rPr>
              <w:br/>
              <w:t>1.2</w:t>
            </w:r>
            <w:r w:rsidRPr="009F0D9A">
              <w:rPr>
                <w:rFonts w:ascii="Times New Roman" w:hAnsi="Times New Roman"/>
                <w:sz w:val="18"/>
                <w:szCs w:val="18"/>
              </w:rPr>
              <w:br/>
              <w:t>2.2</w:t>
            </w:r>
            <w:r w:rsidRPr="009F0D9A">
              <w:rPr>
                <w:rFonts w:ascii="Times New Roman" w:hAnsi="Times New Roman"/>
                <w:sz w:val="18"/>
                <w:szCs w:val="18"/>
              </w:rPr>
              <w:br/>
              <w:t>1.4</w:t>
            </w:r>
            <w:r w:rsidRPr="009F0D9A">
              <w:rPr>
                <w:rFonts w:ascii="Times New Roman" w:hAnsi="Times New Roman"/>
                <w:sz w:val="18"/>
                <w:szCs w:val="18"/>
              </w:rPr>
              <w:br/>
              <w:t>2.4</w:t>
            </w:r>
            <w:r w:rsidRPr="009F0D9A">
              <w:rPr>
                <w:rFonts w:ascii="Times New Roman" w:hAnsi="Times New Roman"/>
                <w:sz w:val="18"/>
                <w:szCs w:val="18"/>
              </w:rPr>
              <w:br/>
              <w:t>1.3</w:t>
            </w:r>
            <w:r w:rsidRPr="009F0D9A">
              <w:rPr>
                <w:rFonts w:ascii="Times New Roman" w:hAnsi="Times New Roman"/>
                <w:sz w:val="18"/>
                <w:szCs w:val="18"/>
              </w:rPr>
              <w:br/>
              <w:t>2.3</w:t>
            </w:r>
            <w:r w:rsidRPr="009F0D9A">
              <w:rPr>
                <w:rFonts w:ascii="Times New Roman" w:hAnsi="Times New Roman"/>
                <w:sz w:val="18"/>
                <w:szCs w:val="18"/>
              </w:rPr>
              <w:br/>
              <w:t>1.6</w:t>
            </w:r>
            <w:r w:rsidRPr="009F0D9A">
              <w:rPr>
                <w:rFonts w:ascii="Times New Roman" w:hAnsi="Times New Roman"/>
                <w:sz w:val="18"/>
                <w:szCs w:val="18"/>
              </w:rPr>
              <w:br/>
              <w:t>1.7</w:t>
            </w:r>
            <w:r w:rsidRPr="009F0D9A">
              <w:rPr>
                <w:rFonts w:ascii="Times New Roman" w:hAnsi="Times New Roman"/>
                <w:sz w:val="18"/>
                <w:szCs w:val="18"/>
              </w:rPr>
              <w:br/>
              <w:t>2.6</w:t>
            </w:r>
            <w:r w:rsidRPr="009F0D9A">
              <w:rPr>
                <w:rFonts w:ascii="Times New Roman" w:hAnsi="Times New Roman"/>
                <w:sz w:val="18"/>
                <w:szCs w:val="18"/>
              </w:rPr>
              <w:br/>
              <w:t>2.7</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2112.8</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Пристрої для освітлення, сигналізації, забезпечення безпеки та стоянок на вулицях та дорогах</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для розміщення та експлуатації </w:t>
            </w:r>
            <w:r w:rsidRPr="009F0D9A">
              <w:rPr>
                <w:rFonts w:ascii="Times New Roman" w:hAnsi="Times New Roman"/>
                <w:sz w:val="18"/>
                <w:szCs w:val="18"/>
              </w:rPr>
              <w:lastRenderedPageBreak/>
              <w:t>будівель і споруд міського електротранспорту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18.00</w:t>
            </w:r>
            <w:r>
              <w:rPr>
                <w:rFonts w:ascii="Times New Roman" w:hAnsi="Times New Roman"/>
                <w:sz w:val="18"/>
                <w:szCs w:val="18"/>
              </w:rPr>
              <w:br/>
            </w:r>
            <w:r w:rsidRPr="009F0D9A">
              <w:rPr>
                <w:rFonts w:ascii="Times New Roman" w:hAnsi="Times New Roman"/>
                <w:sz w:val="18"/>
                <w:szCs w:val="18"/>
              </w:rPr>
              <w:t>12.04</w:t>
            </w:r>
            <w:r>
              <w:rPr>
                <w:rFonts w:ascii="Times New Roman" w:hAnsi="Times New Roman"/>
                <w:sz w:val="18"/>
                <w:szCs w:val="18"/>
              </w:rPr>
              <w:br/>
            </w:r>
            <w:r w:rsidRPr="009F0D9A">
              <w:rPr>
                <w:rFonts w:ascii="Times New Roman" w:hAnsi="Times New Roman"/>
                <w:sz w:val="18"/>
                <w:szCs w:val="18"/>
              </w:rPr>
              <w:t>12.07</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3.2.2</w:t>
            </w:r>
            <w:r w:rsidRPr="009F0D9A">
              <w:rPr>
                <w:rFonts w:ascii="Times New Roman" w:hAnsi="Times New Roman"/>
                <w:sz w:val="18"/>
                <w:szCs w:val="18"/>
              </w:rPr>
              <w:br/>
              <w:t>1.14.7</w:t>
            </w:r>
            <w:r w:rsidRPr="009F0D9A">
              <w:rPr>
                <w:rFonts w:ascii="Times New Roman" w:hAnsi="Times New Roman"/>
                <w:sz w:val="18"/>
                <w:szCs w:val="18"/>
              </w:rPr>
              <w:br/>
              <w:t>1.14.8</w:t>
            </w:r>
            <w:r w:rsidRPr="009F0D9A">
              <w:rPr>
                <w:rFonts w:ascii="Times New Roman" w:hAnsi="Times New Roman"/>
                <w:sz w:val="18"/>
                <w:szCs w:val="18"/>
              </w:rPr>
              <w:br/>
              <w:t>3.2.7</w:t>
            </w:r>
            <w:r w:rsidRPr="009F0D9A">
              <w:rPr>
                <w:rFonts w:ascii="Times New Roman" w:hAnsi="Times New Roman"/>
                <w:sz w:val="18"/>
                <w:szCs w:val="18"/>
              </w:rPr>
              <w:br/>
              <w:t>3.2.8</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1.12.9</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2112.9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Шляхи, вулиці, дороги та дорожні споруди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міського електротранспорту</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18.00</w:t>
            </w:r>
            <w:r w:rsidRPr="009F0D9A">
              <w:rPr>
                <w:rFonts w:ascii="Times New Roman" w:hAnsi="Times New Roman"/>
                <w:sz w:val="18"/>
                <w:szCs w:val="18"/>
              </w:rPr>
              <w:br/>
              <w:t>12.04</w:t>
            </w:r>
            <w:r w:rsidRPr="009F0D9A">
              <w:rPr>
                <w:rFonts w:ascii="Times New Roman" w:hAnsi="Times New Roman"/>
                <w:sz w:val="18"/>
                <w:szCs w:val="18"/>
              </w:rPr>
              <w:br/>
              <w:t>12.07</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3.2.2</w:t>
            </w:r>
            <w:r w:rsidRPr="009F0D9A">
              <w:rPr>
                <w:rFonts w:ascii="Times New Roman" w:hAnsi="Times New Roman"/>
                <w:sz w:val="18"/>
                <w:szCs w:val="18"/>
              </w:rPr>
              <w:br/>
              <w:t>1.14.7</w:t>
            </w:r>
            <w:r w:rsidRPr="009F0D9A">
              <w:rPr>
                <w:rFonts w:ascii="Times New Roman" w:hAnsi="Times New Roman"/>
                <w:sz w:val="18"/>
                <w:szCs w:val="18"/>
              </w:rPr>
              <w:br/>
              <w:t>1.14.8</w:t>
            </w:r>
            <w:r w:rsidRPr="009F0D9A">
              <w:rPr>
                <w:rFonts w:ascii="Times New Roman" w:hAnsi="Times New Roman"/>
                <w:sz w:val="18"/>
                <w:szCs w:val="18"/>
              </w:rPr>
              <w:br/>
              <w:t>3.2.7</w:t>
            </w:r>
            <w:r w:rsidRPr="009F0D9A">
              <w:rPr>
                <w:rFonts w:ascii="Times New Roman" w:hAnsi="Times New Roman"/>
                <w:sz w:val="18"/>
                <w:szCs w:val="18"/>
              </w:rPr>
              <w:br/>
              <w:t>3.2.8</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2121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Залізниці магістральні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2121.1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Залізничні колії магістральні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відводу залізниці</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r>
            <w:r w:rsidRPr="009F0D9A">
              <w:rPr>
                <w:rFonts w:ascii="Times New Roman" w:hAnsi="Times New Roman"/>
                <w:sz w:val="18"/>
                <w:szCs w:val="18"/>
              </w:rPr>
              <w:br/>
              <w:t>ТР-1-1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1.14.1</w:t>
            </w:r>
            <w:r w:rsidRPr="009F0D9A">
              <w:rPr>
                <w:rFonts w:ascii="Times New Roman" w:hAnsi="Times New Roman"/>
                <w:sz w:val="18"/>
                <w:szCs w:val="18"/>
              </w:rPr>
              <w:br/>
              <w:t>3.2</w:t>
            </w:r>
            <w:r w:rsidRPr="009F0D9A">
              <w:rPr>
                <w:rFonts w:ascii="Times New Roman" w:hAnsi="Times New Roman"/>
                <w:sz w:val="18"/>
                <w:szCs w:val="18"/>
              </w:rPr>
              <w:br/>
              <w:t>3.2.1</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2121.2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Під</w:t>
            </w:r>
            <w:r>
              <w:rPr>
                <w:rFonts w:ascii="Times New Roman" w:hAnsi="Times New Roman"/>
                <w:sz w:val="18"/>
                <w:szCs w:val="18"/>
              </w:rPr>
              <w:t>’</w:t>
            </w:r>
            <w:r w:rsidRPr="009F0D9A">
              <w:rPr>
                <w:rFonts w:ascii="Times New Roman" w:hAnsi="Times New Roman"/>
                <w:sz w:val="18"/>
                <w:szCs w:val="18"/>
              </w:rPr>
              <w:t>їзні, станційні та сортувальні колії</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відводу залізниці</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населеного пункту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аеропортів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к</w:t>
            </w:r>
            <w:r w:rsidRPr="009F0D9A">
              <w:rPr>
                <w:rFonts w:ascii="Times New Roman" w:hAnsi="Times New Roman"/>
                <w:sz w:val="18"/>
                <w:szCs w:val="18"/>
              </w:rPr>
              <w:t>омунальні зони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ТР-1-1</w:t>
            </w:r>
            <w:r w:rsidRPr="009F0D9A">
              <w:rPr>
                <w:rFonts w:ascii="Times New Roman" w:hAnsi="Times New Roman"/>
                <w:sz w:val="18"/>
                <w:szCs w:val="18"/>
              </w:rPr>
              <w:br/>
              <w:t>ТР-1-2</w:t>
            </w:r>
            <w:r w:rsidRPr="009F0D9A">
              <w:rPr>
                <w:rFonts w:ascii="Times New Roman" w:hAnsi="Times New Roman"/>
                <w:sz w:val="18"/>
                <w:szCs w:val="18"/>
              </w:rPr>
              <w:br/>
              <w:t>ТР-1-3</w:t>
            </w:r>
            <w:r w:rsidRPr="009F0D9A">
              <w:rPr>
                <w:rFonts w:ascii="Times New Roman" w:hAnsi="Times New Roman"/>
                <w:sz w:val="18"/>
                <w:szCs w:val="18"/>
              </w:rPr>
              <w:br/>
              <w:t>ТР-1-4</w:t>
            </w:r>
            <w:r w:rsidRPr="009F0D9A">
              <w:rPr>
                <w:rFonts w:ascii="Times New Roman" w:hAnsi="Times New Roman"/>
                <w:sz w:val="18"/>
                <w:szCs w:val="18"/>
              </w:rPr>
              <w:br/>
              <w:t>В-1...7</w:t>
            </w:r>
            <w:r w:rsidRPr="009F0D9A">
              <w:rPr>
                <w:rFonts w:ascii="Times New Roman" w:hAnsi="Times New Roman"/>
                <w:sz w:val="18"/>
                <w:szCs w:val="18"/>
              </w:rPr>
              <w:br/>
              <w:t>КС-1...7</w:t>
            </w:r>
            <w:r w:rsidRPr="009F0D9A">
              <w:rPr>
                <w:rFonts w:ascii="Times New Roman" w:hAnsi="Times New Roman"/>
                <w:sz w:val="18"/>
                <w:szCs w:val="18"/>
              </w:rPr>
              <w:br/>
              <w:t>СВ-2</w:t>
            </w:r>
            <w:r w:rsidRPr="009F0D9A">
              <w:rPr>
                <w:rFonts w:ascii="Times New Roman" w:hAnsi="Times New Roman"/>
                <w:sz w:val="18"/>
                <w:szCs w:val="18"/>
              </w:rPr>
              <w:br/>
              <w:t>С-2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ТР-2</w:t>
            </w:r>
            <w:r w:rsidRPr="009F0D9A">
              <w:rPr>
                <w:rFonts w:ascii="Times New Roman" w:hAnsi="Times New Roman"/>
                <w:sz w:val="18"/>
                <w:szCs w:val="18"/>
              </w:rPr>
              <w:br/>
              <w:t>В-1...5</w:t>
            </w:r>
            <w:r w:rsidRPr="009F0D9A">
              <w:rPr>
                <w:rFonts w:ascii="Times New Roman" w:hAnsi="Times New Roman"/>
                <w:sz w:val="18"/>
                <w:szCs w:val="18"/>
              </w:rPr>
              <w:br/>
              <w:t>КС-1...5</w:t>
            </w:r>
            <w:r w:rsidRPr="009F0D9A">
              <w:rPr>
                <w:rFonts w:ascii="Times New Roman" w:hAnsi="Times New Roman"/>
                <w:sz w:val="18"/>
                <w:szCs w:val="18"/>
              </w:rPr>
              <w:br/>
              <w:t>С-4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1.14.1</w:t>
            </w:r>
            <w:r w:rsidRPr="009F0D9A">
              <w:rPr>
                <w:rFonts w:ascii="Times New Roman" w:hAnsi="Times New Roman"/>
                <w:sz w:val="18"/>
                <w:szCs w:val="18"/>
              </w:rPr>
              <w:br/>
              <w:t>3.2</w:t>
            </w:r>
            <w:r w:rsidRPr="009F0D9A">
              <w:rPr>
                <w:rFonts w:ascii="Times New Roman" w:hAnsi="Times New Roman"/>
                <w:sz w:val="18"/>
                <w:szCs w:val="18"/>
              </w:rPr>
              <w:br/>
              <w:t>3.2.1</w:t>
            </w:r>
          </w:p>
        </w:tc>
        <w:tc>
          <w:tcPr>
            <w:tcW w:w="702" w:type="pct"/>
            <w:shd w:val="clear" w:color="auto" w:fill="FFFFFF"/>
            <w:noWrap/>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промисловості</w:t>
            </w:r>
          </w:p>
          <w:p w:rsidR="00FD5FF5" w:rsidRDefault="00FD5FF5" w:rsidP="00FD5FF5">
            <w:pPr>
              <w:pStyle w:val="a3"/>
              <w:spacing w:line="228" w:lineRule="auto"/>
              <w:ind w:firstLine="0"/>
              <w:rPr>
                <w:rFonts w:ascii="Times New Roman" w:hAnsi="Times New Roman"/>
                <w:sz w:val="18"/>
                <w:szCs w:val="18"/>
              </w:rPr>
            </w:pP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11.01...04</w:t>
            </w:r>
            <w:r w:rsidRPr="009F0D9A">
              <w:rPr>
                <w:rFonts w:ascii="Times New Roman" w:hAnsi="Times New Roman"/>
                <w:sz w:val="18"/>
                <w:szCs w:val="18"/>
              </w:rPr>
              <w:b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1.10.1</w:t>
            </w:r>
            <w:r w:rsidRPr="009F0D9A">
              <w:rPr>
                <w:rFonts w:ascii="Times New Roman" w:hAnsi="Times New Roman"/>
                <w:sz w:val="18"/>
                <w:szCs w:val="18"/>
              </w:rPr>
              <w:br/>
              <w:t>1.10.2</w:t>
            </w:r>
            <w:r w:rsidRPr="009F0D9A">
              <w:rPr>
                <w:rFonts w:ascii="Times New Roman" w:hAnsi="Times New Roman"/>
                <w:sz w:val="18"/>
                <w:szCs w:val="18"/>
              </w:rPr>
              <w:br/>
              <w:t>1.10.4</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3.1.1</w:t>
            </w:r>
            <w:r w:rsidRPr="009F0D9A">
              <w:rPr>
                <w:rFonts w:ascii="Times New Roman" w:hAnsi="Times New Roman"/>
                <w:sz w:val="18"/>
                <w:szCs w:val="18"/>
              </w:rPr>
              <w:br/>
              <w:t>3.1.2</w:t>
            </w:r>
            <w:r w:rsidRPr="009F0D9A">
              <w:rPr>
                <w:rFonts w:ascii="Times New Roman" w:hAnsi="Times New Roman"/>
                <w:sz w:val="18"/>
                <w:szCs w:val="18"/>
              </w:rPr>
              <w:br/>
              <w:t>3.1.4</w:t>
            </w:r>
            <w:r w:rsidRPr="009F0D9A">
              <w:rPr>
                <w:rFonts w:ascii="Times New Roman" w:hAnsi="Times New Roman"/>
                <w:sz w:val="18"/>
                <w:szCs w:val="18"/>
              </w:rPr>
              <w:br/>
              <w:t>3.1.5</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2121.3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Пристрої для освітлення, сигналізації, забезпечення безпеки та електрифікації</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відводу залізниці</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населеного пункту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аеропортів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комунальні зони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ТР-1</w:t>
            </w:r>
            <w:r w:rsidRPr="009F0D9A">
              <w:rPr>
                <w:rFonts w:ascii="Times New Roman" w:hAnsi="Times New Roman"/>
                <w:sz w:val="18"/>
                <w:szCs w:val="18"/>
              </w:rPr>
              <w:br/>
              <w:t>ТР-1-1</w:t>
            </w:r>
            <w:r w:rsidRPr="009F0D9A">
              <w:rPr>
                <w:rFonts w:ascii="Times New Roman" w:hAnsi="Times New Roman"/>
                <w:sz w:val="18"/>
                <w:szCs w:val="18"/>
              </w:rPr>
              <w:br/>
              <w:t>ТР-1-2</w:t>
            </w:r>
            <w:r w:rsidRPr="009F0D9A">
              <w:rPr>
                <w:rFonts w:ascii="Times New Roman" w:hAnsi="Times New Roman"/>
                <w:sz w:val="18"/>
                <w:szCs w:val="18"/>
              </w:rPr>
              <w:br/>
              <w:t>ТР-1-3</w:t>
            </w:r>
            <w:r w:rsidRPr="009F0D9A">
              <w:rPr>
                <w:rFonts w:ascii="Times New Roman" w:hAnsi="Times New Roman"/>
                <w:sz w:val="18"/>
                <w:szCs w:val="18"/>
              </w:rPr>
              <w:br/>
              <w:t>ТР-1-4</w:t>
            </w:r>
            <w:r w:rsidRPr="009F0D9A">
              <w:rPr>
                <w:rFonts w:ascii="Times New Roman" w:hAnsi="Times New Roman"/>
                <w:sz w:val="18"/>
                <w:szCs w:val="18"/>
              </w:rPr>
              <w:br/>
              <w:t>В-1...7</w:t>
            </w:r>
            <w:r w:rsidRPr="009F0D9A">
              <w:rPr>
                <w:rFonts w:ascii="Times New Roman" w:hAnsi="Times New Roman"/>
                <w:sz w:val="18"/>
                <w:szCs w:val="18"/>
              </w:rPr>
              <w:br/>
              <w:t>КС-1...7</w:t>
            </w:r>
            <w:r w:rsidRPr="009F0D9A">
              <w:rPr>
                <w:rFonts w:ascii="Times New Roman" w:hAnsi="Times New Roman"/>
                <w:sz w:val="18"/>
                <w:szCs w:val="18"/>
              </w:rPr>
              <w:br/>
              <w:t>СВ-2</w:t>
            </w:r>
            <w:r w:rsidRPr="009F0D9A">
              <w:rPr>
                <w:rFonts w:ascii="Times New Roman" w:hAnsi="Times New Roman"/>
                <w:sz w:val="18"/>
                <w:szCs w:val="18"/>
              </w:rPr>
              <w:br/>
              <w:t>С-2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ТР-2</w:t>
            </w:r>
            <w:r w:rsidRPr="009F0D9A">
              <w:rPr>
                <w:rFonts w:ascii="Times New Roman" w:hAnsi="Times New Roman"/>
                <w:sz w:val="18"/>
                <w:szCs w:val="18"/>
              </w:rPr>
              <w:br/>
              <w:t>В-1...5</w:t>
            </w:r>
            <w:r w:rsidRPr="009F0D9A">
              <w:rPr>
                <w:rFonts w:ascii="Times New Roman" w:hAnsi="Times New Roman"/>
                <w:sz w:val="18"/>
                <w:szCs w:val="18"/>
              </w:rPr>
              <w:br/>
              <w:t>КС-1...5</w:t>
            </w:r>
            <w:r w:rsidRPr="009F0D9A">
              <w:rPr>
                <w:rFonts w:ascii="Times New Roman" w:hAnsi="Times New Roman"/>
                <w:sz w:val="18"/>
                <w:szCs w:val="18"/>
              </w:rPr>
              <w:br/>
              <w:t>С-4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1.14.1</w:t>
            </w:r>
            <w:r w:rsidRPr="009F0D9A">
              <w:rPr>
                <w:rFonts w:ascii="Times New Roman" w:hAnsi="Times New Roman"/>
                <w:sz w:val="18"/>
                <w:szCs w:val="18"/>
              </w:rPr>
              <w:br/>
              <w:t>3.2</w:t>
            </w:r>
            <w:r w:rsidRPr="009F0D9A">
              <w:rPr>
                <w:rFonts w:ascii="Times New Roman" w:hAnsi="Times New Roman"/>
                <w:sz w:val="18"/>
                <w:szCs w:val="18"/>
              </w:rPr>
              <w:br/>
              <w:t>3.2.1</w:t>
            </w:r>
          </w:p>
        </w:tc>
        <w:tc>
          <w:tcPr>
            <w:tcW w:w="702" w:type="pct"/>
            <w:shd w:val="clear" w:color="auto" w:fill="FFFFFF"/>
            <w:noWrap/>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промисловості</w:t>
            </w:r>
          </w:p>
          <w:p w:rsidR="00FD5FF5" w:rsidRDefault="00FD5FF5" w:rsidP="00FD5FF5">
            <w:pPr>
              <w:pStyle w:val="a3"/>
              <w:spacing w:line="228" w:lineRule="auto"/>
              <w:ind w:firstLine="0"/>
              <w:rPr>
                <w:rFonts w:ascii="Times New Roman" w:hAnsi="Times New Roman"/>
                <w:sz w:val="18"/>
                <w:szCs w:val="18"/>
              </w:rPr>
            </w:pP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11.01...04</w:t>
            </w:r>
            <w:r w:rsidRPr="009F0D9A">
              <w:rPr>
                <w:rFonts w:ascii="Times New Roman" w:hAnsi="Times New Roman"/>
                <w:sz w:val="18"/>
                <w:szCs w:val="18"/>
              </w:rPr>
              <w:b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1.10.1</w:t>
            </w:r>
            <w:r w:rsidRPr="009F0D9A">
              <w:rPr>
                <w:rFonts w:ascii="Times New Roman" w:hAnsi="Times New Roman"/>
                <w:sz w:val="18"/>
                <w:szCs w:val="18"/>
              </w:rPr>
              <w:br/>
              <w:t>1.10.2</w:t>
            </w:r>
            <w:r w:rsidRPr="009F0D9A">
              <w:rPr>
                <w:rFonts w:ascii="Times New Roman" w:hAnsi="Times New Roman"/>
                <w:sz w:val="18"/>
                <w:szCs w:val="18"/>
              </w:rPr>
              <w:br/>
              <w:t>1.10.4</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3.1.1</w:t>
            </w:r>
            <w:r w:rsidRPr="009F0D9A">
              <w:rPr>
                <w:rFonts w:ascii="Times New Roman" w:hAnsi="Times New Roman"/>
                <w:sz w:val="18"/>
                <w:szCs w:val="18"/>
              </w:rPr>
              <w:br/>
              <w:t>3.1.2</w:t>
            </w:r>
            <w:r w:rsidRPr="009F0D9A">
              <w:rPr>
                <w:rFonts w:ascii="Times New Roman" w:hAnsi="Times New Roman"/>
                <w:sz w:val="18"/>
                <w:szCs w:val="18"/>
              </w:rPr>
              <w:br/>
              <w:t>3.1.4</w:t>
            </w:r>
            <w:r w:rsidRPr="009F0D9A">
              <w:rPr>
                <w:rFonts w:ascii="Times New Roman" w:hAnsi="Times New Roman"/>
                <w:sz w:val="18"/>
                <w:szCs w:val="18"/>
              </w:rPr>
              <w:br/>
              <w:t>3.1.5</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2121.9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для обслуговування магістральних залізниць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w:t>
            </w:r>
            <w:r>
              <w:rPr>
                <w:rFonts w:ascii="Times New Roman" w:hAnsi="Times New Roman"/>
                <w:sz w:val="18"/>
                <w:szCs w:val="18"/>
              </w:rPr>
              <w:t>лізничних та автовокзалів тощо)</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відводу залізниці</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Pr>
                <w:rFonts w:ascii="Times New Roman" w:hAnsi="Times New Roman"/>
                <w:sz w:val="18"/>
                <w:szCs w:val="18"/>
              </w:rPr>
              <w:br/>
            </w:r>
            <w:r w:rsidRPr="009F0D9A">
              <w:rPr>
                <w:rFonts w:ascii="Times New Roman" w:hAnsi="Times New Roman"/>
                <w:sz w:val="18"/>
                <w:szCs w:val="18"/>
              </w:rPr>
              <w:t>ТР-1-1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ТР-2</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12.01</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1.14.1</w:t>
            </w:r>
            <w:r w:rsidRPr="009F0D9A">
              <w:rPr>
                <w:rFonts w:ascii="Times New Roman" w:hAnsi="Times New Roman"/>
                <w:sz w:val="18"/>
                <w:szCs w:val="18"/>
              </w:rPr>
              <w:br/>
              <w:t>3.2</w:t>
            </w:r>
            <w:r w:rsidRPr="009F0D9A">
              <w:rPr>
                <w:rFonts w:ascii="Times New Roman" w:hAnsi="Times New Roman"/>
                <w:sz w:val="18"/>
                <w:szCs w:val="18"/>
              </w:rPr>
              <w:br/>
              <w:t>3.2.1</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2122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Залізниці місцеві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2122.1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Залізничні колії метрополітенів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 xml:space="preserve">допускається розміщення </w:t>
            </w:r>
            <w:r w:rsidRPr="009F0D9A">
              <w:rPr>
                <w:rFonts w:ascii="Times New Roman" w:hAnsi="Times New Roman"/>
                <w:sz w:val="18"/>
                <w:szCs w:val="18"/>
              </w:rPr>
              <w:t>під землею незалежно від функціональної зони</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міського електротранспорту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12.07</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1.14.7</w:t>
            </w:r>
            <w:r w:rsidRPr="009F0D9A">
              <w:rPr>
                <w:rFonts w:ascii="Times New Roman" w:hAnsi="Times New Roman"/>
                <w:sz w:val="18"/>
                <w:szCs w:val="18"/>
              </w:rPr>
              <w:br/>
              <w:t>1.14.8</w:t>
            </w:r>
            <w:r w:rsidRPr="009F0D9A">
              <w:rPr>
                <w:rFonts w:ascii="Times New Roman" w:hAnsi="Times New Roman"/>
                <w:sz w:val="18"/>
                <w:szCs w:val="18"/>
              </w:rPr>
              <w:br/>
              <w:t>3.2.7</w:t>
            </w:r>
            <w:r w:rsidRPr="009F0D9A">
              <w:rPr>
                <w:rFonts w:ascii="Times New Roman" w:hAnsi="Times New Roman"/>
                <w:sz w:val="18"/>
                <w:szCs w:val="18"/>
              </w:rPr>
              <w:br/>
              <w:t>3.2.8</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2122.2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Трамвайні колії</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ТР-3</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bCs/>
                <w:sz w:val="18"/>
                <w:szCs w:val="18"/>
              </w:rPr>
              <w:t>допускається проходження через</w:t>
            </w:r>
            <w:r>
              <w:rPr>
                <w:rFonts w:ascii="Times New Roman" w:hAnsi="Times New Roman"/>
                <w:bCs/>
                <w:sz w:val="18"/>
                <w:szCs w:val="18"/>
              </w:rPr>
              <w:t>:</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комунально-складські зони</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транспортної інфраструктури</w:t>
            </w:r>
          </w:p>
          <w:p w:rsidR="00FD5FF5" w:rsidRDefault="00FD5FF5" w:rsidP="00FD5FF5">
            <w:pPr>
              <w:pStyle w:val="a3"/>
              <w:spacing w:before="60" w:line="228" w:lineRule="auto"/>
              <w:ind w:firstLine="0"/>
              <w:rPr>
                <w:rFonts w:ascii="Times New Roman" w:hAnsi="Times New Roman"/>
                <w:sz w:val="18"/>
                <w:szCs w:val="18"/>
              </w:rPr>
            </w:pPr>
            <w:proofErr w:type="spellStart"/>
            <w:r>
              <w:rPr>
                <w:rFonts w:ascii="Times New Roman" w:hAnsi="Times New Roman"/>
                <w:sz w:val="18"/>
                <w:szCs w:val="18"/>
              </w:rPr>
              <w:t>л</w:t>
            </w:r>
            <w:r w:rsidRPr="009F0D9A">
              <w:rPr>
                <w:rFonts w:ascii="Times New Roman" w:hAnsi="Times New Roman"/>
                <w:sz w:val="18"/>
                <w:szCs w:val="18"/>
              </w:rPr>
              <w:t>андшафтно</w:t>
            </w:r>
            <w:proofErr w:type="spellEnd"/>
            <w:r w:rsidRPr="009F0D9A">
              <w:rPr>
                <w:rFonts w:ascii="Times New Roman" w:hAnsi="Times New Roman"/>
                <w:sz w:val="18"/>
                <w:szCs w:val="18"/>
              </w:rPr>
              <w:t>-рекреаційні зони</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ону військових об</w:t>
            </w:r>
            <w:r>
              <w:rPr>
                <w:rFonts w:ascii="Times New Roman" w:hAnsi="Times New Roman"/>
                <w:sz w:val="18"/>
                <w:szCs w:val="18"/>
              </w:rPr>
              <w:t>’</w:t>
            </w:r>
            <w:r w:rsidRPr="009F0D9A">
              <w:rPr>
                <w:rFonts w:ascii="Times New Roman" w:hAnsi="Times New Roman"/>
                <w:sz w:val="18"/>
                <w:szCs w:val="18"/>
              </w:rPr>
              <w:t>єктів</w:t>
            </w:r>
          </w:p>
          <w:p w:rsidR="00FD5FF5"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ону озеленення спеціального призначення</w:t>
            </w:r>
          </w:p>
          <w:p w:rsidR="00FD5FF5" w:rsidRPr="009F0D9A" w:rsidRDefault="00FD5FF5" w:rsidP="00FD5FF5">
            <w:pPr>
              <w:pStyle w:val="a3"/>
              <w:spacing w:before="60"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ону земель історико-культурного призначення</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r w:rsidRPr="009F0D9A">
              <w:rPr>
                <w:rFonts w:ascii="Times New Roman" w:hAnsi="Times New Roman"/>
                <w:sz w:val="18"/>
                <w:szCs w:val="18"/>
              </w:rPr>
              <w:br/>
              <w:t>КС-1...7</w:t>
            </w:r>
            <w:r w:rsidRPr="009F0D9A">
              <w:rPr>
                <w:rFonts w:ascii="Times New Roman" w:hAnsi="Times New Roman"/>
                <w:sz w:val="18"/>
                <w:szCs w:val="18"/>
              </w:rPr>
              <w:br/>
              <w:t>Р-1-1</w:t>
            </w:r>
            <w:r w:rsidRPr="009F0D9A">
              <w:rPr>
                <w:rFonts w:ascii="Times New Roman" w:hAnsi="Times New Roman"/>
                <w:sz w:val="18"/>
                <w:szCs w:val="18"/>
              </w:rPr>
              <w:br/>
              <w:t>Р-2...4</w:t>
            </w:r>
            <w:r w:rsidRPr="009F0D9A">
              <w:rPr>
                <w:rFonts w:ascii="Times New Roman" w:hAnsi="Times New Roman"/>
                <w:sz w:val="18"/>
                <w:szCs w:val="18"/>
              </w:rPr>
              <w:br/>
              <w:t>С-2</w:t>
            </w:r>
            <w:r w:rsidRPr="009F0D9A">
              <w:rPr>
                <w:rFonts w:ascii="Times New Roman" w:hAnsi="Times New Roman"/>
                <w:sz w:val="18"/>
                <w:szCs w:val="18"/>
              </w:rPr>
              <w:br/>
              <w:t>С-4</w:t>
            </w:r>
            <w:r w:rsidRPr="009F0D9A">
              <w:rPr>
                <w:rFonts w:ascii="Times New Roman" w:hAnsi="Times New Roman"/>
                <w:sz w:val="18"/>
                <w:szCs w:val="18"/>
              </w:rPr>
              <w:br/>
              <w:t>ІК-1</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r w:rsidRPr="009F0D9A">
              <w:rPr>
                <w:rFonts w:ascii="Times New Roman" w:hAnsi="Times New Roman"/>
                <w:sz w:val="18"/>
                <w:szCs w:val="18"/>
              </w:rPr>
              <w:br/>
              <w:t>КС-1...5</w:t>
            </w:r>
            <w:r w:rsidRPr="009F0D9A">
              <w:rPr>
                <w:rFonts w:ascii="Times New Roman" w:hAnsi="Times New Roman"/>
                <w:sz w:val="18"/>
                <w:szCs w:val="18"/>
              </w:rPr>
              <w:br/>
              <w:t>Р-2</w:t>
            </w:r>
            <w:r w:rsidRPr="009F0D9A">
              <w:rPr>
                <w:rFonts w:ascii="Times New Roman" w:hAnsi="Times New Roman"/>
                <w:sz w:val="18"/>
                <w:szCs w:val="18"/>
              </w:rPr>
              <w:br/>
              <w:t>Р-3</w:t>
            </w:r>
            <w:r w:rsidRPr="009F0D9A">
              <w:rPr>
                <w:rFonts w:ascii="Times New Roman" w:hAnsi="Times New Roman"/>
                <w:sz w:val="18"/>
                <w:szCs w:val="18"/>
              </w:rPr>
              <w:br/>
              <w:t>С-1...4</w:t>
            </w:r>
            <w:r w:rsidRPr="009F0D9A">
              <w:rPr>
                <w:rFonts w:ascii="Times New Roman" w:hAnsi="Times New Roman"/>
                <w:sz w:val="18"/>
                <w:szCs w:val="18"/>
              </w:rPr>
              <w:br/>
              <w:t>ІК</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міського електротранспорту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12.07</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1.14.7</w:t>
            </w:r>
            <w:r w:rsidRPr="009F0D9A">
              <w:rPr>
                <w:rFonts w:ascii="Times New Roman" w:hAnsi="Times New Roman"/>
                <w:sz w:val="18"/>
                <w:szCs w:val="18"/>
              </w:rPr>
              <w:br/>
              <w:t>1.14.8</w:t>
            </w:r>
            <w:r w:rsidRPr="009F0D9A">
              <w:rPr>
                <w:rFonts w:ascii="Times New Roman" w:hAnsi="Times New Roman"/>
                <w:sz w:val="18"/>
                <w:szCs w:val="18"/>
              </w:rPr>
              <w:br/>
              <w:t>3.2.7</w:t>
            </w:r>
            <w:r w:rsidRPr="009F0D9A">
              <w:rPr>
                <w:rFonts w:ascii="Times New Roman" w:hAnsi="Times New Roman"/>
                <w:sz w:val="18"/>
                <w:szCs w:val="18"/>
              </w:rPr>
              <w:br/>
              <w:t>3.2.8</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2122.3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Залізниці підвісні та на естакадах</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міського електротранспорту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12.07</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1.14.7</w:t>
            </w:r>
            <w:r w:rsidRPr="009F0D9A">
              <w:rPr>
                <w:rFonts w:ascii="Times New Roman" w:hAnsi="Times New Roman"/>
                <w:sz w:val="18"/>
                <w:szCs w:val="18"/>
              </w:rPr>
              <w:br/>
              <w:t>1.14.8</w:t>
            </w:r>
            <w:r w:rsidRPr="009F0D9A">
              <w:rPr>
                <w:rFonts w:ascii="Times New Roman" w:hAnsi="Times New Roman"/>
                <w:sz w:val="18"/>
                <w:szCs w:val="18"/>
              </w:rPr>
              <w:br/>
              <w:t>3.2.7</w:t>
            </w:r>
            <w:r w:rsidRPr="009F0D9A">
              <w:rPr>
                <w:rFonts w:ascii="Times New Roman" w:hAnsi="Times New Roman"/>
                <w:sz w:val="18"/>
                <w:szCs w:val="18"/>
              </w:rPr>
              <w:br/>
              <w:t>3.2.8</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2122.4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Залізничні колії промислових підприємств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r w:rsidRPr="009F0D9A">
              <w:rPr>
                <w:rFonts w:ascii="Times New Roman" w:hAnsi="Times New Roman"/>
                <w:sz w:val="18"/>
                <w:szCs w:val="18"/>
              </w:rPr>
              <w:br/>
              <w:t>11.02</w:t>
            </w:r>
            <w:r w:rsidRPr="009F0D9A">
              <w:rPr>
                <w:rFonts w:ascii="Times New Roman" w:hAnsi="Times New Roman"/>
                <w:sz w:val="18"/>
                <w:szCs w:val="18"/>
              </w:rPr>
              <w:br/>
              <w:t>11.03</w:t>
            </w:r>
            <w:r w:rsidRPr="009F0D9A">
              <w:rPr>
                <w:rFonts w:ascii="Times New Roman" w:hAnsi="Times New Roman"/>
                <w:sz w:val="18"/>
                <w:szCs w:val="18"/>
              </w:rPr>
              <w:br/>
              <w:t>11.04</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1.10.1</w:t>
            </w:r>
            <w:r w:rsidRPr="009F0D9A">
              <w:rPr>
                <w:rFonts w:ascii="Times New Roman" w:hAnsi="Times New Roman"/>
                <w:sz w:val="18"/>
                <w:szCs w:val="18"/>
              </w:rPr>
              <w:br/>
              <w:t>1.10.2</w:t>
            </w:r>
            <w:r w:rsidRPr="009F0D9A">
              <w:rPr>
                <w:rFonts w:ascii="Times New Roman" w:hAnsi="Times New Roman"/>
                <w:sz w:val="18"/>
                <w:szCs w:val="18"/>
              </w:rPr>
              <w:br/>
              <w:t>1.10.4</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3.1.1</w:t>
            </w:r>
            <w:r w:rsidRPr="009F0D9A">
              <w:rPr>
                <w:rFonts w:ascii="Times New Roman" w:hAnsi="Times New Roman"/>
                <w:sz w:val="18"/>
                <w:szCs w:val="18"/>
              </w:rPr>
              <w:br/>
              <w:t>3.1.2</w:t>
            </w:r>
            <w:r w:rsidRPr="009F0D9A">
              <w:rPr>
                <w:rFonts w:ascii="Times New Roman" w:hAnsi="Times New Roman"/>
                <w:sz w:val="18"/>
                <w:szCs w:val="18"/>
              </w:rPr>
              <w:br/>
              <w:t>3.1.4</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2122.5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Пристрої для освітлення, сигналізації, забезпечення безпеки та електрифікації</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міського електротранспорту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12.07</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1.14.7</w:t>
            </w:r>
            <w:r w:rsidRPr="009F0D9A">
              <w:rPr>
                <w:rFonts w:ascii="Times New Roman" w:hAnsi="Times New Roman"/>
                <w:sz w:val="18"/>
                <w:szCs w:val="18"/>
              </w:rPr>
              <w:br/>
              <w:t>1.14.8</w:t>
            </w:r>
            <w:r w:rsidRPr="009F0D9A">
              <w:rPr>
                <w:rFonts w:ascii="Times New Roman" w:hAnsi="Times New Roman"/>
                <w:sz w:val="18"/>
                <w:szCs w:val="18"/>
              </w:rPr>
              <w:br/>
              <w:t>3.2.7</w:t>
            </w:r>
            <w:r w:rsidRPr="009F0D9A">
              <w:rPr>
                <w:rFonts w:ascii="Times New Roman" w:hAnsi="Times New Roman"/>
                <w:sz w:val="18"/>
                <w:szCs w:val="18"/>
              </w:rPr>
              <w:br/>
              <w:t>3.2.8</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2122.9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місцевого рейкового транспорту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транспортної інфраструктури </w:t>
            </w:r>
            <w:r w:rsidRPr="009F0D9A">
              <w:rPr>
                <w:rFonts w:ascii="Times New Roman" w:hAnsi="Times New Roman"/>
                <w:sz w:val="18"/>
                <w:szCs w:val="18"/>
              </w:rPr>
              <w:lastRenderedPageBreak/>
              <w:t>(вулиці, майдани, дороги)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ТР-2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для розміщення та експлуатації будівель і споруд </w:t>
            </w:r>
            <w:r w:rsidRPr="009F0D9A">
              <w:rPr>
                <w:rFonts w:ascii="Times New Roman" w:hAnsi="Times New Roman"/>
                <w:sz w:val="18"/>
                <w:szCs w:val="18"/>
              </w:rPr>
              <w:lastRenderedPageBreak/>
              <w:t>міського електротранспорту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12.07</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1.14.7</w:t>
            </w:r>
            <w:r w:rsidRPr="009F0D9A">
              <w:rPr>
                <w:rFonts w:ascii="Times New Roman" w:hAnsi="Times New Roman"/>
                <w:sz w:val="18"/>
                <w:szCs w:val="18"/>
              </w:rPr>
              <w:br/>
              <w:t>1.14.8</w:t>
            </w:r>
            <w:r w:rsidRPr="009F0D9A">
              <w:rPr>
                <w:rFonts w:ascii="Times New Roman" w:hAnsi="Times New Roman"/>
                <w:sz w:val="18"/>
                <w:szCs w:val="18"/>
              </w:rPr>
              <w:br/>
            </w:r>
            <w:r w:rsidRPr="009F0D9A">
              <w:rPr>
                <w:rFonts w:ascii="Times New Roman" w:hAnsi="Times New Roman"/>
                <w:sz w:val="18"/>
                <w:szCs w:val="18"/>
              </w:rPr>
              <w:lastRenderedPageBreak/>
              <w:t>3.2.7</w:t>
            </w:r>
            <w:r w:rsidRPr="009F0D9A">
              <w:rPr>
                <w:rFonts w:ascii="Times New Roman" w:hAnsi="Times New Roman"/>
                <w:sz w:val="18"/>
                <w:szCs w:val="18"/>
              </w:rPr>
              <w:br/>
              <w:t>3.2.8</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2130</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Злітно-посадкові смуги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2130.1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Злітно-посадкові смуги для злету та посадки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аеропортів</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ТР-1-4</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авіаційного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12.05</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1.14.6</w:t>
            </w:r>
            <w:r w:rsidRPr="009F0D9A">
              <w:rPr>
                <w:rFonts w:ascii="Times New Roman" w:hAnsi="Times New Roman"/>
                <w:sz w:val="18"/>
                <w:szCs w:val="18"/>
              </w:rPr>
              <w:br/>
              <w:t>3.2</w:t>
            </w:r>
            <w:r w:rsidRPr="009F0D9A">
              <w:rPr>
                <w:rFonts w:ascii="Times New Roman" w:hAnsi="Times New Roman"/>
                <w:sz w:val="18"/>
                <w:szCs w:val="18"/>
              </w:rPr>
              <w:br/>
              <w:t>3.2.6</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2130.2</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Злітно-посадкові смуги для маневрування та стоянки літаків та інших літальних апаратів</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аеропортів</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ТР-1-4</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ТР-2</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С-2</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С-4</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авіаційного транспорту</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12.05</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1.14.6</w:t>
            </w:r>
            <w:r w:rsidRPr="009F0D9A">
              <w:rPr>
                <w:rFonts w:ascii="Times New Roman" w:hAnsi="Times New Roman"/>
                <w:sz w:val="18"/>
                <w:szCs w:val="18"/>
              </w:rPr>
              <w:br/>
              <w:t>3.2</w:t>
            </w:r>
            <w:r w:rsidRPr="009F0D9A">
              <w:rPr>
                <w:rFonts w:ascii="Times New Roman" w:hAnsi="Times New Roman"/>
                <w:sz w:val="18"/>
                <w:szCs w:val="18"/>
              </w:rPr>
              <w:br/>
              <w:t>3.2.6</w:t>
            </w:r>
          </w:p>
        </w:tc>
        <w:tc>
          <w:tcPr>
            <w:tcW w:w="702"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15.01...10</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2130.3</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Пристрої для освітлення, сигналізації, забезпечення безпеки та електрифікації злітно-посадкових та стоянкових смуг</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аеропортів</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ТР-1-4</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ТР-2</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С-2</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С-4</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авіаційного транспорту</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12.05</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1.14.6</w:t>
            </w:r>
            <w:r w:rsidRPr="009F0D9A">
              <w:rPr>
                <w:rFonts w:ascii="Times New Roman" w:hAnsi="Times New Roman"/>
                <w:sz w:val="18"/>
                <w:szCs w:val="18"/>
              </w:rPr>
              <w:br/>
              <w:t>3.2</w:t>
            </w:r>
            <w:r w:rsidRPr="009F0D9A">
              <w:rPr>
                <w:rFonts w:ascii="Times New Roman" w:hAnsi="Times New Roman"/>
                <w:sz w:val="18"/>
                <w:szCs w:val="18"/>
              </w:rPr>
              <w:br/>
              <w:t>3.2.6</w:t>
            </w:r>
          </w:p>
        </w:tc>
        <w:tc>
          <w:tcPr>
            <w:tcW w:w="702"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15.01...10</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2130.9</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Споруди для обслуговування злітно-посадкових та стоянкових смуг інші</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аеропортів</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ТР-1-4</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ТР-2</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С-2</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С-4</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авіаційного транспорту</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12.05</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1.14.6</w:t>
            </w:r>
            <w:r w:rsidRPr="009F0D9A">
              <w:rPr>
                <w:rFonts w:ascii="Times New Roman" w:hAnsi="Times New Roman"/>
                <w:sz w:val="18"/>
                <w:szCs w:val="18"/>
              </w:rPr>
              <w:br/>
              <w:t>3.2</w:t>
            </w:r>
            <w:r w:rsidRPr="009F0D9A">
              <w:rPr>
                <w:rFonts w:ascii="Times New Roman" w:hAnsi="Times New Roman"/>
                <w:sz w:val="18"/>
                <w:szCs w:val="18"/>
              </w:rPr>
              <w:br/>
              <w:t>3.2.6</w:t>
            </w:r>
          </w:p>
        </w:tc>
        <w:tc>
          <w:tcPr>
            <w:tcW w:w="702"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15.01...10</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Pr>
                <w:rFonts w:ascii="Times New Roman" w:hAnsi="Times New Roman"/>
                <w:bCs/>
                <w:sz w:val="18"/>
                <w:szCs w:val="18"/>
              </w:rPr>
              <w:t>2141</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Мости та естакади</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2141.1</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Автомобільні мости, шляхопроводи та естакади надземні</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відводу залізниці</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ТР-1-1</w:t>
            </w:r>
            <w:r w:rsidRPr="009F0D9A">
              <w:rPr>
                <w:rFonts w:ascii="Times New Roman" w:hAnsi="Times New Roman"/>
                <w:sz w:val="18"/>
                <w:szCs w:val="18"/>
              </w:rPr>
              <w:br/>
              <w:t>ТР-2</w:t>
            </w:r>
            <w:r w:rsidRPr="009F0D9A">
              <w:rPr>
                <w:rFonts w:ascii="Times New Roman" w:hAnsi="Times New Roman"/>
                <w:sz w:val="18"/>
                <w:szCs w:val="18"/>
              </w:rPr>
              <w:br/>
              <w:t>С-2</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ТР-2</w:t>
            </w:r>
            <w:r w:rsidRPr="009F0D9A">
              <w:rPr>
                <w:rFonts w:ascii="Times New Roman" w:hAnsi="Times New Roman"/>
                <w:sz w:val="18"/>
                <w:szCs w:val="18"/>
              </w:rPr>
              <w:br/>
              <w:t>ТР-3</w:t>
            </w:r>
            <w:r w:rsidRPr="009F0D9A">
              <w:rPr>
                <w:rFonts w:ascii="Times New Roman" w:hAnsi="Times New Roman"/>
                <w:sz w:val="18"/>
                <w:szCs w:val="18"/>
              </w:rPr>
              <w:br/>
              <w:t>С-4</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експлуатації гідротехнічних, гідрометричних та лінійних споруд</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18.00</w:t>
            </w:r>
            <w:r w:rsidRPr="009F0D9A">
              <w:rPr>
                <w:rFonts w:ascii="Times New Roman" w:hAnsi="Times New Roman"/>
                <w:sz w:val="18"/>
                <w:szCs w:val="18"/>
              </w:rPr>
              <w:br/>
            </w:r>
            <w:r w:rsidRPr="009F0D9A">
              <w:rPr>
                <w:rFonts w:ascii="Times New Roman" w:hAnsi="Times New Roman"/>
                <w:sz w:val="18"/>
                <w:szCs w:val="18"/>
              </w:rPr>
              <w:br/>
              <w:t>12.04</w:t>
            </w:r>
            <w:r w:rsidRPr="009F0D9A">
              <w:rPr>
                <w:rFonts w:ascii="Times New Roman" w:hAnsi="Times New Roman"/>
                <w:sz w:val="18"/>
                <w:szCs w:val="18"/>
              </w:rPr>
              <w:br/>
              <w:t>12.01</w:t>
            </w:r>
            <w:r w:rsidRPr="009F0D9A">
              <w:rPr>
                <w:rFonts w:ascii="Times New Roman" w:hAnsi="Times New Roman"/>
                <w:sz w:val="18"/>
                <w:szCs w:val="18"/>
              </w:rPr>
              <w:br/>
              <w:t>10.10</w:t>
            </w:r>
            <w:r w:rsidRPr="009F0D9A">
              <w:rPr>
                <w:rFonts w:ascii="Times New Roman" w:hAnsi="Times New Roman"/>
                <w:sz w:val="18"/>
                <w:szCs w:val="18"/>
              </w:rPr>
              <w:br/>
              <w:t>15.01...10</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3.2.2</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2141.2</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Залізничні мости та естакади надземні</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відводу залізниці</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ТР-1-1</w:t>
            </w:r>
            <w:r w:rsidRPr="009F0D9A">
              <w:rPr>
                <w:rFonts w:ascii="Times New Roman" w:hAnsi="Times New Roman"/>
                <w:sz w:val="18"/>
                <w:szCs w:val="18"/>
              </w:rPr>
              <w:br/>
              <w:t>ТР-2</w:t>
            </w:r>
            <w:r w:rsidRPr="009F0D9A">
              <w:rPr>
                <w:rFonts w:ascii="Times New Roman" w:hAnsi="Times New Roman"/>
                <w:sz w:val="18"/>
                <w:szCs w:val="18"/>
              </w:rPr>
              <w:br/>
              <w:t>С-2</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ТР-2</w:t>
            </w:r>
            <w:r w:rsidRPr="009F0D9A">
              <w:rPr>
                <w:rFonts w:ascii="Times New Roman" w:hAnsi="Times New Roman"/>
                <w:sz w:val="18"/>
                <w:szCs w:val="18"/>
              </w:rPr>
              <w:br/>
              <w:t>ТР-3</w:t>
            </w:r>
            <w:r w:rsidRPr="009F0D9A">
              <w:rPr>
                <w:rFonts w:ascii="Times New Roman" w:hAnsi="Times New Roman"/>
                <w:sz w:val="18"/>
                <w:szCs w:val="18"/>
              </w:rPr>
              <w:br/>
              <w:t>С-4</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експлуатації гідротехнічних, гідрометричних та лінійних споруд</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18.00</w:t>
            </w:r>
            <w:r w:rsidRPr="009F0D9A">
              <w:rPr>
                <w:rFonts w:ascii="Times New Roman" w:hAnsi="Times New Roman"/>
                <w:sz w:val="18"/>
                <w:szCs w:val="18"/>
              </w:rPr>
              <w:br/>
            </w:r>
            <w:r w:rsidRPr="009F0D9A">
              <w:rPr>
                <w:rFonts w:ascii="Times New Roman" w:hAnsi="Times New Roman"/>
                <w:sz w:val="18"/>
                <w:szCs w:val="18"/>
              </w:rPr>
              <w:br/>
              <w:t>12.04</w:t>
            </w:r>
            <w:r w:rsidRPr="009F0D9A">
              <w:rPr>
                <w:rFonts w:ascii="Times New Roman" w:hAnsi="Times New Roman"/>
                <w:sz w:val="18"/>
                <w:szCs w:val="18"/>
              </w:rPr>
              <w:br/>
              <w:t>12.01</w:t>
            </w:r>
            <w:r w:rsidRPr="009F0D9A">
              <w:rPr>
                <w:rFonts w:ascii="Times New Roman" w:hAnsi="Times New Roman"/>
                <w:sz w:val="18"/>
                <w:szCs w:val="18"/>
              </w:rPr>
              <w:br/>
              <w:t>10.10</w:t>
            </w:r>
            <w:r w:rsidRPr="009F0D9A">
              <w:rPr>
                <w:rFonts w:ascii="Times New Roman" w:hAnsi="Times New Roman"/>
                <w:sz w:val="18"/>
                <w:szCs w:val="18"/>
              </w:rPr>
              <w:br/>
              <w:t>15.01...10</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3.2.2</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2141.3</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Мости комбіновані</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відводу залізниці</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lastRenderedPageBreak/>
              <w:t>зона транспортної інфраструктури (вулиці, майдани, дороги)</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lastRenderedPageBreak/>
              <w:t>ТР-1</w:t>
            </w:r>
            <w:r w:rsidRPr="009F0D9A">
              <w:rPr>
                <w:rFonts w:ascii="Times New Roman" w:hAnsi="Times New Roman"/>
                <w:sz w:val="18"/>
                <w:szCs w:val="18"/>
              </w:rPr>
              <w:br/>
              <w:t>ТР-1-1</w:t>
            </w:r>
            <w:r w:rsidRPr="009F0D9A">
              <w:rPr>
                <w:rFonts w:ascii="Times New Roman" w:hAnsi="Times New Roman"/>
                <w:sz w:val="18"/>
                <w:szCs w:val="18"/>
              </w:rPr>
              <w:br/>
              <w:t>ТР-2</w:t>
            </w:r>
            <w:r w:rsidRPr="009F0D9A">
              <w:rPr>
                <w:rFonts w:ascii="Times New Roman" w:hAnsi="Times New Roman"/>
                <w:sz w:val="18"/>
                <w:szCs w:val="18"/>
              </w:rPr>
              <w:br/>
              <w:t>С-2</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ТР-2</w:t>
            </w:r>
            <w:r w:rsidRPr="009F0D9A">
              <w:rPr>
                <w:rFonts w:ascii="Times New Roman" w:hAnsi="Times New Roman"/>
                <w:sz w:val="18"/>
                <w:szCs w:val="18"/>
              </w:rPr>
              <w:br/>
              <w:t>ТР-3</w:t>
            </w:r>
            <w:r w:rsidRPr="009F0D9A">
              <w:rPr>
                <w:rFonts w:ascii="Times New Roman" w:hAnsi="Times New Roman"/>
                <w:sz w:val="18"/>
                <w:szCs w:val="18"/>
              </w:rPr>
              <w:br/>
              <w:t>С-4</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lastRenderedPageBreak/>
              <w:t>для розміщення та експлуатації будівель і споруд залізничного транспорту</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експлуатації гідротехнічних, гідрометричних та лінійних споруд</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lastRenderedPageBreak/>
              <w:t>18.00</w:t>
            </w:r>
            <w:r w:rsidRPr="009F0D9A">
              <w:rPr>
                <w:rFonts w:ascii="Times New Roman" w:hAnsi="Times New Roman"/>
                <w:sz w:val="18"/>
                <w:szCs w:val="18"/>
              </w:rPr>
              <w:br/>
            </w:r>
            <w:r w:rsidRPr="009F0D9A">
              <w:rPr>
                <w:rFonts w:ascii="Times New Roman" w:hAnsi="Times New Roman"/>
                <w:sz w:val="18"/>
                <w:szCs w:val="18"/>
              </w:rPr>
              <w:br/>
              <w:t>12.04</w:t>
            </w:r>
            <w:r w:rsidRPr="009F0D9A">
              <w:rPr>
                <w:rFonts w:ascii="Times New Roman" w:hAnsi="Times New Roman"/>
                <w:sz w:val="18"/>
                <w:szCs w:val="18"/>
              </w:rPr>
              <w:br/>
              <w:t>12.01</w:t>
            </w:r>
            <w:r w:rsidRPr="009F0D9A">
              <w:rPr>
                <w:rFonts w:ascii="Times New Roman" w:hAnsi="Times New Roman"/>
                <w:sz w:val="18"/>
                <w:szCs w:val="18"/>
              </w:rPr>
              <w:br/>
              <w:t>10.10</w:t>
            </w:r>
            <w:r w:rsidRPr="009F0D9A">
              <w:rPr>
                <w:rFonts w:ascii="Times New Roman" w:hAnsi="Times New Roman"/>
                <w:sz w:val="18"/>
                <w:szCs w:val="18"/>
              </w:rPr>
              <w:br/>
              <w:t>15.01...10</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3.2.2</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2141.4</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Мости польових доріг</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відводу залізниці</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земель сільськогосподарського призначення</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ТР-1-1</w:t>
            </w:r>
            <w:r w:rsidRPr="009F0D9A">
              <w:rPr>
                <w:rFonts w:ascii="Times New Roman" w:hAnsi="Times New Roman"/>
                <w:sz w:val="18"/>
                <w:szCs w:val="18"/>
              </w:rPr>
              <w:br/>
              <w:t>ТР-2</w:t>
            </w:r>
            <w:r w:rsidRPr="009F0D9A">
              <w:rPr>
                <w:rFonts w:ascii="Times New Roman" w:hAnsi="Times New Roman"/>
                <w:sz w:val="18"/>
                <w:szCs w:val="18"/>
              </w:rPr>
              <w:br/>
              <w:t>СВ-1</w:t>
            </w:r>
            <w:r w:rsidRPr="009F0D9A">
              <w:rPr>
                <w:rFonts w:ascii="Times New Roman" w:hAnsi="Times New Roman"/>
                <w:sz w:val="18"/>
                <w:szCs w:val="18"/>
              </w:rPr>
              <w:br/>
              <w:t>СВ-2</w:t>
            </w:r>
            <w:r w:rsidRPr="009F0D9A">
              <w:rPr>
                <w:rFonts w:ascii="Times New Roman" w:hAnsi="Times New Roman"/>
                <w:sz w:val="18"/>
                <w:szCs w:val="18"/>
              </w:rPr>
              <w:br/>
              <w:t>С-2</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ТР-2</w:t>
            </w:r>
            <w:r w:rsidRPr="009F0D9A">
              <w:rPr>
                <w:rFonts w:ascii="Times New Roman" w:hAnsi="Times New Roman"/>
                <w:sz w:val="18"/>
                <w:szCs w:val="18"/>
              </w:rPr>
              <w:br/>
              <w:t>ТР-3</w:t>
            </w:r>
            <w:r w:rsidRPr="009F0D9A">
              <w:rPr>
                <w:rFonts w:ascii="Times New Roman" w:hAnsi="Times New Roman"/>
                <w:sz w:val="18"/>
                <w:szCs w:val="18"/>
              </w:rPr>
              <w:br/>
              <w:t>В-1...5</w:t>
            </w:r>
            <w:r w:rsidRPr="009F0D9A">
              <w:rPr>
                <w:rFonts w:ascii="Times New Roman" w:hAnsi="Times New Roman"/>
                <w:sz w:val="18"/>
                <w:szCs w:val="18"/>
              </w:rPr>
              <w:br/>
              <w:t>С-4</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землі сільськогосподарського призначення</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18.00</w:t>
            </w:r>
            <w:r w:rsidRPr="009F0D9A">
              <w:rPr>
                <w:rFonts w:ascii="Times New Roman" w:hAnsi="Times New Roman"/>
                <w:sz w:val="18"/>
                <w:szCs w:val="18"/>
              </w:rPr>
              <w:br/>
            </w:r>
            <w:r w:rsidRPr="009F0D9A">
              <w:rPr>
                <w:rFonts w:ascii="Times New Roman" w:hAnsi="Times New Roman"/>
                <w:sz w:val="18"/>
                <w:szCs w:val="18"/>
              </w:rPr>
              <w:br/>
              <w:t>12.04</w:t>
            </w:r>
            <w:r w:rsidRPr="009F0D9A">
              <w:rPr>
                <w:rFonts w:ascii="Times New Roman" w:hAnsi="Times New Roman"/>
                <w:sz w:val="18"/>
                <w:szCs w:val="18"/>
              </w:rPr>
              <w:br/>
            </w:r>
            <w:r w:rsidRPr="009F0D9A">
              <w:rPr>
                <w:rFonts w:ascii="Times New Roman" w:hAnsi="Times New Roman"/>
                <w:sz w:val="18"/>
                <w:szCs w:val="18"/>
              </w:rPr>
              <w:br/>
              <w:t>01.01...13</w:t>
            </w:r>
            <w:r w:rsidRPr="009F0D9A">
              <w:rPr>
                <w:rFonts w:ascii="Times New Roman" w:hAnsi="Times New Roman"/>
                <w:sz w:val="18"/>
                <w:szCs w:val="18"/>
              </w:rPr>
              <w:br/>
              <w:t>15.01...10</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3.2.2</w:t>
            </w:r>
            <w:r w:rsidRPr="009F0D9A">
              <w:rPr>
                <w:rFonts w:ascii="Times New Roman" w:hAnsi="Times New Roman"/>
                <w:sz w:val="18"/>
                <w:szCs w:val="18"/>
              </w:rPr>
              <w:br/>
              <w:t>1.1</w:t>
            </w:r>
            <w:r w:rsidRPr="009F0D9A">
              <w:rPr>
                <w:rFonts w:ascii="Times New Roman" w:hAnsi="Times New Roman"/>
                <w:sz w:val="18"/>
                <w:szCs w:val="18"/>
              </w:rPr>
              <w:br/>
              <w:t>2.1</w:t>
            </w:r>
            <w:r w:rsidRPr="009F0D9A">
              <w:rPr>
                <w:rFonts w:ascii="Times New Roman" w:hAnsi="Times New Roman"/>
                <w:sz w:val="18"/>
                <w:szCs w:val="18"/>
              </w:rPr>
              <w:br/>
              <w:t>1.5</w:t>
            </w:r>
            <w:r w:rsidRPr="009F0D9A">
              <w:rPr>
                <w:rFonts w:ascii="Times New Roman" w:hAnsi="Times New Roman"/>
                <w:sz w:val="18"/>
                <w:szCs w:val="18"/>
              </w:rPr>
              <w:br/>
              <w:t>2.5</w:t>
            </w:r>
            <w:r w:rsidRPr="009F0D9A">
              <w:rPr>
                <w:rFonts w:ascii="Times New Roman" w:hAnsi="Times New Roman"/>
                <w:sz w:val="18"/>
                <w:szCs w:val="18"/>
              </w:rPr>
              <w:br/>
              <w:t>1.2</w:t>
            </w:r>
            <w:r w:rsidRPr="009F0D9A">
              <w:rPr>
                <w:rFonts w:ascii="Times New Roman" w:hAnsi="Times New Roman"/>
                <w:sz w:val="18"/>
                <w:szCs w:val="18"/>
              </w:rPr>
              <w:br/>
              <w:t>2.2</w:t>
            </w:r>
            <w:r w:rsidRPr="009F0D9A">
              <w:rPr>
                <w:rFonts w:ascii="Times New Roman" w:hAnsi="Times New Roman"/>
                <w:sz w:val="18"/>
                <w:szCs w:val="18"/>
              </w:rPr>
              <w:br/>
              <w:t>1.4</w:t>
            </w:r>
            <w:r w:rsidRPr="009F0D9A">
              <w:rPr>
                <w:rFonts w:ascii="Times New Roman" w:hAnsi="Times New Roman"/>
                <w:sz w:val="18"/>
                <w:szCs w:val="18"/>
              </w:rPr>
              <w:br/>
              <w:t>2.4</w:t>
            </w:r>
            <w:r w:rsidRPr="009F0D9A">
              <w:rPr>
                <w:rFonts w:ascii="Times New Roman" w:hAnsi="Times New Roman"/>
                <w:sz w:val="18"/>
                <w:szCs w:val="18"/>
              </w:rPr>
              <w:br/>
              <w:t>1.3</w:t>
            </w:r>
            <w:r w:rsidRPr="009F0D9A">
              <w:rPr>
                <w:rFonts w:ascii="Times New Roman" w:hAnsi="Times New Roman"/>
                <w:sz w:val="18"/>
                <w:szCs w:val="18"/>
              </w:rPr>
              <w:br/>
              <w:t>2.3</w:t>
            </w:r>
            <w:r w:rsidRPr="009F0D9A">
              <w:rPr>
                <w:rFonts w:ascii="Times New Roman" w:hAnsi="Times New Roman"/>
                <w:sz w:val="18"/>
                <w:szCs w:val="18"/>
              </w:rPr>
              <w:br/>
              <w:t>1.6</w:t>
            </w:r>
            <w:r w:rsidRPr="009F0D9A">
              <w:rPr>
                <w:rFonts w:ascii="Times New Roman" w:hAnsi="Times New Roman"/>
                <w:sz w:val="18"/>
                <w:szCs w:val="18"/>
              </w:rPr>
              <w:br/>
              <w:t>1.7</w:t>
            </w:r>
            <w:r w:rsidRPr="009F0D9A">
              <w:rPr>
                <w:rFonts w:ascii="Times New Roman" w:hAnsi="Times New Roman"/>
                <w:sz w:val="18"/>
                <w:szCs w:val="18"/>
              </w:rPr>
              <w:br/>
              <w:t>2.6</w:t>
            </w:r>
            <w:r w:rsidRPr="009F0D9A">
              <w:rPr>
                <w:rFonts w:ascii="Times New Roman" w:hAnsi="Times New Roman"/>
                <w:sz w:val="18"/>
                <w:szCs w:val="18"/>
              </w:rPr>
              <w:br/>
              <w:t>2.7</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2141.5</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Мости пересувні, наплавні та пороми</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ТР-1-2</w:t>
            </w:r>
            <w:r w:rsidRPr="009F0D9A">
              <w:rPr>
                <w:rFonts w:ascii="Times New Roman" w:hAnsi="Times New Roman"/>
                <w:sz w:val="18"/>
                <w:szCs w:val="18"/>
              </w:rPr>
              <w:br/>
              <w:t>С-2</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ТР-2</w:t>
            </w:r>
            <w:r w:rsidRPr="009F0D9A">
              <w:rPr>
                <w:rFonts w:ascii="Times New Roman" w:hAnsi="Times New Roman"/>
                <w:sz w:val="18"/>
                <w:szCs w:val="18"/>
              </w:rPr>
              <w:br/>
              <w:t>С-4</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будівництва та експлуатації гідротехнічних, гідрометричних та лінійних споруд</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морського транспорту</w:t>
            </w:r>
          </w:p>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річкового транспорту</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10.10</w:t>
            </w:r>
            <w:r w:rsidRPr="009F0D9A">
              <w:rPr>
                <w:rFonts w:ascii="Times New Roman" w:hAnsi="Times New Roman"/>
                <w:sz w:val="18"/>
                <w:szCs w:val="18"/>
              </w:rPr>
              <w:br/>
              <w:t>12.02</w:t>
            </w:r>
            <w:r w:rsidRPr="009F0D9A">
              <w:rPr>
                <w:rFonts w:ascii="Times New Roman" w:hAnsi="Times New Roman"/>
                <w:sz w:val="18"/>
                <w:szCs w:val="18"/>
              </w:rPr>
              <w:br/>
              <w:t>12.03</w:t>
            </w:r>
            <w:r w:rsidRPr="009F0D9A">
              <w:rPr>
                <w:rFonts w:ascii="Times New Roman" w:hAnsi="Times New Roman"/>
                <w:sz w:val="18"/>
                <w:szCs w:val="18"/>
              </w:rPr>
              <w:br/>
              <w:t>15.01...10</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1.14.4</w:t>
            </w:r>
            <w:r w:rsidRPr="009F0D9A">
              <w:rPr>
                <w:rFonts w:ascii="Times New Roman" w:hAnsi="Times New Roman"/>
                <w:sz w:val="18"/>
                <w:szCs w:val="18"/>
              </w:rPr>
              <w:br/>
              <w:t>1.14.5</w:t>
            </w:r>
            <w:r w:rsidRPr="009F0D9A">
              <w:rPr>
                <w:rFonts w:ascii="Times New Roman" w:hAnsi="Times New Roman"/>
                <w:sz w:val="18"/>
                <w:szCs w:val="18"/>
              </w:rPr>
              <w:br/>
              <w:t>3.2</w:t>
            </w:r>
            <w:r w:rsidRPr="009F0D9A">
              <w:rPr>
                <w:rFonts w:ascii="Times New Roman" w:hAnsi="Times New Roman"/>
                <w:sz w:val="18"/>
                <w:szCs w:val="18"/>
              </w:rPr>
              <w:br/>
              <w:t>3.2.4</w:t>
            </w:r>
            <w:r w:rsidRPr="009F0D9A">
              <w:rPr>
                <w:rFonts w:ascii="Times New Roman" w:hAnsi="Times New Roman"/>
                <w:sz w:val="18"/>
                <w:szCs w:val="18"/>
              </w:rPr>
              <w:br/>
              <w:t>3.2.5</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2141.6</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Мости пішохідні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розміщення у всіх зонах</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розміщення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2141.7</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Пристрої для освітлення, сигналізації, забезпечення безпеки та електрифікації мостів та естакад</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відводу залізниці</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ТР-1-1</w:t>
            </w:r>
            <w:r w:rsidRPr="009F0D9A">
              <w:rPr>
                <w:rFonts w:ascii="Times New Roman" w:hAnsi="Times New Roman"/>
                <w:sz w:val="18"/>
                <w:szCs w:val="18"/>
              </w:rPr>
              <w:br/>
              <w:t>ТР-2</w:t>
            </w:r>
            <w:r w:rsidRPr="009F0D9A">
              <w:rPr>
                <w:rFonts w:ascii="Times New Roman" w:hAnsi="Times New Roman"/>
                <w:sz w:val="18"/>
                <w:szCs w:val="18"/>
              </w:rPr>
              <w:br/>
              <w:t>С-2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ТР-2</w:t>
            </w:r>
            <w:r w:rsidRPr="009F0D9A">
              <w:rPr>
                <w:rFonts w:ascii="Times New Roman" w:hAnsi="Times New Roman"/>
                <w:sz w:val="18"/>
                <w:szCs w:val="18"/>
              </w:rPr>
              <w:br/>
              <w:t>ТР-3</w:t>
            </w:r>
            <w:r w:rsidRPr="009F0D9A">
              <w:rPr>
                <w:rFonts w:ascii="Times New Roman" w:hAnsi="Times New Roman"/>
                <w:sz w:val="18"/>
                <w:szCs w:val="18"/>
              </w:rPr>
              <w:br/>
              <w:t>С-4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експлуатації гідротехнічних, гідрометричних та лінійних споруд</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 землі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18.00</w:t>
            </w:r>
            <w:r w:rsidRPr="009F0D9A">
              <w:rPr>
                <w:rFonts w:ascii="Times New Roman" w:hAnsi="Times New Roman"/>
                <w:sz w:val="18"/>
                <w:szCs w:val="18"/>
              </w:rPr>
              <w:br/>
            </w:r>
            <w:r w:rsidRPr="009F0D9A">
              <w:rPr>
                <w:rFonts w:ascii="Times New Roman" w:hAnsi="Times New Roman"/>
                <w:sz w:val="18"/>
                <w:szCs w:val="18"/>
              </w:rPr>
              <w:br/>
              <w:t>12.04</w:t>
            </w:r>
            <w:r w:rsidRPr="009F0D9A">
              <w:rPr>
                <w:rFonts w:ascii="Times New Roman" w:hAnsi="Times New Roman"/>
                <w:sz w:val="18"/>
                <w:szCs w:val="18"/>
              </w:rPr>
              <w:br/>
              <w:t>12.01</w:t>
            </w:r>
            <w:r w:rsidRPr="009F0D9A">
              <w:rPr>
                <w:rFonts w:ascii="Times New Roman" w:hAnsi="Times New Roman"/>
                <w:sz w:val="18"/>
                <w:szCs w:val="18"/>
              </w:rPr>
              <w:br/>
              <w:t>10.10</w:t>
            </w:r>
            <w:r w:rsidRPr="009F0D9A">
              <w:rPr>
                <w:rFonts w:ascii="Times New Roman" w:hAnsi="Times New Roman"/>
                <w:sz w:val="18"/>
                <w:szCs w:val="18"/>
              </w:rPr>
              <w:br/>
              <w:t>15.01...10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1.14.1</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3.2.1</w:t>
            </w:r>
            <w:r w:rsidRPr="009F0D9A">
              <w:rPr>
                <w:rFonts w:ascii="Times New Roman" w:hAnsi="Times New Roman"/>
                <w:sz w:val="18"/>
                <w:szCs w:val="18"/>
              </w:rPr>
              <w:br/>
              <w:t>3.2.2</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2141.9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Мости та естакади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розміщення у всіх зонах</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розміщення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2</w:t>
            </w:r>
            <w:r>
              <w:rPr>
                <w:rFonts w:ascii="Times New Roman" w:hAnsi="Times New Roman"/>
                <w:bCs/>
                <w:sz w:val="18"/>
                <w:szCs w:val="18"/>
              </w:rPr>
              <w:t>142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Тунелі та метро</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2142.1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Тунелі автодорожні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ТР-1-2</w:t>
            </w:r>
            <w:r w:rsidRPr="009F0D9A">
              <w:rPr>
                <w:rFonts w:ascii="Times New Roman" w:hAnsi="Times New Roman"/>
                <w:sz w:val="18"/>
                <w:szCs w:val="18"/>
              </w:rPr>
              <w:br/>
              <w:t>ТР-2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r w:rsidRPr="009F0D9A">
              <w:rPr>
                <w:rFonts w:ascii="Times New Roman" w:hAnsi="Times New Roman"/>
                <w:sz w:val="18"/>
                <w:szCs w:val="18"/>
              </w:rPr>
              <w:br/>
              <w:t>ТР-3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розміщення в межах всіх інших зон</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18.00</w:t>
            </w:r>
            <w:r w:rsidRPr="009F0D9A">
              <w:rPr>
                <w:rFonts w:ascii="Times New Roman" w:hAnsi="Times New Roman"/>
                <w:sz w:val="18"/>
                <w:szCs w:val="18"/>
              </w:rPr>
              <w:br/>
              <w:t>12.04</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3.2.2</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розміщення на землях всіх інших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2142.2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Тунелі залізничні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ТР-1-2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розміщення в межах всіх інших зон</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18.00</w:t>
            </w:r>
            <w:r w:rsidRPr="009F0D9A">
              <w:rPr>
                <w:rFonts w:ascii="Times New Roman" w:hAnsi="Times New Roman"/>
                <w:sz w:val="18"/>
                <w:szCs w:val="18"/>
              </w:rPr>
              <w:br/>
              <w:t>12.01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1.14.1</w:t>
            </w:r>
            <w:r w:rsidRPr="009F0D9A">
              <w:rPr>
                <w:rFonts w:ascii="Times New Roman" w:hAnsi="Times New Roman"/>
                <w:sz w:val="18"/>
                <w:szCs w:val="18"/>
              </w:rPr>
              <w:br/>
              <w:t>3.2</w:t>
            </w:r>
            <w:r w:rsidRPr="009F0D9A">
              <w:rPr>
                <w:rFonts w:ascii="Times New Roman" w:hAnsi="Times New Roman"/>
                <w:sz w:val="18"/>
                <w:szCs w:val="18"/>
              </w:rPr>
              <w:br/>
              <w:t>3.2.1</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розміщення на землях всіх інших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2142.3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Тунелі комбіновані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ТР-1-2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розміщення в межах всіх інших зон</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18.00</w:t>
            </w:r>
            <w:r w:rsidRPr="009F0D9A">
              <w:rPr>
                <w:rFonts w:ascii="Times New Roman" w:hAnsi="Times New Roman"/>
                <w:sz w:val="18"/>
                <w:szCs w:val="18"/>
              </w:rPr>
              <w:br/>
              <w:t>12.04</w:t>
            </w:r>
            <w:r w:rsidRPr="009F0D9A">
              <w:rPr>
                <w:rFonts w:ascii="Times New Roman" w:hAnsi="Times New Roman"/>
                <w:sz w:val="18"/>
                <w:szCs w:val="18"/>
              </w:rPr>
              <w:br/>
              <w:t>12.01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1.14.1</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3.2.1</w:t>
            </w:r>
            <w:r w:rsidRPr="009F0D9A">
              <w:rPr>
                <w:rFonts w:ascii="Times New Roman" w:hAnsi="Times New Roman"/>
                <w:sz w:val="18"/>
                <w:szCs w:val="18"/>
              </w:rPr>
              <w:br/>
              <w:t>3.2.2</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розміщення на землях всіх інших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2142.4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Тунелі метрополітенів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ТР-1-2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розміщення в межах всіх інших зон</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міського електротранспорту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12.07</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1.14.7</w:t>
            </w:r>
            <w:r w:rsidRPr="009F0D9A">
              <w:rPr>
                <w:rFonts w:ascii="Times New Roman" w:hAnsi="Times New Roman"/>
                <w:sz w:val="18"/>
                <w:szCs w:val="18"/>
              </w:rPr>
              <w:br/>
              <w:t>1.14.8</w:t>
            </w:r>
            <w:r w:rsidRPr="009F0D9A">
              <w:rPr>
                <w:rFonts w:ascii="Times New Roman" w:hAnsi="Times New Roman"/>
                <w:sz w:val="18"/>
                <w:szCs w:val="18"/>
              </w:rPr>
              <w:br/>
              <w:t>3.2.7</w:t>
            </w:r>
            <w:r w:rsidRPr="009F0D9A">
              <w:rPr>
                <w:rFonts w:ascii="Times New Roman" w:hAnsi="Times New Roman"/>
                <w:sz w:val="18"/>
                <w:szCs w:val="18"/>
              </w:rPr>
              <w:br/>
              <w:t>3.2.8</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розміщення на землях всіх інших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2142.5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Тунелі пішохідні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транспортної інфраструктури </w:t>
            </w:r>
            <w:r w:rsidRPr="009F0D9A">
              <w:rPr>
                <w:rFonts w:ascii="Times New Roman" w:hAnsi="Times New Roman"/>
                <w:sz w:val="18"/>
                <w:szCs w:val="18"/>
              </w:rPr>
              <w:lastRenderedPageBreak/>
              <w:t>(вулиці, майдани, дороги)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ТР-1</w:t>
            </w:r>
            <w:r w:rsidRPr="009F0D9A">
              <w:rPr>
                <w:rFonts w:ascii="Times New Roman" w:hAnsi="Times New Roman"/>
                <w:sz w:val="18"/>
                <w:szCs w:val="18"/>
              </w:rPr>
              <w:br/>
              <w:t>ТР-1-2</w:t>
            </w:r>
            <w:r w:rsidRPr="009F0D9A">
              <w:rPr>
                <w:rFonts w:ascii="Times New Roman" w:hAnsi="Times New Roman"/>
                <w:sz w:val="18"/>
                <w:szCs w:val="18"/>
              </w:rPr>
              <w:br/>
              <w:t>ТР-2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r w:rsidRPr="009F0D9A">
              <w:rPr>
                <w:rFonts w:ascii="Times New Roman" w:hAnsi="Times New Roman"/>
                <w:sz w:val="18"/>
                <w:szCs w:val="18"/>
              </w:rPr>
              <w:br/>
              <w:t>ТР-3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розміщення в межах всіх інших зон</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18.00</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розміщення на землях всіх інших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2142.6</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Переходи підземні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r w:rsidRPr="009F0D9A">
              <w:rPr>
                <w:rFonts w:ascii="Times New Roman" w:hAnsi="Times New Roman"/>
                <w:sz w:val="18"/>
                <w:szCs w:val="18"/>
              </w:rPr>
              <w:br/>
              <w:t>ТР-3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18.00</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розміщення на землях всіх інших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2142.7</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Пристрої для освітлення, сигналізації, забезпечення безпеки та електрифікації тунелів та метро</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ТР-1-2</w:t>
            </w:r>
            <w:r w:rsidRPr="009F0D9A">
              <w:rPr>
                <w:rFonts w:ascii="Times New Roman" w:hAnsi="Times New Roman"/>
                <w:sz w:val="18"/>
                <w:szCs w:val="18"/>
              </w:rPr>
              <w:br/>
              <w:t>ТР-2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r w:rsidRPr="009F0D9A">
              <w:rPr>
                <w:rFonts w:ascii="Times New Roman" w:hAnsi="Times New Roman"/>
                <w:sz w:val="18"/>
                <w:szCs w:val="18"/>
              </w:rPr>
              <w:br/>
              <w:t>ТР-3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розміщення в межах всіх інших зон</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міського електротранспорту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18.00</w:t>
            </w:r>
            <w:r w:rsidRPr="009F0D9A">
              <w:rPr>
                <w:rFonts w:ascii="Times New Roman" w:hAnsi="Times New Roman"/>
                <w:sz w:val="18"/>
                <w:szCs w:val="18"/>
              </w:rPr>
              <w:br/>
              <w:t>12.04</w:t>
            </w:r>
            <w:r w:rsidRPr="009F0D9A">
              <w:rPr>
                <w:rFonts w:ascii="Times New Roman" w:hAnsi="Times New Roman"/>
                <w:sz w:val="18"/>
                <w:szCs w:val="18"/>
              </w:rPr>
              <w:br/>
              <w:t>12.01</w:t>
            </w:r>
            <w:r w:rsidRPr="009F0D9A">
              <w:rPr>
                <w:rFonts w:ascii="Times New Roman" w:hAnsi="Times New Roman"/>
                <w:sz w:val="18"/>
                <w:szCs w:val="18"/>
              </w:rPr>
              <w:br/>
              <w:t>12.07</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1.14.1</w:t>
            </w:r>
            <w:r w:rsidRPr="009F0D9A">
              <w:rPr>
                <w:rFonts w:ascii="Times New Roman" w:hAnsi="Times New Roman"/>
                <w:sz w:val="18"/>
                <w:szCs w:val="18"/>
              </w:rPr>
              <w:br/>
              <w:t>1.14.2</w:t>
            </w:r>
            <w:r w:rsidRPr="009F0D9A">
              <w:rPr>
                <w:rFonts w:ascii="Times New Roman" w:hAnsi="Times New Roman"/>
                <w:sz w:val="18"/>
                <w:szCs w:val="18"/>
              </w:rPr>
              <w:br/>
              <w:t>1.14.7</w:t>
            </w:r>
            <w:r w:rsidRPr="009F0D9A">
              <w:rPr>
                <w:rFonts w:ascii="Times New Roman" w:hAnsi="Times New Roman"/>
                <w:sz w:val="18"/>
                <w:szCs w:val="18"/>
              </w:rPr>
              <w:br/>
              <w:t>1.14.8</w:t>
            </w:r>
            <w:r w:rsidRPr="009F0D9A">
              <w:rPr>
                <w:rFonts w:ascii="Times New Roman" w:hAnsi="Times New Roman"/>
                <w:sz w:val="18"/>
                <w:szCs w:val="18"/>
              </w:rPr>
              <w:br/>
              <w:t>3.2</w:t>
            </w:r>
            <w:r w:rsidRPr="009F0D9A">
              <w:rPr>
                <w:rFonts w:ascii="Times New Roman" w:hAnsi="Times New Roman"/>
                <w:sz w:val="18"/>
                <w:szCs w:val="18"/>
              </w:rPr>
              <w:br/>
              <w:t>3.2.1</w:t>
            </w:r>
            <w:r w:rsidRPr="009F0D9A">
              <w:rPr>
                <w:rFonts w:ascii="Times New Roman" w:hAnsi="Times New Roman"/>
                <w:sz w:val="18"/>
                <w:szCs w:val="18"/>
              </w:rPr>
              <w:br/>
              <w:t>3.2.2</w:t>
            </w:r>
            <w:r w:rsidRPr="009F0D9A">
              <w:rPr>
                <w:rFonts w:ascii="Times New Roman" w:hAnsi="Times New Roman"/>
                <w:sz w:val="18"/>
                <w:szCs w:val="18"/>
              </w:rPr>
              <w:br/>
              <w:t>3.2.7</w:t>
            </w:r>
            <w:r w:rsidRPr="009F0D9A">
              <w:rPr>
                <w:rFonts w:ascii="Times New Roman" w:hAnsi="Times New Roman"/>
                <w:sz w:val="18"/>
                <w:szCs w:val="18"/>
              </w:rPr>
              <w:br/>
              <w:t>3.2.8</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розміщення на землях всіх інших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2142.9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Тунелі та подібні споруди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ТР-1-2</w:t>
            </w:r>
            <w:r w:rsidRPr="009F0D9A">
              <w:rPr>
                <w:rFonts w:ascii="Times New Roman" w:hAnsi="Times New Roman"/>
                <w:sz w:val="18"/>
                <w:szCs w:val="18"/>
              </w:rPr>
              <w:br/>
              <w:t>ТР-2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r w:rsidRPr="009F0D9A">
              <w:rPr>
                <w:rFonts w:ascii="Times New Roman" w:hAnsi="Times New Roman"/>
                <w:sz w:val="18"/>
                <w:szCs w:val="18"/>
              </w:rPr>
              <w:br/>
              <w:t>ТР-3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допускається розміщення в межах всіх інших зон</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землі загального користування</w:t>
            </w:r>
          </w:p>
          <w:p w:rsidR="00FD5FF5"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18.00</w:t>
            </w:r>
            <w:r w:rsidRPr="009F0D9A">
              <w:rPr>
                <w:rFonts w:ascii="Times New Roman" w:hAnsi="Times New Roman"/>
                <w:sz w:val="18"/>
                <w:szCs w:val="18"/>
              </w:rPr>
              <w:br/>
              <w:t>12.04</w:t>
            </w:r>
            <w:r w:rsidRPr="009F0D9A">
              <w:rPr>
                <w:rFonts w:ascii="Times New Roman" w:hAnsi="Times New Roman"/>
                <w:sz w:val="18"/>
                <w:szCs w:val="18"/>
              </w:rPr>
              <w:br/>
              <w:t>12.01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1.14.1</w:t>
            </w:r>
            <w:r w:rsidRPr="009F0D9A">
              <w:rPr>
                <w:rFonts w:ascii="Times New Roman" w:hAnsi="Times New Roman"/>
                <w:sz w:val="18"/>
                <w:szCs w:val="18"/>
              </w:rPr>
              <w:br/>
              <w:t>1.14.2</w:t>
            </w:r>
            <w:r w:rsidRPr="009F0D9A">
              <w:rPr>
                <w:rFonts w:ascii="Times New Roman" w:hAnsi="Times New Roman"/>
                <w:sz w:val="18"/>
                <w:szCs w:val="18"/>
              </w:rPr>
              <w:br/>
              <w:t>3.2</w:t>
            </w:r>
            <w:r w:rsidRPr="009F0D9A">
              <w:rPr>
                <w:rFonts w:ascii="Times New Roman" w:hAnsi="Times New Roman"/>
                <w:sz w:val="18"/>
                <w:szCs w:val="18"/>
              </w:rPr>
              <w:br/>
              <w:t>3.2.1</w:t>
            </w:r>
            <w:r w:rsidRPr="009F0D9A">
              <w:rPr>
                <w:rFonts w:ascii="Times New Roman" w:hAnsi="Times New Roman"/>
                <w:sz w:val="18"/>
                <w:szCs w:val="18"/>
              </w:rPr>
              <w:br/>
              <w:t>3.2.2</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можуть бути на землях всіх інших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2151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Порти та судноплавні канали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2151.1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Портові споруди морські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морського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12.02</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1.14.4</w:t>
            </w:r>
            <w:r w:rsidRPr="009F0D9A">
              <w:rPr>
                <w:rFonts w:ascii="Times New Roman" w:hAnsi="Times New Roman"/>
                <w:sz w:val="18"/>
                <w:szCs w:val="18"/>
              </w:rPr>
              <w:br/>
              <w:t>3.2</w:t>
            </w:r>
            <w:r w:rsidRPr="009F0D9A">
              <w:rPr>
                <w:rFonts w:ascii="Times New Roman" w:hAnsi="Times New Roman"/>
                <w:sz w:val="18"/>
                <w:szCs w:val="18"/>
              </w:rPr>
              <w:br/>
              <w:t>3.2.4</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2151.2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Портові споруди річкові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річкового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12.03</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1.14.5</w:t>
            </w:r>
            <w:r w:rsidRPr="009F0D9A">
              <w:rPr>
                <w:rFonts w:ascii="Times New Roman" w:hAnsi="Times New Roman"/>
                <w:sz w:val="18"/>
                <w:szCs w:val="18"/>
              </w:rPr>
              <w:br/>
              <w:t>3.2</w:t>
            </w:r>
            <w:r w:rsidRPr="009F0D9A">
              <w:rPr>
                <w:rFonts w:ascii="Times New Roman" w:hAnsi="Times New Roman"/>
                <w:sz w:val="18"/>
                <w:szCs w:val="18"/>
              </w:rPr>
              <w:br/>
              <w:t>3.2.5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2151.3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Канали судноплавні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396" w:type="pct"/>
            <w:shd w:val="clear" w:color="auto" w:fill="FFFFFF"/>
            <w:hideMark/>
          </w:tcPr>
          <w:p w:rsidR="00FD5FF5"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експлуатації та догляду за смугами відведення</w:t>
            </w:r>
          </w:p>
          <w:p w:rsidR="00FD5FF5"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експлуатації та догляду за гідротехнічними, іншими водогосподарськими спорудами і каналами</w:t>
            </w:r>
          </w:p>
          <w:p w:rsidR="00FD5FF5"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морського транспорту</w:t>
            </w:r>
          </w:p>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річкового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10.03</w:t>
            </w:r>
            <w:r w:rsidRPr="009F0D9A">
              <w:rPr>
                <w:rFonts w:ascii="Times New Roman" w:hAnsi="Times New Roman"/>
                <w:sz w:val="18"/>
                <w:szCs w:val="18"/>
              </w:rPr>
              <w:br/>
              <w:t>10.04</w:t>
            </w:r>
            <w:r w:rsidRPr="009F0D9A">
              <w:rPr>
                <w:rFonts w:ascii="Times New Roman" w:hAnsi="Times New Roman"/>
                <w:sz w:val="18"/>
                <w:szCs w:val="18"/>
              </w:rPr>
              <w:br/>
              <w:t>12.02</w:t>
            </w:r>
            <w:r w:rsidRPr="009F0D9A">
              <w:rPr>
                <w:rFonts w:ascii="Times New Roman" w:hAnsi="Times New Roman"/>
                <w:sz w:val="18"/>
                <w:szCs w:val="18"/>
              </w:rPr>
              <w:br/>
              <w:t>12.03</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w:t>
            </w:r>
            <w:r w:rsidRPr="009F0D9A">
              <w:rPr>
                <w:rFonts w:ascii="Times New Roman" w:hAnsi="Times New Roman"/>
                <w:sz w:val="18"/>
                <w:szCs w:val="18"/>
              </w:rPr>
              <w:br/>
              <w:t>6.1</w:t>
            </w:r>
            <w:r w:rsidRPr="009F0D9A">
              <w:rPr>
                <w:rFonts w:ascii="Times New Roman" w:hAnsi="Times New Roman"/>
                <w:sz w:val="18"/>
                <w:szCs w:val="18"/>
              </w:rPr>
              <w:br/>
              <w:t>1.14</w:t>
            </w:r>
            <w:r w:rsidRPr="009F0D9A">
              <w:rPr>
                <w:rFonts w:ascii="Times New Roman" w:hAnsi="Times New Roman"/>
                <w:sz w:val="18"/>
                <w:szCs w:val="18"/>
              </w:rPr>
              <w:br/>
              <w:t>1.14.4</w:t>
            </w:r>
            <w:r w:rsidRPr="009F0D9A">
              <w:rPr>
                <w:rFonts w:ascii="Times New Roman" w:hAnsi="Times New Roman"/>
                <w:sz w:val="18"/>
                <w:szCs w:val="18"/>
              </w:rPr>
              <w:br/>
              <w:t>1.14.5</w:t>
            </w:r>
            <w:r w:rsidRPr="009F0D9A">
              <w:rPr>
                <w:rFonts w:ascii="Times New Roman" w:hAnsi="Times New Roman"/>
                <w:sz w:val="18"/>
                <w:szCs w:val="18"/>
              </w:rPr>
              <w:br/>
              <w:t>3.2</w:t>
            </w:r>
            <w:r w:rsidRPr="009F0D9A">
              <w:rPr>
                <w:rFonts w:ascii="Times New Roman" w:hAnsi="Times New Roman"/>
                <w:sz w:val="18"/>
                <w:szCs w:val="18"/>
              </w:rPr>
              <w:br/>
              <w:t>3.2.4</w:t>
            </w:r>
            <w:r w:rsidRPr="009F0D9A">
              <w:rPr>
                <w:rFonts w:ascii="Times New Roman" w:hAnsi="Times New Roman"/>
                <w:sz w:val="18"/>
                <w:szCs w:val="18"/>
              </w:rPr>
              <w:br/>
              <w:t>3.2.5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2151.4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Шлюзи та інші судноплавні споруди на річках і каналах</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396" w:type="pct"/>
            <w:shd w:val="clear" w:color="auto" w:fill="FFFFFF"/>
            <w:hideMark/>
          </w:tcPr>
          <w:p w:rsidR="00FD5FF5"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експлуатації та догляду за смугами відведення</w:t>
            </w:r>
          </w:p>
          <w:p w:rsidR="00FD5FF5"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експлуатації та догляду за гідротехнічними, іншими водогосподарськими спорудами і каналами</w:t>
            </w:r>
          </w:p>
          <w:p w:rsidR="00FD5FF5"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морського транспорту</w:t>
            </w:r>
          </w:p>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річкового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10.03</w:t>
            </w:r>
            <w:r w:rsidRPr="009F0D9A">
              <w:rPr>
                <w:rFonts w:ascii="Times New Roman" w:hAnsi="Times New Roman"/>
                <w:sz w:val="18"/>
                <w:szCs w:val="18"/>
              </w:rPr>
              <w:br/>
              <w:t>10.04</w:t>
            </w:r>
            <w:r w:rsidRPr="009F0D9A">
              <w:rPr>
                <w:rFonts w:ascii="Times New Roman" w:hAnsi="Times New Roman"/>
                <w:sz w:val="18"/>
                <w:szCs w:val="18"/>
              </w:rPr>
              <w:br/>
              <w:t>12.02</w:t>
            </w:r>
            <w:r w:rsidRPr="009F0D9A">
              <w:rPr>
                <w:rFonts w:ascii="Times New Roman" w:hAnsi="Times New Roman"/>
                <w:sz w:val="18"/>
                <w:szCs w:val="18"/>
              </w:rPr>
              <w:br/>
              <w:t>12.03</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w:t>
            </w:r>
            <w:r w:rsidRPr="009F0D9A">
              <w:rPr>
                <w:rFonts w:ascii="Times New Roman" w:hAnsi="Times New Roman"/>
                <w:sz w:val="18"/>
                <w:szCs w:val="18"/>
              </w:rPr>
              <w:br/>
              <w:t>6.1</w:t>
            </w:r>
            <w:r w:rsidRPr="009F0D9A">
              <w:rPr>
                <w:rFonts w:ascii="Times New Roman" w:hAnsi="Times New Roman"/>
                <w:sz w:val="18"/>
                <w:szCs w:val="18"/>
              </w:rPr>
              <w:br/>
              <w:t>1.14</w:t>
            </w:r>
            <w:r w:rsidRPr="009F0D9A">
              <w:rPr>
                <w:rFonts w:ascii="Times New Roman" w:hAnsi="Times New Roman"/>
                <w:sz w:val="18"/>
                <w:szCs w:val="18"/>
              </w:rPr>
              <w:br/>
              <w:t>1.14.4</w:t>
            </w:r>
            <w:r w:rsidRPr="009F0D9A">
              <w:rPr>
                <w:rFonts w:ascii="Times New Roman" w:hAnsi="Times New Roman"/>
                <w:sz w:val="18"/>
                <w:szCs w:val="18"/>
              </w:rPr>
              <w:br/>
              <w:t>1.14.5</w:t>
            </w:r>
            <w:r w:rsidRPr="009F0D9A">
              <w:rPr>
                <w:rFonts w:ascii="Times New Roman" w:hAnsi="Times New Roman"/>
                <w:sz w:val="18"/>
                <w:szCs w:val="18"/>
              </w:rPr>
              <w:br/>
              <w:t>3.2</w:t>
            </w:r>
            <w:r w:rsidRPr="009F0D9A">
              <w:rPr>
                <w:rFonts w:ascii="Times New Roman" w:hAnsi="Times New Roman"/>
                <w:sz w:val="18"/>
                <w:szCs w:val="18"/>
              </w:rPr>
              <w:br/>
              <w:t>3.2.4</w:t>
            </w:r>
            <w:r w:rsidRPr="009F0D9A">
              <w:rPr>
                <w:rFonts w:ascii="Times New Roman" w:hAnsi="Times New Roman"/>
                <w:sz w:val="18"/>
                <w:szCs w:val="18"/>
              </w:rPr>
              <w:br/>
              <w:t>3.2.5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2151.5</w:t>
            </w:r>
          </w:p>
        </w:tc>
        <w:tc>
          <w:tcPr>
            <w:tcW w:w="471" w:type="pct"/>
            <w:shd w:val="clear" w:color="auto" w:fill="FFFFFF"/>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Споруди суднобудівної промисловості</w:t>
            </w:r>
          </w:p>
        </w:tc>
        <w:tc>
          <w:tcPr>
            <w:tcW w:w="284" w:type="pct"/>
            <w:shd w:val="clear" w:color="auto" w:fill="FFFFFF"/>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виробничі зони (клас шкідливості залежить від параметрів виробництва)</w:t>
            </w:r>
          </w:p>
        </w:tc>
        <w:tc>
          <w:tcPr>
            <w:tcW w:w="190"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before="60" w:line="228" w:lineRule="auto"/>
              <w:ind w:right="-94"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1.10.5</w:t>
            </w:r>
            <w:r w:rsidRPr="009F0D9A">
              <w:rPr>
                <w:rFonts w:ascii="Times New Roman" w:hAnsi="Times New Roman"/>
                <w:sz w:val="18"/>
                <w:szCs w:val="18"/>
              </w:rPr>
              <w:br/>
              <w:t>3.1</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2151.6</w:t>
            </w:r>
          </w:p>
        </w:tc>
        <w:tc>
          <w:tcPr>
            <w:tcW w:w="471" w:type="pct"/>
            <w:shd w:val="clear" w:color="auto" w:fill="FFFFFF"/>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Порти військові</w:t>
            </w:r>
          </w:p>
        </w:tc>
        <w:tc>
          <w:tcPr>
            <w:tcW w:w="284" w:type="pct"/>
            <w:shd w:val="clear" w:color="auto" w:fill="FFFFFF"/>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190"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С-2</w:t>
            </w:r>
          </w:p>
        </w:tc>
        <w:tc>
          <w:tcPr>
            <w:tcW w:w="188"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С-4</w:t>
            </w:r>
          </w:p>
        </w:tc>
        <w:tc>
          <w:tcPr>
            <w:tcW w:w="535" w:type="pct"/>
            <w:shd w:val="clear" w:color="auto" w:fill="FFFFFF"/>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before="60" w:line="228" w:lineRule="auto"/>
              <w:ind w:right="-94" w:firstLine="0"/>
              <w:rPr>
                <w:rFonts w:ascii="Times New Roman" w:hAnsi="Times New Roman"/>
                <w:sz w:val="18"/>
                <w:szCs w:val="18"/>
              </w:rPr>
            </w:pPr>
            <w:r w:rsidRPr="009F0D9A">
              <w:rPr>
                <w:rFonts w:ascii="Times New Roman" w:hAnsi="Times New Roman"/>
                <w:sz w:val="18"/>
                <w:szCs w:val="18"/>
              </w:rPr>
              <w:t>для розміщення та постійної діяльності Збройних Сил України</w:t>
            </w:r>
          </w:p>
        </w:tc>
        <w:tc>
          <w:tcPr>
            <w:tcW w:w="235"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15.01</w:t>
            </w:r>
          </w:p>
        </w:tc>
        <w:tc>
          <w:tcPr>
            <w:tcW w:w="301"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c>
          <w:tcPr>
            <w:tcW w:w="702"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before="60"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2151.9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Портові та судноплавні споруди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морського транспорту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для розміщення та експлуатації будівель і споруд річкового транспорту</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12.02</w:t>
            </w:r>
            <w:r w:rsidRPr="009F0D9A">
              <w:rPr>
                <w:rFonts w:ascii="Times New Roman" w:hAnsi="Times New Roman"/>
                <w:sz w:val="18"/>
                <w:szCs w:val="18"/>
              </w:rPr>
              <w:br/>
              <w:t>12.03</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1.14.4</w:t>
            </w:r>
            <w:r w:rsidRPr="009F0D9A">
              <w:rPr>
                <w:rFonts w:ascii="Times New Roman" w:hAnsi="Times New Roman"/>
                <w:sz w:val="18"/>
                <w:szCs w:val="18"/>
              </w:rPr>
              <w:br/>
              <w:t>1.14.5</w:t>
            </w:r>
            <w:r w:rsidRPr="009F0D9A">
              <w:rPr>
                <w:rFonts w:ascii="Times New Roman" w:hAnsi="Times New Roman"/>
                <w:sz w:val="18"/>
                <w:szCs w:val="18"/>
              </w:rPr>
              <w:br/>
              <w:t>3.2</w:t>
            </w:r>
            <w:r w:rsidRPr="009F0D9A">
              <w:rPr>
                <w:rFonts w:ascii="Times New Roman" w:hAnsi="Times New Roman"/>
                <w:sz w:val="18"/>
                <w:szCs w:val="18"/>
              </w:rPr>
              <w:br/>
            </w:r>
            <w:r w:rsidRPr="009F0D9A">
              <w:rPr>
                <w:rFonts w:ascii="Times New Roman" w:hAnsi="Times New Roman"/>
                <w:sz w:val="18"/>
                <w:szCs w:val="18"/>
              </w:rPr>
              <w:lastRenderedPageBreak/>
              <w:t>3.2.4</w:t>
            </w:r>
            <w:r w:rsidRPr="009F0D9A">
              <w:rPr>
                <w:rFonts w:ascii="Times New Roman" w:hAnsi="Times New Roman"/>
                <w:sz w:val="18"/>
                <w:szCs w:val="18"/>
              </w:rPr>
              <w:br/>
              <w:t>3.2.5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lastRenderedPageBreak/>
              <w:t>2152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Дамби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2152.1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Дамби гідроенергетичні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інженерної інфраструктури (електромережа)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94" w:firstLine="0"/>
              <w:rPr>
                <w:rFonts w:ascii="Times New Roman" w:hAnsi="Times New Roman"/>
                <w:sz w:val="18"/>
                <w:szCs w:val="18"/>
              </w:rPr>
            </w:pPr>
            <w:r w:rsidRPr="009F0D9A">
              <w:rPr>
                <w:rFonts w:ascii="Times New Roman" w:hAnsi="Times New Roman"/>
                <w:sz w:val="18"/>
                <w:szCs w:val="18"/>
              </w:rPr>
              <w:t>для розміщення, будівництва, експлуатації та обслуговування будівель і споруд об</w:t>
            </w:r>
            <w:r>
              <w:rPr>
                <w:rFonts w:ascii="Times New Roman" w:hAnsi="Times New Roman"/>
                <w:sz w:val="18"/>
                <w:szCs w:val="18"/>
              </w:rPr>
              <w:t>’</w:t>
            </w:r>
            <w:r w:rsidRPr="009F0D9A">
              <w:rPr>
                <w:rFonts w:ascii="Times New Roman" w:hAnsi="Times New Roman"/>
                <w:sz w:val="18"/>
                <w:szCs w:val="18"/>
              </w:rPr>
              <w:t>єктів енергогенеруючих підприємств, установ і організацій</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14.01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1.10.3</w:t>
            </w:r>
            <w:r w:rsidRPr="009F0D9A">
              <w:rPr>
                <w:rFonts w:ascii="Times New Roman" w:hAnsi="Times New Roman"/>
                <w:sz w:val="18"/>
                <w:szCs w:val="18"/>
              </w:rPr>
              <w:br/>
              <w:t>3.1.3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2152.2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Дамби для зрошення і регулювання водних потоків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земель сільськогосподарського призначення</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СВ-1</w:t>
            </w:r>
            <w:r w:rsidRPr="009F0D9A">
              <w:rPr>
                <w:rFonts w:ascii="Times New Roman" w:hAnsi="Times New Roman"/>
                <w:sz w:val="18"/>
                <w:szCs w:val="18"/>
              </w:rPr>
              <w:br/>
              <w:t>СВ-2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396" w:type="pct"/>
            <w:shd w:val="clear" w:color="auto" w:fill="FFFFFF"/>
            <w:hideMark/>
          </w:tcPr>
          <w:p w:rsidR="00FD5FF5" w:rsidRDefault="00FD5FF5" w:rsidP="00FD5FF5">
            <w:pPr>
              <w:pStyle w:val="a3"/>
              <w:spacing w:line="228" w:lineRule="auto"/>
              <w:ind w:right="-94" w:firstLine="0"/>
              <w:rPr>
                <w:rFonts w:ascii="Times New Roman" w:hAnsi="Times New Roman"/>
                <w:sz w:val="18"/>
                <w:szCs w:val="18"/>
              </w:rPr>
            </w:pPr>
            <w:r w:rsidRPr="009F0D9A">
              <w:rPr>
                <w:rFonts w:ascii="Times New Roman" w:hAnsi="Times New Roman"/>
                <w:sz w:val="18"/>
                <w:szCs w:val="18"/>
              </w:rPr>
              <w:t>для будівництва та експлуатації гідротехнічних, гідрометричних та лінійних споруд</w:t>
            </w:r>
          </w:p>
          <w:p w:rsidR="00FD5FF5" w:rsidRPr="009F0D9A" w:rsidRDefault="00FD5FF5" w:rsidP="00FD5FF5">
            <w:pPr>
              <w:pStyle w:val="a3"/>
              <w:spacing w:line="228" w:lineRule="auto"/>
              <w:ind w:right="-94" w:firstLine="0"/>
              <w:rPr>
                <w:rFonts w:ascii="Times New Roman" w:hAnsi="Times New Roman"/>
                <w:sz w:val="18"/>
                <w:szCs w:val="18"/>
              </w:rPr>
            </w:pPr>
            <w:r w:rsidRPr="009F0D9A">
              <w:rPr>
                <w:rFonts w:ascii="Times New Roman" w:hAnsi="Times New Roman"/>
                <w:sz w:val="18"/>
                <w:szCs w:val="18"/>
              </w:rPr>
              <w:t xml:space="preserve">землі </w:t>
            </w:r>
            <w:proofErr w:type="spellStart"/>
            <w:r w:rsidRPr="009F0D9A">
              <w:rPr>
                <w:rFonts w:ascii="Times New Roman" w:hAnsi="Times New Roman"/>
                <w:sz w:val="18"/>
                <w:szCs w:val="18"/>
              </w:rPr>
              <w:t>сільськогосподар</w:t>
            </w:r>
            <w:r>
              <w:rPr>
                <w:rFonts w:ascii="Times New Roman" w:hAnsi="Times New Roman"/>
                <w:sz w:val="18"/>
                <w:szCs w:val="18"/>
              </w:rPr>
              <w:t>-</w:t>
            </w:r>
            <w:r w:rsidRPr="009F0D9A">
              <w:rPr>
                <w:rFonts w:ascii="Times New Roman" w:hAnsi="Times New Roman"/>
                <w:sz w:val="18"/>
                <w:szCs w:val="18"/>
              </w:rPr>
              <w:t>ського</w:t>
            </w:r>
            <w:proofErr w:type="spellEnd"/>
            <w:r w:rsidRPr="009F0D9A">
              <w:rPr>
                <w:rFonts w:ascii="Times New Roman" w:hAnsi="Times New Roman"/>
                <w:sz w:val="18"/>
                <w:szCs w:val="18"/>
              </w:rPr>
              <w:t xml:space="preserve"> призначення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10.10</w:t>
            </w:r>
            <w:r w:rsidRPr="009F0D9A">
              <w:rPr>
                <w:rFonts w:ascii="Times New Roman" w:hAnsi="Times New Roman"/>
                <w:sz w:val="18"/>
                <w:szCs w:val="18"/>
              </w:rPr>
              <w:br/>
              <w:t>01.01...13</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6.1</w:t>
            </w:r>
            <w:r w:rsidRPr="009F0D9A">
              <w:rPr>
                <w:rFonts w:ascii="Times New Roman" w:hAnsi="Times New Roman"/>
                <w:sz w:val="18"/>
                <w:szCs w:val="18"/>
              </w:rPr>
              <w:br/>
              <w:t>1.1</w:t>
            </w:r>
            <w:r w:rsidRPr="009F0D9A">
              <w:rPr>
                <w:rFonts w:ascii="Times New Roman" w:hAnsi="Times New Roman"/>
                <w:sz w:val="18"/>
                <w:szCs w:val="18"/>
              </w:rPr>
              <w:br/>
              <w:t>2.1</w:t>
            </w:r>
            <w:r w:rsidRPr="009F0D9A">
              <w:rPr>
                <w:rFonts w:ascii="Times New Roman" w:hAnsi="Times New Roman"/>
                <w:sz w:val="18"/>
                <w:szCs w:val="18"/>
              </w:rPr>
              <w:br/>
              <w:t>1.5</w:t>
            </w:r>
            <w:r w:rsidRPr="009F0D9A">
              <w:rPr>
                <w:rFonts w:ascii="Times New Roman" w:hAnsi="Times New Roman"/>
                <w:sz w:val="18"/>
                <w:szCs w:val="18"/>
              </w:rPr>
              <w:br/>
              <w:t>2.5</w:t>
            </w:r>
            <w:r w:rsidRPr="009F0D9A">
              <w:rPr>
                <w:rFonts w:ascii="Times New Roman" w:hAnsi="Times New Roman"/>
                <w:sz w:val="18"/>
                <w:szCs w:val="18"/>
              </w:rPr>
              <w:br/>
              <w:t>1.2</w:t>
            </w:r>
            <w:r w:rsidRPr="009F0D9A">
              <w:rPr>
                <w:rFonts w:ascii="Times New Roman" w:hAnsi="Times New Roman"/>
                <w:sz w:val="18"/>
                <w:szCs w:val="18"/>
              </w:rPr>
              <w:br/>
              <w:t>2.2</w:t>
            </w:r>
            <w:r w:rsidRPr="009F0D9A">
              <w:rPr>
                <w:rFonts w:ascii="Times New Roman" w:hAnsi="Times New Roman"/>
                <w:sz w:val="18"/>
                <w:szCs w:val="18"/>
              </w:rPr>
              <w:br/>
              <w:t>1.4</w:t>
            </w:r>
            <w:r w:rsidRPr="009F0D9A">
              <w:rPr>
                <w:rFonts w:ascii="Times New Roman" w:hAnsi="Times New Roman"/>
                <w:sz w:val="18"/>
                <w:szCs w:val="18"/>
              </w:rPr>
              <w:br/>
              <w:t>2.4</w:t>
            </w:r>
            <w:r w:rsidRPr="009F0D9A">
              <w:rPr>
                <w:rFonts w:ascii="Times New Roman" w:hAnsi="Times New Roman"/>
                <w:sz w:val="18"/>
                <w:szCs w:val="18"/>
              </w:rPr>
              <w:br/>
              <w:t>1.3</w:t>
            </w:r>
            <w:r w:rsidRPr="009F0D9A">
              <w:rPr>
                <w:rFonts w:ascii="Times New Roman" w:hAnsi="Times New Roman"/>
                <w:sz w:val="18"/>
                <w:szCs w:val="18"/>
              </w:rPr>
              <w:br/>
              <w:t>2.3</w:t>
            </w:r>
            <w:r w:rsidRPr="009F0D9A">
              <w:rPr>
                <w:rFonts w:ascii="Times New Roman" w:hAnsi="Times New Roman"/>
                <w:sz w:val="18"/>
                <w:szCs w:val="18"/>
              </w:rPr>
              <w:br/>
              <w:t>1.6</w:t>
            </w:r>
            <w:r w:rsidRPr="009F0D9A">
              <w:rPr>
                <w:rFonts w:ascii="Times New Roman" w:hAnsi="Times New Roman"/>
                <w:sz w:val="18"/>
                <w:szCs w:val="18"/>
              </w:rPr>
              <w:br/>
              <w:t>1.7</w:t>
            </w:r>
            <w:r w:rsidRPr="009F0D9A">
              <w:rPr>
                <w:rFonts w:ascii="Times New Roman" w:hAnsi="Times New Roman"/>
                <w:sz w:val="18"/>
                <w:szCs w:val="18"/>
              </w:rPr>
              <w:br/>
              <w:t>2.6</w:t>
            </w:r>
            <w:r w:rsidRPr="009F0D9A">
              <w:rPr>
                <w:rFonts w:ascii="Times New Roman" w:hAnsi="Times New Roman"/>
                <w:sz w:val="18"/>
                <w:szCs w:val="18"/>
              </w:rPr>
              <w:br/>
              <w:t>2.7</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2152.3</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Водозахисні споруди теплових електростанцій</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інженерної інфраструктури (електромережа)</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ІН-1</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ІН-1</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before="80" w:line="228" w:lineRule="auto"/>
              <w:ind w:right="-94" w:firstLine="0"/>
              <w:rPr>
                <w:rFonts w:ascii="Times New Roman" w:hAnsi="Times New Roman"/>
                <w:sz w:val="18"/>
                <w:szCs w:val="18"/>
              </w:rPr>
            </w:pPr>
            <w:r w:rsidRPr="009F0D9A">
              <w:rPr>
                <w:rFonts w:ascii="Times New Roman" w:hAnsi="Times New Roman"/>
                <w:sz w:val="18"/>
                <w:szCs w:val="18"/>
              </w:rPr>
              <w:t>для розміщення, будівництва, експлуатації та обслуговування будівель і споруд об</w:t>
            </w:r>
            <w:r>
              <w:rPr>
                <w:rFonts w:ascii="Times New Roman" w:hAnsi="Times New Roman"/>
                <w:sz w:val="18"/>
                <w:szCs w:val="18"/>
              </w:rPr>
              <w:t>’</w:t>
            </w:r>
            <w:r w:rsidRPr="009F0D9A">
              <w:rPr>
                <w:rFonts w:ascii="Times New Roman" w:hAnsi="Times New Roman"/>
                <w:sz w:val="18"/>
                <w:szCs w:val="18"/>
              </w:rPr>
              <w:t>єктів енергогенеруючих підприємств, установ і організацій</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14.01</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1.10.3</w:t>
            </w:r>
            <w:r w:rsidRPr="009F0D9A">
              <w:rPr>
                <w:rFonts w:ascii="Times New Roman" w:hAnsi="Times New Roman"/>
                <w:sz w:val="18"/>
                <w:szCs w:val="18"/>
              </w:rPr>
              <w:br/>
              <w:t>3.1.3</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2152.4</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Водозахисні споруди атомних електростанцій</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інженерної інфраструктури (електромережа)</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ІН-1</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ІН-1</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before="80" w:line="228" w:lineRule="auto"/>
              <w:ind w:right="-94" w:firstLine="0"/>
              <w:rPr>
                <w:rFonts w:ascii="Times New Roman" w:hAnsi="Times New Roman"/>
                <w:sz w:val="18"/>
                <w:szCs w:val="18"/>
              </w:rPr>
            </w:pPr>
            <w:r w:rsidRPr="009F0D9A">
              <w:rPr>
                <w:rFonts w:ascii="Times New Roman" w:hAnsi="Times New Roman"/>
                <w:sz w:val="18"/>
                <w:szCs w:val="18"/>
              </w:rPr>
              <w:t>для розміщення, будівництва, експлуатації та обслуговування будівель і споруд об</w:t>
            </w:r>
            <w:r>
              <w:rPr>
                <w:rFonts w:ascii="Times New Roman" w:hAnsi="Times New Roman"/>
                <w:sz w:val="18"/>
                <w:szCs w:val="18"/>
              </w:rPr>
              <w:t>’</w:t>
            </w:r>
            <w:r w:rsidRPr="009F0D9A">
              <w:rPr>
                <w:rFonts w:ascii="Times New Roman" w:hAnsi="Times New Roman"/>
                <w:sz w:val="18"/>
                <w:szCs w:val="18"/>
              </w:rPr>
              <w:t>єктів енергогенеруючих підприємств, установ і організацій</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14.01</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1.10.3</w:t>
            </w:r>
            <w:r w:rsidRPr="009F0D9A">
              <w:rPr>
                <w:rFonts w:ascii="Times New Roman" w:hAnsi="Times New Roman"/>
                <w:sz w:val="18"/>
                <w:szCs w:val="18"/>
              </w:rPr>
              <w:br/>
              <w:t>3.1.3</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2152.5</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Дамби, загати та інші водозахисні насипні споруди</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Pr>
                <w:rFonts w:ascii="Times New Roman" w:hAnsi="Times New Roman"/>
                <w:sz w:val="18"/>
                <w:szCs w:val="18"/>
              </w:rPr>
              <w:t>допускається розміщення</w:t>
            </w:r>
            <w:r w:rsidRPr="009F0D9A">
              <w:rPr>
                <w:rFonts w:ascii="Times New Roman" w:hAnsi="Times New Roman"/>
                <w:sz w:val="18"/>
                <w:szCs w:val="18"/>
              </w:rPr>
              <w:t xml:space="preserve"> в будь-якій зоні, за умови дотримання вимог законодавства та нормативних документів</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Pr="009F0D9A" w:rsidRDefault="00FD5FF5" w:rsidP="00FD5FF5">
            <w:pPr>
              <w:pStyle w:val="a3"/>
              <w:spacing w:before="80" w:line="228" w:lineRule="auto"/>
              <w:ind w:right="-94" w:firstLine="0"/>
              <w:rPr>
                <w:rFonts w:ascii="Times New Roman" w:hAnsi="Times New Roman"/>
                <w:sz w:val="18"/>
                <w:szCs w:val="18"/>
              </w:rPr>
            </w:pPr>
            <w:r w:rsidRPr="009F0D9A">
              <w:rPr>
                <w:rFonts w:ascii="Times New Roman" w:hAnsi="Times New Roman"/>
                <w:sz w:val="18"/>
                <w:szCs w:val="18"/>
              </w:rPr>
              <w:t>для будівництва та експлуатації гідротехнічних, гідрометричних та лінійних споруд</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10.10</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6.1</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Pr>
                <w:rFonts w:ascii="Times New Roman" w:hAnsi="Times New Roman"/>
                <w:bCs/>
                <w:sz w:val="18"/>
                <w:szCs w:val="18"/>
              </w:rPr>
              <w:t>2153</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Акведуки, зрошувальні та осушувальні споруди</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2153.1</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Акведуки, дюкери</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магістральних інженерних мереж</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ІН-3</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ІН-3</w:t>
            </w:r>
          </w:p>
        </w:tc>
        <w:tc>
          <w:tcPr>
            <w:tcW w:w="396" w:type="pct"/>
            <w:shd w:val="clear" w:color="auto" w:fill="FFFFFF"/>
            <w:hideMark/>
          </w:tcPr>
          <w:p w:rsidR="00FD5FF5" w:rsidRPr="009F0D9A" w:rsidRDefault="00FD5FF5" w:rsidP="00FD5FF5">
            <w:pPr>
              <w:pStyle w:val="a3"/>
              <w:spacing w:before="80" w:line="228" w:lineRule="auto"/>
              <w:ind w:right="-94" w:firstLine="0"/>
              <w:rPr>
                <w:rFonts w:ascii="Times New Roman" w:hAnsi="Times New Roman"/>
                <w:sz w:val="18"/>
                <w:szCs w:val="18"/>
              </w:rPr>
            </w:pPr>
            <w:r w:rsidRPr="009F0D9A">
              <w:rPr>
                <w:rFonts w:ascii="Times New Roman" w:hAnsi="Times New Roman"/>
                <w:sz w:val="18"/>
                <w:szCs w:val="18"/>
              </w:rPr>
              <w:t>для будівництва та експлуатації гідротехнічних, гідрометричних та лінійних споруд</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10.10</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6.1</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lastRenderedPageBreak/>
              <w:t>2153.2</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Канали магістральні зрошувальних систем</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земель сільськогосподарського призначення</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СВ-1</w:t>
            </w:r>
            <w:r w:rsidRPr="009F0D9A">
              <w:rPr>
                <w:rFonts w:ascii="Times New Roman" w:hAnsi="Times New Roman"/>
                <w:sz w:val="18"/>
                <w:szCs w:val="18"/>
              </w:rPr>
              <w:br/>
              <w:t>СВ-2</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В-1...5</w:t>
            </w:r>
          </w:p>
        </w:tc>
        <w:tc>
          <w:tcPr>
            <w:tcW w:w="396" w:type="pct"/>
            <w:shd w:val="clear" w:color="auto" w:fill="FFFFFF"/>
            <w:hideMark/>
          </w:tcPr>
          <w:p w:rsidR="00FD5FF5" w:rsidRDefault="00FD5FF5" w:rsidP="00FD5FF5">
            <w:pPr>
              <w:pStyle w:val="a3"/>
              <w:spacing w:before="80" w:line="228" w:lineRule="auto"/>
              <w:ind w:right="-94" w:firstLine="0"/>
              <w:rPr>
                <w:rFonts w:ascii="Times New Roman" w:hAnsi="Times New Roman"/>
                <w:sz w:val="18"/>
                <w:szCs w:val="18"/>
              </w:rPr>
            </w:pPr>
            <w:r w:rsidRPr="009F0D9A">
              <w:rPr>
                <w:rFonts w:ascii="Times New Roman" w:hAnsi="Times New Roman"/>
                <w:sz w:val="18"/>
                <w:szCs w:val="18"/>
              </w:rPr>
              <w:t xml:space="preserve">землі </w:t>
            </w:r>
            <w:proofErr w:type="spellStart"/>
            <w:r w:rsidRPr="009F0D9A">
              <w:rPr>
                <w:rFonts w:ascii="Times New Roman" w:hAnsi="Times New Roman"/>
                <w:sz w:val="18"/>
                <w:szCs w:val="18"/>
              </w:rPr>
              <w:t>сільськогосподар</w:t>
            </w:r>
            <w:r>
              <w:rPr>
                <w:rFonts w:ascii="Times New Roman" w:hAnsi="Times New Roman"/>
                <w:sz w:val="18"/>
                <w:szCs w:val="18"/>
              </w:rPr>
              <w:t>-</w:t>
            </w:r>
            <w:r w:rsidRPr="009F0D9A">
              <w:rPr>
                <w:rFonts w:ascii="Times New Roman" w:hAnsi="Times New Roman"/>
                <w:sz w:val="18"/>
                <w:szCs w:val="18"/>
              </w:rPr>
              <w:t>ського</w:t>
            </w:r>
            <w:proofErr w:type="spellEnd"/>
            <w:r w:rsidRPr="009F0D9A">
              <w:rPr>
                <w:rFonts w:ascii="Times New Roman" w:hAnsi="Times New Roman"/>
                <w:sz w:val="18"/>
                <w:szCs w:val="18"/>
              </w:rPr>
              <w:t xml:space="preserve"> призначення</w:t>
            </w:r>
          </w:p>
          <w:p w:rsidR="00FD5FF5" w:rsidRPr="009F0D9A" w:rsidRDefault="00FD5FF5" w:rsidP="00FD5FF5">
            <w:pPr>
              <w:pStyle w:val="a3"/>
              <w:spacing w:before="80" w:line="228" w:lineRule="auto"/>
              <w:ind w:right="-94" w:firstLine="0"/>
              <w:rPr>
                <w:rFonts w:ascii="Times New Roman" w:hAnsi="Times New Roman"/>
                <w:sz w:val="18"/>
                <w:szCs w:val="18"/>
              </w:rPr>
            </w:pPr>
            <w:r w:rsidRPr="009F0D9A">
              <w:rPr>
                <w:rFonts w:ascii="Times New Roman" w:hAnsi="Times New Roman"/>
                <w:sz w:val="18"/>
                <w:szCs w:val="18"/>
              </w:rPr>
              <w:t>для експлуатації та догляду за гідротехнічними, іншими водогосподарськими спорудами і каналами</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01.01...13</w:t>
            </w:r>
            <w:r w:rsidRPr="009F0D9A">
              <w:rPr>
                <w:rFonts w:ascii="Times New Roman" w:hAnsi="Times New Roman"/>
                <w:sz w:val="18"/>
                <w:szCs w:val="18"/>
              </w:rPr>
              <w:br/>
              <w:t>10.4</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6.1</w:t>
            </w:r>
            <w:r w:rsidRPr="009F0D9A">
              <w:rPr>
                <w:rFonts w:ascii="Times New Roman" w:hAnsi="Times New Roman"/>
                <w:sz w:val="18"/>
                <w:szCs w:val="18"/>
              </w:rPr>
              <w:br/>
              <w:t>1.1</w:t>
            </w:r>
            <w:r w:rsidRPr="009F0D9A">
              <w:rPr>
                <w:rFonts w:ascii="Times New Roman" w:hAnsi="Times New Roman"/>
                <w:sz w:val="18"/>
                <w:szCs w:val="18"/>
              </w:rPr>
              <w:br/>
              <w:t>2.1</w:t>
            </w:r>
            <w:r w:rsidRPr="009F0D9A">
              <w:rPr>
                <w:rFonts w:ascii="Times New Roman" w:hAnsi="Times New Roman"/>
                <w:sz w:val="18"/>
                <w:szCs w:val="18"/>
              </w:rPr>
              <w:br/>
              <w:t>1.5</w:t>
            </w:r>
            <w:r w:rsidRPr="009F0D9A">
              <w:rPr>
                <w:rFonts w:ascii="Times New Roman" w:hAnsi="Times New Roman"/>
                <w:sz w:val="18"/>
                <w:szCs w:val="18"/>
              </w:rPr>
              <w:br/>
              <w:t>2.5</w:t>
            </w:r>
            <w:r w:rsidRPr="009F0D9A">
              <w:rPr>
                <w:rFonts w:ascii="Times New Roman" w:hAnsi="Times New Roman"/>
                <w:sz w:val="18"/>
                <w:szCs w:val="18"/>
              </w:rPr>
              <w:br/>
              <w:t>1.2</w:t>
            </w:r>
            <w:r w:rsidRPr="009F0D9A">
              <w:rPr>
                <w:rFonts w:ascii="Times New Roman" w:hAnsi="Times New Roman"/>
                <w:sz w:val="18"/>
                <w:szCs w:val="18"/>
              </w:rPr>
              <w:br/>
              <w:t>2.2</w:t>
            </w:r>
            <w:r w:rsidRPr="009F0D9A">
              <w:rPr>
                <w:rFonts w:ascii="Times New Roman" w:hAnsi="Times New Roman"/>
                <w:sz w:val="18"/>
                <w:szCs w:val="18"/>
              </w:rPr>
              <w:br/>
              <w:t>1.4</w:t>
            </w:r>
            <w:r w:rsidRPr="009F0D9A">
              <w:rPr>
                <w:rFonts w:ascii="Times New Roman" w:hAnsi="Times New Roman"/>
                <w:sz w:val="18"/>
                <w:szCs w:val="18"/>
              </w:rPr>
              <w:br/>
              <w:t>2.4</w:t>
            </w:r>
            <w:r w:rsidRPr="009F0D9A">
              <w:rPr>
                <w:rFonts w:ascii="Times New Roman" w:hAnsi="Times New Roman"/>
                <w:sz w:val="18"/>
                <w:szCs w:val="18"/>
              </w:rPr>
              <w:br/>
              <w:t>1.3</w:t>
            </w:r>
            <w:r w:rsidRPr="009F0D9A">
              <w:rPr>
                <w:rFonts w:ascii="Times New Roman" w:hAnsi="Times New Roman"/>
                <w:sz w:val="18"/>
                <w:szCs w:val="18"/>
              </w:rPr>
              <w:br/>
              <w:t>2.3</w:t>
            </w:r>
            <w:r w:rsidRPr="009F0D9A">
              <w:rPr>
                <w:rFonts w:ascii="Times New Roman" w:hAnsi="Times New Roman"/>
                <w:sz w:val="18"/>
                <w:szCs w:val="18"/>
              </w:rPr>
              <w:br/>
              <w:t>1.6</w:t>
            </w:r>
            <w:r w:rsidRPr="009F0D9A">
              <w:rPr>
                <w:rFonts w:ascii="Times New Roman" w:hAnsi="Times New Roman"/>
                <w:sz w:val="18"/>
                <w:szCs w:val="18"/>
              </w:rPr>
              <w:br/>
              <w:t>1.7</w:t>
            </w:r>
            <w:r w:rsidRPr="009F0D9A">
              <w:rPr>
                <w:rFonts w:ascii="Times New Roman" w:hAnsi="Times New Roman"/>
                <w:sz w:val="18"/>
                <w:szCs w:val="18"/>
              </w:rPr>
              <w:br/>
              <w:t>2.6</w:t>
            </w:r>
            <w:r w:rsidRPr="009F0D9A">
              <w:rPr>
                <w:rFonts w:ascii="Times New Roman" w:hAnsi="Times New Roman"/>
                <w:sz w:val="18"/>
                <w:szCs w:val="18"/>
              </w:rPr>
              <w:br/>
              <w:t>2.7</w:t>
            </w:r>
            <w:r w:rsidRPr="009F0D9A">
              <w:rPr>
                <w:rFonts w:ascii="Times New Roman" w:hAnsi="Times New Roman"/>
                <w:sz w:val="18"/>
                <w:szCs w:val="18"/>
              </w:rPr>
              <w:br/>
              <w:t>1.20</w:t>
            </w:r>
            <w:r w:rsidRPr="009F0D9A">
              <w:rPr>
                <w:rFonts w:ascii="Times New Roman" w:hAnsi="Times New Roman"/>
                <w:sz w:val="18"/>
                <w:szCs w:val="18"/>
              </w:rPr>
              <w:br/>
              <w:t>6.1</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2153.3</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Споруди систем водозабезпечення землеробства</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земель сільськогосподарського призначення</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СВ-1</w:t>
            </w:r>
            <w:r w:rsidRPr="009F0D9A">
              <w:rPr>
                <w:rFonts w:ascii="Times New Roman" w:hAnsi="Times New Roman"/>
                <w:sz w:val="18"/>
                <w:szCs w:val="18"/>
              </w:rPr>
              <w:br/>
              <w:t>СВ-2</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В-1...5</w:t>
            </w:r>
          </w:p>
        </w:tc>
        <w:tc>
          <w:tcPr>
            <w:tcW w:w="396" w:type="pct"/>
            <w:shd w:val="clear" w:color="auto" w:fill="FFFFFF"/>
            <w:hideMark/>
          </w:tcPr>
          <w:p w:rsidR="00FD5FF5" w:rsidRDefault="00FD5FF5" w:rsidP="00FD5FF5">
            <w:pPr>
              <w:pStyle w:val="a3"/>
              <w:spacing w:before="80" w:line="228" w:lineRule="auto"/>
              <w:ind w:right="-94" w:firstLine="0"/>
              <w:rPr>
                <w:rFonts w:ascii="Times New Roman" w:hAnsi="Times New Roman"/>
                <w:sz w:val="18"/>
                <w:szCs w:val="18"/>
              </w:rPr>
            </w:pPr>
            <w:r w:rsidRPr="009F0D9A">
              <w:rPr>
                <w:rFonts w:ascii="Times New Roman" w:hAnsi="Times New Roman"/>
                <w:sz w:val="18"/>
                <w:szCs w:val="18"/>
              </w:rPr>
              <w:t xml:space="preserve">землі </w:t>
            </w:r>
            <w:proofErr w:type="spellStart"/>
            <w:r w:rsidRPr="009F0D9A">
              <w:rPr>
                <w:rFonts w:ascii="Times New Roman" w:hAnsi="Times New Roman"/>
                <w:sz w:val="18"/>
                <w:szCs w:val="18"/>
              </w:rPr>
              <w:t>сільськогосподар</w:t>
            </w:r>
            <w:r>
              <w:rPr>
                <w:rFonts w:ascii="Times New Roman" w:hAnsi="Times New Roman"/>
                <w:sz w:val="18"/>
                <w:szCs w:val="18"/>
              </w:rPr>
              <w:t>-</w:t>
            </w:r>
            <w:r w:rsidRPr="009F0D9A">
              <w:rPr>
                <w:rFonts w:ascii="Times New Roman" w:hAnsi="Times New Roman"/>
                <w:sz w:val="18"/>
                <w:szCs w:val="18"/>
              </w:rPr>
              <w:t>ського</w:t>
            </w:r>
            <w:proofErr w:type="spellEnd"/>
            <w:r w:rsidRPr="009F0D9A">
              <w:rPr>
                <w:rFonts w:ascii="Times New Roman" w:hAnsi="Times New Roman"/>
                <w:sz w:val="18"/>
                <w:szCs w:val="18"/>
              </w:rPr>
              <w:t xml:space="preserve"> призначення</w:t>
            </w:r>
          </w:p>
          <w:p w:rsidR="00FD5FF5" w:rsidRPr="009F0D9A" w:rsidRDefault="00FD5FF5" w:rsidP="00FD5FF5">
            <w:pPr>
              <w:pStyle w:val="a3"/>
              <w:spacing w:before="80" w:line="228" w:lineRule="auto"/>
              <w:ind w:right="-94" w:firstLine="0"/>
              <w:rPr>
                <w:rFonts w:ascii="Times New Roman" w:hAnsi="Times New Roman"/>
                <w:sz w:val="18"/>
                <w:szCs w:val="18"/>
              </w:rPr>
            </w:pPr>
            <w:r w:rsidRPr="009F0D9A">
              <w:rPr>
                <w:rFonts w:ascii="Times New Roman" w:hAnsi="Times New Roman"/>
                <w:sz w:val="18"/>
                <w:szCs w:val="18"/>
              </w:rPr>
              <w:t>для експлуатації та догляду за гідротехнічними, іншими водогосподарськими спорудами і каналами</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01.01...13</w:t>
            </w:r>
            <w:r w:rsidRPr="009F0D9A">
              <w:rPr>
                <w:rFonts w:ascii="Times New Roman" w:hAnsi="Times New Roman"/>
                <w:sz w:val="18"/>
                <w:szCs w:val="18"/>
              </w:rPr>
              <w:br/>
              <w:t>10.4</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6.1</w:t>
            </w:r>
            <w:r w:rsidRPr="009F0D9A">
              <w:rPr>
                <w:rFonts w:ascii="Times New Roman" w:hAnsi="Times New Roman"/>
                <w:sz w:val="18"/>
                <w:szCs w:val="18"/>
              </w:rPr>
              <w:br/>
              <w:t>1.1</w:t>
            </w:r>
            <w:r w:rsidRPr="009F0D9A">
              <w:rPr>
                <w:rFonts w:ascii="Times New Roman" w:hAnsi="Times New Roman"/>
                <w:sz w:val="18"/>
                <w:szCs w:val="18"/>
              </w:rPr>
              <w:br/>
              <w:t>2.1</w:t>
            </w:r>
            <w:r w:rsidRPr="009F0D9A">
              <w:rPr>
                <w:rFonts w:ascii="Times New Roman" w:hAnsi="Times New Roman"/>
                <w:sz w:val="18"/>
                <w:szCs w:val="18"/>
              </w:rPr>
              <w:br/>
              <w:t>1.5</w:t>
            </w:r>
            <w:r w:rsidRPr="009F0D9A">
              <w:rPr>
                <w:rFonts w:ascii="Times New Roman" w:hAnsi="Times New Roman"/>
                <w:sz w:val="18"/>
                <w:szCs w:val="18"/>
              </w:rPr>
              <w:br/>
              <w:t>2.5</w:t>
            </w:r>
            <w:r w:rsidRPr="009F0D9A">
              <w:rPr>
                <w:rFonts w:ascii="Times New Roman" w:hAnsi="Times New Roman"/>
                <w:sz w:val="18"/>
                <w:szCs w:val="18"/>
              </w:rPr>
              <w:br/>
              <w:t>1.2</w:t>
            </w:r>
            <w:r w:rsidRPr="009F0D9A">
              <w:rPr>
                <w:rFonts w:ascii="Times New Roman" w:hAnsi="Times New Roman"/>
                <w:sz w:val="18"/>
                <w:szCs w:val="18"/>
              </w:rPr>
              <w:br/>
              <w:t>2.2</w:t>
            </w:r>
            <w:r w:rsidRPr="009F0D9A">
              <w:rPr>
                <w:rFonts w:ascii="Times New Roman" w:hAnsi="Times New Roman"/>
                <w:sz w:val="18"/>
                <w:szCs w:val="18"/>
              </w:rPr>
              <w:br/>
              <w:t>1.4</w:t>
            </w:r>
            <w:r w:rsidRPr="009F0D9A">
              <w:rPr>
                <w:rFonts w:ascii="Times New Roman" w:hAnsi="Times New Roman"/>
                <w:sz w:val="18"/>
                <w:szCs w:val="18"/>
              </w:rPr>
              <w:br/>
              <w:t>2.4</w:t>
            </w:r>
            <w:r w:rsidRPr="009F0D9A">
              <w:rPr>
                <w:rFonts w:ascii="Times New Roman" w:hAnsi="Times New Roman"/>
                <w:sz w:val="18"/>
                <w:szCs w:val="18"/>
              </w:rPr>
              <w:br/>
              <w:t>1.3</w:t>
            </w:r>
            <w:r w:rsidRPr="009F0D9A">
              <w:rPr>
                <w:rFonts w:ascii="Times New Roman" w:hAnsi="Times New Roman"/>
                <w:sz w:val="18"/>
                <w:szCs w:val="18"/>
              </w:rPr>
              <w:br/>
              <w:t>2.3</w:t>
            </w:r>
            <w:r w:rsidRPr="009F0D9A">
              <w:rPr>
                <w:rFonts w:ascii="Times New Roman" w:hAnsi="Times New Roman"/>
                <w:sz w:val="18"/>
                <w:szCs w:val="18"/>
              </w:rPr>
              <w:br/>
              <w:t>1.6</w:t>
            </w:r>
            <w:r w:rsidRPr="009F0D9A">
              <w:rPr>
                <w:rFonts w:ascii="Times New Roman" w:hAnsi="Times New Roman"/>
                <w:sz w:val="18"/>
                <w:szCs w:val="18"/>
              </w:rPr>
              <w:br/>
              <w:t>1.7</w:t>
            </w:r>
            <w:r w:rsidRPr="009F0D9A">
              <w:rPr>
                <w:rFonts w:ascii="Times New Roman" w:hAnsi="Times New Roman"/>
                <w:sz w:val="18"/>
                <w:szCs w:val="18"/>
              </w:rPr>
              <w:br/>
              <w:t>2.6</w:t>
            </w:r>
            <w:r w:rsidRPr="009F0D9A">
              <w:rPr>
                <w:rFonts w:ascii="Times New Roman" w:hAnsi="Times New Roman"/>
                <w:sz w:val="18"/>
                <w:szCs w:val="18"/>
              </w:rPr>
              <w:br/>
              <w:t>2.7</w:t>
            </w:r>
            <w:r w:rsidRPr="009F0D9A">
              <w:rPr>
                <w:rFonts w:ascii="Times New Roman" w:hAnsi="Times New Roman"/>
                <w:sz w:val="18"/>
                <w:szCs w:val="18"/>
              </w:rPr>
              <w:br/>
              <w:t>1.20</w:t>
            </w:r>
            <w:r w:rsidRPr="009F0D9A">
              <w:rPr>
                <w:rFonts w:ascii="Times New Roman" w:hAnsi="Times New Roman"/>
                <w:sz w:val="18"/>
                <w:szCs w:val="18"/>
              </w:rPr>
              <w:br/>
              <w:t>6.1</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2153.4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осушувальних систем</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земель сільськогосподарського призначення</w:t>
            </w:r>
          </w:p>
          <w:p w:rsidR="00FD5FF5" w:rsidRPr="009F0D9A" w:rsidRDefault="00FD5FF5" w:rsidP="00FD5FF5">
            <w:pPr>
              <w:pStyle w:val="a3"/>
              <w:spacing w:line="228" w:lineRule="auto"/>
              <w:ind w:firstLine="0"/>
              <w:rPr>
                <w:rFonts w:ascii="Times New Roman" w:hAnsi="Times New Roman"/>
                <w:sz w:val="18"/>
                <w:szCs w:val="18"/>
              </w:rPr>
            </w:pP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СВ-1</w:t>
            </w:r>
            <w:r w:rsidRPr="009F0D9A">
              <w:rPr>
                <w:rFonts w:ascii="Times New Roman" w:hAnsi="Times New Roman"/>
                <w:sz w:val="18"/>
                <w:szCs w:val="18"/>
              </w:rPr>
              <w:br/>
              <w:t>СВ-2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396" w:type="pct"/>
            <w:shd w:val="clear" w:color="auto" w:fill="FFFFFF"/>
            <w:hideMark/>
          </w:tcPr>
          <w:p w:rsidR="00FD5FF5" w:rsidRDefault="00FD5FF5" w:rsidP="00FD5FF5">
            <w:pPr>
              <w:pStyle w:val="a3"/>
              <w:spacing w:line="228" w:lineRule="auto"/>
              <w:ind w:right="-94" w:firstLine="0"/>
              <w:rPr>
                <w:rFonts w:ascii="Times New Roman" w:hAnsi="Times New Roman"/>
                <w:sz w:val="18"/>
                <w:szCs w:val="18"/>
              </w:rPr>
            </w:pPr>
            <w:r w:rsidRPr="009F0D9A">
              <w:rPr>
                <w:rFonts w:ascii="Times New Roman" w:hAnsi="Times New Roman"/>
                <w:sz w:val="18"/>
                <w:szCs w:val="18"/>
              </w:rPr>
              <w:t xml:space="preserve">землі </w:t>
            </w:r>
            <w:proofErr w:type="spellStart"/>
            <w:r w:rsidRPr="009F0D9A">
              <w:rPr>
                <w:rFonts w:ascii="Times New Roman" w:hAnsi="Times New Roman"/>
                <w:sz w:val="18"/>
                <w:szCs w:val="18"/>
              </w:rPr>
              <w:t>сільськогосподар</w:t>
            </w:r>
            <w:r>
              <w:rPr>
                <w:rFonts w:ascii="Times New Roman" w:hAnsi="Times New Roman"/>
                <w:sz w:val="18"/>
                <w:szCs w:val="18"/>
              </w:rPr>
              <w:t>-</w:t>
            </w:r>
            <w:r w:rsidRPr="009F0D9A">
              <w:rPr>
                <w:rFonts w:ascii="Times New Roman" w:hAnsi="Times New Roman"/>
                <w:sz w:val="18"/>
                <w:szCs w:val="18"/>
              </w:rPr>
              <w:t>ського</w:t>
            </w:r>
            <w:proofErr w:type="spellEnd"/>
            <w:r w:rsidRPr="009F0D9A">
              <w:rPr>
                <w:rFonts w:ascii="Times New Roman" w:hAnsi="Times New Roman"/>
                <w:sz w:val="18"/>
                <w:szCs w:val="18"/>
              </w:rPr>
              <w:t xml:space="preserve"> призначення</w:t>
            </w:r>
          </w:p>
          <w:p w:rsidR="00FD5FF5" w:rsidRPr="009F0D9A" w:rsidRDefault="00FD5FF5" w:rsidP="00FD5FF5">
            <w:pPr>
              <w:pStyle w:val="a3"/>
              <w:spacing w:line="228" w:lineRule="auto"/>
              <w:ind w:right="-94" w:firstLine="0"/>
              <w:rPr>
                <w:rFonts w:ascii="Times New Roman" w:hAnsi="Times New Roman"/>
                <w:sz w:val="18"/>
                <w:szCs w:val="18"/>
              </w:rPr>
            </w:pP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01.01...13</w:t>
            </w:r>
            <w:r w:rsidRPr="009F0D9A">
              <w:rPr>
                <w:rFonts w:ascii="Times New Roman" w:hAnsi="Times New Roman"/>
                <w:sz w:val="18"/>
                <w:szCs w:val="18"/>
              </w:rPr>
              <w:br/>
              <w:t>10.4</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6.1</w:t>
            </w:r>
            <w:r w:rsidRPr="009F0D9A">
              <w:rPr>
                <w:rFonts w:ascii="Times New Roman" w:hAnsi="Times New Roman"/>
                <w:sz w:val="18"/>
                <w:szCs w:val="18"/>
              </w:rPr>
              <w:br/>
              <w:t>1.1</w:t>
            </w:r>
            <w:r w:rsidRPr="009F0D9A">
              <w:rPr>
                <w:rFonts w:ascii="Times New Roman" w:hAnsi="Times New Roman"/>
                <w:sz w:val="18"/>
                <w:szCs w:val="18"/>
              </w:rPr>
              <w:br/>
              <w:t>2.1</w:t>
            </w:r>
            <w:r w:rsidRPr="009F0D9A">
              <w:rPr>
                <w:rFonts w:ascii="Times New Roman" w:hAnsi="Times New Roman"/>
                <w:sz w:val="18"/>
                <w:szCs w:val="18"/>
              </w:rPr>
              <w:br/>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47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84"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44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19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188"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535"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2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20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96" w:type="pct"/>
            <w:shd w:val="clear" w:color="auto" w:fill="FFFFFF"/>
          </w:tcPr>
          <w:p w:rsidR="00FD5FF5" w:rsidRPr="009F0D9A" w:rsidRDefault="00FD5FF5" w:rsidP="00FD5FF5">
            <w:pPr>
              <w:pStyle w:val="a3"/>
              <w:spacing w:line="228" w:lineRule="auto"/>
              <w:ind w:right="-94" w:firstLine="0"/>
              <w:rPr>
                <w:rFonts w:ascii="Times New Roman" w:hAnsi="Times New Roman"/>
                <w:sz w:val="18"/>
                <w:szCs w:val="18"/>
              </w:rPr>
            </w:pPr>
          </w:p>
        </w:tc>
        <w:tc>
          <w:tcPr>
            <w:tcW w:w="235"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7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13"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r>
      <w:tr w:rsidR="00FD5FF5" w:rsidRPr="009F0D9A" w:rsidTr="00FD5FF5">
        <w:trPr>
          <w:trHeight w:val="20"/>
        </w:trPr>
        <w:tc>
          <w:tcPr>
            <w:tcW w:w="22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47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84"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44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19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188"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535" w:type="pct"/>
            <w:shd w:val="clear" w:color="auto" w:fill="FFFFFF"/>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tc>
        <w:tc>
          <w:tcPr>
            <w:tcW w:w="22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20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96" w:type="pct"/>
            <w:shd w:val="clear" w:color="auto" w:fill="FFFFFF"/>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експлуатації та догляду за гідротехнічними, іншими водогосподарськими спорудами і каналами</w:t>
            </w:r>
          </w:p>
        </w:tc>
        <w:tc>
          <w:tcPr>
            <w:tcW w:w="235"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1.5</w:t>
            </w:r>
            <w:r w:rsidRPr="009F0D9A">
              <w:rPr>
                <w:rFonts w:ascii="Times New Roman" w:hAnsi="Times New Roman"/>
                <w:sz w:val="18"/>
                <w:szCs w:val="18"/>
              </w:rPr>
              <w:br/>
              <w:t>2.5</w:t>
            </w:r>
            <w:r w:rsidRPr="009F0D9A">
              <w:rPr>
                <w:rFonts w:ascii="Times New Roman" w:hAnsi="Times New Roman"/>
                <w:sz w:val="18"/>
                <w:szCs w:val="18"/>
              </w:rPr>
              <w:br/>
              <w:t>1.2</w:t>
            </w:r>
            <w:r w:rsidRPr="009F0D9A">
              <w:rPr>
                <w:rFonts w:ascii="Times New Roman" w:hAnsi="Times New Roman"/>
                <w:sz w:val="18"/>
                <w:szCs w:val="18"/>
              </w:rPr>
              <w:br/>
              <w:t>2.2</w:t>
            </w:r>
            <w:r w:rsidRPr="009F0D9A">
              <w:rPr>
                <w:rFonts w:ascii="Times New Roman" w:hAnsi="Times New Roman"/>
                <w:sz w:val="18"/>
                <w:szCs w:val="18"/>
              </w:rPr>
              <w:br/>
              <w:t>1.4</w:t>
            </w:r>
            <w:r w:rsidRPr="009F0D9A">
              <w:rPr>
                <w:rFonts w:ascii="Times New Roman" w:hAnsi="Times New Roman"/>
                <w:sz w:val="18"/>
                <w:szCs w:val="18"/>
              </w:rPr>
              <w:br/>
              <w:t>2.4</w:t>
            </w:r>
            <w:r w:rsidRPr="009F0D9A">
              <w:rPr>
                <w:rFonts w:ascii="Times New Roman" w:hAnsi="Times New Roman"/>
                <w:sz w:val="18"/>
                <w:szCs w:val="18"/>
              </w:rPr>
              <w:br/>
              <w:t>1.3</w:t>
            </w:r>
            <w:r w:rsidRPr="009F0D9A">
              <w:rPr>
                <w:rFonts w:ascii="Times New Roman" w:hAnsi="Times New Roman"/>
                <w:sz w:val="18"/>
                <w:szCs w:val="18"/>
              </w:rPr>
              <w:br/>
              <w:t>2.3</w:t>
            </w:r>
            <w:r w:rsidRPr="009F0D9A">
              <w:rPr>
                <w:rFonts w:ascii="Times New Roman" w:hAnsi="Times New Roman"/>
                <w:sz w:val="18"/>
                <w:szCs w:val="18"/>
              </w:rPr>
              <w:br/>
              <w:t>1.6</w:t>
            </w:r>
            <w:r w:rsidRPr="009F0D9A">
              <w:rPr>
                <w:rFonts w:ascii="Times New Roman" w:hAnsi="Times New Roman"/>
                <w:sz w:val="18"/>
                <w:szCs w:val="18"/>
              </w:rPr>
              <w:br/>
              <w:t>1.7</w:t>
            </w:r>
            <w:r w:rsidRPr="009F0D9A">
              <w:rPr>
                <w:rFonts w:ascii="Times New Roman" w:hAnsi="Times New Roman"/>
                <w:sz w:val="18"/>
                <w:szCs w:val="18"/>
              </w:rPr>
              <w:br/>
              <w:t>2.6</w:t>
            </w:r>
            <w:r w:rsidRPr="009F0D9A">
              <w:rPr>
                <w:rFonts w:ascii="Times New Roman" w:hAnsi="Times New Roman"/>
                <w:sz w:val="18"/>
                <w:szCs w:val="18"/>
              </w:rPr>
              <w:br/>
              <w:t>2.7</w:t>
            </w:r>
            <w:r w:rsidRPr="009F0D9A">
              <w:rPr>
                <w:rFonts w:ascii="Times New Roman" w:hAnsi="Times New Roman"/>
                <w:sz w:val="18"/>
                <w:szCs w:val="18"/>
              </w:rPr>
              <w:br/>
              <w:t>1.20</w:t>
            </w:r>
            <w:r w:rsidRPr="009F0D9A">
              <w:rPr>
                <w:rFonts w:ascii="Times New Roman" w:hAnsi="Times New Roman"/>
                <w:sz w:val="18"/>
                <w:szCs w:val="18"/>
              </w:rPr>
              <w:br/>
              <w:t>6.1</w:t>
            </w:r>
          </w:p>
        </w:tc>
        <w:tc>
          <w:tcPr>
            <w:tcW w:w="7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13"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2153.5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зливових мереж</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к</w:t>
            </w:r>
            <w:r w:rsidRPr="009F0D9A">
              <w:rPr>
                <w:rFonts w:ascii="Times New Roman" w:hAnsi="Times New Roman"/>
                <w:sz w:val="18"/>
                <w:szCs w:val="18"/>
              </w:rPr>
              <w:t>омунально-складська зона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очисних споруд</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об</w:t>
            </w:r>
            <w:r>
              <w:rPr>
                <w:rFonts w:ascii="Times New Roman" w:hAnsi="Times New Roman"/>
                <w:sz w:val="18"/>
                <w:szCs w:val="18"/>
              </w:rPr>
              <w:t>’</w:t>
            </w:r>
            <w:r w:rsidRPr="009F0D9A">
              <w:rPr>
                <w:rFonts w:ascii="Times New Roman" w:hAnsi="Times New Roman"/>
                <w:sz w:val="18"/>
                <w:szCs w:val="18"/>
              </w:rPr>
              <w:t>єктів V класу санітарної класифікації</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w:t>
            </w:r>
            <w:r w:rsidRPr="009F0D9A">
              <w:rPr>
                <w:rFonts w:ascii="Times New Roman" w:hAnsi="Times New Roman"/>
                <w:sz w:val="18"/>
                <w:szCs w:val="18"/>
              </w:rPr>
              <w:br/>
              <w:t>КС-3-2</w:t>
            </w:r>
            <w:r w:rsidRPr="009F0D9A">
              <w:rPr>
                <w:rFonts w:ascii="Times New Roman" w:hAnsi="Times New Roman"/>
                <w:sz w:val="18"/>
                <w:szCs w:val="18"/>
              </w:rPr>
              <w:br/>
              <w:t>КС5</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КС-3</w:t>
            </w:r>
            <w:r w:rsidRPr="009F0D9A">
              <w:rPr>
                <w:rFonts w:ascii="Times New Roman" w:hAnsi="Times New Roman"/>
                <w:sz w:val="18"/>
                <w:szCs w:val="18"/>
              </w:rPr>
              <w:br/>
              <w:t>КС-5</w:t>
            </w:r>
          </w:p>
        </w:tc>
        <w:tc>
          <w:tcPr>
            <w:tcW w:w="396" w:type="pct"/>
            <w:shd w:val="clear" w:color="auto" w:fill="FFFFFF"/>
            <w:hideMark/>
          </w:tcPr>
          <w:p w:rsidR="00FD5FF5"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комунального обслуговування</w:t>
            </w:r>
          </w:p>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 xml:space="preserve">для експлуатації та догляду за </w:t>
            </w:r>
            <w:r w:rsidRPr="009F0D9A">
              <w:rPr>
                <w:rFonts w:ascii="Times New Roman" w:hAnsi="Times New Roman"/>
                <w:sz w:val="18"/>
                <w:szCs w:val="18"/>
              </w:rPr>
              <w:lastRenderedPageBreak/>
              <w:t>гідротехнічними, іншими водогосподарськими спорудами і каналами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03.12</w:t>
            </w:r>
            <w:r w:rsidRPr="009F0D9A">
              <w:rPr>
                <w:rFonts w:ascii="Times New Roman" w:hAnsi="Times New Roman"/>
                <w:sz w:val="18"/>
                <w:szCs w:val="18"/>
              </w:rPr>
              <w:br/>
              <w:t>10.04</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1.12.9</w:t>
            </w:r>
            <w:r w:rsidRPr="009F0D9A">
              <w:rPr>
                <w:rFonts w:ascii="Times New Roman" w:hAnsi="Times New Roman"/>
                <w:sz w:val="18"/>
                <w:szCs w:val="18"/>
              </w:rPr>
              <w:br/>
              <w:t>1.20</w:t>
            </w:r>
            <w:r w:rsidRPr="009F0D9A">
              <w:rPr>
                <w:rFonts w:ascii="Times New Roman" w:hAnsi="Times New Roman"/>
                <w:sz w:val="18"/>
                <w:szCs w:val="18"/>
              </w:rPr>
              <w:br/>
              <w:t>6.1</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2153.9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зрошувального та осушувального господарства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земель сільськогосподарського призначення</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сільськогосподарських підприємств, установ та організацій</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СВ-1</w:t>
            </w:r>
            <w:r w:rsidRPr="009F0D9A">
              <w:rPr>
                <w:rFonts w:ascii="Times New Roman" w:hAnsi="Times New Roman"/>
                <w:sz w:val="18"/>
                <w:szCs w:val="18"/>
              </w:rPr>
              <w:br/>
              <w:t>СВ-2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Pr>
                <w:rFonts w:ascii="Times New Roman" w:hAnsi="Times New Roman"/>
                <w:sz w:val="18"/>
                <w:szCs w:val="18"/>
              </w:rPr>
              <w:t>д</w:t>
            </w:r>
            <w:r w:rsidRPr="009F0D9A">
              <w:rPr>
                <w:rFonts w:ascii="Times New Roman" w:hAnsi="Times New Roman"/>
                <w:sz w:val="18"/>
                <w:szCs w:val="18"/>
              </w:rPr>
              <w:t>ля експлуатації та догляду за гідротехнічними, іншими</w:t>
            </w:r>
            <w:r>
              <w:rPr>
                <w:rFonts w:ascii="Times New Roman" w:hAnsi="Times New Roman"/>
                <w:sz w:val="18"/>
                <w:szCs w:val="18"/>
              </w:rPr>
              <w:t xml:space="preserve"> </w:t>
            </w:r>
            <w:r w:rsidRPr="009F0D9A">
              <w:rPr>
                <w:rFonts w:ascii="Times New Roman" w:hAnsi="Times New Roman"/>
                <w:sz w:val="18"/>
                <w:szCs w:val="18"/>
              </w:rPr>
              <w:t>водогосподарськими спорудами і каналами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10.04</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w:t>
            </w:r>
            <w:r w:rsidRPr="009F0D9A">
              <w:rPr>
                <w:rFonts w:ascii="Times New Roman" w:hAnsi="Times New Roman"/>
                <w:sz w:val="18"/>
                <w:szCs w:val="18"/>
              </w:rPr>
              <w:br/>
              <w:t>6.1</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2211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Магістральні нафтопроводи та газопроводи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2211.1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Нафтопроводи магістральні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за умови дотримання нормативних охоронних зон</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магістральних інженерних мереж</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ІН-3</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r w:rsidRPr="009F0D9A">
              <w:rPr>
                <w:rFonts w:ascii="Times New Roman" w:hAnsi="Times New Roman"/>
                <w:sz w:val="18"/>
                <w:szCs w:val="18"/>
              </w:rPr>
              <w:br/>
              <w:t>ТР-1-2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r w:rsidRPr="009F0D9A">
              <w:rPr>
                <w:rFonts w:ascii="Times New Roman" w:hAnsi="Times New Roman"/>
                <w:sz w:val="18"/>
                <w:szCs w:val="18"/>
              </w:rPr>
              <w:br/>
              <w:t>ТР-2</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об</w:t>
            </w:r>
            <w:r>
              <w:rPr>
                <w:rFonts w:ascii="Times New Roman" w:hAnsi="Times New Roman"/>
                <w:sz w:val="18"/>
                <w:szCs w:val="18"/>
              </w:rPr>
              <w:t>’</w:t>
            </w:r>
            <w:r w:rsidRPr="009F0D9A">
              <w:rPr>
                <w:rFonts w:ascii="Times New Roman" w:hAnsi="Times New Roman"/>
                <w:sz w:val="18"/>
                <w:szCs w:val="18"/>
              </w:rPr>
              <w:t>єктів трубопровідного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12.06</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1.14.3</w:t>
            </w:r>
            <w:r w:rsidRPr="009F0D9A">
              <w:rPr>
                <w:rFonts w:ascii="Times New Roman" w:hAnsi="Times New Roman"/>
                <w:sz w:val="18"/>
                <w:szCs w:val="18"/>
              </w:rPr>
              <w:br/>
              <w:t>3.2.3</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сільськогосподарського призначення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лісогосподарського призначення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водного фонду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землі промисловості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землі енергетики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оборони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морського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річкового транспорту</w:t>
            </w:r>
          </w:p>
          <w:p w:rsidR="00FD5FF5" w:rsidRDefault="00FD5FF5" w:rsidP="00FD5FF5">
            <w:pPr>
              <w:pStyle w:val="a3"/>
              <w:spacing w:line="228" w:lineRule="auto"/>
              <w:ind w:firstLine="0"/>
              <w:rPr>
                <w:rFonts w:ascii="Times New Roman" w:hAnsi="Times New Roman"/>
                <w:sz w:val="18"/>
                <w:szCs w:val="18"/>
              </w:rPr>
            </w:pP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01.01...13</w:t>
            </w:r>
            <w:r w:rsidRPr="009F0D9A">
              <w:rPr>
                <w:rFonts w:ascii="Times New Roman" w:hAnsi="Times New Roman"/>
                <w:sz w:val="18"/>
                <w:szCs w:val="18"/>
              </w:rPr>
              <w:br/>
              <w:t>09.01...02</w:t>
            </w:r>
            <w:r w:rsidRPr="009F0D9A">
              <w:rPr>
                <w:rFonts w:ascii="Times New Roman" w:hAnsi="Times New Roman"/>
                <w:sz w:val="18"/>
                <w:szCs w:val="18"/>
              </w:rPr>
              <w:br/>
              <w:t>10.01</w:t>
            </w:r>
            <w:r w:rsidRPr="009F0D9A">
              <w:rPr>
                <w:rFonts w:ascii="Times New Roman" w:hAnsi="Times New Roman"/>
                <w:sz w:val="18"/>
                <w:szCs w:val="18"/>
              </w:rPr>
              <w:br/>
              <w:t>10.02</w:t>
            </w:r>
            <w:r w:rsidRPr="009F0D9A">
              <w:rPr>
                <w:rFonts w:ascii="Times New Roman" w:hAnsi="Times New Roman"/>
                <w:sz w:val="18"/>
                <w:szCs w:val="18"/>
              </w:rPr>
              <w:br/>
              <w:t>10.04</w:t>
            </w:r>
            <w:r w:rsidRPr="009F0D9A">
              <w:rPr>
                <w:rFonts w:ascii="Times New Roman" w:hAnsi="Times New Roman"/>
                <w:sz w:val="18"/>
                <w:szCs w:val="18"/>
              </w:rPr>
              <w:br/>
              <w:t>10.05</w:t>
            </w:r>
            <w:r w:rsidRPr="009F0D9A">
              <w:rPr>
                <w:rFonts w:ascii="Times New Roman" w:hAnsi="Times New Roman"/>
                <w:sz w:val="18"/>
                <w:szCs w:val="18"/>
              </w:rPr>
              <w:br/>
              <w:t>10.10</w:t>
            </w:r>
            <w:r w:rsidRPr="009F0D9A">
              <w:rPr>
                <w:rFonts w:ascii="Times New Roman" w:hAnsi="Times New Roman"/>
                <w:sz w:val="18"/>
                <w:szCs w:val="18"/>
              </w:rPr>
              <w:br/>
              <w:t>11.01...04</w:t>
            </w:r>
            <w:r w:rsidRPr="009F0D9A">
              <w:rPr>
                <w:rFonts w:ascii="Times New Roman" w:hAnsi="Times New Roman"/>
                <w:sz w:val="18"/>
                <w:szCs w:val="18"/>
              </w:rPr>
              <w:br/>
              <w:t>14.01</w:t>
            </w:r>
            <w:r w:rsidRPr="009F0D9A">
              <w:rPr>
                <w:rFonts w:ascii="Times New Roman" w:hAnsi="Times New Roman"/>
                <w:sz w:val="18"/>
                <w:szCs w:val="18"/>
              </w:rPr>
              <w:br/>
              <w:t>14.02</w:t>
            </w:r>
            <w:r w:rsidRPr="009F0D9A">
              <w:rPr>
                <w:rFonts w:ascii="Times New Roman" w:hAnsi="Times New Roman"/>
                <w:sz w:val="18"/>
                <w:szCs w:val="18"/>
              </w:rPr>
              <w:br/>
              <w:t>15.01...10</w:t>
            </w:r>
            <w:r w:rsidRPr="009F0D9A">
              <w:rPr>
                <w:rFonts w:ascii="Times New Roman" w:hAnsi="Times New Roman"/>
                <w:sz w:val="18"/>
                <w:szCs w:val="18"/>
              </w:rPr>
              <w:br/>
              <w:t>12.01...04</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1.1...7</w:t>
            </w:r>
            <w:r w:rsidRPr="009F0D9A">
              <w:rPr>
                <w:rFonts w:ascii="Times New Roman" w:hAnsi="Times New Roman"/>
                <w:sz w:val="18"/>
                <w:szCs w:val="18"/>
              </w:rPr>
              <w:br/>
              <w:t>2.1...7</w:t>
            </w:r>
            <w:r w:rsidRPr="009F0D9A">
              <w:rPr>
                <w:rFonts w:ascii="Times New Roman" w:hAnsi="Times New Roman"/>
                <w:sz w:val="18"/>
                <w:szCs w:val="18"/>
              </w:rPr>
              <w:br/>
              <w:t>5.1</w:t>
            </w:r>
            <w:r w:rsidRPr="009F0D9A">
              <w:rPr>
                <w:rFonts w:ascii="Times New Roman" w:hAnsi="Times New Roman"/>
                <w:sz w:val="18"/>
                <w:szCs w:val="18"/>
              </w:rPr>
              <w:br/>
              <w:t>1.20</w:t>
            </w:r>
            <w:r w:rsidRPr="009F0D9A">
              <w:rPr>
                <w:rFonts w:ascii="Times New Roman" w:hAnsi="Times New Roman"/>
                <w:sz w:val="18"/>
                <w:szCs w:val="18"/>
              </w:rPr>
              <w:br/>
              <w:t>6.1</w:t>
            </w:r>
            <w:r w:rsidRPr="009F0D9A">
              <w:rPr>
                <w:rFonts w:ascii="Times New Roman" w:hAnsi="Times New Roman"/>
                <w:sz w:val="18"/>
                <w:szCs w:val="18"/>
              </w:rPr>
              <w:br/>
              <w:t>1.10.1...5</w:t>
            </w:r>
            <w:r w:rsidRPr="009F0D9A">
              <w:rPr>
                <w:rFonts w:ascii="Times New Roman" w:hAnsi="Times New Roman"/>
                <w:sz w:val="18"/>
                <w:szCs w:val="18"/>
              </w:rPr>
              <w:br/>
              <w:t>3.1.1...3.1.5</w:t>
            </w:r>
            <w:r w:rsidRPr="009F0D9A">
              <w:rPr>
                <w:rFonts w:ascii="Times New Roman" w:hAnsi="Times New Roman"/>
                <w:sz w:val="18"/>
                <w:szCs w:val="18"/>
              </w:rPr>
              <w:br/>
              <w:t>1.14.1</w:t>
            </w:r>
            <w:r w:rsidRPr="009F0D9A">
              <w:rPr>
                <w:rFonts w:ascii="Times New Roman" w:hAnsi="Times New Roman"/>
                <w:sz w:val="18"/>
                <w:szCs w:val="18"/>
              </w:rPr>
              <w:br/>
              <w:t>1.14.2</w:t>
            </w:r>
            <w:r w:rsidRPr="009F0D9A">
              <w:rPr>
                <w:rFonts w:ascii="Times New Roman" w:hAnsi="Times New Roman"/>
                <w:sz w:val="18"/>
                <w:szCs w:val="18"/>
              </w:rPr>
              <w:br/>
              <w:t>1.14.4...10</w:t>
            </w:r>
            <w:r w:rsidRPr="009F0D9A">
              <w:rPr>
                <w:rFonts w:ascii="Times New Roman" w:hAnsi="Times New Roman"/>
                <w:sz w:val="18"/>
                <w:szCs w:val="18"/>
              </w:rPr>
              <w:br/>
              <w:t>3.2.1</w:t>
            </w:r>
            <w:r w:rsidRPr="009F0D9A">
              <w:rPr>
                <w:rFonts w:ascii="Times New Roman" w:hAnsi="Times New Roman"/>
                <w:sz w:val="18"/>
                <w:szCs w:val="18"/>
              </w:rPr>
              <w:br/>
              <w:t>3.2.2</w:t>
            </w:r>
            <w:r w:rsidRPr="009F0D9A">
              <w:rPr>
                <w:rFonts w:ascii="Times New Roman" w:hAnsi="Times New Roman"/>
                <w:sz w:val="18"/>
                <w:szCs w:val="18"/>
              </w:rPr>
              <w:br/>
              <w:t>3.2.4...10</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2211.2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Газопроводи магістральні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за умови дотримання нормативних охоронних зон</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магістральних інженерних мереж</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ІН-3</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r w:rsidRPr="009F0D9A">
              <w:rPr>
                <w:rFonts w:ascii="Times New Roman" w:hAnsi="Times New Roman"/>
                <w:sz w:val="18"/>
                <w:szCs w:val="18"/>
              </w:rPr>
              <w:br/>
              <w:t>ТР-1-2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r w:rsidRPr="009F0D9A">
              <w:rPr>
                <w:rFonts w:ascii="Times New Roman" w:hAnsi="Times New Roman"/>
                <w:sz w:val="18"/>
                <w:szCs w:val="18"/>
              </w:rPr>
              <w:br/>
              <w:t>ТР-2</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об</w:t>
            </w:r>
            <w:r>
              <w:rPr>
                <w:rFonts w:ascii="Times New Roman" w:hAnsi="Times New Roman"/>
                <w:sz w:val="18"/>
                <w:szCs w:val="18"/>
              </w:rPr>
              <w:t>’</w:t>
            </w:r>
            <w:r w:rsidRPr="009F0D9A">
              <w:rPr>
                <w:rFonts w:ascii="Times New Roman" w:hAnsi="Times New Roman"/>
                <w:sz w:val="18"/>
                <w:szCs w:val="18"/>
              </w:rPr>
              <w:t>єктів трубопровідного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12.06</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1.14.3</w:t>
            </w:r>
            <w:r w:rsidRPr="009F0D9A">
              <w:rPr>
                <w:rFonts w:ascii="Times New Roman" w:hAnsi="Times New Roman"/>
                <w:sz w:val="18"/>
                <w:szCs w:val="18"/>
              </w:rPr>
              <w:br/>
              <w:t>3.2.3</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сільськогосподарського призначення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лісогосподарського призначення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водного фонду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землі промисловості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землі енергетики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оборони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морського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для розміщення та експлуатації будівель і споруд річкового транспорту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01.01...13</w:t>
            </w:r>
            <w:r w:rsidRPr="009F0D9A">
              <w:rPr>
                <w:rFonts w:ascii="Times New Roman" w:hAnsi="Times New Roman"/>
                <w:sz w:val="18"/>
                <w:szCs w:val="18"/>
              </w:rPr>
              <w:br/>
              <w:t>09.01...02</w:t>
            </w:r>
            <w:r w:rsidRPr="009F0D9A">
              <w:rPr>
                <w:rFonts w:ascii="Times New Roman" w:hAnsi="Times New Roman"/>
                <w:sz w:val="18"/>
                <w:szCs w:val="18"/>
              </w:rPr>
              <w:br/>
              <w:t>10.01</w:t>
            </w:r>
            <w:r w:rsidRPr="009F0D9A">
              <w:rPr>
                <w:rFonts w:ascii="Times New Roman" w:hAnsi="Times New Roman"/>
                <w:sz w:val="18"/>
                <w:szCs w:val="18"/>
              </w:rPr>
              <w:br/>
              <w:t>10.02</w:t>
            </w:r>
            <w:r w:rsidRPr="009F0D9A">
              <w:rPr>
                <w:rFonts w:ascii="Times New Roman" w:hAnsi="Times New Roman"/>
                <w:sz w:val="18"/>
                <w:szCs w:val="18"/>
              </w:rPr>
              <w:br/>
              <w:t>10.04</w:t>
            </w:r>
            <w:r w:rsidRPr="009F0D9A">
              <w:rPr>
                <w:rFonts w:ascii="Times New Roman" w:hAnsi="Times New Roman"/>
                <w:sz w:val="18"/>
                <w:szCs w:val="18"/>
              </w:rPr>
              <w:br/>
              <w:t>10.05</w:t>
            </w:r>
            <w:r w:rsidRPr="009F0D9A">
              <w:rPr>
                <w:rFonts w:ascii="Times New Roman" w:hAnsi="Times New Roman"/>
                <w:sz w:val="18"/>
                <w:szCs w:val="18"/>
              </w:rPr>
              <w:br/>
              <w:t>10.10</w:t>
            </w:r>
            <w:r w:rsidRPr="009F0D9A">
              <w:rPr>
                <w:rFonts w:ascii="Times New Roman" w:hAnsi="Times New Roman"/>
                <w:sz w:val="18"/>
                <w:szCs w:val="18"/>
              </w:rPr>
              <w:br/>
              <w:t>11.01...04</w:t>
            </w:r>
            <w:r w:rsidRPr="009F0D9A">
              <w:rPr>
                <w:rFonts w:ascii="Times New Roman" w:hAnsi="Times New Roman"/>
                <w:sz w:val="18"/>
                <w:szCs w:val="18"/>
              </w:rPr>
              <w:br/>
              <w:t>14.01</w:t>
            </w:r>
            <w:r w:rsidRPr="009F0D9A">
              <w:rPr>
                <w:rFonts w:ascii="Times New Roman" w:hAnsi="Times New Roman"/>
                <w:sz w:val="18"/>
                <w:szCs w:val="18"/>
              </w:rPr>
              <w:br/>
              <w:t>14.02</w:t>
            </w:r>
            <w:r w:rsidRPr="009F0D9A">
              <w:rPr>
                <w:rFonts w:ascii="Times New Roman" w:hAnsi="Times New Roman"/>
                <w:sz w:val="18"/>
                <w:szCs w:val="18"/>
              </w:rPr>
              <w:br/>
              <w:t>15.01...10</w:t>
            </w:r>
            <w:r w:rsidRPr="009F0D9A">
              <w:rPr>
                <w:rFonts w:ascii="Times New Roman" w:hAnsi="Times New Roman"/>
                <w:sz w:val="18"/>
                <w:szCs w:val="18"/>
              </w:rPr>
              <w:br/>
              <w:t>12.01...04</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1.1...7</w:t>
            </w:r>
            <w:r w:rsidRPr="009F0D9A">
              <w:rPr>
                <w:rFonts w:ascii="Times New Roman" w:hAnsi="Times New Roman"/>
                <w:sz w:val="18"/>
                <w:szCs w:val="18"/>
              </w:rPr>
              <w:br/>
              <w:t>2.1...7</w:t>
            </w:r>
            <w:r w:rsidRPr="009F0D9A">
              <w:rPr>
                <w:rFonts w:ascii="Times New Roman" w:hAnsi="Times New Roman"/>
                <w:sz w:val="18"/>
                <w:szCs w:val="18"/>
              </w:rPr>
              <w:br/>
              <w:t>5.1</w:t>
            </w:r>
            <w:r w:rsidRPr="009F0D9A">
              <w:rPr>
                <w:rFonts w:ascii="Times New Roman" w:hAnsi="Times New Roman"/>
                <w:sz w:val="18"/>
                <w:szCs w:val="18"/>
              </w:rPr>
              <w:br/>
              <w:t>1.20</w:t>
            </w:r>
            <w:r w:rsidRPr="009F0D9A">
              <w:rPr>
                <w:rFonts w:ascii="Times New Roman" w:hAnsi="Times New Roman"/>
                <w:sz w:val="18"/>
                <w:szCs w:val="18"/>
              </w:rPr>
              <w:br/>
              <w:t>6.1</w:t>
            </w:r>
            <w:r w:rsidRPr="009F0D9A">
              <w:rPr>
                <w:rFonts w:ascii="Times New Roman" w:hAnsi="Times New Roman"/>
                <w:sz w:val="18"/>
                <w:szCs w:val="18"/>
              </w:rPr>
              <w:br/>
              <w:t>1.10.1...5</w:t>
            </w:r>
            <w:r w:rsidRPr="009F0D9A">
              <w:rPr>
                <w:rFonts w:ascii="Times New Roman" w:hAnsi="Times New Roman"/>
                <w:sz w:val="18"/>
                <w:szCs w:val="18"/>
              </w:rPr>
              <w:br/>
              <w:t>3.1.1...3.1.5</w:t>
            </w:r>
            <w:r w:rsidRPr="009F0D9A">
              <w:rPr>
                <w:rFonts w:ascii="Times New Roman" w:hAnsi="Times New Roman"/>
                <w:sz w:val="18"/>
                <w:szCs w:val="18"/>
              </w:rPr>
              <w:br/>
              <w:t>1.14.1</w:t>
            </w:r>
            <w:r w:rsidRPr="009F0D9A">
              <w:rPr>
                <w:rFonts w:ascii="Times New Roman" w:hAnsi="Times New Roman"/>
                <w:sz w:val="18"/>
                <w:szCs w:val="18"/>
              </w:rPr>
              <w:br/>
              <w:t>1.14.2</w:t>
            </w:r>
            <w:r w:rsidRPr="009F0D9A">
              <w:rPr>
                <w:rFonts w:ascii="Times New Roman" w:hAnsi="Times New Roman"/>
                <w:sz w:val="18"/>
                <w:szCs w:val="18"/>
              </w:rPr>
              <w:br/>
              <w:t>1.14.4...10</w:t>
            </w:r>
            <w:r w:rsidRPr="009F0D9A">
              <w:rPr>
                <w:rFonts w:ascii="Times New Roman" w:hAnsi="Times New Roman"/>
                <w:sz w:val="18"/>
                <w:szCs w:val="18"/>
              </w:rPr>
              <w:br/>
              <w:t>3.2.1</w:t>
            </w:r>
            <w:r w:rsidRPr="009F0D9A">
              <w:rPr>
                <w:rFonts w:ascii="Times New Roman" w:hAnsi="Times New Roman"/>
                <w:sz w:val="18"/>
                <w:szCs w:val="18"/>
              </w:rPr>
              <w:br/>
              <w:t>3.2.2</w:t>
            </w:r>
            <w:r w:rsidRPr="009F0D9A">
              <w:rPr>
                <w:rFonts w:ascii="Times New Roman" w:hAnsi="Times New Roman"/>
                <w:sz w:val="18"/>
                <w:szCs w:val="18"/>
              </w:rPr>
              <w:br/>
              <w:t>3.2.4...10</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2211.3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Конденсатопроводи та продуктопроводи магістральні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за умови дотримання нормативних охоронних зон</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магістральних інженерних мереж</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ІН-3</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r w:rsidRPr="009F0D9A">
              <w:rPr>
                <w:rFonts w:ascii="Times New Roman" w:hAnsi="Times New Roman"/>
                <w:sz w:val="18"/>
                <w:szCs w:val="18"/>
              </w:rPr>
              <w:br/>
              <w:t>ТР-1-2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r w:rsidRPr="009F0D9A">
              <w:rPr>
                <w:rFonts w:ascii="Times New Roman" w:hAnsi="Times New Roman"/>
                <w:sz w:val="18"/>
                <w:szCs w:val="18"/>
              </w:rPr>
              <w:br/>
              <w:t>ТР-2</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об</w:t>
            </w:r>
            <w:r>
              <w:rPr>
                <w:rFonts w:ascii="Times New Roman" w:hAnsi="Times New Roman"/>
                <w:sz w:val="18"/>
                <w:szCs w:val="18"/>
              </w:rPr>
              <w:t>’</w:t>
            </w:r>
            <w:r w:rsidRPr="009F0D9A">
              <w:rPr>
                <w:rFonts w:ascii="Times New Roman" w:hAnsi="Times New Roman"/>
                <w:sz w:val="18"/>
                <w:szCs w:val="18"/>
              </w:rPr>
              <w:t>єктів трубопровідного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12.06</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1.14.3</w:t>
            </w:r>
            <w:r w:rsidRPr="009F0D9A">
              <w:rPr>
                <w:rFonts w:ascii="Times New Roman" w:hAnsi="Times New Roman"/>
                <w:sz w:val="18"/>
                <w:szCs w:val="18"/>
              </w:rPr>
              <w:br/>
              <w:t>3.2.3</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сільськогосподарського призначення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лісогосподарського призначення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водного фонду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землі промисловості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землі енергетики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оборони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морського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річкового транспорту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01.01...13</w:t>
            </w:r>
            <w:r w:rsidRPr="009F0D9A">
              <w:rPr>
                <w:rFonts w:ascii="Times New Roman" w:hAnsi="Times New Roman"/>
                <w:sz w:val="18"/>
                <w:szCs w:val="18"/>
              </w:rPr>
              <w:br/>
              <w:t>09.01...02</w:t>
            </w:r>
            <w:r w:rsidRPr="009F0D9A">
              <w:rPr>
                <w:rFonts w:ascii="Times New Roman" w:hAnsi="Times New Roman"/>
                <w:sz w:val="18"/>
                <w:szCs w:val="18"/>
              </w:rPr>
              <w:br/>
              <w:t>10.01</w:t>
            </w:r>
            <w:r w:rsidRPr="009F0D9A">
              <w:rPr>
                <w:rFonts w:ascii="Times New Roman" w:hAnsi="Times New Roman"/>
                <w:sz w:val="18"/>
                <w:szCs w:val="18"/>
              </w:rPr>
              <w:br/>
              <w:t>10.02</w:t>
            </w:r>
            <w:r w:rsidRPr="009F0D9A">
              <w:rPr>
                <w:rFonts w:ascii="Times New Roman" w:hAnsi="Times New Roman"/>
                <w:sz w:val="18"/>
                <w:szCs w:val="18"/>
              </w:rPr>
              <w:br/>
              <w:t>10.04</w:t>
            </w:r>
            <w:r w:rsidRPr="009F0D9A">
              <w:rPr>
                <w:rFonts w:ascii="Times New Roman" w:hAnsi="Times New Roman"/>
                <w:sz w:val="18"/>
                <w:szCs w:val="18"/>
              </w:rPr>
              <w:br/>
              <w:t>10.05</w:t>
            </w:r>
            <w:r w:rsidRPr="009F0D9A">
              <w:rPr>
                <w:rFonts w:ascii="Times New Roman" w:hAnsi="Times New Roman"/>
                <w:sz w:val="18"/>
                <w:szCs w:val="18"/>
              </w:rPr>
              <w:br/>
              <w:t>10.10</w:t>
            </w:r>
            <w:r w:rsidRPr="009F0D9A">
              <w:rPr>
                <w:rFonts w:ascii="Times New Roman" w:hAnsi="Times New Roman"/>
                <w:sz w:val="18"/>
                <w:szCs w:val="18"/>
              </w:rPr>
              <w:br/>
              <w:t>11.01...04</w:t>
            </w:r>
            <w:r w:rsidRPr="009F0D9A">
              <w:rPr>
                <w:rFonts w:ascii="Times New Roman" w:hAnsi="Times New Roman"/>
                <w:sz w:val="18"/>
                <w:szCs w:val="18"/>
              </w:rPr>
              <w:br/>
              <w:t>14.01</w:t>
            </w:r>
            <w:r w:rsidRPr="009F0D9A">
              <w:rPr>
                <w:rFonts w:ascii="Times New Roman" w:hAnsi="Times New Roman"/>
                <w:sz w:val="18"/>
                <w:szCs w:val="18"/>
              </w:rPr>
              <w:br/>
              <w:t>14.02</w:t>
            </w:r>
            <w:r w:rsidRPr="009F0D9A">
              <w:rPr>
                <w:rFonts w:ascii="Times New Roman" w:hAnsi="Times New Roman"/>
                <w:sz w:val="18"/>
                <w:szCs w:val="18"/>
              </w:rPr>
              <w:br/>
              <w:t>15.01...10</w:t>
            </w:r>
            <w:r w:rsidRPr="009F0D9A">
              <w:rPr>
                <w:rFonts w:ascii="Times New Roman" w:hAnsi="Times New Roman"/>
                <w:sz w:val="18"/>
                <w:szCs w:val="18"/>
              </w:rPr>
              <w:br/>
              <w:t>12.01...04</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1.1...7</w:t>
            </w:r>
            <w:r w:rsidRPr="009F0D9A">
              <w:rPr>
                <w:rFonts w:ascii="Times New Roman" w:hAnsi="Times New Roman"/>
                <w:sz w:val="18"/>
                <w:szCs w:val="18"/>
              </w:rPr>
              <w:br/>
              <w:t>2.1...7</w:t>
            </w:r>
            <w:r w:rsidRPr="009F0D9A">
              <w:rPr>
                <w:rFonts w:ascii="Times New Roman" w:hAnsi="Times New Roman"/>
                <w:sz w:val="18"/>
                <w:szCs w:val="18"/>
              </w:rPr>
              <w:br/>
              <w:t>5.1</w:t>
            </w:r>
            <w:r w:rsidRPr="009F0D9A">
              <w:rPr>
                <w:rFonts w:ascii="Times New Roman" w:hAnsi="Times New Roman"/>
                <w:sz w:val="18"/>
                <w:szCs w:val="18"/>
              </w:rPr>
              <w:br/>
              <w:t>1.20</w:t>
            </w:r>
            <w:r w:rsidRPr="009F0D9A">
              <w:rPr>
                <w:rFonts w:ascii="Times New Roman" w:hAnsi="Times New Roman"/>
                <w:sz w:val="18"/>
                <w:szCs w:val="18"/>
              </w:rPr>
              <w:br/>
              <w:t>6.1</w:t>
            </w:r>
            <w:r w:rsidRPr="009F0D9A">
              <w:rPr>
                <w:rFonts w:ascii="Times New Roman" w:hAnsi="Times New Roman"/>
                <w:sz w:val="18"/>
                <w:szCs w:val="18"/>
              </w:rPr>
              <w:br/>
              <w:t>1.10.1...5</w:t>
            </w:r>
            <w:r w:rsidRPr="009F0D9A">
              <w:rPr>
                <w:rFonts w:ascii="Times New Roman" w:hAnsi="Times New Roman"/>
                <w:sz w:val="18"/>
                <w:szCs w:val="18"/>
              </w:rPr>
              <w:br/>
              <w:t>3.1.1...3.1.5</w:t>
            </w:r>
            <w:r w:rsidRPr="009F0D9A">
              <w:rPr>
                <w:rFonts w:ascii="Times New Roman" w:hAnsi="Times New Roman"/>
                <w:sz w:val="18"/>
                <w:szCs w:val="18"/>
              </w:rPr>
              <w:br/>
              <w:t>1.14.1</w:t>
            </w:r>
            <w:r w:rsidRPr="009F0D9A">
              <w:rPr>
                <w:rFonts w:ascii="Times New Roman" w:hAnsi="Times New Roman"/>
                <w:sz w:val="18"/>
                <w:szCs w:val="18"/>
              </w:rPr>
              <w:br/>
              <w:t>1.14.2</w:t>
            </w:r>
            <w:r w:rsidRPr="009F0D9A">
              <w:rPr>
                <w:rFonts w:ascii="Times New Roman" w:hAnsi="Times New Roman"/>
                <w:sz w:val="18"/>
                <w:szCs w:val="18"/>
              </w:rPr>
              <w:br/>
              <w:t>1.14.4...10</w:t>
            </w:r>
            <w:r w:rsidRPr="009F0D9A">
              <w:rPr>
                <w:rFonts w:ascii="Times New Roman" w:hAnsi="Times New Roman"/>
                <w:sz w:val="18"/>
                <w:szCs w:val="18"/>
              </w:rPr>
              <w:br/>
              <w:t>3.2.1</w:t>
            </w:r>
            <w:r w:rsidRPr="009F0D9A">
              <w:rPr>
                <w:rFonts w:ascii="Times New Roman" w:hAnsi="Times New Roman"/>
                <w:sz w:val="18"/>
                <w:szCs w:val="18"/>
              </w:rPr>
              <w:br/>
              <w:t>3.2.2</w:t>
            </w:r>
            <w:r w:rsidRPr="009F0D9A">
              <w:rPr>
                <w:rFonts w:ascii="Times New Roman" w:hAnsi="Times New Roman"/>
                <w:sz w:val="18"/>
                <w:szCs w:val="18"/>
              </w:rPr>
              <w:br/>
              <w:t>3.2.4...10</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47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84"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44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19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188"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535"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2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20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96"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35"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702"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3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13"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r>
      <w:tr w:rsidR="00FD5FF5" w:rsidRPr="009F0D9A" w:rsidTr="00FD5FF5">
        <w:trPr>
          <w:trHeight w:val="20"/>
        </w:trPr>
        <w:tc>
          <w:tcPr>
            <w:tcW w:w="22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47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84"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44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19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188"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535"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2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20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96"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35"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702"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3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13"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r>
      <w:tr w:rsidR="00FD5FF5" w:rsidRPr="009F0D9A" w:rsidTr="00FD5FF5">
        <w:trPr>
          <w:trHeight w:val="20"/>
        </w:trPr>
        <w:tc>
          <w:tcPr>
            <w:tcW w:w="22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47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84"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44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19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188"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535"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2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20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96"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35"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702"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3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13"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2211.4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Насосні станції на магістральних нафто- та газопроводах</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за умови дотримання нормативних охоронних зон</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магістральних інженерних мереж</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об</w:t>
            </w:r>
            <w:r>
              <w:rPr>
                <w:rFonts w:ascii="Times New Roman" w:hAnsi="Times New Roman"/>
                <w:sz w:val="18"/>
                <w:szCs w:val="18"/>
              </w:rPr>
              <w:t>’</w:t>
            </w:r>
            <w:r w:rsidRPr="009F0D9A">
              <w:rPr>
                <w:rFonts w:ascii="Times New Roman" w:hAnsi="Times New Roman"/>
                <w:sz w:val="18"/>
                <w:szCs w:val="18"/>
              </w:rPr>
              <w:t>єктів трубопровідного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12.06</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1.14.3</w:t>
            </w:r>
            <w:r w:rsidRPr="009F0D9A">
              <w:rPr>
                <w:rFonts w:ascii="Times New Roman" w:hAnsi="Times New Roman"/>
                <w:sz w:val="18"/>
                <w:szCs w:val="18"/>
              </w:rPr>
              <w:br/>
              <w:t>3.2.3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2211.5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зв</w:t>
            </w:r>
            <w:r>
              <w:rPr>
                <w:rFonts w:ascii="Times New Roman" w:hAnsi="Times New Roman"/>
                <w:sz w:val="18"/>
                <w:szCs w:val="18"/>
              </w:rPr>
              <w:t>’</w:t>
            </w:r>
            <w:r w:rsidRPr="009F0D9A">
              <w:rPr>
                <w:rFonts w:ascii="Times New Roman" w:hAnsi="Times New Roman"/>
                <w:sz w:val="18"/>
                <w:szCs w:val="18"/>
              </w:rPr>
              <w:t>язку на магістральних нафто- та газопроводах</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за умови дотримання нормативних охоронних зон</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магістральних інженерних мереж</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ІН-3</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r w:rsidRPr="009F0D9A">
              <w:rPr>
                <w:rFonts w:ascii="Times New Roman" w:hAnsi="Times New Roman"/>
                <w:sz w:val="18"/>
                <w:szCs w:val="18"/>
              </w:rPr>
              <w:br/>
              <w:t>ТР-1-2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r w:rsidRPr="009F0D9A">
              <w:rPr>
                <w:rFonts w:ascii="Times New Roman" w:hAnsi="Times New Roman"/>
                <w:sz w:val="18"/>
                <w:szCs w:val="18"/>
              </w:rPr>
              <w:br/>
              <w:t>ТР-2</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об</w:t>
            </w:r>
            <w:r>
              <w:rPr>
                <w:rFonts w:ascii="Times New Roman" w:hAnsi="Times New Roman"/>
                <w:sz w:val="18"/>
                <w:szCs w:val="18"/>
              </w:rPr>
              <w:t>’</w:t>
            </w:r>
            <w:r w:rsidRPr="009F0D9A">
              <w:rPr>
                <w:rFonts w:ascii="Times New Roman" w:hAnsi="Times New Roman"/>
                <w:sz w:val="18"/>
                <w:szCs w:val="18"/>
              </w:rPr>
              <w:t>єктів трубопровідного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12.06</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1.14.3</w:t>
            </w:r>
            <w:r w:rsidRPr="009F0D9A">
              <w:rPr>
                <w:rFonts w:ascii="Times New Roman" w:hAnsi="Times New Roman"/>
                <w:sz w:val="18"/>
                <w:szCs w:val="18"/>
              </w:rPr>
              <w:br/>
              <w:t>3.2.3</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сільськогосподарського призначення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лісогосподарського призначення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водного фонду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землі промисловості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землі енергетики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оборони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морського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для розміщення та експлуатації будівель і споруд річкового транспорту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01.01...13</w:t>
            </w:r>
            <w:r w:rsidRPr="009F0D9A">
              <w:rPr>
                <w:rFonts w:ascii="Times New Roman" w:hAnsi="Times New Roman"/>
                <w:sz w:val="18"/>
                <w:szCs w:val="18"/>
              </w:rPr>
              <w:br/>
              <w:t>09.01...02</w:t>
            </w:r>
            <w:r w:rsidRPr="009F0D9A">
              <w:rPr>
                <w:rFonts w:ascii="Times New Roman" w:hAnsi="Times New Roman"/>
                <w:sz w:val="18"/>
                <w:szCs w:val="18"/>
              </w:rPr>
              <w:br/>
              <w:t>10.01</w:t>
            </w:r>
            <w:r w:rsidRPr="009F0D9A">
              <w:rPr>
                <w:rFonts w:ascii="Times New Roman" w:hAnsi="Times New Roman"/>
                <w:sz w:val="18"/>
                <w:szCs w:val="18"/>
              </w:rPr>
              <w:br/>
              <w:t>10.02</w:t>
            </w:r>
            <w:r w:rsidRPr="009F0D9A">
              <w:rPr>
                <w:rFonts w:ascii="Times New Roman" w:hAnsi="Times New Roman"/>
                <w:sz w:val="18"/>
                <w:szCs w:val="18"/>
              </w:rPr>
              <w:br/>
              <w:t>10.04</w:t>
            </w:r>
            <w:r w:rsidRPr="009F0D9A">
              <w:rPr>
                <w:rFonts w:ascii="Times New Roman" w:hAnsi="Times New Roman"/>
                <w:sz w:val="18"/>
                <w:szCs w:val="18"/>
              </w:rPr>
              <w:br/>
              <w:t>10.05</w:t>
            </w:r>
            <w:r w:rsidRPr="009F0D9A">
              <w:rPr>
                <w:rFonts w:ascii="Times New Roman" w:hAnsi="Times New Roman"/>
                <w:sz w:val="18"/>
                <w:szCs w:val="18"/>
              </w:rPr>
              <w:br/>
              <w:t>10.10</w:t>
            </w:r>
            <w:r w:rsidRPr="009F0D9A">
              <w:rPr>
                <w:rFonts w:ascii="Times New Roman" w:hAnsi="Times New Roman"/>
                <w:sz w:val="18"/>
                <w:szCs w:val="18"/>
              </w:rPr>
              <w:br/>
              <w:t>11.01...04</w:t>
            </w:r>
            <w:r w:rsidRPr="009F0D9A">
              <w:rPr>
                <w:rFonts w:ascii="Times New Roman" w:hAnsi="Times New Roman"/>
                <w:sz w:val="18"/>
                <w:szCs w:val="18"/>
              </w:rPr>
              <w:br/>
              <w:t>14.01</w:t>
            </w:r>
            <w:r w:rsidRPr="009F0D9A">
              <w:rPr>
                <w:rFonts w:ascii="Times New Roman" w:hAnsi="Times New Roman"/>
                <w:sz w:val="18"/>
                <w:szCs w:val="18"/>
              </w:rPr>
              <w:br/>
              <w:t>14.02</w:t>
            </w:r>
            <w:r w:rsidRPr="009F0D9A">
              <w:rPr>
                <w:rFonts w:ascii="Times New Roman" w:hAnsi="Times New Roman"/>
                <w:sz w:val="18"/>
                <w:szCs w:val="18"/>
              </w:rPr>
              <w:br/>
              <w:t>15.01...10</w:t>
            </w:r>
            <w:r w:rsidRPr="009F0D9A">
              <w:rPr>
                <w:rFonts w:ascii="Times New Roman" w:hAnsi="Times New Roman"/>
                <w:sz w:val="18"/>
                <w:szCs w:val="18"/>
              </w:rPr>
              <w:br/>
              <w:t>12.01...04</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1.1...7</w:t>
            </w:r>
            <w:r w:rsidRPr="009F0D9A">
              <w:rPr>
                <w:rFonts w:ascii="Times New Roman" w:hAnsi="Times New Roman"/>
                <w:sz w:val="18"/>
                <w:szCs w:val="18"/>
              </w:rPr>
              <w:br/>
              <w:t>2.1...7</w:t>
            </w:r>
            <w:r w:rsidRPr="009F0D9A">
              <w:rPr>
                <w:rFonts w:ascii="Times New Roman" w:hAnsi="Times New Roman"/>
                <w:sz w:val="18"/>
                <w:szCs w:val="18"/>
              </w:rPr>
              <w:br/>
              <w:t>5.1</w:t>
            </w:r>
            <w:r w:rsidRPr="009F0D9A">
              <w:rPr>
                <w:rFonts w:ascii="Times New Roman" w:hAnsi="Times New Roman"/>
                <w:sz w:val="18"/>
                <w:szCs w:val="18"/>
              </w:rPr>
              <w:br/>
              <w:t>1.20</w:t>
            </w:r>
            <w:r w:rsidRPr="009F0D9A">
              <w:rPr>
                <w:rFonts w:ascii="Times New Roman" w:hAnsi="Times New Roman"/>
                <w:sz w:val="18"/>
                <w:szCs w:val="18"/>
              </w:rPr>
              <w:br/>
              <w:t>6.1</w:t>
            </w:r>
            <w:r w:rsidRPr="009F0D9A">
              <w:rPr>
                <w:rFonts w:ascii="Times New Roman" w:hAnsi="Times New Roman"/>
                <w:sz w:val="18"/>
                <w:szCs w:val="18"/>
              </w:rPr>
              <w:br/>
              <w:t>1.10.1...5</w:t>
            </w:r>
            <w:r w:rsidRPr="009F0D9A">
              <w:rPr>
                <w:rFonts w:ascii="Times New Roman" w:hAnsi="Times New Roman"/>
                <w:sz w:val="18"/>
                <w:szCs w:val="18"/>
              </w:rPr>
              <w:br/>
              <w:t>3.1.1...3.1.5</w:t>
            </w:r>
            <w:r w:rsidRPr="009F0D9A">
              <w:rPr>
                <w:rFonts w:ascii="Times New Roman" w:hAnsi="Times New Roman"/>
                <w:sz w:val="18"/>
                <w:szCs w:val="18"/>
              </w:rPr>
              <w:br/>
              <w:t>1.14.1</w:t>
            </w:r>
            <w:r w:rsidRPr="009F0D9A">
              <w:rPr>
                <w:rFonts w:ascii="Times New Roman" w:hAnsi="Times New Roman"/>
                <w:sz w:val="18"/>
                <w:szCs w:val="18"/>
              </w:rPr>
              <w:br/>
              <w:t>1.14.2</w:t>
            </w:r>
            <w:r w:rsidRPr="009F0D9A">
              <w:rPr>
                <w:rFonts w:ascii="Times New Roman" w:hAnsi="Times New Roman"/>
                <w:sz w:val="18"/>
                <w:szCs w:val="18"/>
              </w:rPr>
              <w:br/>
              <w:t>1.14.4...10</w:t>
            </w:r>
            <w:r w:rsidRPr="009F0D9A">
              <w:rPr>
                <w:rFonts w:ascii="Times New Roman" w:hAnsi="Times New Roman"/>
                <w:sz w:val="18"/>
                <w:szCs w:val="18"/>
              </w:rPr>
              <w:br/>
              <w:t>3.2.1</w:t>
            </w:r>
            <w:r w:rsidRPr="009F0D9A">
              <w:rPr>
                <w:rFonts w:ascii="Times New Roman" w:hAnsi="Times New Roman"/>
                <w:sz w:val="18"/>
                <w:szCs w:val="18"/>
              </w:rPr>
              <w:br/>
              <w:t>3.2.2</w:t>
            </w:r>
            <w:r w:rsidRPr="009F0D9A">
              <w:rPr>
                <w:rFonts w:ascii="Times New Roman" w:hAnsi="Times New Roman"/>
                <w:sz w:val="18"/>
                <w:szCs w:val="18"/>
              </w:rPr>
              <w:br/>
              <w:t>3.2.4...10</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2211.9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для магістрального трубопровідного транспорту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за умови дотримання нормативних охоронних зон</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магістральних інженерних мереж</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ІН-3</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r w:rsidRPr="009F0D9A">
              <w:rPr>
                <w:rFonts w:ascii="Times New Roman" w:hAnsi="Times New Roman"/>
                <w:sz w:val="18"/>
                <w:szCs w:val="18"/>
              </w:rPr>
              <w:br/>
              <w:t>ТР-1-2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r w:rsidRPr="009F0D9A">
              <w:rPr>
                <w:rFonts w:ascii="Times New Roman" w:hAnsi="Times New Roman"/>
                <w:sz w:val="18"/>
                <w:szCs w:val="18"/>
              </w:rPr>
              <w:br/>
              <w:t>ТР-2</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об</w:t>
            </w:r>
            <w:r>
              <w:rPr>
                <w:rFonts w:ascii="Times New Roman" w:hAnsi="Times New Roman"/>
                <w:sz w:val="18"/>
                <w:szCs w:val="18"/>
              </w:rPr>
              <w:t>’</w:t>
            </w:r>
            <w:r w:rsidRPr="009F0D9A">
              <w:rPr>
                <w:rFonts w:ascii="Times New Roman" w:hAnsi="Times New Roman"/>
                <w:sz w:val="18"/>
                <w:szCs w:val="18"/>
              </w:rPr>
              <w:t>єктів трубопровідного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12.06</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1.14.3</w:t>
            </w:r>
            <w:r w:rsidRPr="009F0D9A">
              <w:rPr>
                <w:rFonts w:ascii="Times New Roman" w:hAnsi="Times New Roman"/>
                <w:sz w:val="18"/>
                <w:szCs w:val="18"/>
              </w:rPr>
              <w:br/>
              <w:t>3.2.3</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сільськогосподарського призначення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лісогосподарського призначення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водного фонду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землі промисловості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землі енергетики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оборони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морського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річкового транспорту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01.01...13</w:t>
            </w:r>
            <w:r w:rsidRPr="009F0D9A">
              <w:rPr>
                <w:rFonts w:ascii="Times New Roman" w:hAnsi="Times New Roman"/>
                <w:sz w:val="18"/>
                <w:szCs w:val="18"/>
              </w:rPr>
              <w:br/>
              <w:t>09.01...02</w:t>
            </w:r>
            <w:r w:rsidRPr="009F0D9A">
              <w:rPr>
                <w:rFonts w:ascii="Times New Roman" w:hAnsi="Times New Roman"/>
                <w:sz w:val="18"/>
                <w:szCs w:val="18"/>
              </w:rPr>
              <w:br/>
              <w:t>10.01</w:t>
            </w:r>
            <w:r w:rsidRPr="009F0D9A">
              <w:rPr>
                <w:rFonts w:ascii="Times New Roman" w:hAnsi="Times New Roman"/>
                <w:sz w:val="18"/>
                <w:szCs w:val="18"/>
              </w:rPr>
              <w:br/>
              <w:t>10.02</w:t>
            </w:r>
            <w:r w:rsidRPr="009F0D9A">
              <w:rPr>
                <w:rFonts w:ascii="Times New Roman" w:hAnsi="Times New Roman"/>
                <w:sz w:val="18"/>
                <w:szCs w:val="18"/>
              </w:rPr>
              <w:br/>
              <w:t>10.04</w:t>
            </w:r>
            <w:r w:rsidRPr="009F0D9A">
              <w:rPr>
                <w:rFonts w:ascii="Times New Roman" w:hAnsi="Times New Roman"/>
                <w:sz w:val="18"/>
                <w:szCs w:val="18"/>
              </w:rPr>
              <w:br/>
              <w:t>10.05</w:t>
            </w:r>
            <w:r w:rsidRPr="009F0D9A">
              <w:rPr>
                <w:rFonts w:ascii="Times New Roman" w:hAnsi="Times New Roman"/>
                <w:sz w:val="18"/>
                <w:szCs w:val="18"/>
              </w:rPr>
              <w:br/>
              <w:t>10.10</w:t>
            </w:r>
            <w:r w:rsidRPr="009F0D9A">
              <w:rPr>
                <w:rFonts w:ascii="Times New Roman" w:hAnsi="Times New Roman"/>
                <w:sz w:val="18"/>
                <w:szCs w:val="18"/>
              </w:rPr>
              <w:br/>
              <w:t>11.01...04</w:t>
            </w:r>
            <w:r w:rsidRPr="009F0D9A">
              <w:rPr>
                <w:rFonts w:ascii="Times New Roman" w:hAnsi="Times New Roman"/>
                <w:sz w:val="18"/>
                <w:szCs w:val="18"/>
              </w:rPr>
              <w:br/>
              <w:t>14.01</w:t>
            </w:r>
            <w:r w:rsidRPr="009F0D9A">
              <w:rPr>
                <w:rFonts w:ascii="Times New Roman" w:hAnsi="Times New Roman"/>
                <w:sz w:val="18"/>
                <w:szCs w:val="18"/>
              </w:rPr>
              <w:br/>
              <w:t>14.02</w:t>
            </w:r>
            <w:r w:rsidRPr="009F0D9A">
              <w:rPr>
                <w:rFonts w:ascii="Times New Roman" w:hAnsi="Times New Roman"/>
                <w:sz w:val="18"/>
                <w:szCs w:val="18"/>
              </w:rPr>
              <w:br/>
              <w:t>15.01...10</w:t>
            </w:r>
            <w:r w:rsidRPr="009F0D9A">
              <w:rPr>
                <w:rFonts w:ascii="Times New Roman" w:hAnsi="Times New Roman"/>
                <w:sz w:val="18"/>
                <w:szCs w:val="18"/>
              </w:rPr>
              <w:br/>
              <w:t>12.01...04</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1.1...7</w:t>
            </w:r>
            <w:r w:rsidRPr="009F0D9A">
              <w:rPr>
                <w:rFonts w:ascii="Times New Roman" w:hAnsi="Times New Roman"/>
                <w:sz w:val="18"/>
                <w:szCs w:val="18"/>
              </w:rPr>
              <w:br/>
              <w:t>2.1...7</w:t>
            </w:r>
            <w:r w:rsidRPr="009F0D9A">
              <w:rPr>
                <w:rFonts w:ascii="Times New Roman" w:hAnsi="Times New Roman"/>
                <w:sz w:val="18"/>
                <w:szCs w:val="18"/>
              </w:rPr>
              <w:br/>
              <w:t>5.1</w:t>
            </w:r>
            <w:r w:rsidRPr="009F0D9A">
              <w:rPr>
                <w:rFonts w:ascii="Times New Roman" w:hAnsi="Times New Roman"/>
                <w:sz w:val="18"/>
                <w:szCs w:val="18"/>
              </w:rPr>
              <w:br/>
              <w:t>1.20</w:t>
            </w:r>
            <w:r w:rsidRPr="009F0D9A">
              <w:rPr>
                <w:rFonts w:ascii="Times New Roman" w:hAnsi="Times New Roman"/>
                <w:sz w:val="18"/>
                <w:szCs w:val="18"/>
              </w:rPr>
              <w:br/>
              <w:t>6.1</w:t>
            </w:r>
            <w:r w:rsidRPr="009F0D9A">
              <w:rPr>
                <w:rFonts w:ascii="Times New Roman" w:hAnsi="Times New Roman"/>
                <w:sz w:val="18"/>
                <w:szCs w:val="18"/>
              </w:rPr>
              <w:br/>
              <w:t>1.10.1...5</w:t>
            </w:r>
            <w:r w:rsidRPr="009F0D9A">
              <w:rPr>
                <w:rFonts w:ascii="Times New Roman" w:hAnsi="Times New Roman"/>
                <w:sz w:val="18"/>
                <w:szCs w:val="18"/>
              </w:rPr>
              <w:br/>
              <w:t>3.1.1...3.1.5</w:t>
            </w:r>
            <w:r w:rsidRPr="009F0D9A">
              <w:rPr>
                <w:rFonts w:ascii="Times New Roman" w:hAnsi="Times New Roman"/>
                <w:sz w:val="18"/>
                <w:szCs w:val="18"/>
              </w:rPr>
              <w:br/>
              <w:t>1.14.1</w:t>
            </w:r>
            <w:r w:rsidRPr="009F0D9A">
              <w:rPr>
                <w:rFonts w:ascii="Times New Roman" w:hAnsi="Times New Roman"/>
                <w:sz w:val="18"/>
                <w:szCs w:val="18"/>
              </w:rPr>
              <w:br/>
              <w:t>1.14.2</w:t>
            </w:r>
            <w:r w:rsidRPr="009F0D9A">
              <w:rPr>
                <w:rFonts w:ascii="Times New Roman" w:hAnsi="Times New Roman"/>
                <w:sz w:val="18"/>
                <w:szCs w:val="18"/>
              </w:rPr>
              <w:br/>
              <w:t>1.14.4...10</w:t>
            </w:r>
            <w:r w:rsidRPr="009F0D9A">
              <w:rPr>
                <w:rFonts w:ascii="Times New Roman" w:hAnsi="Times New Roman"/>
                <w:sz w:val="18"/>
                <w:szCs w:val="18"/>
              </w:rPr>
              <w:br/>
              <w:t>3.2.1</w:t>
            </w:r>
            <w:r w:rsidRPr="009F0D9A">
              <w:rPr>
                <w:rFonts w:ascii="Times New Roman" w:hAnsi="Times New Roman"/>
                <w:sz w:val="18"/>
                <w:szCs w:val="18"/>
              </w:rPr>
              <w:br/>
              <w:t>3.2.2</w:t>
            </w:r>
            <w:r w:rsidRPr="009F0D9A">
              <w:rPr>
                <w:rFonts w:ascii="Times New Roman" w:hAnsi="Times New Roman"/>
                <w:sz w:val="18"/>
                <w:szCs w:val="18"/>
              </w:rPr>
              <w:br/>
              <w:t>3.2.4...10</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47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84"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44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19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188"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535"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2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20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96"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35"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702"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3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13"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r>
      <w:tr w:rsidR="00FD5FF5" w:rsidRPr="009F0D9A" w:rsidTr="00FD5FF5">
        <w:trPr>
          <w:trHeight w:val="20"/>
        </w:trPr>
        <w:tc>
          <w:tcPr>
            <w:tcW w:w="22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47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84"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44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19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188"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535"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2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20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96"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35"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702"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3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13"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r>
      <w:tr w:rsidR="00FD5FF5" w:rsidRPr="009F0D9A" w:rsidTr="00FD5FF5">
        <w:trPr>
          <w:trHeight w:val="20"/>
        </w:trPr>
        <w:tc>
          <w:tcPr>
            <w:tcW w:w="22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47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84"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44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19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188"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535"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2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20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96"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35"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702"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3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13"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2212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Магістральні водопроводи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2212.1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Водоводи магістральні та відводи від них</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за умови дотримання нормативних санітарно-захисних смуг</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магістральних інженерних мереж</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ТР-3</w:t>
            </w:r>
          </w:p>
        </w:tc>
        <w:tc>
          <w:tcPr>
            <w:tcW w:w="396" w:type="pct"/>
            <w:shd w:val="clear" w:color="auto" w:fill="FFFFFF"/>
            <w:hideMark/>
          </w:tcPr>
          <w:p w:rsidR="00FD5FF5" w:rsidRDefault="00FD5FF5" w:rsidP="00FD5FF5">
            <w:pPr>
              <w:pStyle w:val="a3"/>
              <w:spacing w:line="228" w:lineRule="auto"/>
              <w:ind w:right="-85"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rsidR="00FD5FF5" w:rsidRPr="009F0D9A" w:rsidRDefault="00FD5FF5" w:rsidP="00FD5FF5">
            <w:pPr>
              <w:pStyle w:val="a3"/>
              <w:spacing w:line="228" w:lineRule="auto"/>
              <w:ind w:right="-85" w:firstLine="0"/>
              <w:rPr>
                <w:rFonts w:ascii="Times New Roman" w:hAnsi="Times New Roman"/>
                <w:sz w:val="18"/>
                <w:szCs w:val="18"/>
              </w:rPr>
            </w:pPr>
            <w:r w:rsidRPr="009F0D9A">
              <w:rPr>
                <w:rFonts w:ascii="Times New Roman" w:hAnsi="Times New Roman"/>
                <w:sz w:val="18"/>
                <w:szCs w:val="18"/>
              </w:rPr>
              <w:t>для розміщення та експлуатації об</w:t>
            </w:r>
            <w:r>
              <w:rPr>
                <w:rFonts w:ascii="Times New Roman" w:hAnsi="Times New Roman"/>
                <w:sz w:val="18"/>
                <w:szCs w:val="18"/>
              </w:rPr>
              <w:t>’</w:t>
            </w:r>
            <w:r w:rsidRPr="009F0D9A">
              <w:rPr>
                <w:rFonts w:ascii="Times New Roman" w:hAnsi="Times New Roman"/>
                <w:sz w:val="18"/>
                <w:szCs w:val="18"/>
              </w:rPr>
              <w:t>єктів трубопровідного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11.04</w:t>
            </w:r>
            <w:r w:rsidRPr="009F0D9A">
              <w:rPr>
                <w:rFonts w:ascii="Times New Roman" w:hAnsi="Times New Roman"/>
                <w:sz w:val="18"/>
                <w:szCs w:val="18"/>
              </w:rPr>
              <w:br/>
            </w:r>
            <w:r w:rsidRPr="009F0D9A">
              <w:rPr>
                <w:rFonts w:ascii="Times New Roman" w:hAnsi="Times New Roman"/>
                <w:sz w:val="18"/>
                <w:szCs w:val="18"/>
              </w:rPr>
              <w:br/>
            </w:r>
            <w:r w:rsidRPr="009F0D9A">
              <w:rPr>
                <w:rFonts w:ascii="Times New Roman" w:hAnsi="Times New Roman"/>
                <w:sz w:val="18"/>
                <w:szCs w:val="18"/>
              </w:rPr>
              <w:br/>
              <w:t>12.06</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1.14.3</w:t>
            </w:r>
            <w:r w:rsidRPr="009F0D9A">
              <w:rPr>
                <w:rFonts w:ascii="Times New Roman" w:hAnsi="Times New Roman"/>
                <w:sz w:val="18"/>
                <w:szCs w:val="18"/>
              </w:rPr>
              <w:br/>
              <w:t>3.2.3</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сільськогосподарського призначення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лісогосподарського призначення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водного фонду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землі промисловості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землі енергетики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оборони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морського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для розміщення та експлуатації будівель і споруд річкового транспорту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01.01...13</w:t>
            </w:r>
            <w:r w:rsidRPr="009F0D9A">
              <w:rPr>
                <w:rFonts w:ascii="Times New Roman" w:hAnsi="Times New Roman"/>
                <w:sz w:val="18"/>
                <w:szCs w:val="18"/>
              </w:rPr>
              <w:br/>
              <w:t>09.01...02</w:t>
            </w:r>
            <w:r w:rsidRPr="009F0D9A">
              <w:rPr>
                <w:rFonts w:ascii="Times New Roman" w:hAnsi="Times New Roman"/>
                <w:sz w:val="18"/>
                <w:szCs w:val="18"/>
              </w:rPr>
              <w:br/>
              <w:t>10.01</w:t>
            </w:r>
            <w:r w:rsidRPr="009F0D9A">
              <w:rPr>
                <w:rFonts w:ascii="Times New Roman" w:hAnsi="Times New Roman"/>
                <w:sz w:val="18"/>
                <w:szCs w:val="18"/>
              </w:rPr>
              <w:br/>
              <w:t>10.02</w:t>
            </w:r>
            <w:r w:rsidRPr="009F0D9A">
              <w:rPr>
                <w:rFonts w:ascii="Times New Roman" w:hAnsi="Times New Roman"/>
                <w:sz w:val="18"/>
                <w:szCs w:val="18"/>
              </w:rPr>
              <w:br/>
              <w:t>10.04</w:t>
            </w:r>
            <w:r w:rsidRPr="009F0D9A">
              <w:rPr>
                <w:rFonts w:ascii="Times New Roman" w:hAnsi="Times New Roman"/>
                <w:sz w:val="18"/>
                <w:szCs w:val="18"/>
              </w:rPr>
              <w:br/>
              <w:t>10.05</w:t>
            </w:r>
            <w:r w:rsidRPr="009F0D9A">
              <w:rPr>
                <w:rFonts w:ascii="Times New Roman" w:hAnsi="Times New Roman"/>
                <w:sz w:val="18"/>
                <w:szCs w:val="18"/>
              </w:rPr>
              <w:br/>
              <w:t>10.10</w:t>
            </w:r>
            <w:r w:rsidRPr="009F0D9A">
              <w:rPr>
                <w:rFonts w:ascii="Times New Roman" w:hAnsi="Times New Roman"/>
                <w:sz w:val="18"/>
                <w:szCs w:val="18"/>
              </w:rPr>
              <w:br/>
              <w:t>11.01...04</w:t>
            </w:r>
            <w:r w:rsidRPr="009F0D9A">
              <w:rPr>
                <w:rFonts w:ascii="Times New Roman" w:hAnsi="Times New Roman"/>
                <w:sz w:val="18"/>
                <w:szCs w:val="18"/>
              </w:rPr>
              <w:br/>
              <w:t>14.01</w:t>
            </w:r>
            <w:r w:rsidRPr="009F0D9A">
              <w:rPr>
                <w:rFonts w:ascii="Times New Roman" w:hAnsi="Times New Roman"/>
                <w:sz w:val="18"/>
                <w:szCs w:val="18"/>
              </w:rPr>
              <w:br/>
              <w:t>14.02</w:t>
            </w:r>
            <w:r w:rsidRPr="009F0D9A">
              <w:rPr>
                <w:rFonts w:ascii="Times New Roman" w:hAnsi="Times New Roman"/>
                <w:sz w:val="18"/>
                <w:szCs w:val="18"/>
              </w:rPr>
              <w:br/>
              <w:t>15.01...10</w:t>
            </w:r>
            <w:r w:rsidRPr="009F0D9A">
              <w:rPr>
                <w:rFonts w:ascii="Times New Roman" w:hAnsi="Times New Roman"/>
                <w:sz w:val="18"/>
                <w:szCs w:val="18"/>
              </w:rPr>
              <w:br/>
              <w:t>12.01...04</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1.1...7</w:t>
            </w:r>
            <w:r w:rsidRPr="009F0D9A">
              <w:rPr>
                <w:rFonts w:ascii="Times New Roman" w:hAnsi="Times New Roman"/>
                <w:sz w:val="18"/>
                <w:szCs w:val="18"/>
              </w:rPr>
              <w:br/>
              <w:t>2.1...7</w:t>
            </w:r>
            <w:r w:rsidRPr="009F0D9A">
              <w:rPr>
                <w:rFonts w:ascii="Times New Roman" w:hAnsi="Times New Roman"/>
                <w:sz w:val="18"/>
                <w:szCs w:val="18"/>
              </w:rPr>
              <w:br/>
              <w:t>5.1</w:t>
            </w:r>
            <w:r w:rsidRPr="009F0D9A">
              <w:rPr>
                <w:rFonts w:ascii="Times New Roman" w:hAnsi="Times New Roman"/>
                <w:sz w:val="18"/>
                <w:szCs w:val="18"/>
              </w:rPr>
              <w:br/>
              <w:t>1.20</w:t>
            </w:r>
            <w:r w:rsidRPr="009F0D9A">
              <w:rPr>
                <w:rFonts w:ascii="Times New Roman" w:hAnsi="Times New Roman"/>
                <w:sz w:val="18"/>
                <w:szCs w:val="18"/>
              </w:rPr>
              <w:br/>
              <w:t>6.1</w:t>
            </w:r>
            <w:r w:rsidRPr="009F0D9A">
              <w:rPr>
                <w:rFonts w:ascii="Times New Roman" w:hAnsi="Times New Roman"/>
                <w:sz w:val="18"/>
                <w:szCs w:val="18"/>
              </w:rPr>
              <w:br/>
              <w:t>1.10.1...5</w:t>
            </w:r>
            <w:r w:rsidRPr="009F0D9A">
              <w:rPr>
                <w:rFonts w:ascii="Times New Roman" w:hAnsi="Times New Roman"/>
                <w:sz w:val="18"/>
                <w:szCs w:val="18"/>
              </w:rPr>
              <w:br/>
              <w:t>3.1.1...3.1.5</w:t>
            </w:r>
            <w:r w:rsidRPr="009F0D9A">
              <w:rPr>
                <w:rFonts w:ascii="Times New Roman" w:hAnsi="Times New Roman"/>
                <w:sz w:val="18"/>
                <w:szCs w:val="18"/>
              </w:rPr>
              <w:br/>
              <w:t>1.14.1</w:t>
            </w:r>
            <w:r w:rsidRPr="009F0D9A">
              <w:rPr>
                <w:rFonts w:ascii="Times New Roman" w:hAnsi="Times New Roman"/>
                <w:sz w:val="18"/>
                <w:szCs w:val="18"/>
              </w:rPr>
              <w:br/>
              <w:t>1.14.2</w:t>
            </w:r>
            <w:r w:rsidRPr="009F0D9A">
              <w:rPr>
                <w:rFonts w:ascii="Times New Roman" w:hAnsi="Times New Roman"/>
                <w:sz w:val="18"/>
                <w:szCs w:val="18"/>
              </w:rPr>
              <w:br/>
              <w:t>1.14.4...10</w:t>
            </w:r>
            <w:r w:rsidRPr="009F0D9A">
              <w:rPr>
                <w:rFonts w:ascii="Times New Roman" w:hAnsi="Times New Roman"/>
                <w:sz w:val="18"/>
                <w:szCs w:val="18"/>
              </w:rPr>
              <w:br/>
              <w:t>3.2.1</w:t>
            </w:r>
            <w:r w:rsidRPr="009F0D9A">
              <w:rPr>
                <w:rFonts w:ascii="Times New Roman" w:hAnsi="Times New Roman"/>
                <w:sz w:val="18"/>
                <w:szCs w:val="18"/>
              </w:rPr>
              <w:br/>
              <w:t>3.2.2</w:t>
            </w:r>
            <w:r w:rsidRPr="009F0D9A">
              <w:rPr>
                <w:rFonts w:ascii="Times New Roman" w:hAnsi="Times New Roman"/>
                <w:sz w:val="18"/>
                <w:szCs w:val="18"/>
              </w:rPr>
              <w:br/>
              <w:t>3.2.4...10</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2212.2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Станції насосні та фільтраційні на магістральних водопроводах</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за умови дотримання нормативних зон санітарної охорони</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інженерної інфраструктури (тепломережа, водопостачання, каналізація, газопостачання, зливова каналізація)</w:t>
            </w:r>
            <w:r w:rsidRPr="009F0D9A">
              <w:rPr>
                <w:rFonts w:ascii="Times New Roman" w:hAnsi="Times New Roman"/>
                <w:sz w:val="18"/>
                <w:szCs w:val="18"/>
              </w:rPr>
              <w:br/>
              <w:t>зона магістральних інженерних мереж</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ІН-2</w:t>
            </w:r>
            <w:r w:rsidRPr="009F0D9A">
              <w:rPr>
                <w:rFonts w:ascii="Times New Roman" w:hAnsi="Times New Roman"/>
                <w:sz w:val="18"/>
                <w:szCs w:val="18"/>
              </w:rPr>
              <w:br/>
              <w:t>ІН-3</w:t>
            </w:r>
          </w:p>
        </w:tc>
        <w:tc>
          <w:tcPr>
            <w:tcW w:w="188"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ІН-2</w:t>
            </w:r>
            <w:r w:rsidRPr="009F0D9A">
              <w:rPr>
                <w:rFonts w:ascii="Times New Roman" w:hAnsi="Times New Roman"/>
                <w:sz w:val="18"/>
                <w:szCs w:val="18"/>
              </w:rPr>
              <w:br/>
              <w:t>ІН-3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right="-85"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rsidR="00FD5FF5" w:rsidRPr="009F0D9A" w:rsidRDefault="00FD5FF5" w:rsidP="00FD5FF5">
            <w:pPr>
              <w:pStyle w:val="a3"/>
              <w:spacing w:line="228" w:lineRule="auto"/>
              <w:ind w:right="-85" w:firstLine="0"/>
              <w:rPr>
                <w:rFonts w:ascii="Times New Roman" w:hAnsi="Times New Roman"/>
                <w:sz w:val="18"/>
                <w:szCs w:val="18"/>
              </w:rPr>
            </w:pPr>
            <w:r w:rsidRPr="009F0D9A">
              <w:rPr>
                <w:rFonts w:ascii="Times New Roman" w:hAnsi="Times New Roman"/>
                <w:sz w:val="18"/>
                <w:szCs w:val="18"/>
              </w:rPr>
              <w:t>для розміщення та експлуатації об</w:t>
            </w:r>
            <w:r>
              <w:rPr>
                <w:rFonts w:ascii="Times New Roman" w:hAnsi="Times New Roman"/>
                <w:sz w:val="18"/>
                <w:szCs w:val="18"/>
              </w:rPr>
              <w:t>’</w:t>
            </w:r>
            <w:r w:rsidRPr="009F0D9A">
              <w:rPr>
                <w:rFonts w:ascii="Times New Roman" w:hAnsi="Times New Roman"/>
                <w:sz w:val="18"/>
                <w:szCs w:val="18"/>
              </w:rPr>
              <w:t>єктів трубопровідного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11.04</w:t>
            </w:r>
            <w:r w:rsidRPr="009F0D9A">
              <w:rPr>
                <w:rFonts w:ascii="Times New Roman" w:hAnsi="Times New Roman"/>
                <w:sz w:val="18"/>
                <w:szCs w:val="18"/>
              </w:rPr>
              <w:br/>
            </w:r>
            <w:r w:rsidRPr="009F0D9A">
              <w:rPr>
                <w:rFonts w:ascii="Times New Roman" w:hAnsi="Times New Roman"/>
                <w:sz w:val="18"/>
                <w:szCs w:val="18"/>
              </w:rPr>
              <w:br/>
            </w:r>
            <w:r w:rsidRPr="009F0D9A">
              <w:rPr>
                <w:rFonts w:ascii="Times New Roman" w:hAnsi="Times New Roman"/>
                <w:sz w:val="18"/>
                <w:szCs w:val="18"/>
              </w:rPr>
              <w:br/>
              <w:t>12.06</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1.14.3</w:t>
            </w:r>
            <w:r w:rsidRPr="009F0D9A">
              <w:rPr>
                <w:rFonts w:ascii="Times New Roman" w:hAnsi="Times New Roman"/>
                <w:sz w:val="18"/>
                <w:szCs w:val="18"/>
              </w:rPr>
              <w:br/>
              <w:t>3.2.3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2212.3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зв</w:t>
            </w:r>
            <w:r>
              <w:rPr>
                <w:rFonts w:ascii="Times New Roman" w:hAnsi="Times New Roman"/>
                <w:sz w:val="18"/>
                <w:szCs w:val="18"/>
              </w:rPr>
              <w:t>’</w:t>
            </w:r>
            <w:r w:rsidRPr="009F0D9A">
              <w:rPr>
                <w:rFonts w:ascii="Times New Roman" w:hAnsi="Times New Roman"/>
                <w:sz w:val="18"/>
                <w:szCs w:val="18"/>
              </w:rPr>
              <w:t>язку та обслуговування на магістральних водопроводах</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інженерної інфраструктури (тепломережа, водопостачання, каналізація, газопостачання, зливова каналізація)</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ІН-2</w:t>
            </w:r>
          </w:p>
        </w:tc>
        <w:tc>
          <w:tcPr>
            <w:tcW w:w="188"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ІН-2</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ТР-3</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об</w:t>
            </w:r>
            <w:r>
              <w:rPr>
                <w:rFonts w:ascii="Times New Roman" w:hAnsi="Times New Roman"/>
                <w:sz w:val="18"/>
                <w:szCs w:val="18"/>
              </w:rPr>
              <w:t>’</w:t>
            </w:r>
            <w:r w:rsidRPr="009F0D9A">
              <w:rPr>
                <w:rFonts w:ascii="Times New Roman" w:hAnsi="Times New Roman"/>
                <w:sz w:val="18"/>
                <w:szCs w:val="18"/>
              </w:rPr>
              <w:t>єктів трубопровідного 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11.04</w:t>
            </w:r>
            <w:r w:rsidRPr="009F0D9A">
              <w:rPr>
                <w:rFonts w:ascii="Times New Roman" w:hAnsi="Times New Roman"/>
                <w:sz w:val="18"/>
                <w:szCs w:val="18"/>
              </w:rPr>
              <w:br/>
            </w:r>
            <w:r w:rsidRPr="009F0D9A">
              <w:rPr>
                <w:rFonts w:ascii="Times New Roman" w:hAnsi="Times New Roman"/>
                <w:sz w:val="18"/>
                <w:szCs w:val="18"/>
              </w:rPr>
              <w:br/>
            </w:r>
            <w:r w:rsidRPr="009F0D9A">
              <w:rPr>
                <w:rFonts w:ascii="Times New Roman" w:hAnsi="Times New Roman"/>
                <w:sz w:val="18"/>
                <w:szCs w:val="18"/>
              </w:rPr>
              <w:br/>
              <w:t>12.06</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1.14.3</w:t>
            </w:r>
            <w:r w:rsidRPr="009F0D9A">
              <w:rPr>
                <w:rFonts w:ascii="Times New Roman" w:hAnsi="Times New Roman"/>
                <w:sz w:val="18"/>
                <w:szCs w:val="18"/>
              </w:rPr>
              <w:br/>
              <w:t>3.2.3</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сільськогосподарського призначення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лісогосподарського призначення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водного фонду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землі промисловості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землі енергетики </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оборони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залізничного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морського транспорту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річкового транспорту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автомобільного транспорту та дорожнього господарства</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01.01...13</w:t>
            </w:r>
            <w:r w:rsidRPr="009F0D9A">
              <w:rPr>
                <w:rFonts w:ascii="Times New Roman" w:hAnsi="Times New Roman"/>
                <w:sz w:val="18"/>
                <w:szCs w:val="18"/>
              </w:rPr>
              <w:br/>
              <w:t>09.01...02</w:t>
            </w:r>
            <w:r w:rsidRPr="009F0D9A">
              <w:rPr>
                <w:rFonts w:ascii="Times New Roman" w:hAnsi="Times New Roman"/>
                <w:sz w:val="18"/>
                <w:szCs w:val="18"/>
              </w:rPr>
              <w:br/>
              <w:t>10.01</w:t>
            </w:r>
            <w:r w:rsidRPr="009F0D9A">
              <w:rPr>
                <w:rFonts w:ascii="Times New Roman" w:hAnsi="Times New Roman"/>
                <w:sz w:val="18"/>
                <w:szCs w:val="18"/>
              </w:rPr>
              <w:br/>
              <w:t>10.02</w:t>
            </w:r>
            <w:r w:rsidRPr="009F0D9A">
              <w:rPr>
                <w:rFonts w:ascii="Times New Roman" w:hAnsi="Times New Roman"/>
                <w:sz w:val="18"/>
                <w:szCs w:val="18"/>
              </w:rPr>
              <w:br/>
              <w:t>10.04</w:t>
            </w:r>
            <w:r w:rsidRPr="009F0D9A">
              <w:rPr>
                <w:rFonts w:ascii="Times New Roman" w:hAnsi="Times New Roman"/>
                <w:sz w:val="18"/>
                <w:szCs w:val="18"/>
              </w:rPr>
              <w:br/>
              <w:t>10.05</w:t>
            </w:r>
            <w:r w:rsidRPr="009F0D9A">
              <w:rPr>
                <w:rFonts w:ascii="Times New Roman" w:hAnsi="Times New Roman"/>
                <w:sz w:val="18"/>
                <w:szCs w:val="18"/>
              </w:rPr>
              <w:br/>
              <w:t>10.10</w:t>
            </w:r>
            <w:r w:rsidRPr="009F0D9A">
              <w:rPr>
                <w:rFonts w:ascii="Times New Roman" w:hAnsi="Times New Roman"/>
                <w:sz w:val="18"/>
                <w:szCs w:val="18"/>
              </w:rPr>
              <w:br/>
              <w:t>11.01...04</w:t>
            </w:r>
            <w:r w:rsidRPr="009F0D9A">
              <w:rPr>
                <w:rFonts w:ascii="Times New Roman" w:hAnsi="Times New Roman"/>
                <w:sz w:val="18"/>
                <w:szCs w:val="18"/>
              </w:rPr>
              <w:br/>
              <w:t>14.01</w:t>
            </w:r>
            <w:r w:rsidRPr="009F0D9A">
              <w:rPr>
                <w:rFonts w:ascii="Times New Roman" w:hAnsi="Times New Roman"/>
                <w:sz w:val="18"/>
                <w:szCs w:val="18"/>
              </w:rPr>
              <w:br/>
              <w:t>14.02</w:t>
            </w:r>
            <w:r w:rsidRPr="009F0D9A">
              <w:rPr>
                <w:rFonts w:ascii="Times New Roman" w:hAnsi="Times New Roman"/>
                <w:sz w:val="18"/>
                <w:szCs w:val="18"/>
              </w:rPr>
              <w:br/>
              <w:t>15.01...10</w:t>
            </w:r>
            <w:r w:rsidRPr="009F0D9A">
              <w:rPr>
                <w:rFonts w:ascii="Times New Roman" w:hAnsi="Times New Roman"/>
                <w:sz w:val="18"/>
                <w:szCs w:val="18"/>
              </w:rPr>
              <w:br/>
              <w:t>12.01...04</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1.1...7</w:t>
            </w:r>
            <w:r w:rsidRPr="009F0D9A">
              <w:rPr>
                <w:rFonts w:ascii="Times New Roman" w:hAnsi="Times New Roman"/>
                <w:sz w:val="18"/>
                <w:szCs w:val="18"/>
              </w:rPr>
              <w:br/>
              <w:t>2.1...7</w:t>
            </w:r>
            <w:r w:rsidRPr="009F0D9A">
              <w:rPr>
                <w:rFonts w:ascii="Times New Roman" w:hAnsi="Times New Roman"/>
                <w:sz w:val="18"/>
                <w:szCs w:val="18"/>
              </w:rPr>
              <w:br/>
              <w:t>5.1</w:t>
            </w:r>
            <w:r w:rsidRPr="009F0D9A">
              <w:rPr>
                <w:rFonts w:ascii="Times New Roman" w:hAnsi="Times New Roman"/>
                <w:sz w:val="18"/>
                <w:szCs w:val="18"/>
              </w:rPr>
              <w:br/>
              <w:t>1.20</w:t>
            </w:r>
            <w:r w:rsidRPr="009F0D9A">
              <w:rPr>
                <w:rFonts w:ascii="Times New Roman" w:hAnsi="Times New Roman"/>
                <w:sz w:val="18"/>
                <w:szCs w:val="18"/>
              </w:rPr>
              <w:br/>
              <w:t>6.1</w:t>
            </w:r>
            <w:r w:rsidRPr="009F0D9A">
              <w:rPr>
                <w:rFonts w:ascii="Times New Roman" w:hAnsi="Times New Roman"/>
                <w:sz w:val="18"/>
                <w:szCs w:val="18"/>
              </w:rPr>
              <w:br/>
              <w:t>1.10.1...5</w:t>
            </w:r>
            <w:r w:rsidRPr="009F0D9A">
              <w:rPr>
                <w:rFonts w:ascii="Times New Roman" w:hAnsi="Times New Roman"/>
                <w:sz w:val="18"/>
                <w:szCs w:val="18"/>
              </w:rPr>
              <w:br/>
              <w:t>3.1.1...3.1.5</w:t>
            </w:r>
            <w:r w:rsidRPr="009F0D9A">
              <w:rPr>
                <w:rFonts w:ascii="Times New Roman" w:hAnsi="Times New Roman"/>
                <w:sz w:val="18"/>
                <w:szCs w:val="18"/>
              </w:rPr>
              <w:br/>
              <w:t>1.14.1</w:t>
            </w:r>
            <w:r w:rsidRPr="009F0D9A">
              <w:rPr>
                <w:rFonts w:ascii="Times New Roman" w:hAnsi="Times New Roman"/>
                <w:sz w:val="18"/>
                <w:szCs w:val="18"/>
              </w:rPr>
              <w:br/>
              <w:t>1.14.2</w:t>
            </w:r>
            <w:r w:rsidRPr="009F0D9A">
              <w:rPr>
                <w:rFonts w:ascii="Times New Roman" w:hAnsi="Times New Roman"/>
                <w:sz w:val="18"/>
                <w:szCs w:val="18"/>
              </w:rPr>
              <w:br/>
              <w:t>1.14.4...10</w:t>
            </w:r>
            <w:r w:rsidRPr="009F0D9A">
              <w:rPr>
                <w:rFonts w:ascii="Times New Roman" w:hAnsi="Times New Roman"/>
                <w:sz w:val="18"/>
                <w:szCs w:val="18"/>
              </w:rPr>
              <w:br/>
              <w:t>3.2.1</w:t>
            </w:r>
            <w:r w:rsidRPr="009F0D9A">
              <w:rPr>
                <w:rFonts w:ascii="Times New Roman" w:hAnsi="Times New Roman"/>
                <w:sz w:val="18"/>
                <w:szCs w:val="18"/>
              </w:rPr>
              <w:br/>
              <w:t>3.2.2</w:t>
            </w:r>
            <w:r w:rsidRPr="009F0D9A">
              <w:rPr>
                <w:rFonts w:ascii="Times New Roman" w:hAnsi="Times New Roman"/>
                <w:sz w:val="18"/>
                <w:szCs w:val="18"/>
              </w:rPr>
              <w:br/>
              <w:t>3.2.4...10</w:t>
            </w:r>
            <w:r w:rsidRPr="009F0D9A">
              <w:rPr>
                <w:rFonts w:ascii="Times New Roman" w:hAnsi="Times New Roman"/>
                <w:sz w:val="18"/>
                <w:szCs w:val="18"/>
              </w:rPr>
              <w:b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2213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Магістральні телекомунікаційні лінії</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2213.1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Лінії та вузли магістрального телефонного зв</w:t>
            </w:r>
            <w:r>
              <w:rPr>
                <w:rFonts w:ascii="Times New Roman" w:hAnsi="Times New Roman"/>
                <w:sz w:val="18"/>
                <w:szCs w:val="18"/>
              </w:rPr>
              <w:t>’</w:t>
            </w:r>
            <w:r w:rsidRPr="009F0D9A">
              <w:rPr>
                <w:rFonts w:ascii="Times New Roman" w:hAnsi="Times New Roman"/>
                <w:sz w:val="18"/>
                <w:szCs w:val="18"/>
              </w:rPr>
              <w:t>язку</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режимних об</w:t>
            </w:r>
            <w:r>
              <w:rPr>
                <w:rFonts w:ascii="Times New Roman" w:hAnsi="Times New Roman"/>
                <w:sz w:val="18"/>
                <w:szCs w:val="18"/>
              </w:rPr>
              <w:t>’</w:t>
            </w:r>
            <w:r w:rsidRPr="009F0D9A">
              <w:rPr>
                <w:rFonts w:ascii="Times New Roman" w:hAnsi="Times New Roman"/>
                <w:sz w:val="18"/>
                <w:szCs w:val="18"/>
              </w:rPr>
              <w:t>єктів зв</w:t>
            </w:r>
            <w:r>
              <w:rPr>
                <w:rFonts w:ascii="Times New Roman" w:hAnsi="Times New Roman"/>
                <w:sz w:val="18"/>
                <w:szCs w:val="18"/>
              </w:rPr>
              <w:t>’</w:t>
            </w:r>
            <w:r w:rsidRPr="009F0D9A">
              <w:rPr>
                <w:rFonts w:ascii="Times New Roman" w:hAnsi="Times New Roman"/>
                <w:sz w:val="18"/>
                <w:szCs w:val="18"/>
              </w:rPr>
              <w:t>язку</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у всіх зонах з дотриманням будівельних норм</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об</w:t>
            </w:r>
            <w:r>
              <w:rPr>
                <w:rFonts w:ascii="Times New Roman" w:hAnsi="Times New Roman"/>
                <w:sz w:val="18"/>
                <w:szCs w:val="18"/>
              </w:rPr>
              <w:t>’</w:t>
            </w:r>
            <w:r w:rsidRPr="009F0D9A">
              <w:rPr>
                <w:rFonts w:ascii="Times New Roman" w:hAnsi="Times New Roman"/>
                <w:sz w:val="18"/>
                <w:szCs w:val="18"/>
              </w:rPr>
              <w:t>єктів і споруд телекомунікацій</w:t>
            </w:r>
            <w:r w:rsidR="001F0CB0">
              <w:rPr>
                <w:rFonts w:ascii="Times New Roman" w:hAnsi="Times New Roman"/>
                <w:sz w:val="18"/>
                <w:szCs w:val="18"/>
              </w:rPr>
              <w:br/>
            </w:r>
            <w:r w:rsidR="001F0CB0">
              <w:rPr>
                <w:rFonts w:ascii="Times New Roman" w:hAnsi="Times New Roman"/>
                <w:sz w:val="18"/>
                <w:szCs w:val="18"/>
              </w:rPr>
              <w:br/>
            </w:r>
            <w:r w:rsidR="001F0CB0" w:rsidRPr="001F0CB0">
              <w:rPr>
                <w:rStyle w:val="st42"/>
                <w:rFonts w:ascii="Times New Roman" w:hAnsi="Times New Roman"/>
                <w:sz w:val="18"/>
                <w:szCs w:val="18"/>
              </w:rPr>
              <w:t xml:space="preserve">для розміщення та </w:t>
            </w:r>
            <w:r w:rsidR="001F0CB0" w:rsidRPr="001F0CB0">
              <w:rPr>
                <w:rStyle w:val="st42"/>
                <w:rFonts w:ascii="Times New Roman" w:hAnsi="Times New Roman"/>
                <w:sz w:val="18"/>
                <w:szCs w:val="18"/>
              </w:rPr>
              <w:lastRenderedPageBreak/>
              <w:t xml:space="preserve">постійної діяльності </w:t>
            </w:r>
            <w:proofErr w:type="spellStart"/>
            <w:r w:rsidR="001F0CB0" w:rsidRPr="001F0CB0">
              <w:rPr>
                <w:rStyle w:val="st42"/>
                <w:rFonts w:ascii="Times New Roman" w:hAnsi="Times New Roman"/>
                <w:sz w:val="18"/>
                <w:szCs w:val="18"/>
              </w:rPr>
              <w:t>Д</w:t>
            </w:r>
            <w:r w:rsidR="001F0CB0">
              <w:rPr>
                <w:rStyle w:val="st42"/>
                <w:rFonts w:ascii="Times New Roman" w:hAnsi="Times New Roman"/>
                <w:sz w:val="18"/>
                <w:szCs w:val="18"/>
              </w:rPr>
              <w:t>ержспецзв’язку</w:t>
            </w:r>
            <w:proofErr w:type="spellEnd"/>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13.01</w:t>
            </w:r>
            <w:r w:rsidR="001F0CB0">
              <w:rPr>
                <w:rFonts w:ascii="Times New Roman" w:hAnsi="Times New Roman"/>
                <w:sz w:val="18"/>
                <w:szCs w:val="18"/>
              </w:rPr>
              <w:br/>
            </w:r>
            <w:r w:rsidR="001F0CB0">
              <w:rPr>
                <w:rFonts w:ascii="Times New Roman" w:hAnsi="Times New Roman"/>
                <w:sz w:val="18"/>
                <w:szCs w:val="18"/>
              </w:rPr>
              <w:br/>
            </w:r>
            <w:r w:rsidR="001F0CB0" w:rsidRPr="001F0CB0">
              <w:rPr>
                <w:rStyle w:val="st42"/>
                <w:rFonts w:ascii="Times New Roman" w:hAnsi="Times New Roman"/>
                <w:sz w:val="18"/>
                <w:szCs w:val="18"/>
              </w:rPr>
              <w:t>13.05</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1.14.9</w:t>
            </w:r>
            <w:r w:rsidRPr="009F0D9A">
              <w:rPr>
                <w:rFonts w:ascii="Times New Roman" w:hAnsi="Times New Roman"/>
                <w:sz w:val="18"/>
                <w:szCs w:val="18"/>
              </w:rPr>
              <w:br/>
              <w:t>3.2.9</w:t>
            </w:r>
            <w:r w:rsidR="001F0CB0">
              <w:rPr>
                <w:rFonts w:ascii="Times New Roman" w:hAnsi="Times New Roman"/>
                <w:sz w:val="18"/>
                <w:szCs w:val="18"/>
              </w:rPr>
              <w:br/>
            </w:r>
            <w:r w:rsidR="001F0CB0">
              <w:rPr>
                <w:rFonts w:ascii="Times New Roman" w:hAnsi="Times New Roman"/>
                <w:sz w:val="18"/>
                <w:szCs w:val="18"/>
              </w:rPr>
              <w:br/>
            </w:r>
            <w:r w:rsidR="001F0CB0" w:rsidRPr="001F0CB0">
              <w:rPr>
                <w:rStyle w:val="st42"/>
                <w:rFonts w:ascii="Times New Roman" w:hAnsi="Times New Roman"/>
                <w:sz w:val="18"/>
                <w:szCs w:val="18"/>
              </w:rPr>
              <w:t>11.14</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2213.2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Релейні системи телебачення та магістральні кабельні мережі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режимних об</w:t>
            </w:r>
            <w:r>
              <w:rPr>
                <w:rFonts w:ascii="Times New Roman" w:hAnsi="Times New Roman"/>
                <w:sz w:val="18"/>
                <w:szCs w:val="18"/>
              </w:rPr>
              <w:t>’</w:t>
            </w:r>
            <w:r w:rsidRPr="009F0D9A">
              <w:rPr>
                <w:rFonts w:ascii="Times New Roman" w:hAnsi="Times New Roman"/>
                <w:sz w:val="18"/>
                <w:szCs w:val="18"/>
              </w:rPr>
              <w:t>єктів зв</w:t>
            </w:r>
            <w:r>
              <w:rPr>
                <w:rFonts w:ascii="Times New Roman" w:hAnsi="Times New Roman"/>
                <w:sz w:val="18"/>
                <w:szCs w:val="18"/>
              </w:rPr>
              <w:t>’</w:t>
            </w:r>
            <w:r w:rsidRPr="009F0D9A">
              <w:rPr>
                <w:rFonts w:ascii="Times New Roman" w:hAnsi="Times New Roman"/>
                <w:sz w:val="18"/>
                <w:szCs w:val="18"/>
              </w:rPr>
              <w:t>язку</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у всіх зонах з дотриманням будівельних норм</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об</w:t>
            </w:r>
            <w:r>
              <w:rPr>
                <w:rFonts w:ascii="Times New Roman" w:hAnsi="Times New Roman"/>
                <w:sz w:val="18"/>
                <w:szCs w:val="18"/>
              </w:rPr>
              <w:t>’</w:t>
            </w:r>
            <w:r w:rsidRPr="009F0D9A">
              <w:rPr>
                <w:rFonts w:ascii="Times New Roman" w:hAnsi="Times New Roman"/>
                <w:sz w:val="18"/>
                <w:szCs w:val="18"/>
              </w:rPr>
              <w:t>єктів і споруд телекомунікацій</w:t>
            </w:r>
            <w:r w:rsidR="00FF10B9">
              <w:rPr>
                <w:rFonts w:ascii="Times New Roman" w:hAnsi="Times New Roman"/>
                <w:sz w:val="18"/>
                <w:szCs w:val="18"/>
              </w:rPr>
              <w:br/>
            </w:r>
            <w:r w:rsidR="00FF10B9">
              <w:rPr>
                <w:rFonts w:ascii="Times New Roman" w:hAnsi="Times New Roman"/>
                <w:sz w:val="18"/>
                <w:szCs w:val="18"/>
              </w:rPr>
              <w:br/>
            </w:r>
            <w:r w:rsidR="00FF10B9" w:rsidRPr="00FF10B9">
              <w:rPr>
                <w:rStyle w:val="st42"/>
                <w:rFonts w:ascii="Times New Roman" w:hAnsi="Times New Roman"/>
                <w:sz w:val="18"/>
                <w:szCs w:val="18"/>
              </w:rPr>
              <w:t>для розміщення та постій</w:t>
            </w:r>
            <w:r w:rsidR="00FF10B9">
              <w:rPr>
                <w:rStyle w:val="st42"/>
                <w:rFonts w:ascii="Times New Roman" w:hAnsi="Times New Roman"/>
                <w:sz w:val="18"/>
                <w:szCs w:val="18"/>
              </w:rPr>
              <w:t xml:space="preserve">ної діяльності </w:t>
            </w:r>
            <w:proofErr w:type="spellStart"/>
            <w:r w:rsidR="00FF10B9">
              <w:rPr>
                <w:rStyle w:val="st42"/>
                <w:rFonts w:ascii="Times New Roman" w:hAnsi="Times New Roman"/>
                <w:sz w:val="18"/>
                <w:szCs w:val="18"/>
              </w:rPr>
              <w:t>Держспецзв’язку</w:t>
            </w:r>
            <w:proofErr w:type="spellEnd"/>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13.01</w:t>
            </w:r>
            <w:r w:rsidR="00FF10B9">
              <w:rPr>
                <w:rFonts w:ascii="Times New Roman" w:hAnsi="Times New Roman"/>
                <w:sz w:val="18"/>
                <w:szCs w:val="18"/>
              </w:rPr>
              <w:br/>
            </w:r>
            <w:r w:rsidR="00FF10B9">
              <w:rPr>
                <w:rFonts w:ascii="Times New Roman" w:hAnsi="Times New Roman"/>
                <w:sz w:val="18"/>
                <w:szCs w:val="18"/>
              </w:rPr>
              <w:br/>
            </w:r>
            <w:r w:rsidR="00FF10B9" w:rsidRPr="00FF10B9">
              <w:rPr>
                <w:rStyle w:val="st42"/>
                <w:rFonts w:ascii="Times New Roman" w:hAnsi="Times New Roman"/>
                <w:sz w:val="18"/>
                <w:szCs w:val="18"/>
              </w:rPr>
              <w:t>13.05</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1.14.9</w:t>
            </w:r>
            <w:r w:rsidRPr="009F0D9A">
              <w:rPr>
                <w:rFonts w:ascii="Times New Roman" w:hAnsi="Times New Roman"/>
                <w:sz w:val="18"/>
                <w:szCs w:val="18"/>
              </w:rPr>
              <w:br/>
              <w:t>3.2.9</w:t>
            </w:r>
            <w:r w:rsidR="00FF10B9">
              <w:rPr>
                <w:rFonts w:ascii="Times New Roman" w:hAnsi="Times New Roman"/>
                <w:sz w:val="18"/>
                <w:szCs w:val="18"/>
              </w:rPr>
              <w:br/>
            </w:r>
            <w:r w:rsidR="00FF10B9">
              <w:rPr>
                <w:rFonts w:ascii="Times New Roman" w:hAnsi="Times New Roman"/>
                <w:sz w:val="18"/>
                <w:szCs w:val="18"/>
              </w:rPr>
              <w:br/>
            </w:r>
            <w:r w:rsidR="00FF10B9" w:rsidRPr="00FF10B9">
              <w:rPr>
                <w:rStyle w:val="st42"/>
                <w:rFonts w:ascii="Times New Roman" w:hAnsi="Times New Roman"/>
                <w:sz w:val="18"/>
                <w:szCs w:val="18"/>
              </w:rPr>
              <w:t>11.14</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2213.3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та системи радіозв</w:t>
            </w:r>
            <w:r>
              <w:rPr>
                <w:rFonts w:ascii="Times New Roman" w:hAnsi="Times New Roman"/>
                <w:sz w:val="18"/>
                <w:szCs w:val="18"/>
              </w:rPr>
              <w:t>’</w:t>
            </w:r>
            <w:r w:rsidRPr="009F0D9A">
              <w:rPr>
                <w:rFonts w:ascii="Times New Roman" w:hAnsi="Times New Roman"/>
                <w:sz w:val="18"/>
                <w:szCs w:val="18"/>
              </w:rPr>
              <w:t>язку</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режимних об</w:t>
            </w:r>
            <w:r>
              <w:rPr>
                <w:rFonts w:ascii="Times New Roman" w:hAnsi="Times New Roman"/>
                <w:sz w:val="18"/>
                <w:szCs w:val="18"/>
              </w:rPr>
              <w:t>’</w:t>
            </w:r>
            <w:r w:rsidRPr="009F0D9A">
              <w:rPr>
                <w:rFonts w:ascii="Times New Roman" w:hAnsi="Times New Roman"/>
                <w:sz w:val="18"/>
                <w:szCs w:val="18"/>
              </w:rPr>
              <w:t>єктів зв</w:t>
            </w:r>
            <w:r>
              <w:rPr>
                <w:rFonts w:ascii="Times New Roman" w:hAnsi="Times New Roman"/>
                <w:sz w:val="18"/>
                <w:szCs w:val="18"/>
              </w:rPr>
              <w:t>’</w:t>
            </w:r>
            <w:r w:rsidRPr="009F0D9A">
              <w:rPr>
                <w:rFonts w:ascii="Times New Roman" w:hAnsi="Times New Roman"/>
                <w:sz w:val="18"/>
                <w:szCs w:val="18"/>
              </w:rPr>
              <w:t>язку</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у всіх зонах з дотриманням будівельних норм</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об</w:t>
            </w:r>
            <w:r>
              <w:rPr>
                <w:rFonts w:ascii="Times New Roman" w:hAnsi="Times New Roman"/>
                <w:sz w:val="18"/>
                <w:szCs w:val="18"/>
              </w:rPr>
              <w:t>’</w:t>
            </w:r>
            <w:r w:rsidRPr="009F0D9A">
              <w:rPr>
                <w:rFonts w:ascii="Times New Roman" w:hAnsi="Times New Roman"/>
                <w:sz w:val="18"/>
                <w:szCs w:val="18"/>
              </w:rPr>
              <w:t>єктів і споруд телекомунікацій</w:t>
            </w:r>
            <w:r w:rsidR="00FF10B9">
              <w:rPr>
                <w:rFonts w:ascii="Times New Roman" w:hAnsi="Times New Roman"/>
                <w:sz w:val="18"/>
                <w:szCs w:val="18"/>
              </w:rPr>
              <w:br/>
            </w:r>
            <w:r w:rsidR="00FF10B9">
              <w:rPr>
                <w:rFonts w:ascii="Times New Roman" w:hAnsi="Times New Roman"/>
                <w:sz w:val="18"/>
                <w:szCs w:val="18"/>
              </w:rPr>
              <w:br/>
            </w:r>
            <w:r w:rsidR="00FF10B9" w:rsidRPr="00FF10B9">
              <w:rPr>
                <w:rStyle w:val="st42"/>
                <w:rFonts w:ascii="Times New Roman" w:hAnsi="Times New Roman"/>
                <w:sz w:val="18"/>
                <w:szCs w:val="18"/>
              </w:rPr>
              <w:t>для розміщення та постій</w:t>
            </w:r>
            <w:r w:rsidR="00FF10B9">
              <w:rPr>
                <w:rStyle w:val="st42"/>
                <w:rFonts w:ascii="Times New Roman" w:hAnsi="Times New Roman"/>
                <w:sz w:val="18"/>
                <w:szCs w:val="18"/>
              </w:rPr>
              <w:t xml:space="preserve">ної діяльності </w:t>
            </w:r>
            <w:proofErr w:type="spellStart"/>
            <w:r w:rsidR="00FF10B9">
              <w:rPr>
                <w:rStyle w:val="st42"/>
                <w:rFonts w:ascii="Times New Roman" w:hAnsi="Times New Roman"/>
                <w:sz w:val="18"/>
                <w:szCs w:val="18"/>
              </w:rPr>
              <w:t>Держспецзв’язку</w:t>
            </w:r>
            <w:proofErr w:type="spellEnd"/>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13.01</w:t>
            </w:r>
            <w:r w:rsidR="00FF10B9">
              <w:rPr>
                <w:rFonts w:ascii="Times New Roman" w:hAnsi="Times New Roman"/>
                <w:sz w:val="18"/>
                <w:szCs w:val="18"/>
              </w:rPr>
              <w:br/>
            </w:r>
            <w:r w:rsidR="00FF10B9">
              <w:rPr>
                <w:rFonts w:ascii="Times New Roman" w:hAnsi="Times New Roman"/>
                <w:sz w:val="18"/>
                <w:szCs w:val="18"/>
              </w:rPr>
              <w:br/>
            </w:r>
            <w:r w:rsidR="00FF10B9" w:rsidRPr="00FF10B9">
              <w:rPr>
                <w:rStyle w:val="st42"/>
                <w:rFonts w:ascii="Times New Roman" w:hAnsi="Times New Roman"/>
                <w:sz w:val="18"/>
                <w:szCs w:val="18"/>
              </w:rPr>
              <w:t>13.05</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1.14.9</w:t>
            </w:r>
            <w:r w:rsidRPr="009F0D9A">
              <w:rPr>
                <w:rFonts w:ascii="Times New Roman" w:hAnsi="Times New Roman"/>
                <w:sz w:val="18"/>
                <w:szCs w:val="18"/>
              </w:rPr>
              <w:br/>
              <w:t>3.2.9</w:t>
            </w:r>
            <w:r w:rsidR="00FF10B9">
              <w:rPr>
                <w:rFonts w:ascii="Times New Roman" w:hAnsi="Times New Roman"/>
                <w:sz w:val="18"/>
                <w:szCs w:val="18"/>
              </w:rPr>
              <w:br/>
            </w:r>
            <w:r w:rsidR="00FF10B9">
              <w:rPr>
                <w:rFonts w:ascii="Times New Roman" w:hAnsi="Times New Roman"/>
                <w:sz w:val="18"/>
                <w:szCs w:val="18"/>
              </w:rPr>
              <w:br/>
            </w:r>
            <w:r w:rsidR="00FF10B9" w:rsidRPr="00FF10B9">
              <w:rPr>
                <w:rStyle w:val="st42"/>
                <w:rFonts w:ascii="Times New Roman" w:hAnsi="Times New Roman"/>
                <w:sz w:val="18"/>
                <w:szCs w:val="18"/>
              </w:rPr>
              <w:t>11.14</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2213.9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телекомунікацій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режимних об</w:t>
            </w:r>
            <w:r>
              <w:rPr>
                <w:rFonts w:ascii="Times New Roman" w:hAnsi="Times New Roman"/>
                <w:sz w:val="18"/>
                <w:szCs w:val="18"/>
              </w:rPr>
              <w:t>’</w:t>
            </w:r>
            <w:r w:rsidRPr="009F0D9A">
              <w:rPr>
                <w:rFonts w:ascii="Times New Roman" w:hAnsi="Times New Roman"/>
                <w:sz w:val="18"/>
                <w:szCs w:val="18"/>
              </w:rPr>
              <w:t>єктів зв</w:t>
            </w:r>
            <w:r>
              <w:rPr>
                <w:rFonts w:ascii="Times New Roman" w:hAnsi="Times New Roman"/>
                <w:sz w:val="18"/>
                <w:szCs w:val="18"/>
              </w:rPr>
              <w:t>’</w:t>
            </w:r>
            <w:r w:rsidRPr="009F0D9A">
              <w:rPr>
                <w:rFonts w:ascii="Times New Roman" w:hAnsi="Times New Roman"/>
                <w:sz w:val="18"/>
                <w:szCs w:val="18"/>
              </w:rPr>
              <w:t>язку</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у всіх зонах з дотриманням будівельних норм</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об</w:t>
            </w:r>
            <w:r>
              <w:rPr>
                <w:rFonts w:ascii="Times New Roman" w:hAnsi="Times New Roman"/>
                <w:sz w:val="18"/>
                <w:szCs w:val="18"/>
              </w:rPr>
              <w:t>’</w:t>
            </w:r>
            <w:r w:rsidRPr="009F0D9A">
              <w:rPr>
                <w:rFonts w:ascii="Times New Roman" w:hAnsi="Times New Roman"/>
                <w:sz w:val="18"/>
                <w:szCs w:val="18"/>
              </w:rPr>
              <w:t>єктів і споруд телекомунікацій</w:t>
            </w:r>
            <w:r w:rsidR="00AA5C53">
              <w:rPr>
                <w:rFonts w:ascii="Times New Roman" w:hAnsi="Times New Roman"/>
                <w:sz w:val="18"/>
                <w:szCs w:val="18"/>
              </w:rPr>
              <w:br/>
            </w:r>
            <w:r w:rsidR="00AA5C53">
              <w:rPr>
                <w:rFonts w:ascii="Times New Roman" w:hAnsi="Times New Roman"/>
                <w:sz w:val="18"/>
                <w:szCs w:val="18"/>
              </w:rPr>
              <w:br/>
            </w:r>
            <w:r w:rsidR="00AA5C53" w:rsidRPr="00AA5C53">
              <w:rPr>
                <w:rStyle w:val="st42"/>
                <w:rFonts w:ascii="Times New Roman" w:hAnsi="Times New Roman"/>
                <w:sz w:val="18"/>
                <w:szCs w:val="18"/>
              </w:rPr>
              <w:t>для розміщення та постій</w:t>
            </w:r>
            <w:r w:rsidR="00AA5C53">
              <w:rPr>
                <w:rStyle w:val="st42"/>
                <w:rFonts w:ascii="Times New Roman" w:hAnsi="Times New Roman"/>
                <w:sz w:val="18"/>
                <w:szCs w:val="18"/>
              </w:rPr>
              <w:t xml:space="preserve">ної діяльності </w:t>
            </w:r>
            <w:proofErr w:type="spellStart"/>
            <w:r w:rsidR="00AA5C53">
              <w:rPr>
                <w:rStyle w:val="st42"/>
                <w:rFonts w:ascii="Times New Roman" w:hAnsi="Times New Roman"/>
                <w:sz w:val="18"/>
                <w:szCs w:val="18"/>
              </w:rPr>
              <w:t>Держспецзв’язку</w:t>
            </w:r>
            <w:proofErr w:type="spellEnd"/>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13.01</w:t>
            </w:r>
            <w:r w:rsidR="00AA5C53">
              <w:rPr>
                <w:rFonts w:ascii="Times New Roman" w:hAnsi="Times New Roman"/>
                <w:sz w:val="18"/>
                <w:szCs w:val="18"/>
              </w:rPr>
              <w:br/>
            </w:r>
            <w:r w:rsidR="00AA5C53">
              <w:rPr>
                <w:rFonts w:ascii="Times New Roman" w:hAnsi="Times New Roman"/>
                <w:sz w:val="18"/>
                <w:szCs w:val="18"/>
              </w:rPr>
              <w:br/>
            </w:r>
            <w:r w:rsidR="00AA5C53" w:rsidRPr="00AA5C53">
              <w:rPr>
                <w:rStyle w:val="st42"/>
                <w:rFonts w:ascii="Times New Roman" w:hAnsi="Times New Roman"/>
                <w:sz w:val="18"/>
                <w:szCs w:val="18"/>
              </w:rPr>
              <w:t>13.05</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1.14.9</w:t>
            </w:r>
            <w:r w:rsidRPr="009F0D9A">
              <w:rPr>
                <w:rFonts w:ascii="Times New Roman" w:hAnsi="Times New Roman"/>
                <w:sz w:val="18"/>
                <w:szCs w:val="18"/>
              </w:rPr>
              <w:br/>
              <w:t>3.2.9</w:t>
            </w:r>
            <w:r w:rsidR="00AA5C53">
              <w:rPr>
                <w:rFonts w:ascii="Times New Roman" w:hAnsi="Times New Roman"/>
                <w:sz w:val="18"/>
                <w:szCs w:val="18"/>
              </w:rPr>
              <w:br/>
            </w:r>
            <w:r w:rsidR="00AA5C53">
              <w:rPr>
                <w:rFonts w:ascii="Times New Roman" w:hAnsi="Times New Roman"/>
                <w:sz w:val="18"/>
                <w:szCs w:val="18"/>
              </w:rPr>
              <w:br/>
            </w:r>
            <w:r w:rsidR="00AA5C53" w:rsidRPr="00AA5C53">
              <w:rPr>
                <w:rStyle w:val="st42"/>
                <w:rFonts w:ascii="Times New Roman" w:hAnsi="Times New Roman"/>
                <w:sz w:val="18"/>
                <w:szCs w:val="18"/>
              </w:rPr>
              <w:t>11.14</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2214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Магістральні лінії електропередачі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2214.1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Магістральні лінії електропередачі кабельні </w:t>
            </w:r>
            <w:r>
              <w:rPr>
                <w:rFonts w:ascii="Times New Roman" w:hAnsi="Times New Roman"/>
                <w:sz w:val="18"/>
                <w:szCs w:val="18"/>
              </w:rPr>
              <w:t>―</w:t>
            </w:r>
            <w:r w:rsidRPr="009F0D9A">
              <w:rPr>
                <w:rFonts w:ascii="Times New Roman" w:hAnsi="Times New Roman"/>
                <w:sz w:val="18"/>
                <w:szCs w:val="18"/>
              </w:rPr>
              <w:t xml:space="preserve"> КЛЕП високої напруги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інженерної інфраструктури (електромережа)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комунально-складські зони</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r w:rsidRPr="009F0D9A">
              <w:rPr>
                <w:rFonts w:ascii="Times New Roman" w:hAnsi="Times New Roman"/>
                <w:sz w:val="18"/>
                <w:szCs w:val="18"/>
              </w:rPr>
              <w:br/>
              <w:t>КС-1...7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r w:rsidRPr="009F0D9A">
              <w:rPr>
                <w:rFonts w:ascii="Times New Roman" w:hAnsi="Times New Roman"/>
                <w:sz w:val="18"/>
                <w:szCs w:val="18"/>
              </w:rPr>
              <w:br/>
              <w:t>КС-1...5</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будівництва, експлуатації та обслуговування будівель і споруд об</w:t>
            </w:r>
            <w:r>
              <w:rPr>
                <w:rFonts w:ascii="Times New Roman" w:hAnsi="Times New Roman"/>
                <w:sz w:val="18"/>
                <w:szCs w:val="18"/>
              </w:rPr>
              <w:t>’</w:t>
            </w:r>
            <w:r w:rsidRPr="009F0D9A">
              <w:rPr>
                <w:rFonts w:ascii="Times New Roman" w:hAnsi="Times New Roman"/>
                <w:sz w:val="18"/>
                <w:szCs w:val="18"/>
              </w:rPr>
              <w:t>єктів передачі електричної та теплової енергії</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14.02</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1.10.3</w:t>
            </w:r>
            <w:r w:rsidRPr="009F0D9A">
              <w:rPr>
                <w:rFonts w:ascii="Times New Roman" w:hAnsi="Times New Roman"/>
                <w:sz w:val="18"/>
                <w:szCs w:val="18"/>
              </w:rPr>
              <w:br/>
              <w:t>3.1.3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2214.2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Магістральні лінії електропередачі повітряні </w:t>
            </w:r>
            <w:r>
              <w:rPr>
                <w:rFonts w:ascii="Times New Roman" w:hAnsi="Times New Roman"/>
                <w:sz w:val="18"/>
                <w:szCs w:val="18"/>
              </w:rPr>
              <w:t>―</w:t>
            </w:r>
            <w:r w:rsidRPr="009F0D9A">
              <w:rPr>
                <w:rFonts w:ascii="Times New Roman" w:hAnsi="Times New Roman"/>
                <w:sz w:val="18"/>
                <w:szCs w:val="18"/>
              </w:rPr>
              <w:t xml:space="preserve"> ЛЕП високої напруги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інженерної інфраструктури (електромережа)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комунально-складські зони</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r w:rsidRPr="009F0D9A">
              <w:rPr>
                <w:rFonts w:ascii="Times New Roman" w:hAnsi="Times New Roman"/>
                <w:sz w:val="18"/>
                <w:szCs w:val="18"/>
              </w:rPr>
              <w:br/>
              <w:t>КС-1...7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r w:rsidRPr="009F0D9A">
              <w:rPr>
                <w:rFonts w:ascii="Times New Roman" w:hAnsi="Times New Roman"/>
                <w:sz w:val="18"/>
                <w:szCs w:val="18"/>
              </w:rPr>
              <w:br/>
              <w:t>КС-1...5</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будівництва, експлуатації та обслуговування будівель і споруд об</w:t>
            </w:r>
            <w:r>
              <w:rPr>
                <w:rFonts w:ascii="Times New Roman" w:hAnsi="Times New Roman"/>
                <w:sz w:val="18"/>
                <w:szCs w:val="18"/>
              </w:rPr>
              <w:t>’</w:t>
            </w:r>
            <w:r w:rsidRPr="009F0D9A">
              <w:rPr>
                <w:rFonts w:ascii="Times New Roman" w:hAnsi="Times New Roman"/>
                <w:sz w:val="18"/>
                <w:szCs w:val="18"/>
              </w:rPr>
              <w:t>єктів передачі електричної та теплової енергії</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14.02</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1.10.3</w:t>
            </w:r>
            <w:r w:rsidRPr="009F0D9A">
              <w:rPr>
                <w:rFonts w:ascii="Times New Roman" w:hAnsi="Times New Roman"/>
                <w:sz w:val="18"/>
                <w:szCs w:val="18"/>
              </w:rPr>
              <w:br/>
              <w:t>3.1.3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2214.3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Лінії електричні розподільні середньої напруги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інженерної інфраструктури (електромережа)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комунально-складські зони</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r w:rsidRPr="009F0D9A">
              <w:rPr>
                <w:rFonts w:ascii="Times New Roman" w:hAnsi="Times New Roman"/>
                <w:sz w:val="18"/>
                <w:szCs w:val="18"/>
              </w:rPr>
              <w:br/>
              <w:t>КС-1...7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r w:rsidRPr="009F0D9A">
              <w:rPr>
                <w:rFonts w:ascii="Times New Roman" w:hAnsi="Times New Roman"/>
                <w:sz w:val="18"/>
                <w:szCs w:val="18"/>
              </w:rPr>
              <w:br/>
              <w:t>КС-1...5</w:t>
            </w:r>
          </w:p>
        </w:tc>
        <w:tc>
          <w:tcPr>
            <w:tcW w:w="396" w:type="pct"/>
            <w:shd w:val="clear" w:color="auto" w:fill="FFFFFF"/>
            <w:hideMark/>
          </w:tcPr>
          <w:p w:rsidR="00FD5FF5"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будівництва, експлуатації та обслуговування будівель і споруд об</w:t>
            </w:r>
            <w:r>
              <w:rPr>
                <w:rFonts w:ascii="Times New Roman" w:hAnsi="Times New Roman"/>
                <w:sz w:val="18"/>
                <w:szCs w:val="18"/>
              </w:rPr>
              <w:t>’</w:t>
            </w:r>
            <w:r w:rsidRPr="009F0D9A">
              <w:rPr>
                <w:rFonts w:ascii="Times New Roman" w:hAnsi="Times New Roman"/>
                <w:sz w:val="18"/>
                <w:szCs w:val="18"/>
              </w:rPr>
              <w:t>єктів енергогенеруючих підприємств, установ і організацій</w:t>
            </w:r>
          </w:p>
          <w:p w:rsidR="00FD5FF5" w:rsidRDefault="00FD5FF5" w:rsidP="00FD5FF5">
            <w:pPr>
              <w:pStyle w:val="a3"/>
              <w:spacing w:line="228" w:lineRule="auto"/>
              <w:ind w:right="-99" w:firstLine="0"/>
              <w:rPr>
                <w:rFonts w:ascii="Times New Roman" w:hAnsi="Times New Roman"/>
                <w:sz w:val="18"/>
                <w:szCs w:val="18"/>
              </w:rPr>
            </w:pPr>
          </w:p>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 xml:space="preserve">для розміщення, будівництва, експлуатації та обслуговування будівель і споруд </w:t>
            </w:r>
            <w:r w:rsidRPr="009F0D9A">
              <w:rPr>
                <w:rFonts w:ascii="Times New Roman" w:hAnsi="Times New Roman"/>
                <w:sz w:val="18"/>
                <w:szCs w:val="18"/>
              </w:rPr>
              <w:lastRenderedPageBreak/>
              <w:t>об</w:t>
            </w:r>
            <w:r>
              <w:rPr>
                <w:rFonts w:ascii="Times New Roman" w:hAnsi="Times New Roman"/>
                <w:sz w:val="18"/>
                <w:szCs w:val="18"/>
              </w:rPr>
              <w:t>’</w:t>
            </w:r>
            <w:r w:rsidRPr="009F0D9A">
              <w:rPr>
                <w:rFonts w:ascii="Times New Roman" w:hAnsi="Times New Roman"/>
                <w:sz w:val="18"/>
                <w:szCs w:val="18"/>
              </w:rPr>
              <w:t>єктів передачі електричної та теплової енергії</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br/>
              <w:t>14.01</w:t>
            </w:r>
            <w:r w:rsidRPr="009F0D9A">
              <w:rPr>
                <w:rFonts w:ascii="Times New Roman" w:hAnsi="Times New Roman"/>
                <w:sz w:val="18"/>
                <w:szCs w:val="18"/>
              </w:rPr>
              <w:br/>
            </w:r>
            <w:r w:rsidRPr="009F0D9A">
              <w:rPr>
                <w:rFonts w:ascii="Times New Roman" w:hAnsi="Times New Roman"/>
                <w:sz w:val="18"/>
                <w:szCs w:val="18"/>
              </w:rPr>
              <w:br/>
            </w:r>
            <w:r w:rsidRPr="009F0D9A">
              <w:rPr>
                <w:rFonts w:ascii="Times New Roman" w:hAnsi="Times New Roman"/>
                <w:sz w:val="18"/>
                <w:szCs w:val="18"/>
              </w:rPr>
              <w:br/>
            </w:r>
            <w:r w:rsidRPr="009F0D9A">
              <w:rPr>
                <w:rFonts w:ascii="Times New Roman" w:hAnsi="Times New Roman"/>
                <w:sz w:val="18"/>
                <w:szCs w:val="18"/>
              </w:rPr>
              <w:br/>
            </w:r>
            <w:r w:rsidRPr="009F0D9A">
              <w:rPr>
                <w:rFonts w:ascii="Times New Roman" w:hAnsi="Times New Roman"/>
                <w:sz w:val="18"/>
                <w:szCs w:val="18"/>
              </w:rPr>
              <w:br/>
              <w:t>14.02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1.10.3</w:t>
            </w:r>
            <w:r w:rsidRPr="009F0D9A">
              <w:rPr>
                <w:rFonts w:ascii="Times New Roman" w:hAnsi="Times New Roman"/>
                <w:sz w:val="18"/>
                <w:szCs w:val="18"/>
              </w:rPr>
              <w:br/>
              <w:t>3.1.3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2214.4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Трансформаторні станції та підстанції магістральних ліній електропередачі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інженерної інфраструктури (електромережа)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комунально-складські зони</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r w:rsidRPr="009F0D9A">
              <w:rPr>
                <w:rFonts w:ascii="Times New Roman" w:hAnsi="Times New Roman"/>
                <w:sz w:val="18"/>
                <w:szCs w:val="18"/>
              </w:rPr>
              <w:br/>
              <w:t>КС-1...7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r w:rsidRPr="009F0D9A">
              <w:rPr>
                <w:rFonts w:ascii="Times New Roman" w:hAnsi="Times New Roman"/>
                <w:sz w:val="18"/>
                <w:szCs w:val="18"/>
              </w:rPr>
              <w:br/>
              <w:t>КС-1...5</w:t>
            </w:r>
          </w:p>
        </w:tc>
        <w:tc>
          <w:tcPr>
            <w:tcW w:w="396" w:type="pct"/>
            <w:shd w:val="clear" w:color="auto" w:fill="FFFFFF"/>
            <w:hideMark/>
          </w:tcPr>
          <w:p w:rsidR="00FD5FF5"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будівництва, експлуатації та обслуговування будівель і споруд об</w:t>
            </w:r>
            <w:r>
              <w:rPr>
                <w:rFonts w:ascii="Times New Roman" w:hAnsi="Times New Roman"/>
                <w:sz w:val="18"/>
                <w:szCs w:val="18"/>
              </w:rPr>
              <w:t>’</w:t>
            </w:r>
            <w:r w:rsidRPr="009F0D9A">
              <w:rPr>
                <w:rFonts w:ascii="Times New Roman" w:hAnsi="Times New Roman"/>
                <w:sz w:val="18"/>
                <w:szCs w:val="18"/>
              </w:rPr>
              <w:t>єктів енергогенеруючих підприємств, установ і організацій</w:t>
            </w:r>
          </w:p>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будівництва, експлуатації та обслуговування будівель і споруд об</w:t>
            </w:r>
            <w:r>
              <w:rPr>
                <w:rFonts w:ascii="Times New Roman" w:hAnsi="Times New Roman"/>
                <w:sz w:val="18"/>
                <w:szCs w:val="18"/>
              </w:rPr>
              <w:t>’</w:t>
            </w:r>
            <w:r w:rsidRPr="009F0D9A">
              <w:rPr>
                <w:rFonts w:ascii="Times New Roman" w:hAnsi="Times New Roman"/>
                <w:sz w:val="18"/>
                <w:szCs w:val="18"/>
              </w:rPr>
              <w:t>єктів передачі електричної та теплової енергії</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br/>
              <w:t>14.01</w:t>
            </w:r>
            <w:r w:rsidRPr="009F0D9A">
              <w:rPr>
                <w:rFonts w:ascii="Times New Roman" w:hAnsi="Times New Roman"/>
                <w:sz w:val="18"/>
                <w:szCs w:val="18"/>
              </w:rPr>
              <w:br/>
            </w:r>
            <w:r w:rsidRPr="009F0D9A">
              <w:rPr>
                <w:rFonts w:ascii="Times New Roman" w:hAnsi="Times New Roman"/>
                <w:sz w:val="18"/>
                <w:szCs w:val="18"/>
              </w:rPr>
              <w:br/>
            </w:r>
            <w:r w:rsidRPr="009F0D9A">
              <w:rPr>
                <w:rFonts w:ascii="Times New Roman" w:hAnsi="Times New Roman"/>
                <w:sz w:val="18"/>
                <w:szCs w:val="18"/>
              </w:rPr>
              <w:br/>
            </w:r>
            <w:r w:rsidRPr="009F0D9A">
              <w:rPr>
                <w:rFonts w:ascii="Times New Roman" w:hAnsi="Times New Roman"/>
                <w:sz w:val="18"/>
                <w:szCs w:val="18"/>
              </w:rPr>
              <w:br/>
            </w:r>
            <w:r w:rsidRPr="009F0D9A">
              <w:rPr>
                <w:rFonts w:ascii="Times New Roman" w:hAnsi="Times New Roman"/>
                <w:sz w:val="18"/>
                <w:szCs w:val="18"/>
              </w:rPr>
              <w:br/>
              <w:t>14.02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1.10.3</w:t>
            </w:r>
            <w:r w:rsidRPr="009F0D9A">
              <w:rPr>
                <w:rFonts w:ascii="Times New Roman" w:hAnsi="Times New Roman"/>
                <w:sz w:val="18"/>
                <w:szCs w:val="18"/>
              </w:rPr>
              <w:br/>
              <w:t>3.1.3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2214.9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магістральних систем електрозабезпечення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інженерної інфраструктури (електромережа)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комунально-складські зони</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r w:rsidRPr="009F0D9A">
              <w:rPr>
                <w:rFonts w:ascii="Times New Roman" w:hAnsi="Times New Roman"/>
                <w:sz w:val="18"/>
                <w:szCs w:val="18"/>
              </w:rPr>
              <w:br/>
              <w:t>КС-1...7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r w:rsidRPr="009F0D9A">
              <w:rPr>
                <w:rFonts w:ascii="Times New Roman" w:hAnsi="Times New Roman"/>
                <w:sz w:val="18"/>
                <w:szCs w:val="18"/>
              </w:rPr>
              <w:br/>
              <w:t>КС-1...5</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2221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Місцеві газорозподільні системи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2221.1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Місцеві трубопроводи для транспортування газу</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bCs/>
                <w:sz w:val="18"/>
                <w:szCs w:val="18"/>
              </w:rPr>
              <w:t>допускається розміщення у всіх зонах, крім:</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об</w:t>
            </w:r>
            <w:r>
              <w:rPr>
                <w:rFonts w:ascii="Times New Roman" w:hAnsi="Times New Roman"/>
                <w:sz w:val="18"/>
                <w:szCs w:val="18"/>
              </w:rPr>
              <w:t>’</w:t>
            </w:r>
            <w:r w:rsidRPr="009F0D9A">
              <w:rPr>
                <w:rFonts w:ascii="Times New Roman" w:hAnsi="Times New Roman"/>
                <w:sz w:val="18"/>
                <w:szCs w:val="18"/>
              </w:rPr>
              <w:t>єктів природно-заповідного фонду</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природних ландшафтів</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екреаційної зони озеленених територій загального користування</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розміщення парків, скверів, міських садів тощо</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рекреаційної</w:t>
            </w:r>
            <w:r w:rsidRPr="009F0D9A">
              <w:rPr>
                <w:rFonts w:ascii="Times New Roman" w:hAnsi="Times New Roman"/>
                <w:sz w:val="18"/>
                <w:szCs w:val="18"/>
              </w:rPr>
              <w:t xml:space="preserve"> зон</w:t>
            </w:r>
            <w:r>
              <w:rPr>
                <w:rFonts w:ascii="Times New Roman" w:hAnsi="Times New Roman"/>
                <w:sz w:val="18"/>
                <w:szCs w:val="18"/>
              </w:rPr>
              <w:t>и</w:t>
            </w:r>
            <w:r w:rsidRPr="009F0D9A">
              <w:rPr>
                <w:rFonts w:ascii="Times New Roman" w:hAnsi="Times New Roman"/>
                <w:sz w:val="18"/>
                <w:szCs w:val="18"/>
              </w:rPr>
              <w:t xml:space="preserve"> активного відпочинку</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розміщення лугопарків, лісопарків, гідропарків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Г-1...6</w:t>
            </w:r>
            <w:r w:rsidRPr="009F0D9A">
              <w:rPr>
                <w:rFonts w:ascii="Times New Roman" w:hAnsi="Times New Roman"/>
                <w:sz w:val="18"/>
                <w:szCs w:val="18"/>
              </w:rPr>
              <w:br/>
              <w:t>Ж-1...7</w:t>
            </w:r>
            <w:r w:rsidRPr="009F0D9A">
              <w:rPr>
                <w:rFonts w:ascii="Times New Roman" w:hAnsi="Times New Roman"/>
                <w:sz w:val="18"/>
                <w:szCs w:val="18"/>
              </w:rPr>
              <w:br/>
              <w:t>Р-3-3</w:t>
            </w:r>
            <w:r w:rsidRPr="009F0D9A">
              <w:rPr>
                <w:rFonts w:ascii="Times New Roman" w:hAnsi="Times New Roman"/>
                <w:sz w:val="18"/>
                <w:szCs w:val="18"/>
              </w:rPr>
              <w:br/>
              <w:t>Р-3-4</w:t>
            </w:r>
            <w:r w:rsidRPr="009F0D9A">
              <w:rPr>
                <w:rFonts w:ascii="Times New Roman" w:hAnsi="Times New Roman"/>
                <w:sz w:val="18"/>
                <w:szCs w:val="18"/>
              </w:rPr>
              <w:br/>
              <w:t>Р-4</w:t>
            </w:r>
            <w:r w:rsidRPr="009F0D9A">
              <w:rPr>
                <w:rFonts w:ascii="Times New Roman" w:hAnsi="Times New Roman"/>
                <w:sz w:val="18"/>
                <w:szCs w:val="18"/>
              </w:rPr>
              <w:br/>
              <w:t>КЛ</w:t>
            </w:r>
            <w:r w:rsidRPr="009F0D9A">
              <w:rPr>
                <w:rFonts w:ascii="Times New Roman" w:hAnsi="Times New Roman"/>
                <w:sz w:val="18"/>
                <w:szCs w:val="18"/>
              </w:rPr>
              <w:br/>
              <w:t>КЛ-1</w:t>
            </w:r>
            <w:r w:rsidRPr="009F0D9A">
              <w:rPr>
                <w:rFonts w:ascii="Times New Roman" w:hAnsi="Times New Roman"/>
                <w:sz w:val="18"/>
                <w:szCs w:val="18"/>
              </w:rPr>
              <w:br/>
              <w:t>КЛ-2</w:t>
            </w:r>
            <w:r w:rsidRPr="009F0D9A">
              <w:rPr>
                <w:rFonts w:ascii="Times New Roman" w:hAnsi="Times New Roman"/>
                <w:sz w:val="18"/>
                <w:szCs w:val="18"/>
              </w:rPr>
              <w:br/>
              <w:t>КВТ</w:t>
            </w:r>
            <w:r w:rsidRPr="009F0D9A">
              <w:rPr>
                <w:rFonts w:ascii="Times New Roman" w:hAnsi="Times New Roman"/>
                <w:sz w:val="18"/>
                <w:szCs w:val="18"/>
              </w:rPr>
              <w:br/>
              <w:t>КВТ-1</w:t>
            </w:r>
            <w:r w:rsidRPr="009F0D9A">
              <w:rPr>
                <w:rFonts w:ascii="Times New Roman" w:hAnsi="Times New Roman"/>
                <w:sz w:val="18"/>
                <w:szCs w:val="18"/>
              </w:rPr>
              <w:br/>
              <w:t>КВТ-2</w:t>
            </w:r>
            <w:r w:rsidRPr="009F0D9A">
              <w:rPr>
                <w:rFonts w:ascii="Times New Roman" w:hAnsi="Times New Roman"/>
                <w:sz w:val="18"/>
                <w:szCs w:val="18"/>
              </w:rPr>
              <w:br/>
              <w:t>ТР-1</w:t>
            </w:r>
            <w:r w:rsidRPr="009F0D9A">
              <w:rPr>
                <w:rFonts w:ascii="Times New Roman" w:hAnsi="Times New Roman"/>
                <w:sz w:val="18"/>
                <w:szCs w:val="18"/>
              </w:rPr>
              <w:br/>
              <w:t>ТР-1-1...4</w:t>
            </w:r>
            <w:r w:rsidRPr="009F0D9A">
              <w:rPr>
                <w:rFonts w:ascii="Times New Roman" w:hAnsi="Times New Roman"/>
                <w:sz w:val="18"/>
                <w:szCs w:val="18"/>
              </w:rPr>
              <w:br/>
              <w:t>ТР-2</w:t>
            </w:r>
            <w:r w:rsidRPr="009F0D9A">
              <w:rPr>
                <w:rFonts w:ascii="Times New Roman" w:hAnsi="Times New Roman"/>
                <w:sz w:val="18"/>
                <w:szCs w:val="18"/>
              </w:rPr>
              <w:br/>
              <w:t>ТР-2-1</w:t>
            </w:r>
            <w:r w:rsidRPr="009F0D9A">
              <w:rPr>
                <w:rFonts w:ascii="Times New Roman" w:hAnsi="Times New Roman"/>
                <w:sz w:val="18"/>
                <w:szCs w:val="18"/>
              </w:rPr>
              <w:br/>
              <w:t>ІН-1...3</w:t>
            </w:r>
            <w:r w:rsidRPr="009F0D9A">
              <w:rPr>
                <w:rFonts w:ascii="Times New Roman" w:hAnsi="Times New Roman"/>
                <w:sz w:val="18"/>
                <w:szCs w:val="18"/>
              </w:rPr>
              <w:br/>
              <w:t>КС</w:t>
            </w:r>
            <w:r w:rsidRPr="009F0D9A">
              <w:rPr>
                <w:rFonts w:ascii="Times New Roman" w:hAnsi="Times New Roman"/>
                <w:sz w:val="18"/>
                <w:szCs w:val="18"/>
              </w:rPr>
              <w:br/>
              <w:t>КС-1...5</w:t>
            </w:r>
            <w:r w:rsidRPr="009F0D9A">
              <w:rPr>
                <w:rFonts w:ascii="Times New Roman" w:hAnsi="Times New Roman"/>
                <w:sz w:val="18"/>
                <w:szCs w:val="18"/>
              </w:rPr>
              <w:br/>
              <w:t>В-1...7</w:t>
            </w:r>
            <w:r w:rsidRPr="009F0D9A">
              <w:rPr>
                <w:rFonts w:ascii="Times New Roman" w:hAnsi="Times New Roman"/>
                <w:sz w:val="18"/>
                <w:szCs w:val="18"/>
              </w:rPr>
              <w:br/>
              <w:t>С-1...4</w:t>
            </w:r>
            <w:r w:rsidRPr="009F0D9A">
              <w:rPr>
                <w:rFonts w:ascii="Times New Roman" w:hAnsi="Times New Roman"/>
                <w:sz w:val="18"/>
                <w:szCs w:val="18"/>
              </w:rPr>
              <w:br/>
              <w:t>СВ-1</w:t>
            </w:r>
            <w:r w:rsidRPr="009F0D9A">
              <w:rPr>
                <w:rFonts w:ascii="Times New Roman" w:hAnsi="Times New Roman"/>
                <w:sz w:val="18"/>
                <w:szCs w:val="18"/>
              </w:rPr>
              <w:br/>
              <w:t>СВ-2</w:t>
            </w:r>
            <w:r w:rsidRPr="009F0D9A">
              <w:rPr>
                <w:rFonts w:ascii="Times New Roman" w:hAnsi="Times New Roman"/>
                <w:sz w:val="18"/>
                <w:szCs w:val="18"/>
              </w:rPr>
              <w:br/>
              <w:t>ІК-1</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Г-1...5</w:t>
            </w:r>
            <w:r w:rsidRPr="009F0D9A">
              <w:rPr>
                <w:rFonts w:ascii="Times New Roman" w:hAnsi="Times New Roman"/>
                <w:sz w:val="18"/>
                <w:szCs w:val="18"/>
              </w:rPr>
              <w:br/>
              <w:t>Ж-1...4</w:t>
            </w:r>
            <w:r w:rsidRPr="009F0D9A">
              <w:rPr>
                <w:rFonts w:ascii="Times New Roman" w:hAnsi="Times New Roman"/>
                <w:sz w:val="18"/>
                <w:szCs w:val="18"/>
              </w:rPr>
              <w:br/>
              <w:t>Р-4</w:t>
            </w:r>
            <w:r w:rsidRPr="009F0D9A">
              <w:rPr>
                <w:rFonts w:ascii="Times New Roman" w:hAnsi="Times New Roman"/>
                <w:sz w:val="18"/>
                <w:szCs w:val="18"/>
              </w:rPr>
              <w:br/>
              <w:t>КС</w:t>
            </w:r>
            <w:r w:rsidRPr="009F0D9A">
              <w:rPr>
                <w:rFonts w:ascii="Times New Roman" w:hAnsi="Times New Roman"/>
                <w:sz w:val="18"/>
                <w:szCs w:val="18"/>
              </w:rPr>
              <w:br/>
              <w:t>КВТ</w:t>
            </w:r>
            <w:r w:rsidRPr="009F0D9A">
              <w:rPr>
                <w:rFonts w:ascii="Times New Roman" w:hAnsi="Times New Roman"/>
                <w:sz w:val="18"/>
                <w:szCs w:val="18"/>
              </w:rPr>
              <w:br/>
              <w:t>ТР-1...3</w:t>
            </w:r>
            <w:r w:rsidRPr="009F0D9A">
              <w:rPr>
                <w:rFonts w:ascii="Times New Roman" w:hAnsi="Times New Roman"/>
                <w:sz w:val="18"/>
                <w:szCs w:val="18"/>
              </w:rPr>
              <w:br/>
              <w:t>ІН-1...3</w:t>
            </w:r>
            <w:r w:rsidRPr="009F0D9A">
              <w:rPr>
                <w:rFonts w:ascii="Times New Roman" w:hAnsi="Times New Roman"/>
                <w:sz w:val="18"/>
                <w:szCs w:val="18"/>
              </w:rPr>
              <w:br/>
              <w:t>КС-1...5</w:t>
            </w:r>
            <w:r w:rsidRPr="009F0D9A">
              <w:rPr>
                <w:rFonts w:ascii="Times New Roman" w:hAnsi="Times New Roman"/>
                <w:sz w:val="18"/>
                <w:szCs w:val="18"/>
              </w:rPr>
              <w:br/>
              <w:t>В-1...5</w:t>
            </w:r>
            <w:r w:rsidRPr="009F0D9A">
              <w:rPr>
                <w:rFonts w:ascii="Times New Roman" w:hAnsi="Times New Roman"/>
                <w:sz w:val="18"/>
                <w:szCs w:val="18"/>
              </w:rPr>
              <w:br/>
              <w:t>С-1...5</w:t>
            </w:r>
            <w:r w:rsidRPr="009F0D9A">
              <w:rPr>
                <w:rFonts w:ascii="Times New Roman" w:hAnsi="Times New Roman"/>
                <w:sz w:val="18"/>
                <w:szCs w:val="18"/>
              </w:rPr>
              <w:br/>
              <w:t>ІК</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об</w:t>
            </w:r>
            <w:r>
              <w:rPr>
                <w:rFonts w:ascii="Times New Roman" w:hAnsi="Times New Roman"/>
                <w:sz w:val="18"/>
                <w:szCs w:val="18"/>
              </w:rPr>
              <w:t>’</w:t>
            </w:r>
            <w:r w:rsidRPr="009F0D9A">
              <w:rPr>
                <w:rFonts w:ascii="Times New Roman" w:hAnsi="Times New Roman"/>
                <w:sz w:val="18"/>
                <w:szCs w:val="18"/>
              </w:rPr>
              <w:t>єктів трубопровідного транспорту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12.06</w:t>
            </w:r>
            <w:r w:rsidRPr="009F0D9A">
              <w:rPr>
                <w:rFonts w:ascii="Times New Roman" w:hAnsi="Times New Roman"/>
                <w:sz w:val="18"/>
                <w:szCs w:val="18"/>
              </w:rPr>
              <w:br/>
            </w:r>
            <w:r w:rsidRPr="009F0D9A">
              <w:rPr>
                <w:rFonts w:ascii="Times New Roman" w:hAnsi="Times New Roman"/>
                <w:sz w:val="18"/>
                <w:szCs w:val="18"/>
              </w:rPr>
              <w:br/>
              <w:t>11.04</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1.14.3</w:t>
            </w:r>
            <w:r w:rsidRPr="009F0D9A">
              <w:rPr>
                <w:rFonts w:ascii="Times New Roman" w:hAnsi="Times New Roman"/>
                <w:sz w:val="18"/>
                <w:szCs w:val="18"/>
              </w:rPr>
              <w:br/>
              <w:t>3.2.3</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47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84"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44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19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188"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535" w:type="pct"/>
            <w:shd w:val="clear" w:color="auto" w:fill="FFFFFF"/>
          </w:tcPr>
          <w:p w:rsidR="00FD5FF5" w:rsidRPr="009F0D9A" w:rsidRDefault="00FD5FF5" w:rsidP="00FD5FF5">
            <w:pPr>
              <w:pStyle w:val="a3"/>
              <w:spacing w:line="228" w:lineRule="auto"/>
              <w:ind w:firstLine="0"/>
              <w:rPr>
                <w:rFonts w:ascii="Times New Roman" w:hAnsi="Times New Roman"/>
                <w:bCs/>
                <w:sz w:val="18"/>
                <w:szCs w:val="18"/>
              </w:rPr>
            </w:pPr>
          </w:p>
        </w:tc>
        <w:tc>
          <w:tcPr>
            <w:tcW w:w="22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20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96"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35"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7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13"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r>
      <w:tr w:rsidR="00FD5FF5" w:rsidRPr="009F0D9A" w:rsidTr="00FD5FF5">
        <w:trPr>
          <w:trHeight w:val="20"/>
        </w:trPr>
        <w:tc>
          <w:tcPr>
            <w:tcW w:w="22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47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84"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44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19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188"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535" w:type="pct"/>
            <w:shd w:val="clear" w:color="auto" w:fill="FFFFFF"/>
          </w:tcPr>
          <w:p w:rsidR="00FD5FF5" w:rsidRPr="009F0D9A" w:rsidRDefault="00FD5FF5" w:rsidP="00FD5FF5">
            <w:pPr>
              <w:pStyle w:val="a3"/>
              <w:spacing w:line="228" w:lineRule="auto"/>
              <w:ind w:firstLine="0"/>
              <w:rPr>
                <w:rFonts w:ascii="Times New Roman" w:hAnsi="Times New Roman"/>
                <w:bCs/>
                <w:sz w:val="18"/>
                <w:szCs w:val="18"/>
              </w:rPr>
            </w:pPr>
          </w:p>
        </w:tc>
        <w:tc>
          <w:tcPr>
            <w:tcW w:w="22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20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96"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35"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7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13"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r>
      <w:tr w:rsidR="00FD5FF5" w:rsidRPr="009F0D9A" w:rsidTr="00FD5FF5">
        <w:trPr>
          <w:trHeight w:val="20"/>
        </w:trPr>
        <w:tc>
          <w:tcPr>
            <w:tcW w:w="22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47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84"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44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19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188"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535" w:type="pct"/>
            <w:shd w:val="clear" w:color="auto" w:fill="FFFFFF"/>
          </w:tcPr>
          <w:p w:rsidR="00FD5FF5" w:rsidRPr="009F0D9A" w:rsidRDefault="00FD5FF5" w:rsidP="00FD5FF5">
            <w:pPr>
              <w:pStyle w:val="a3"/>
              <w:spacing w:line="228" w:lineRule="auto"/>
              <w:ind w:firstLine="0"/>
              <w:rPr>
                <w:rFonts w:ascii="Times New Roman" w:hAnsi="Times New Roman"/>
                <w:bCs/>
                <w:sz w:val="18"/>
                <w:szCs w:val="18"/>
              </w:rPr>
            </w:pPr>
          </w:p>
        </w:tc>
        <w:tc>
          <w:tcPr>
            <w:tcW w:w="22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20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96"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35"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7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13"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r>
      <w:tr w:rsidR="00FD5FF5" w:rsidRPr="009F0D9A" w:rsidTr="00FD5FF5">
        <w:trPr>
          <w:trHeight w:val="20"/>
        </w:trPr>
        <w:tc>
          <w:tcPr>
            <w:tcW w:w="22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47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84"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441"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19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188"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535" w:type="pct"/>
            <w:shd w:val="clear" w:color="auto" w:fill="FFFFFF"/>
          </w:tcPr>
          <w:p w:rsidR="00FD5FF5" w:rsidRPr="009F0D9A" w:rsidRDefault="00FD5FF5" w:rsidP="00FD5FF5">
            <w:pPr>
              <w:pStyle w:val="a3"/>
              <w:spacing w:line="228" w:lineRule="auto"/>
              <w:ind w:firstLine="0"/>
              <w:rPr>
                <w:rFonts w:ascii="Times New Roman" w:hAnsi="Times New Roman"/>
                <w:bCs/>
                <w:sz w:val="18"/>
                <w:szCs w:val="18"/>
              </w:rPr>
            </w:pPr>
          </w:p>
        </w:tc>
        <w:tc>
          <w:tcPr>
            <w:tcW w:w="22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200"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96"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c>
          <w:tcPr>
            <w:tcW w:w="235"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1"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7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02" w:type="pct"/>
            <w:shd w:val="clear" w:color="auto" w:fill="FFFFFF"/>
            <w:noWrap/>
          </w:tcPr>
          <w:p w:rsidR="00FD5FF5" w:rsidRPr="009F0D9A" w:rsidRDefault="00FD5FF5" w:rsidP="00FD5FF5">
            <w:pPr>
              <w:pStyle w:val="a3"/>
              <w:spacing w:line="228" w:lineRule="auto"/>
              <w:ind w:firstLine="0"/>
              <w:rPr>
                <w:rFonts w:ascii="Times New Roman" w:hAnsi="Times New Roman"/>
                <w:sz w:val="18"/>
                <w:szCs w:val="18"/>
              </w:rPr>
            </w:pPr>
          </w:p>
        </w:tc>
        <w:tc>
          <w:tcPr>
            <w:tcW w:w="313" w:type="pct"/>
            <w:shd w:val="clear" w:color="auto" w:fill="FFFFFF"/>
          </w:tcPr>
          <w:p w:rsidR="00FD5FF5" w:rsidRPr="009F0D9A" w:rsidRDefault="00FD5FF5" w:rsidP="00FD5FF5">
            <w:pPr>
              <w:pStyle w:val="a3"/>
              <w:spacing w:line="228" w:lineRule="auto"/>
              <w:ind w:firstLine="0"/>
              <w:rPr>
                <w:rFonts w:ascii="Times New Roman" w:hAnsi="Times New Roman"/>
                <w:sz w:val="18"/>
                <w:szCs w:val="18"/>
              </w:rPr>
            </w:pP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2221.2</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Споруди допоміжні місцевих газорозподільних систем</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bCs/>
                <w:sz w:val="18"/>
                <w:szCs w:val="18"/>
              </w:rPr>
              <w:t>допуска</w:t>
            </w:r>
            <w:r>
              <w:rPr>
                <w:rFonts w:ascii="Times New Roman" w:hAnsi="Times New Roman"/>
                <w:bCs/>
                <w:sz w:val="18"/>
                <w:szCs w:val="18"/>
              </w:rPr>
              <w:t xml:space="preserve">ється розміщення у всіх зонах, </w:t>
            </w:r>
            <w:r w:rsidRPr="009F0D9A">
              <w:rPr>
                <w:rFonts w:ascii="Times New Roman" w:hAnsi="Times New Roman"/>
                <w:bCs/>
                <w:sz w:val="18"/>
                <w:szCs w:val="18"/>
              </w:rPr>
              <w:t>крім:</w:t>
            </w:r>
          </w:p>
          <w:p w:rsidR="00FD5FF5" w:rsidRDefault="00FD5FF5" w:rsidP="00FD5FF5">
            <w:pPr>
              <w:pStyle w:val="a3"/>
              <w:spacing w:before="80"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об</w:t>
            </w:r>
            <w:r>
              <w:rPr>
                <w:rFonts w:ascii="Times New Roman" w:hAnsi="Times New Roman"/>
                <w:sz w:val="18"/>
                <w:szCs w:val="18"/>
              </w:rPr>
              <w:t>’</w:t>
            </w:r>
            <w:r w:rsidRPr="009F0D9A">
              <w:rPr>
                <w:rFonts w:ascii="Times New Roman" w:hAnsi="Times New Roman"/>
                <w:sz w:val="18"/>
                <w:szCs w:val="18"/>
              </w:rPr>
              <w:t>єктів природно-заповідного фонду</w:t>
            </w:r>
          </w:p>
          <w:p w:rsidR="00FD5FF5" w:rsidRDefault="00FD5FF5" w:rsidP="00FD5FF5">
            <w:pPr>
              <w:pStyle w:val="a3"/>
              <w:spacing w:before="80" w:line="228" w:lineRule="auto"/>
              <w:ind w:firstLine="0"/>
              <w:rPr>
                <w:rFonts w:ascii="Times New Roman" w:hAnsi="Times New Roman"/>
                <w:sz w:val="18"/>
                <w:szCs w:val="18"/>
              </w:rPr>
            </w:pPr>
            <w:r>
              <w:rPr>
                <w:rFonts w:ascii="Times New Roman" w:hAnsi="Times New Roman"/>
                <w:sz w:val="18"/>
                <w:szCs w:val="18"/>
              </w:rPr>
              <w:lastRenderedPageBreak/>
              <w:t>з</w:t>
            </w:r>
            <w:r w:rsidRPr="009F0D9A">
              <w:rPr>
                <w:rFonts w:ascii="Times New Roman" w:hAnsi="Times New Roman"/>
                <w:sz w:val="18"/>
                <w:szCs w:val="18"/>
              </w:rPr>
              <w:t>они природних ландшафтів</w:t>
            </w:r>
          </w:p>
          <w:p w:rsidR="00FD5FF5" w:rsidRDefault="00FD5FF5" w:rsidP="00FD5FF5">
            <w:pPr>
              <w:pStyle w:val="a3"/>
              <w:spacing w:before="80"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екреаційної зони озеленених територій загального користування</w:t>
            </w:r>
          </w:p>
          <w:p w:rsidR="00FD5FF5" w:rsidRDefault="00FD5FF5" w:rsidP="00FD5FF5">
            <w:pPr>
              <w:pStyle w:val="a3"/>
              <w:spacing w:before="80"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розміщення парків, скверів, міських садів тощо</w:t>
            </w:r>
          </w:p>
          <w:p w:rsidR="00FD5FF5" w:rsidRDefault="00FD5FF5" w:rsidP="00FD5FF5">
            <w:pPr>
              <w:pStyle w:val="a3"/>
              <w:spacing w:before="80"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w:t>
            </w:r>
            <w:r>
              <w:rPr>
                <w:rFonts w:ascii="Times New Roman" w:hAnsi="Times New Roman"/>
                <w:sz w:val="18"/>
                <w:szCs w:val="18"/>
              </w:rPr>
              <w:t>ої</w:t>
            </w:r>
            <w:r w:rsidRPr="009F0D9A">
              <w:rPr>
                <w:rFonts w:ascii="Times New Roman" w:hAnsi="Times New Roman"/>
                <w:sz w:val="18"/>
                <w:szCs w:val="18"/>
              </w:rPr>
              <w:t xml:space="preserve"> зон</w:t>
            </w:r>
            <w:r>
              <w:rPr>
                <w:rFonts w:ascii="Times New Roman" w:hAnsi="Times New Roman"/>
                <w:sz w:val="18"/>
                <w:szCs w:val="18"/>
              </w:rPr>
              <w:t>и</w:t>
            </w:r>
            <w:r w:rsidRPr="009F0D9A">
              <w:rPr>
                <w:rFonts w:ascii="Times New Roman" w:hAnsi="Times New Roman"/>
                <w:sz w:val="18"/>
                <w:szCs w:val="18"/>
              </w:rPr>
              <w:t xml:space="preserve"> активного відпочинку</w:t>
            </w:r>
          </w:p>
          <w:p w:rsidR="00FD5FF5" w:rsidRPr="009F0D9A" w:rsidRDefault="00FD5FF5" w:rsidP="00FD5FF5">
            <w:pPr>
              <w:pStyle w:val="a3"/>
              <w:spacing w:before="80"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розміщення лугопарків, лісопарків, гідропарків</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lastRenderedPageBreak/>
              <w:t>Г-1...6</w:t>
            </w:r>
            <w:r w:rsidRPr="009F0D9A">
              <w:rPr>
                <w:rFonts w:ascii="Times New Roman" w:hAnsi="Times New Roman"/>
                <w:sz w:val="18"/>
                <w:szCs w:val="18"/>
              </w:rPr>
              <w:br/>
              <w:t>Ж-1...7</w:t>
            </w:r>
            <w:r w:rsidRPr="009F0D9A">
              <w:rPr>
                <w:rFonts w:ascii="Times New Roman" w:hAnsi="Times New Roman"/>
                <w:sz w:val="18"/>
                <w:szCs w:val="18"/>
              </w:rPr>
              <w:br/>
              <w:t>Р-3-3</w:t>
            </w:r>
            <w:r w:rsidRPr="009F0D9A">
              <w:rPr>
                <w:rFonts w:ascii="Times New Roman" w:hAnsi="Times New Roman"/>
                <w:sz w:val="18"/>
                <w:szCs w:val="18"/>
              </w:rPr>
              <w:br/>
              <w:t>Р-3-4</w:t>
            </w:r>
            <w:r w:rsidRPr="009F0D9A">
              <w:rPr>
                <w:rFonts w:ascii="Times New Roman" w:hAnsi="Times New Roman"/>
                <w:sz w:val="18"/>
                <w:szCs w:val="18"/>
              </w:rPr>
              <w:br/>
              <w:t>Р-4</w:t>
            </w:r>
            <w:r w:rsidRPr="009F0D9A">
              <w:rPr>
                <w:rFonts w:ascii="Times New Roman" w:hAnsi="Times New Roman"/>
                <w:sz w:val="18"/>
                <w:szCs w:val="18"/>
              </w:rPr>
              <w:br/>
            </w:r>
            <w:r w:rsidRPr="009F0D9A">
              <w:rPr>
                <w:rFonts w:ascii="Times New Roman" w:hAnsi="Times New Roman"/>
                <w:sz w:val="18"/>
                <w:szCs w:val="18"/>
              </w:rPr>
              <w:lastRenderedPageBreak/>
              <w:t>КЛ</w:t>
            </w:r>
            <w:r w:rsidRPr="009F0D9A">
              <w:rPr>
                <w:rFonts w:ascii="Times New Roman" w:hAnsi="Times New Roman"/>
                <w:sz w:val="18"/>
                <w:szCs w:val="18"/>
              </w:rPr>
              <w:br/>
              <w:t>КЛ-1</w:t>
            </w:r>
            <w:r w:rsidRPr="009F0D9A">
              <w:rPr>
                <w:rFonts w:ascii="Times New Roman" w:hAnsi="Times New Roman"/>
                <w:sz w:val="18"/>
                <w:szCs w:val="18"/>
              </w:rPr>
              <w:br/>
              <w:t>КЛ-2</w:t>
            </w:r>
            <w:r w:rsidRPr="009F0D9A">
              <w:rPr>
                <w:rFonts w:ascii="Times New Roman" w:hAnsi="Times New Roman"/>
                <w:sz w:val="18"/>
                <w:szCs w:val="18"/>
              </w:rPr>
              <w:br/>
              <w:t>КВТ</w:t>
            </w:r>
            <w:r w:rsidRPr="009F0D9A">
              <w:rPr>
                <w:rFonts w:ascii="Times New Roman" w:hAnsi="Times New Roman"/>
                <w:sz w:val="18"/>
                <w:szCs w:val="18"/>
              </w:rPr>
              <w:br/>
              <w:t>КВТ-1</w:t>
            </w:r>
            <w:r w:rsidRPr="009F0D9A">
              <w:rPr>
                <w:rFonts w:ascii="Times New Roman" w:hAnsi="Times New Roman"/>
                <w:sz w:val="18"/>
                <w:szCs w:val="18"/>
              </w:rPr>
              <w:br/>
              <w:t>КВТ-2</w:t>
            </w:r>
            <w:r w:rsidRPr="009F0D9A">
              <w:rPr>
                <w:rFonts w:ascii="Times New Roman" w:hAnsi="Times New Roman"/>
                <w:sz w:val="18"/>
                <w:szCs w:val="18"/>
              </w:rPr>
              <w:br/>
              <w:t>ТР-1</w:t>
            </w:r>
            <w:r w:rsidRPr="009F0D9A">
              <w:rPr>
                <w:rFonts w:ascii="Times New Roman" w:hAnsi="Times New Roman"/>
                <w:sz w:val="18"/>
                <w:szCs w:val="18"/>
              </w:rPr>
              <w:br/>
              <w:t>ТР-1-1...4</w:t>
            </w:r>
            <w:r w:rsidRPr="009F0D9A">
              <w:rPr>
                <w:rFonts w:ascii="Times New Roman" w:hAnsi="Times New Roman"/>
                <w:sz w:val="18"/>
                <w:szCs w:val="18"/>
              </w:rPr>
              <w:br/>
              <w:t>ТР-2</w:t>
            </w:r>
            <w:r w:rsidRPr="009F0D9A">
              <w:rPr>
                <w:rFonts w:ascii="Times New Roman" w:hAnsi="Times New Roman"/>
                <w:sz w:val="18"/>
                <w:szCs w:val="18"/>
              </w:rPr>
              <w:br/>
              <w:t>ТР-2-1</w:t>
            </w:r>
            <w:r w:rsidRPr="009F0D9A">
              <w:rPr>
                <w:rFonts w:ascii="Times New Roman" w:hAnsi="Times New Roman"/>
                <w:sz w:val="18"/>
                <w:szCs w:val="18"/>
              </w:rPr>
              <w:br/>
              <w:t>ІН-1...3</w:t>
            </w:r>
            <w:r w:rsidRPr="009F0D9A">
              <w:rPr>
                <w:rFonts w:ascii="Times New Roman" w:hAnsi="Times New Roman"/>
                <w:sz w:val="18"/>
                <w:szCs w:val="18"/>
              </w:rPr>
              <w:br/>
              <w:t>КС</w:t>
            </w:r>
            <w:r w:rsidRPr="009F0D9A">
              <w:rPr>
                <w:rFonts w:ascii="Times New Roman" w:hAnsi="Times New Roman"/>
                <w:sz w:val="18"/>
                <w:szCs w:val="18"/>
              </w:rPr>
              <w:br/>
              <w:t>КС-1...5</w:t>
            </w:r>
            <w:r w:rsidRPr="009F0D9A">
              <w:rPr>
                <w:rFonts w:ascii="Times New Roman" w:hAnsi="Times New Roman"/>
                <w:sz w:val="18"/>
                <w:szCs w:val="18"/>
              </w:rPr>
              <w:br/>
              <w:t>В-1...7</w:t>
            </w:r>
            <w:r w:rsidRPr="009F0D9A">
              <w:rPr>
                <w:rFonts w:ascii="Times New Roman" w:hAnsi="Times New Roman"/>
                <w:sz w:val="18"/>
                <w:szCs w:val="18"/>
              </w:rPr>
              <w:br/>
              <w:t>С-1...4</w:t>
            </w:r>
            <w:r w:rsidRPr="009F0D9A">
              <w:rPr>
                <w:rFonts w:ascii="Times New Roman" w:hAnsi="Times New Roman"/>
                <w:sz w:val="18"/>
                <w:szCs w:val="18"/>
              </w:rPr>
              <w:br/>
              <w:t>СВ-1</w:t>
            </w:r>
            <w:r w:rsidRPr="009F0D9A">
              <w:rPr>
                <w:rFonts w:ascii="Times New Roman" w:hAnsi="Times New Roman"/>
                <w:sz w:val="18"/>
                <w:szCs w:val="18"/>
              </w:rPr>
              <w:br/>
              <w:t>СВ-2</w:t>
            </w:r>
            <w:r w:rsidRPr="009F0D9A">
              <w:rPr>
                <w:rFonts w:ascii="Times New Roman" w:hAnsi="Times New Roman"/>
                <w:sz w:val="18"/>
                <w:szCs w:val="18"/>
              </w:rPr>
              <w:br/>
              <w:t>ІК-1</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lastRenderedPageBreak/>
              <w:t>Г-1...5</w:t>
            </w:r>
            <w:r w:rsidRPr="009F0D9A">
              <w:rPr>
                <w:rFonts w:ascii="Times New Roman" w:hAnsi="Times New Roman"/>
                <w:sz w:val="18"/>
                <w:szCs w:val="18"/>
              </w:rPr>
              <w:br/>
              <w:t>Ж-1...4</w:t>
            </w:r>
            <w:r w:rsidRPr="009F0D9A">
              <w:rPr>
                <w:rFonts w:ascii="Times New Roman" w:hAnsi="Times New Roman"/>
                <w:sz w:val="18"/>
                <w:szCs w:val="18"/>
              </w:rPr>
              <w:br/>
              <w:t>Р-4</w:t>
            </w:r>
            <w:r w:rsidRPr="009F0D9A">
              <w:rPr>
                <w:rFonts w:ascii="Times New Roman" w:hAnsi="Times New Roman"/>
                <w:sz w:val="18"/>
                <w:szCs w:val="18"/>
              </w:rPr>
              <w:br/>
              <w:t>КС</w:t>
            </w:r>
            <w:r w:rsidRPr="009F0D9A">
              <w:rPr>
                <w:rFonts w:ascii="Times New Roman" w:hAnsi="Times New Roman"/>
                <w:sz w:val="18"/>
                <w:szCs w:val="18"/>
              </w:rPr>
              <w:br/>
              <w:t>КВТ</w:t>
            </w:r>
            <w:r w:rsidRPr="009F0D9A">
              <w:rPr>
                <w:rFonts w:ascii="Times New Roman" w:hAnsi="Times New Roman"/>
                <w:sz w:val="18"/>
                <w:szCs w:val="18"/>
              </w:rPr>
              <w:br/>
            </w:r>
            <w:r w:rsidRPr="009F0D9A">
              <w:rPr>
                <w:rFonts w:ascii="Times New Roman" w:hAnsi="Times New Roman"/>
                <w:sz w:val="18"/>
                <w:szCs w:val="18"/>
              </w:rPr>
              <w:lastRenderedPageBreak/>
              <w:t>ТР-1...3</w:t>
            </w:r>
            <w:r w:rsidRPr="009F0D9A">
              <w:rPr>
                <w:rFonts w:ascii="Times New Roman" w:hAnsi="Times New Roman"/>
                <w:sz w:val="18"/>
                <w:szCs w:val="18"/>
              </w:rPr>
              <w:br/>
              <w:t>ІН-1...3</w:t>
            </w:r>
            <w:r w:rsidRPr="009F0D9A">
              <w:rPr>
                <w:rFonts w:ascii="Times New Roman" w:hAnsi="Times New Roman"/>
                <w:sz w:val="18"/>
                <w:szCs w:val="18"/>
              </w:rPr>
              <w:br/>
              <w:t>КС-1...5</w:t>
            </w:r>
            <w:r w:rsidRPr="009F0D9A">
              <w:rPr>
                <w:rFonts w:ascii="Times New Roman" w:hAnsi="Times New Roman"/>
                <w:sz w:val="18"/>
                <w:szCs w:val="18"/>
              </w:rPr>
              <w:br/>
              <w:t>В-1...5</w:t>
            </w:r>
            <w:r w:rsidRPr="009F0D9A">
              <w:rPr>
                <w:rFonts w:ascii="Times New Roman" w:hAnsi="Times New Roman"/>
                <w:sz w:val="18"/>
                <w:szCs w:val="18"/>
              </w:rPr>
              <w:br/>
              <w:t>С-1...5</w:t>
            </w:r>
            <w:r w:rsidRPr="009F0D9A">
              <w:rPr>
                <w:rFonts w:ascii="Times New Roman" w:hAnsi="Times New Roman"/>
                <w:sz w:val="18"/>
                <w:szCs w:val="18"/>
              </w:rPr>
              <w:br/>
              <w:t>ІК</w:t>
            </w:r>
          </w:p>
        </w:tc>
        <w:tc>
          <w:tcPr>
            <w:tcW w:w="396"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lastRenderedPageBreak/>
              <w:t>для розміщення та експлуатації об</w:t>
            </w:r>
            <w:r>
              <w:rPr>
                <w:rFonts w:ascii="Times New Roman" w:hAnsi="Times New Roman"/>
                <w:sz w:val="18"/>
                <w:szCs w:val="18"/>
              </w:rPr>
              <w:t>’</w:t>
            </w:r>
            <w:r w:rsidRPr="009F0D9A">
              <w:rPr>
                <w:rFonts w:ascii="Times New Roman" w:hAnsi="Times New Roman"/>
                <w:sz w:val="18"/>
                <w:szCs w:val="18"/>
              </w:rPr>
              <w:t>єктів трубопровідного транспорту</w:t>
            </w:r>
          </w:p>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lastRenderedPageBreak/>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lastRenderedPageBreak/>
              <w:t>12.06</w:t>
            </w:r>
            <w:r w:rsidRPr="009F0D9A">
              <w:rPr>
                <w:rFonts w:ascii="Times New Roman" w:hAnsi="Times New Roman"/>
                <w:sz w:val="18"/>
                <w:szCs w:val="18"/>
              </w:rPr>
              <w:br/>
            </w:r>
            <w:r w:rsidRPr="009F0D9A">
              <w:rPr>
                <w:rFonts w:ascii="Times New Roman" w:hAnsi="Times New Roman"/>
                <w:sz w:val="18"/>
                <w:szCs w:val="18"/>
              </w:rPr>
              <w:br/>
              <w:t>11.04</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1.14.3</w:t>
            </w:r>
            <w:r w:rsidRPr="009F0D9A">
              <w:rPr>
                <w:rFonts w:ascii="Times New Roman" w:hAnsi="Times New Roman"/>
                <w:sz w:val="18"/>
                <w:szCs w:val="18"/>
              </w:rPr>
              <w:br/>
              <w:t>3.2.3</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Pr>
                <w:rFonts w:ascii="Times New Roman" w:hAnsi="Times New Roman"/>
                <w:bCs/>
                <w:sz w:val="18"/>
                <w:szCs w:val="18"/>
              </w:rPr>
              <w:t>2222</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Місцеві трубопровідні системи для води та інших продуктів</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2222.1</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Місцеві водопровідні мережі</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Pr>
                <w:rFonts w:ascii="Times New Roman" w:hAnsi="Times New Roman"/>
                <w:sz w:val="18"/>
                <w:szCs w:val="18"/>
              </w:rPr>
              <w:t>допускається розміщення</w:t>
            </w:r>
            <w:r w:rsidRPr="009F0D9A">
              <w:rPr>
                <w:rFonts w:ascii="Times New Roman" w:hAnsi="Times New Roman"/>
                <w:sz w:val="18"/>
                <w:szCs w:val="18"/>
              </w:rPr>
              <w:t xml:space="preserve"> у всіх зонах з дотриманням будівельних норм та вимог законодавства</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Pr="009F0D9A" w:rsidRDefault="00FD5FF5" w:rsidP="00FD5FF5">
            <w:pPr>
              <w:pStyle w:val="a3"/>
              <w:spacing w:before="80" w:line="228" w:lineRule="auto"/>
              <w:ind w:right="-85"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11.04</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1.14.3</w:t>
            </w:r>
            <w:r w:rsidRPr="009F0D9A">
              <w:rPr>
                <w:rFonts w:ascii="Times New Roman" w:hAnsi="Times New Roman"/>
                <w:sz w:val="18"/>
                <w:szCs w:val="18"/>
              </w:rPr>
              <w:br/>
              <w:t>3.2.3</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2222.2</w:t>
            </w:r>
          </w:p>
        </w:tc>
        <w:tc>
          <w:tcPr>
            <w:tcW w:w="47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Місцеві теплові мережі</w:t>
            </w:r>
          </w:p>
        </w:tc>
        <w:tc>
          <w:tcPr>
            <w:tcW w:w="284"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bCs/>
                <w:sz w:val="18"/>
                <w:szCs w:val="18"/>
              </w:rPr>
              <w:t>допускається розміщення у всіх зонах, крім:</w:t>
            </w:r>
          </w:p>
          <w:p w:rsidR="00FD5FF5" w:rsidRDefault="00FD5FF5" w:rsidP="00FD5FF5">
            <w:pPr>
              <w:pStyle w:val="a3"/>
              <w:spacing w:before="80"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об</w:t>
            </w:r>
            <w:r>
              <w:rPr>
                <w:rFonts w:ascii="Times New Roman" w:hAnsi="Times New Roman"/>
                <w:sz w:val="18"/>
                <w:szCs w:val="18"/>
              </w:rPr>
              <w:t>’</w:t>
            </w:r>
            <w:r w:rsidRPr="009F0D9A">
              <w:rPr>
                <w:rFonts w:ascii="Times New Roman" w:hAnsi="Times New Roman"/>
                <w:sz w:val="18"/>
                <w:szCs w:val="18"/>
              </w:rPr>
              <w:t>єктів природно-заповідного фонду</w:t>
            </w:r>
          </w:p>
          <w:p w:rsidR="00FD5FF5" w:rsidRDefault="00FD5FF5" w:rsidP="00FD5FF5">
            <w:pPr>
              <w:pStyle w:val="a3"/>
              <w:spacing w:before="80"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природних ландшафтів</w:t>
            </w:r>
          </w:p>
          <w:p w:rsidR="00FD5FF5" w:rsidRDefault="00FD5FF5" w:rsidP="00FD5FF5">
            <w:pPr>
              <w:pStyle w:val="a3"/>
              <w:spacing w:before="80"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екреаційної зони озеленених територій загального користування</w:t>
            </w:r>
          </w:p>
          <w:p w:rsidR="00FD5FF5" w:rsidRDefault="00FD5FF5" w:rsidP="00FD5FF5">
            <w:pPr>
              <w:pStyle w:val="a3"/>
              <w:spacing w:before="80"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розміщення парків, скверів, міських садів тощо</w:t>
            </w:r>
          </w:p>
          <w:p w:rsidR="00FD5FF5" w:rsidRDefault="00FD5FF5" w:rsidP="00FD5FF5">
            <w:pPr>
              <w:pStyle w:val="a3"/>
              <w:spacing w:before="80"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w:t>
            </w:r>
            <w:r>
              <w:rPr>
                <w:rFonts w:ascii="Times New Roman" w:hAnsi="Times New Roman"/>
                <w:sz w:val="18"/>
                <w:szCs w:val="18"/>
              </w:rPr>
              <w:t>ої</w:t>
            </w:r>
            <w:r w:rsidRPr="009F0D9A">
              <w:rPr>
                <w:rFonts w:ascii="Times New Roman" w:hAnsi="Times New Roman"/>
                <w:sz w:val="18"/>
                <w:szCs w:val="18"/>
              </w:rPr>
              <w:t xml:space="preserve"> зон</w:t>
            </w:r>
            <w:r>
              <w:rPr>
                <w:rFonts w:ascii="Times New Roman" w:hAnsi="Times New Roman"/>
                <w:sz w:val="18"/>
                <w:szCs w:val="18"/>
              </w:rPr>
              <w:t>и</w:t>
            </w:r>
            <w:r w:rsidRPr="009F0D9A">
              <w:rPr>
                <w:rFonts w:ascii="Times New Roman" w:hAnsi="Times New Roman"/>
                <w:sz w:val="18"/>
                <w:szCs w:val="18"/>
              </w:rPr>
              <w:t xml:space="preserve"> активного відпочинку</w:t>
            </w:r>
          </w:p>
          <w:p w:rsidR="00FD5FF5" w:rsidRPr="009F0D9A" w:rsidRDefault="00FD5FF5" w:rsidP="00FD5FF5">
            <w:pPr>
              <w:pStyle w:val="a3"/>
              <w:spacing w:before="80"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розміщення лугопарків, лісопарків, гідропарків</w:t>
            </w:r>
          </w:p>
        </w:tc>
        <w:tc>
          <w:tcPr>
            <w:tcW w:w="22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Г-1...6</w:t>
            </w:r>
            <w:r w:rsidRPr="009F0D9A">
              <w:rPr>
                <w:rFonts w:ascii="Times New Roman" w:hAnsi="Times New Roman"/>
                <w:sz w:val="18"/>
                <w:szCs w:val="18"/>
              </w:rPr>
              <w:br/>
              <w:t>Ж-1...7</w:t>
            </w:r>
            <w:r w:rsidRPr="009F0D9A">
              <w:rPr>
                <w:rFonts w:ascii="Times New Roman" w:hAnsi="Times New Roman"/>
                <w:sz w:val="18"/>
                <w:szCs w:val="18"/>
              </w:rPr>
              <w:br/>
              <w:t>Р-3-3</w:t>
            </w:r>
            <w:r w:rsidRPr="009F0D9A">
              <w:rPr>
                <w:rFonts w:ascii="Times New Roman" w:hAnsi="Times New Roman"/>
                <w:sz w:val="18"/>
                <w:szCs w:val="18"/>
              </w:rPr>
              <w:br/>
              <w:t>Р-3-4</w:t>
            </w:r>
            <w:r w:rsidRPr="009F0D9A">
              <w:rPr>
                <w:rFonts w:ascii="Times New Roman" w:hAnsi="Times New Roman"/>
                <w:sz w:val="18"/>
                <w:szCs w:val="18"/>
              </w:rPr>
              <w:br/>
              <w:t>Р-4</w:t>
            </w:r>
            <w:r w:rsidRPr="009F0D9A">
              <w:rPr>
                <w:rFonts w:ascii="Times New Roman" w:hAnsi="Times New Roman"/>
                <w:sz w:val="18"/>
                <w:szCs w:val="18"/>
              </w:rPr>
              <w:br/>
              <w:t>КЛ</w:t>
            </w:r>
            <w:r w:rsidRPr="009F0D9A">
              <w:rPr>
                <w:rFonts w:ascii="Times New Roman" w:hAnsi="Times New Roman"/>
                <w:sz w:val="18"/>
                <w:szCs w:val="18"/>
              </w:rPr>
              <w:br/>
              <w:t>КЛ-1</w:t>
            </w:r>
            <w:r w:rsidRPr="009F0D9A">
              <w:rPr>
                <w:rFonts w:ascii="Times New Roman" w:hAnsi="Times New Roman"/>
                <w:sz w:val="18"/>
                <w:szCs w:val="18"/>
              </w:rPr>
              <w:br/>
              <w:t>КЛ-2</w:t>
            </w:r>
            <w:r w:rsidRPr="009F0D9A">
              <w:rPr>
                <w:rFonts w:ascii="Times New Roman" w:hAnsi="Times New Roman"/>
                <w:sz w:val="18"/>
                <w:szCs w:val="18"/>
              </w:rPr>
              <w:br/>
              <w:t>КВТ</w:t>
            </w:r>
            <w:r w:rsidRPr="009F0D9A">
              <w:rPr>
                <w:rFonts w:ascii="Times New Roman" w:hAnsi="Times New Roman"/>
                <w:sz w:val="18"/>
                <w:szCs w:val="18"/>
              </w:rPr>
              <w:br/>
              <w:t>КВТ-1</w:t>
            </w:r>
            <w:r w:rsidRPr="009F0D9A">
              <w:rPr>
                <w:rFonts w:ascii="Times New Roman" w:hAnsi="Times New Roman"/>
                <w:sz w:val="18"/>
                <w:szCs w:val="18"/>
              </w:rPr>
              <w:br/>
              <w:t>КВТ-2</w:t>
            </w:r>
            <w:r w:rsidRPr="009F0D9A">
              <w:rPr>
                <w:rFonts w:ascii="Times New Roman" w:hAnsi="Times New Roman"/>
                <w:sz w:val="18"/>
                <w:szCs w:val="18"/>
              </w:rPr>
              <w:br/>
              <w:t>ТР-1</w:t>
            </w:r>
            <w:r w:rsidRPr="009F0D9A">
              <w:rPr>
                <w:rFonts w:ascii="Times New Roman" w:hAnsi="Times New Roman"/>
                <w:sz w:val="18"/>
                <w:szCs w:val="18"/>
              </w:rPr>
              <w:br/>
              <w:t>ТР-1-1...4</w:t>
            </w:r>
            <w:r w:rsidRPr="009F0D9A">
              <w:rPr>
                <w:rFonts w:ascii="Times New Roman" w:hAnsi="Times New Roman"/>
                <w:sz w:val="18"/>
                <w:szCs w:val="18"/>
              </w:rPr>
              <w:br/>
              <w:t>ТР-2</w:t>
            </w:r>
            <w:r w:rsidRPr="009F0D9A">
              <w:rPr>
                <w:rFonts w:ascii="Times New Roman" w:hAnsi="Times New Roman"/>
                <w:sz w:val="18"/>
                <w:szCs w:val="18"/>
              </w:rPr>
              <w:br/>
              <w:t>ТР-2-1</w:t>
            </w:r>
            <w:r w:rsidRPr="009F0D9A">
              <w:rPr>
                <w:rFonts w:ascii="Times New Roman" w:hAnsi="Times New Roman"/>
                <w:sz w:val="18"/>
                <w:szCs w:val="18"/>
              </w:rPr>
              <w:br/>
              <w:t>ІН-1...3</w:t>
            </w:r>
            <w:r w:rsidRPr="009F0D9A">
              <w:rPr>
                <w:rFonts w:ascii="Times New Roman" w:hAnsi="Times New Roman"/>
                <w:sz w:val="18"/>
                <w:szCs w:val="18"/>
              </w:rPr>
              <w:br/>
              <w:t>КС</w:t>
            </w:r>
            <w:r w:rsidRPr="009F0D9A">
              <w:rPr>
                <w:rFonts w:ascii="Times New Roman" w:hAnsi="Times New Roman"/>
                <w:sz w:val="18"/>
                <w:szCs w:val="18"/>
              </w:rPr>
              <w:br/>
              <w:t>КС-1...5</w:t>
            </w:r>
            <w:r w:rsidRPr="009F0D9A">
              <w:rPr>
                <w:rFonts w:ascii="Times New Roman" w:hAnsi="Times New Roman"/>
                <w:sz w:val="18"/>
                <w:szCs w:val="18"/>
              </w:rPr>
              <w:br/>
              <w:t>В-1...7</w:t>
            </w:r>
            <w:r w:rsidRPr="009F0D9A">
              <w:rPr>
                <w:rFonts w:ascii="Times New Roman" w:hAnsi="Times New Roman"/>
                <w:sz w:val="18"/>
                <w:szCs w:val="18"/>
              </w:rPr>
              <w:br/>
              <w:t>С-1...4</w:t>
            </w:r>
            <w:r w:rsidRPr="009F0D9A">
              <w:rPr>
                <w:rFonts w:ascii="Times New Roman" w:hAnsi="Times New Roman"/>
                <w:sz w:val="18"/>
                <w:szCs w:val="18"/>
              </w:rPr>
              <w:br/>
              <w:t>СВ-1</w:t>
            </w:r>
            <w:r w:rsidRPr="009F0D9A">
              <w:rPr>
                <w:rFonts w:ascii="Times New Roman" w:hAnsi="Times New Roman"/>
                <w:sz w:val="18"/>
                <w:szCs w:val="18"/>
              </w:rPr>
              <w:br/>
              <w:t>СВ-2</w:t>
            </w:r>
            <w:r w:rsidRPr="009F0D9A">
              <w:rPr>
                <w:rFonts w:ascii="Times New Roman" w:hAnsi="Times New Roman"/>
                <w:sz w:val="18"/>
                <w:szCs w:val="18"/>
              </w:rPr>
              <w:br/>
              <w:t>ІК-1</w:t>
            </w:r>
          </w:p>
        </w:tc>
        <w:tc>
          <w:tcPr>
            <w:tcW w:w="200"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Г-1...5</w:t>
            </w:r>
            <w:r w:rsidRPr="009F0D9A">
              <w:rPr>
                <w:rFonts w:ascii="Times New Roman" w:hAnsi="Times New Roman"/>
                <w:sz w:val="18"/>
                <w:szCs w:val="18"/>
              </w:rPr>
              <w:br/>
              <w:t>Ж-1...4</w:t>
            </w:r>
            <w:r w:rsidRPr="009F0D9A">
              <w:rPr>
                <w:rFonts w:ascii="Times New Roman" w:hAnsi="Times New Roman"/>
                <w:sz w:val="18"/>
                <w:szCs w:val="18"/>
              </w:rPr>
              <w:br/>
              <w:t>Р-4</w:t>
            </w:r>
            <w:r w:rsidRPr="009F0D9A">
              <w:rPr>
                <w:rFonts w:ascii="Times New Roman" w:hAnsi="Times New Roman"/>
                <w:sz w:val="18"/>
                <w:szCs w:val="18"/>
              </w:rPr>
              <w:br/>
              <w:t>КС</w:t>
            </w:r>
            <w:r w:rsidRPr="009F0D9A">
              <w:rPr>
                <w:rFonts w:ascii="Times New Roman" w:hAnsi="Times New Roman"/>
                <w:sz w:val="18"/>
                <w:szCs w:val="18"/>
              </w:rPr>
              <w:br/>
              <w:t>КВТ</w:t>
            </w:r>
            <w:r w:rsidRPr="009F0D9A">
              <w:rPr>
                <w:rFonts w:ascii="Times New Roman" w:hAnsi="Times New Roman"/>
                <w:sz w:val="18"/>
                <w:szCs w:val="18"/>
              </w:rPr>
              <w:br/>
              <w:t>ТР-1...3</w:t>
            </w:r>
            <w:r w:rsidRPr="009F0D9A">
              <w:rPr>
                <w:rFonts w:ascii="Times New Roman" w:hAnsi="Times New Roman"/>
                <w:sz w:val="18"/>
                <w:szCs w:val="18"/>
              </w:rPr>
              <w:br/>
              <w:t>ІН-1...3</w:t>
            </w:r>
            <w:r w:rsidRPr="009F0D9A">
              <w:rPr>
                <w:rFonts w:ascii="Times New Roman" w:hAnsi="Times New Roman"/>
                <w:sz w:val="18"/>
                <w:szCs w:val="18"/>
              </w:rPr>
              <w:br/>
              <w:t>КС-1...5</w:t>
            </w:r>
            <w:r w:rsidRPr="009F0D9A">
              <w:rPr>
                <w:rFonts w:ascii="Times New Roman" w:hAnsi="Times New Roman"/>
                <w:sz w:val="18"/>
                <w:szCs w:val="18"/>
              </w:rPr>
              <w:br/>
              <w:t>В-1...5</w:t>
            </w:r>
            <w:r w:rsidRPr="009F0D9A">
              <w:rPr>
                <w:rFonts w:ascii="Times New Roman" w:hAnsi="Times New Roman"/>
                <w:sz w:val="18"/>
                <w:szCs w:val="18"/>
              </w:rPr>
              <w:br/>
              <w:t>С-1...5</w:t>
            </w:r>
            <w:r w:rsidRPr="009F0D9A">
              <w:rPr>
                <w:rFonts w:ascii="Times New Roman" w:hAnsi="Times New Roman"/>
                <w:sz w:val="18"/>
                <w:szCs w:val="18"/>
              </w:rPr>
              <w:br/>
              <w:t>ІК</w:t>
            </w:r>
          </w:p>
        </w:tc>
        <w:tc>
          <w:tcPr>
            <w:tcW w:w="396" w:type="pct"/>
            <w:shd w:val="clear" w:color="auto" w:fill="FFFFFF"/>
            <w:hideMark/>
          </w:tcPr>
          <w:p w:rsidR="00FD5FF5" w:rsidRPr="009F0D9A" w:rsidRDefault="00FD5FF5" w:rsidP="00FD5FF5">
            <w:pPr>
              <w:pStyle w:val="a3"/>
              <w:spacing w:before="80" w:line="228" w:lineRule="auto"/>
              <w:ind w:right="-85"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235"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11.04</w:t>
            </w:r>
          </w:p>
        </w:tc>
        <w:tc>
          <w:tcPr>
            <w:tcW w:w="301"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1.14.3</w:t>
            </w:r>
            <w:r w:rsidRPr="009F0D9A">
              <w:rPr>
                <w:rFonts w:ascii="Times New Roman" w:hAnsi="Times New Roman"/>
                <w:sz w:val="18"/>
                <w:szCs w:val="18"/>
              </w:rPr>
              <w:br/>
              <w:t>3.2.3</w:t>
            </w:r>
          </w:p>
        </w:tc>
        <w:tc>
          <w:tcPr>
            <w:tcW w:w="7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before="80"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2222.3</w:t>
            </w:r>
          </w:p>
        </w:tc>
        <w:tc>
          <w:tcPr>
            <w:tcW w:w="471" w:type="pct"/>
            <w:shd w:val="clear" w:color="auto" w:fill="FFFFFF"/>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Місцеві мережі для транспортування пари та стисненого повітря</w:t>
            </w:r>
          </w:p>
        </w:tc>
        <w:tc>
          <w:tcPr>
            <w:tcW w:w="284" w:type="pct"/>
            <w:shd w:val="clear" w:color="auto" w:fill="FFFFFF"/>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bCs/>
                <w:sz w:val="18"/>
                <w:szCs w:val="18"/>
              </w:rPr>
              <w:t>допуска</w:t>
            </w:r>
            <w:r>
              <w:rPr>
                <w:rFonts w:ascii="Times New Roman" w:hAnsi="Times New Roman"/>
                <w:bCs/>
                <w:sz w:val="18"/>
                <w:szCs w:val="18"/>
              </w:rPr>
              <w:t xml:space="preserve">ється розміщення у всіх зонах, </w:t>
            </w:r>
            <w:r w:rsidRPr="009F0D9A">
              <w:rPr>
                <w:rFonts w:ascii="Times New Roman" w:hAnsi="Times New Roman"/>
                <w:bCs/>
                <w:sz w:val="18"/>
                <w:szCs w:val="18"/>
              </w:rPr>
              <w:t>крім:</w:t>
            </w:r>
          </w:p>
          <w:p w:rsidR="00FD5FF5" w:rsidRDefault="00FD5FF5" w:rsidP="00FD5FF5">
            <w:pPr>
              <w:pStyle w:val="a3"/>
              <w:spacing w:before="80" w:line="226"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об</w:t>
            </w:r>
            <w:r>
              <w:rPr>
                <w:rFonts w:ascii="Times New Roman" w:hAnsi="Times New Roman"/>
                <w:sz w:val="18"/>
                <w:szCs w:val="18"/>
              </w:rPr>
              <w:t>’</w:t>
            </w:r>
            <w:r w:rsidRPr="009F0D9A">
              <w:rPr>
                <w:rFonts w:ascii="Times New Roman" w:hAnsi="Times New Roman"/>
                <w:sz w:val="18"/>
                <w:szCs w:val="18"/>
              </w:rPr>
              <w:t>єктів природно-заповідного фонду</w:t>
            </w:r>
          </w:p>
          <w:p w:rsidR="00FD5FF5" w:rsidRDefault="00FD5FF5" w:rsidP="00FD5FF5">
            <w:pPr>
              <w:pStyle w:val="a3"/>
              <w:spacing w:before="80" w:line="226" w:lineRule="auto"/>
              <w:ind w:firstLine="0"/>
              <w:rPr>
                <w:rFonts w:ascii="Times New Roman" w:hAnsi="Times New Roman"/>
                <w:sz w:val="18"/>
                <w:szCs w:val="18"/>
              </w:rPr>
            </w:pPr>
            <w:r>
              <w:rPr>
                <w:rFonts w:ascii="Times New Roman" w:hAnsi="Times New Roman"/>
                <w:sz w:val="18"/>
                <w:szCs w:val="18"/>
              </w:rPr>
              <w:lastRenderedPageBreak/>
              <w:t>з</w:t>
            </w:r>
            <w:r w:rsidRPr="009F0D9A">
              <w:rPr>
                <w:rFonts w:ascii="Times New Roman" w:hAnsi="Times New Roman"/>
                <w:sz w:val="18"/>
                <w:szCs w:val="18"/>
              </w:rPr>
              <w:t>они природних ландшафтів</w:t>
            </w:r>
          </w:p>
          <w:p w:rsidR="00FD5FF5" w:rsidRDefault="00FD5FF5" w:rsidP="00FD5FF5">
            <w:pPr>
              <w:pStyle w:val="a3"/>
              <w:spacing w:before="80" w:line="226"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екреаційної зони озеленених територій загального користування</w:t>
            </w:r>
          </w:p>
          <w:p w:rsidR="00FD5FF5" w:rsidRDefault="00FD5FF5" w:rsidP="00FD5FF5">
            <w:pPr>
              <w:pStyle w:val="a3"/>
              <w:spacing w:before="80" w:line="226"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розміщення парків, скверів, міських садів тощо</w:t>
            </w:r>
          </w:p>
          <w:p w:rsidR="00FD5FF5" w:rsidRDefault="00FD5FF5" w:rsidP="00FD5FF5">
            <w:pPr>
              <w:pStyle w:val="a3"/>
              <w:spacing w:before="80" w:line="226"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w:t>
            </w:r>
            <w:r>
              <w:rPr>
                <w:rFonts w:ascii="Times New Roman" w:hAnsi="Times New Roman"/>
                <w:sz w:val="18"/>
                <w:szCs w:val="18"/>
              </w:rPr>
              <w:t>ої зони</w:t>
            </w:r>
            <w:r w:rsidRPr="009F0D9A">
              <w:rPr>
                <w:rFonts w:ascii="Times New Roman" w:hAnsi="Times New Roman"/>
                <w:sz w:val="18"/>
                <w:szCs w:val="18"/>
              </w:rPr>
              <w:t xml:space="preserve"> активного відпочинку</w:t>
            </w:r>
          </w:p>
          <w:p w:rsidR="00FD5FF5" w:rsidRPr="009F0D9A" w:rsidRDefault="00FD5FF5" w:rsidP="00FD5FF5">
            <w:pPr>
              <w:pStyle w:val="a3"/>
              <w:spacing w:before="80" w:line="226"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розміщення лугопарків, лісопарків, гідропарків</w:t>
            </w:r>
          </w:p>
        </w:tc>
        <w:tc>
          <w:tcPr>
            <w:tcW w:w="220"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lastRenderedPageBreak/>
              <w:t>Г-1...6</w:t>
            </w:r>
            <w:r w:rsidRPr="009F0D9A">
              <w:rPr>
                <w:rFonts w:ascii="Times New Roman" w:hAnsi="Times New Roman"/>
                <w:sz w:val="18"/>
                <w:szCs w:val="18"/>
              </w:rPr>
              <w:br/>
              <w:t>Ж-1...7</w:t>
            </w:r>
            <w:r w:rsidRPr="009F0D9A">
              <w:rPr>
                <w:rFonts w:ascii="Times New Roman" w:hAnsi="Times New Roman"/>
                <w:sz w:val="18"/>
                <w:szCs w:val="18"/>
              </w:rPr>
              <w:br/>
              <w:t>Р-3-3</w:t>
            </w:r>
            <w:r w:rsidRPr="009F0D9A">
              <w:rPr>
                <w:rFonts w:ascii="Times New Roman" w:hAnsi="Times New Roman"/>
                <w:sz w:val="18"/>
                <w:szCs w:val="18"/>
              </w:rPr>
              <w:br/>
              <w:t>Р-3-4</w:t>
            </w:r>
            <w:r w:rsidRPr="009F0D9A">
              <w:rPr>
                <w:rFonts w:ascii="Times New Roman" w:hAnsi="Times New Roman"/>
                <w:sz w:val="18"/>
                <w:szCs w:val="18"/>
              </w:rPr>
              <w:br/>
              <w:t>Р-4</w:t>
            </w:r>
            <w:r w:rsidRPr="009F0D9A">
              <w:rPr>
                <w:rFonts w:ascii="Times New Roman" w:hAnsi="Times New Roman"/>
                <w:sz w:val="18"/>
                <w:szCs w:val="18"/>
              </w:rPr>
              <w:br/>
            </w:r>
            <w:r w:rsidRPr="009F0D9A">
              <w:rPr>
                <w:rFonts w:ascii="Times New Roman" w:hAnsi="Times New Roman"/>
                <w:sz w:val="18"/>
                <w:szCs w:val="18"/>
              </w:rPr>
              <w:lastRenderedPageBreak/>
              <w:t>КЛ</w:t>
            </w:r>
            <w:r w:rsidRPr="009F0D9A">
              <w:rPr>
                <w:rFonts w:ascii="Times New Roman" w:hAnsi="Times New Roman"/>
                <w:sz w:val="18"/>
                <w:szCs w:val="18"/>
              </w:rPr>
              <w:br/>
              <w:t>КЛ-1</w:t>
            </w:r>
            <w:r w:rsidRPr="009F0D9A">
              <w:rPr>
                <w:rFonts w:ascii="Times New Roman" w:hAnsi="Times New Roman"/>
                <w:sz w:val="18"/>
                <w:szCs w:val="18"/>
              </w:rPr>
              <w:br/>
              <w:t>КЛ-2</w:t>
            </w:r>
            <w:r w:rsidRPr="009F0D9A">
              <w:rPr>
                <w:rFonts w:ascii="Times New Roman" w:hAnsi="Times New Roman"/>
                <w:sz w:val="18"/>
                <w:szCs w:val="18"/>
              </w:rPr>
              <w:br/>
              <w:t>КВТ</w:t>
            </w:r>
            <w:r w:rsidRPr="009F0D9A">
              <w:rPr>
                <w:rFonts w:ascii="Times New Roman" w:hAnsi="Times New Roman"/>
                <w:sz w:val="18"/>
                <w:szCs w:val="18"/>
              </w:rPr>
              <w:br/>
              <w:t>КВТ-1</w:t>
            </w:r>
            <w:r w:rsidRPr="009F0D9A">
              <w:rPr>
                <w:rFonts w:ascii="Times New Roman" w:hAnsi="Times New Roman"/>
                <w:sz w:val="18"/>
                <w:szCs w:val="18"/>
              </w:rPr>
              <w:br/>
              <w:t>КВТ-2</w:t>
            </w:r>
            <w:r w:rsidRPr="009F0D9A">
              <w:rPr>
                <w:rFonts w:ascii="Times New Roman" w:hAnsi="Times New Roman"/>
                <w:sz w:val="18"/>
                <w:szCs w:val="18"/>
              </w:rPr>
              <w:br/>
              <w:t>ТР-1</w:t>
            </w:r>
            <w:r w:rsidRPr="009F0D9A">
              <w:rPr>
                <w:rFonts w:ascii="Times New Roman" w:hAnsi="Times New Roman"/>
                <w:sz w:val="18"/>
                <w:szCs w:val="18"/>
              </w:rPr>
              <w:br/>
              <w:t>ТР-1-1...4</w:t>
            </w:r>
            <w:r w:rsidRPr="009F0D9A">
              <w:rPr>
                <w:rFonts w:ascii="Times New Roman" w:hAnsi="Times New Roman"/>
                <w:sz w:val="18"/>
                <w:szCs w:val="18"/>
              </w:rPr>
              <w:br/>
              <w:t>ТР-2</w:t>
            </w:r>
            <w:r w:rsidRPr="009F0D9A">
              <w:rPr>
                <w:rFonts w:ascii="Times New Roman" w:hAnsi="Times New Roman"/>
                <w:sz w:val="18"/>
                <w:szCs w:val="18"/>
              </w:rPr>
              <w:br/>
              <w:t>ТР-2-1</w:t>
            </w:r>
            <w:r w:rsidRPr="009F0D9A">
              <w:rPr>
                <w:rFonts w:ascii="Times New Roman" w:hAnsi="Times New Roman"/>
                <w:sz w:val="18"/>
                <w:szCs w:val="18"/>
              </w:rPr>
              <w:br/>
              <w:t>ІН-1...3</w:t>
            </w:r>
            <w:r w:rsidRPr="009F0D9A">
              <w:rPr>
                <w:rFonts w:ascii="Times New Roman" w:hAnsi="Times New Roman"/>
                <w:sz w:val="18"/>
                <w:szCs w:val="18"/>
              </w:rPr>
              <w:br/>
              <w:t>КС</w:t>
            </w:r>
            <w:r w:rsidRPr="009F0D9A">
              <w:rPr>
                <w:rFonts w:ascii="Times New Roman" w:hAnsi="Times New Roman"/>
                <w:sz w:val="18"/>
                <w:szCs w:val="18"/>
              </w:rPr>
              <w:br/>
              <w:t>КС-1...5</w:t>
            </w:r>
            <w:r w:rsidRPr="009F0D9A">
              <w:rPr>
                <w:rFonts w:ascii="Times New Roman" w:hAnsi="Times New Roman"/>
                <w:sz w:val="18"/>
                <w:szCs w:val="18"/>
              </w:rPr>
              <w:br/>
              <w:t>В-1...7</w:t>
            </w:r>
            <w:r w:rsidRPr="009F0D9A">
              <w:rPr>
                <w:rFonts w:ascii="Times New Roman" w:hAnsi="Times New Roman"/>
                <w:sz w:val="18"/>
                <w:szCs w:val="18"/>
              </w:rPr>
              <w:br/>
              <w:t>С-1...4</w:t>
            </w:r>
            <w:r w:rsidRPr="009F0D9A">
              <w:rPr>
                <w:rFonts w:ascii="Times New Roman" w:hAnsi="Times New Roman"/>
                <w:sz w:val="18"/>
                <w:szCs w:val="18"/>
              </w:rPr>
              <w:br/>
              <w:t>СВ-1</w:t>
            </w:r>
            <w:r w:rsidRPr="009F0D9A">
              <w:rPr>
                <w:rFonts w:ascii="Times New Roman" w:hAnsi="Times New Roman"/>
                <w:sz w:val="18"/>
                <w:szCs w:val="18"/>
              </w:rPr>
              <w:br/>
              <w:t>СВ-2</w:t>
            </w:r>
            <w:r w:rsidRPr="009F0D9A">
              <w:rPr>
                <w:rFonts w:ascii="Times New Roman" w:hAnsi="Times New Roman"/>
                <w:sz w:val="18"/>
                <w:szCs w:val="18"/>
              </w:rPr>
              <w:br/>
              <w:t>ІК-1</w:t>
            </w:r>
          </w:p>
        </w:tc>
        <w:tc>
          <w:tcPr>
            <w:tcW w:w="200"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lastRenderedPageBreak/>
              <w:t>Г-1...5</w:t>
            </w:r>
            <w:r w:rsidRPr="009F0D9A">
              <w:rPr>
                <w:rFonts w:ascii="Times New Roman" w:hAnsi="Times New Roman"/>
                <w:sz w:val="18"/>
                <w:szCs w:val="18"/>
              </w:rPr>
              <w:br/>
              <w:t>Ж-1...4</w:t>
            </w:r>
            <w:r w:rsidRPr="009F0D9A">
              <w:rPr>
                <w:rFonts w:ascii="Times New Roman" w:hAnsi="Times New Roman"/>
                <w:sz w:val="18"/>
                <w:szCs w:val="18"/>
              </w:rPr>
              <w:br/>
              <w:t>Р-4</w:t>
            </w:r>
            <w:r w:rsidRPr="009F0D9A">
              <w:rPr>
                <w:rFonts w:ascii="Times New Roman" w:hAnsi="Times New Roman"/>
                <w:sz w:val="18"/>
                <w:szCs w:val="18"/>
              </w:rPr>
              <w:br/>
              <w:t>КС</w:t>
            </w:r>
            <w:r w:rsidRPr="009F0D9A">
              <w:rPr>
                <w:rFonts w:ascii="Times New Roman" w:hAnsi="Times New Roman"/>
                <w:sz w:val="18"/>
                <w:szCs w:val="18"/>
              </w:rPr>
              <w:br/>
              <w:t>КВТ</w:t>
            </w:r>
            <w:r w:rsidRPr="009F0D9A">
              <w:rPr>
                <w:rFonts w:ascii="Times New Roman" w:hAnsi="Times New Roman"/>
                <w:sz w:val="18"/>
                <w:szCs w:val="18"/>
              </w:rPr>
              <w:br/>
            </w:r>
            <w:r w:rsidRPr="009F0D9A">
              <w:rPr>
                <w:rFonts w:ascii="Times New Roman" w:hAnsi="Times New Roman"/>
                <w:sz w:val="18"/>
                <w:szCs w:val="18"/>
              </w:rPr>
              <w:lastRenderedPageBreak/>
              <w:t>ТР-1...3</w:t>
            </w:r>
            <w:r w:rsidRPr="009F0D9A">
              <w:rPr>
                <w:rFonts w:ascii="Times New Roman" w:hAnsi="Times New Roman"/>
                <w:sz w:val="18"/>
                <w:szCs w:val="18"/>
              </w:rPr>
              <w:br/>
              <w:t>ІН-1...3</w:t>
            </w:r>
            <w:r w:rsidRPr="009F0D9A">
              <w:rPr>
                <w:rFonts w:ascii="Times New Roman" w:hAnsi="Times New Roman"/>
                <w:sz w:val="18"/>
                <w:szCs w:val="18"/>
              </w:rPr>
              <w:br/>
              <w:t>КС-1...5</w:t>
            </w:r>
            <w:r w:rsidRPr="009F0D9A">
              <w:rPr>
                <w:rFonts w:ascii="Times New Roman" w:hAnsi="Times New Roman"/>
                <w:sz w:val="18"/>
                <w:szCs w:val="18"/>
              </w:rPr>
              <w:br/>
              <w:t>В-1...5</w:t>
            </w:r>
            <w:r w:rsidRPr="009F0D9A">
              <w:rPr>
                <w:rFonts w:ascii="Times New Roman" w:hAnsi="Times New Roman"/>
                <w:sz w:val="18"/>
                <w:szCs w:val="18"/>
              </w:rPr>
              <w:br/>
              <w:t>С-1...5</w:t>
            </w:r>
            <w:r w:rsidRPr="009F0D9A">
              <w:rPr>
                <w:rFonts w:ascii="Times New Roman" w:hAnsi="Times New Roman"/>
                <w:sz w:val="18"/>
                <w:szCs w:val="18"/>
              </w:rPr>
              <w:br/>
              <w:t>ІК</w:t>
            </w:r>
          </w:p>
        </w:tc>
        <w:tc>
          <w:tcPr>
            <w:tcW w:w="396" w:type="pct"/>
            <w:shd w:val="clear" w:color="auto" w:fill="FFFFFF"/>
            <w:hideMark/>
          </w:tcPr>
          <w:p w:rsidR="00FD5FF5" w:rsidRPr="009F0D9A" w:rsidRDefault="00FD5FF5" w:rsidP="00FD5FF5">
            <w:pPr>
              <w:pStyle w:val="a3"/>
              <w:spacing w:before="80" w:line="226" w:lineRule="auto"/>
              <w:ind w:right="-99" w:firstLine="0"/>
              <w:rPr>
                <w:rFonts w:ascii="Times New Roman" w:hAnsi="Times New Roman"/>
                <w:sz w:val="18"/>
                <w:szCs w:val="18"/>
              </w:rPr>
            </w:pPr>
            <w:r w:rsidRPr="009F0D9A">
              <w:rPr>
                <w:rFonts w:ascii="Times New Roman" w:hAnsi="Times New Roman"/>
                <w:sz w:val="18"/>
                <w:szCs w:val="18"/>
              </w:rPr>
              <w:lastRenderedPageBreak/>
              <w:t xml:space="preserve">для розміщення та експлуатації основних, підсобних і допоміжних будівель та споруд </w:t>
            </w:r>
            <w:r w:rsidRPr="009F0D9A">
              <w:rPr>
                <w:rFonts w:ascii="Times New Roman" w:hAnsi="Times New Roman"/>
                <w:sz w:val="18"/>
                <w:szCs w:val="18"/>
              </w:rPr>
              <w:lastRenderedPageBreak/>
              <w:t>технічної інфраструктури (виробництва та розподілення газу, постачання пари та гарячої води, збирання, очищення та розподілення води)</w:t>
            </w:r>
          </w:p>
        </w:tc>
        <w:tc>
          <w:tcPr>
            <w:tcW w:w="235"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lastRenderedPageBreak/>
              <w:t>11.04</w:t>
            </w:r>
          </w:p>
        </w:tc>
        <w:tc>
          <w:tcPr>
            <w:tcW w:w="301"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1.14.3</w:t>
            </w:r>
            <w:r w:rsidRPr="009F0D9A">
              <w:rPr>
                <w:rFonts w:ascii="Times New Roman" w:hAnsi="Times New Roman"/>
                <w:sz w:val="18"/>
                <w:szCs w:val="18"/>
              </w:rPr>
              <w:br/>
              <w:t>3.2.3</w:t>
            </w:r>
          </w:p>
        </w:tc>
        <w:tc>
          <w:tcPr>
            <w:tcW w:w="702"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2222.4</w:t>
            </w:r>
          </w:p>
        </w:tc>
        <w:tc>
          <w:tcPr>
            <w:tcW w:w="471" w:type="pct"/>
            <w:shd w:val="clear" w:color="auto" w:fill="FFFFFF"/>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 xml:space="preserve">Водяні свердловини, колодязі, </w:t>
            </w:r>
            <w:proofErr w:type="spellStart"/>
            <w:r w:rsidRPr="009F0D9A">
              <w:rPr>
                <w:rFonts w:ascii="Times New Roman" w:hAnsi="Times New Roman"/>
                <w:sz w:val="18"/>
                <w:szCs w:val="18"/>
              </w:rPr>
              <w:t>бювети</w:t>
            </w:r>
            <w:proofErr w:type="spellEnd"/>
          </w:p>
        </w:tc>
        <w:tc>
          <w:tcPr>
            <w:tcW w:w="284" w:type="pct"/>
            <w:shd w:val="clear" w:color="auto" w:fill="FFFFFF"/>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допустимі у всіх зонах з дотриманням будівельних норм та вимог законодавства</w:t>
            </w:r>
          </w:p>
        </w:tc>
        <w:tc>
          <w:tcPr>
            <w:tcW w:w="220"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Default="00FD5FF5" w:rsidP="00FD5FF5">
            <w:pPr>
              <w:pStyle w:val="a3"/>
              <w:spacing w:before="80" w:line="226" w:lineRule="auto"/>
              <w:ind w:right="-99" w:firstLine="0"/>
              <w:rPr>
                <w:rFonts w:ascii="Times New Roman" w:hAnsi="Times New Roman"/>
                <w:sz w:val="18"/>
                <w:szCs w:val="18"/>
              </w:rPr>
            </w:pPr>
            <w:r w:rsidRPr="009F0D9A">
              <w:rPr>
                <w:rFonts w:ascii="Times New Roman" w:hAnsi="Times New Roman"/>
                <w:sz w:val="18"/>
                <w:szCs w:val="18"/>
              </w:rPr>
              <w:t>для експлуатації та догляду за гідротехнічними, іншими</w:t>
            </w:r>
            <w:r>
              <w:rPr>
                <w:rFonts w:ascii="Times New Roman" w:hAnsi="Times New Roman"/>
                <w:sz w:val="18"/>
                <w:szCs w:val="18"/>
              </w:rPr>
              <w:t xml:space="preserve"> </w:t>
            </w:r>
            <w:r w:rsidRPr="009F0D9A">
              <w:rPr>
                <w:rFonts w:ascii="Times New Roman" w:hAnsi="Times New Roman"/>
                <w:sz w:val="18"/>
                <w:szCs w:val="18"/>
              </w:rPr>
              <w:t>водогосподарськими спорудами і каналами</w:t>
            </w:r>
          </w:p>
          <w:p w:rsidR="00FD5FF5" w:rsidRPr="009F0D9A" w:rsidRDefault="00FD5FF5" w:rsidP="00FD5FF5">
            <w:pPr>
              <w:pStyle w:val="a3"/>
              <w:spacing w:before="80" w:line="226"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235"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10.04</w:t>
            </w:r>
            <w:r w:rsidRPr="009F0D9A">
              <w:rPr>
                <w:rFonts w:ascii="Times New Roman" w:hAnsi="Times New Roman"/>
                <w:sz w:val="18"/>
                <w:szCs w:val="18"/>
              </w:rPr>
              <w:br/>
              <w:t>11.04</w:t>
            </w:r>
          </w:p>
        </w:tc>
        <w:tc>
          <w:tcPr>
            <w:tcW w:w="301" w:type="pct"/>
            <w:shd w:val="clear" w:color="auto" w:fill="FFFFFF"/>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1.20</w:t>
            </w:r>
            <w:r w:rsidRPr="009F0D9A">
              <w:rPr>
                <w:rFonts w:ascii="Times New Roman" w:hAnsi="Times New Roman"/>
                <w:sz w:val="18"/>
                <w:szCs w:val="18"/>
              </w:rPr>
              <w:br/>
              <w:t>6.1</w:t>
            </w:r>
          </w:p>
        </w:tc>
        <w:tc>
          <w:tcPr>
            <w:tcW w:w="702"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2222.5</w:t>
            </w:r>
          </w:p>
        </w:tc>
        <w:tc>
          <w:tcPr>
            <w:tcW w:w="471" w:type="pct"/>
            <w:shd w:val="clear" w:color="auto" w:fill="FFFFFF"/>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Водонапірні башти, фонтани</w:t>
            </w:r>
          </w:p>
        </w:tc>
        <w:tc>
          <w:tcPr>
            <w:tcW w:w="284" w:type="pct"/>
            <w:shd w:val="clear" w:color="auto" w:fill="FFFFFF"/>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зона інженерної інфраструктури (тепломережа, водопостачання, каналізація, газопостачання, зливова каналізація)</w:t>
            </w:r>
          </w:p>
        </w:tc>
        <w:tc>
          <w:tcPr>
            <w:tcW w:w="190" w:type="pct"/>
            <w:shd w:val="clear" w:color="auto" w:fill="FFFFFF"/>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ІН-2</w:t>
            </w:r>
          </w:p>
        </w:tc>
        <w:tc>
          <w:tcPr>
            <w:tcW w:w="188" w:type="pct"/>
            <w:shd w:val="clear" w:color="auto" w:fill="FFFFFF"/>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ІН-2</w:t>
            </w:r>
          </w:p>
        </w:tc>
        <w:tc>
          <w:tcPr>
            <w:tcW w:w="535" w:type="pct"/>
            <w:shd w:val="clear" w:color="auto" w:fill="FFFFFF"/>
            <w:hideMark/>
          </w:tcPr>
          <w:p w:rsidR="00FD5FF5" w:rsidRDefault="00FD5FF5" w:rsidP="00FD5FF5">
            <w:pPr>
              <w:pStyle w:val="a3"/>
              <w:spacing w:before="80" w:line="226" w:lineRule="auto"/>
              <w:ind w:firstLine="0"/>
              <w:rPr>
                <w:rFonts w:ascii="Times New Roman" w:hAnsi="Times New Roman"/>
                <w:bCs/>
                <w:sz w:val="18"/>
                <w:szCs w:val="18"/>
              </w:rPr>
            </w:pPr>
            <w:r>
              <w:rPr>
                <w:rFonts w:ascii="Times New Roman" w:hAnsi="Times New Roman"/>
                <w:bCs/>
                <w:sz w:val="18"/>
                <w:szCs w:val="18"/>
              </w:rPr>
              <w:t>ф</w:t>
            </w:r>
            <w:r w:rsidRPr="009F0D9A">
              <w:rPr>
                <w:rFonts w:ascii="Times New Roman" w:hAnsi="Times New Roman"/>
                <w:bCs/>
                <w:sz w:val="18"/>
                <w:szCs w:val="18"/>
              </w:rPr>
              <w:t>онтани можуть бу</w:t>
            </w:r>
            <w:r>
              <w:rPr>
                <w:rFonts w:ascii="Times New Roman" w:hAnsi="Times New Roman"/>
                <w:bCs/>
                <w:sz w:val="18"/>
                <w:szCs w:val="18"/>
              </w:rPr>
              <w:t xml:space="preserve">ти розміщені у всіх зонах, </w:t>
            </w:r>
            <w:r w:rsidRPr="009F0D9A">
              <w:rPr>
                <w:rFonts w:ascii="Times New Roman" w:hAnsi="Times New Roman"/>
                <w:bCs/>
                <w:sz w:val="18"/>
                <w:szCs w:val="18"/>
              </w:rPr>
              <w:t>крім:</w:t>
            </w:r>
          </w:p>
          <w:p w:rsidR="00FD5FF5" w:rsidRDefault="00FD5FF5" w:rsidP="00FD5FF5">
            <w:pPr>
              <w:pStyle w:val="a3"/>
              <w:spacing w:before="80" w:line="226"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об</w:t>
            </w:r>
            <w:r>
              <w:rPr>
                <w:rFonts w:ascii="Times New Roman" w:hAnsi="Times New Roman"/>
                <w:sz w:val="18"/>
                <w:szCs w:val="18"/>
              </w:rPr>
              <w:t>’</w:t>
            </w:r>
            <w:r w:rsidRPr="009F0D9A">
              <w:rPr>
                <w:rFonts w:ascii="Times New Roman" w:hAnsi="Times New Roman"/>
                <w:sz w:val="18"/>
                <w:szCs w:val="18"/>
              </w:rPr>
              <w:t>єктів природно-заповідного фонду</w:t>
            </w:r>
          </w:p>
          <w:p w:rsidR="00FD5FF5" w:rsidRPr="009F0D9A" w:rsidRDefault="00FD5FF5" w:rsidP="00FD5FF5">
            <w:pPr>
              <w:pStyle w:val="a3"/>
              <w:spacing w:before="80" w:line="226"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природних ландшафтів</w:t>
            </w:r>
          </w:p>
        </w:tc>
        <w:tc>
          <w:tcPr>
            <w:tcW w:w="220"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Г-1...6</w:t>
            </w:r>
            <w:r w:rsidRPr="009F0D9A">
              <w:rPr>
                <w:rFonts w:ascii="Times New Roman" w:hAnsi="Times New Roman"/>
                <w:sz w:val="18"/>
                <w:szCs w:val="18"/>
              </w:rPr>
              <w:br/>
              <w:t>Ж-1...7</w:t>
            </w:r>
            <w:r w:rsidRPr="009F0D9A">
              <w:rPr>
                <w:rFonts w:ascii="Times New Roman" w:hAnsi="Times New Roman"/>
                <w:sz w:val="18"/>
                <w:szCs w:val="18"/>
              </w:rPr>
              <w:br/>
              <w:t>Р-2...4</w:t>
            </w:r>
            <w:r w:rsidRPr="009F0D9A">
              <w:rPr>
                <w:rFonts w:ascii="Times New Roman" w:hAnsi="Times New Roman"/>
                <w:sz w:val="18"/>
                <w:szCs w:val="18"/>
              </w:rPr>
              <w:br/>
              <w:t>КЛ</w:t>
            </w:r>
            <w:r w:rsidRPr="009F0D9A">
              <w:rPr>
                <w:rFonts w:ascii="Times New Roman" w:hAnsi="Times New Roman"/>
                <w:sz w:val="18"/>
                <w:szCs w:val="18"/>
              </w:rPr>
              <w:br/>
              <w:t>КЛ-1</w:t>
            </w:r>
            <w:r w:rsidRPr="009F0D9A">
              <w:rPr>
                <w:rFonts w:ascii="Times New Roman" w:hAnsi="Times New Roman"/>
                <w:sz w:val="18"/>
                <w:szCs w:val="18"/>
              </w:rPr>
              <w:br/>
              <w:t>КЛ-2</w:t>
            </w:r>
            <w:r w:rsidRPr="009F0D9A">
              <w:rPr>
                <w:rFonts w:ascii="Times New Roman" w:hAnsi="Times New Roman"/>
                <w:sz w:val="18"/>
                <w:szCs w:val="18"/>
              </w:rPr>
              <w:br/>
              <w:t>КВТ</w:t>
            </w:r>
            <w:r w:rsidRPr="009F0D9A">
              <w:rPr>
                <w:rFonts w:ascii="Times New Roman" w:hAnsi="Times New Roman"/>
                <w:sz w:val="18"/>
                <w:szCs w:val="18"/>
              </w:rPr>
              <w:br/>
              <w:t>КВТ-1</w:t>
            </w:r>
            <w:r w:rsidRPr="009F0D9A">
              <w:rPr>
                <w:rFonts w:ascii="Times New Roman" w:hAnsi="Times New Roman"/>
                <w:sz w:val="18"/>
                <w:szCs w:val="18"/>
              </w:rPr>
              <w:br/>
              <w:t>КВТ-2</w:t>
            </w:r>
            <w:r w:rsidRPr="009F0D9A">
              <w:rPr>
                <w:rFonts w:ascii="Times New Roman" w:hAnsi="Times New Roman"/>
                <w:sz w:val="18"/>
                <w:szCs w:val="18"/>
              </w:rPr>
              <w:br/>
              <w:t>ТР-1</w:t>
            </w:r>
            <w:r w:rsidRPr="009F0D9A">
              <w:rPr>
                <w:rFonts w:ascii="Times New Roman" w:hAnsi="Times New Roman"/>
                <w:sz w:val="18"/>
                <w:szCs w:val="18"/>
              </w:rPr>
              <w:br/>
              <w:t>ТР-1-1...4</w:t>
            </w:r>
            <w:r w:rsidRPr="009F0D9A">
              <w:rPr>
                <w:rFonts w:ascii="Times New Roman" w:hAnsi="Times New Roman"/>
                <w:sz w:val="18"/>
                <w:szCs w:val="18"/>
              </w:rPr>
              <w:br/>
              <w:t>ТР-2</w:t>
            </w:r>
            <w:r w:rsidRPr="009F0D9A">
              <w:rPr>
                <w:rFonts w:ascii="Times New Roman" w:hAnsi="Times New Roman"/>
                <w:sz w:val="18"/>
                <w:szCs w:val="18"/>
              </w:rPr>
              <w:br/>
              <w:t>ТР-2-1</w:t>
            </w:r>
            <w:r w:rsidRPr="009F0D9A">
              <w:rPr>
                <w:rFonts w:ascii="Times New Roman" w:hAnsi="Times New Roman"/>
                <w:sz w:val="18"/>
                <w:szCs w:val="18"/>
              </w:rPr>
              <w:br/>
              <w:t>ІН-1...3</w:t>
            </w:r>
            <w:r w:rsidRPr="009F0D9A">
              <w:rPr>
                <w:rFonts w:ascii="Times New Roman" w:hAnsi="Times New Roman"/>
                <w:sz w:val="18"/>
                <w:szCs w:val="18"/>
              </w:rPr>
              <w:br/>
              <w:t>КС</w:t>
            </w:r>
            <w:r w:rsidRPr="009F0D9A">
              <w:rPr>
                <w:rFonts w:ascii="Times New Roman" w:hAnsi="Times New Roman"/>
                <w:sz w:val="18"/>
                <w:szCs w:val="18"/>
              </w:rPr>
              <w:br/>
              <w:t>КС-1...5</w:t>
            </w:r>
            <w:r w:rsidRPr="009F0D9A">
              <w:rPr>
                <w:rFonts w:ascii="Times New Roman" w:hAnsi="Times New Roman"/>
                <w:sz w:val="18"/>
                <w:szCs w:val="18"/>
              </w:rPr>
              <w:br/>
              <w:t>В-1...7</w:t>
            </w:r>
            <w:r w:rsidRPr="009F0D9A">
              <w:rPr>
                <w:rFonts w:ascii="Times New Roman" w:hAnsi="Times New Roman"/>
                <w:sz w:val="18"/>
                <w:szCs w:val="18"/>
              </w:rPr>
              <w:br/>
              <w:t>С-1...4</w:t>
            </w:r>
            <w:r w:rsidRPr="009F0D9A">
              <w:rPr>
                <w:rFonts w:ascii="Times New Roman" w:hAnsi="Times New Roman"/>
                <w:sz w:val="18"/>
                <w:szCs w:val="18"/>
              </w:rPr>
              <w:br/>
              <w:t>СВ-1</w:t>
            </w:r>
            <w:r w:rsidRPr="009F0D9A">
              <w:rPr>
                <w:rFonts w:ascii="Times New Roman" w:hAnsi="Times New Roman"/>
                <w:sz w:val="18"/>
                <w:szCs w:val="18"/>
              </w:rPr>
              <w:br/>
              <w:t>СВ-2</w:t>
            </w:r>
            <w:r w:rsidRPr="009F0D9A">
              <w:rPr>
                <w:rFonts w:ascii="Times New Roman" w:hAnsi="Times New Roman"/>
                <w:sz w:val="18"/>
                <w:szCs w:val="18"/>
              </w:rPr>
              <w:br/>
              <w:t>ІК-1</w:t>
            </w:r>
          </w:p>
        </w:tc>
        <w:tc>
          <w:tcPr>
            <w:tcW w:w="200"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Г-1...5</w:t>
            </w:r>
            <w:r w:rsidRPr="009F0D9A">
              <w:rPr>
                <w:rFonts w:ascii="Times New Roman" w:hAnsi="Times New Roman"/>
                <w:sz w:val="18"/>
                <w:szCs w:val="18"/>
              </w:rPr>
              <w:br/>
              <w:t>Ж-1...4</w:t>
            </w:r>
            <w:r w:rsidRPr="009F0D9A">
              <w:rPr>
                <w:rFonts w:ascii="Times New Roman" w:hAnsi="Times New Roman"/>
                <w:sz w:val="18"/>
                <w:szCs w:val="18"/>
              </w:rPr>
              <w:br/>
              <w:t>Р-2...4</w:t>
            </w:r>
            <w:r w:rsidRPr="009F0D9A">
              <w:rPr>
                <w:rFonts w:ascii="Times New Roman" w:hAnsi="Times New Roman"/>
                <w:sz w:val="18"/>
                <w:szCs w:val="18"/>
              </w:rPr>
              <w:br/>
              <w:t>КС</w:t>
            </w:r>
            <w:r w:rsidRPr="009F0D9A">
              <w:rPr>
                <w:rFonts w:ascii="Times New Roman" w:hAnsi="Times New Roman"/>
                <w:sz w:val="18"/>
                <w:szCs w:val="18"/>
              </w:rPr>
              <w:br/>
              <w:t>КВТ</w:t>
            </w:r>
            <w:r w:rsidRPr="009F0D9A">
              <w:rPr>
                <w:rFonts w:ascii="Times New Roman" w:hAnsi="Times New Roman"/>
                <w:sz w:val="18"/>
                <w:szCs w:val="18"/>
              </w:rPr>
              <w:br/>
              <w:t>ТР-1...3</w:t>
            </w:r>
            <w:r w:rsidRPr="009F0D9A">
              <w:rPr>
                <w:rFonts w:ascii="Times New Roman" w:hAnsi="Times New Roman"/>
                <w:sz w:val="18"/>
                <w:szCs w:val="18"/>
              </w:rPr>
              <w:br/>
              <w:t>ІН-1...3</w:t>
            </w:r>
            <w:r w:rsidRPr="009F0D9A">
              <w:rPr>
                <w:rFonts w:ascii="Times New Roman" w:hAnsi="Times New Roman"/>
                <w:sz w:val="18"/>
                <w:szCs w:val="18"/>
              </w:rPr>
              <w:br/>
              <w:t>КС-1...5</w:t>
            </w:r>
            <w:r w:rsidRPr="009F0D9A">
              <w:rPr>
                <w:rFonts w:ascii="Times New Roman" w:hAnsi="Times New Roman"/>
                <w:sz w:val="18"/>
                <w:szCs w:val="18"/>
              </w:rPr>
              <w:br/>
              <w:t>В-1...5</w:t>
            </w:r>
            <w:r w:rsidRPr="009F0D9A">
              <w:rPr>
                <w:rFonts w:ascii="Times New Roman" w:hAnsi="Times New Roman"/>
                <w:sz w:val="18"/>
                <w:szCs w:val="18"/>
              </w:rPr>
              <w:br/>
              <w:t>С-1...5</w:t>
            </w:r>
            <w:r w:rsidRPr="009F0D9A">
              <w:rPr>
                <w:rFonts w:ascii="Times New Roman" w:hAnsi="Times New Roman"/>
                <w:sz w:val="18"/>
                <w:szCs w:val="18"/>
              </w:rPr>
              <w:br/>
              <w:t>ІК</w:t>
            </w:r>
          </w:p>
        </w:tc>
        <w:tc>
          <w:tcPr>
            <w:tcW w:w="396" w:type="pct"/>
            <w:shd w:val="clear" w:color="auto" w:fill="FFFFFF"/>
            <w:hideMark/>
          </w:tcPr>
          <w:p w:rsidR="00FD5FF5" w:rsidRPr="009F0D9A" w:rsidRDefault="00FD5FF5" w:rsidP="00FD5FF5">
            <w:pPr>
              <w:pStyle w:val="a3"/>
              <w:spacing w:before="80" w:line="226"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235"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11.04</w:t>
            </w:r>
          </w:p>
        </w:tc>
        <w:tc>
          <w:tcPr>
            <w:tcW w:w="301"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3.1.5</w:t>
            </w:r>
          </w:p>
        </w:tc>
        <w:tc>
          <w:tcPr>
            <w:tcW w:w="702"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bCs/>
                <w:sz w:val="18"/>
                <w:szCs w:val="18"/>
              </w:rPr>
              <w:t xml:space="preserve">фонтани </w:t>
            </w:r>
            <w:r>
              <w:rPr>
                <w:rFonts w:ascii="Times New Roman" w:hAnsi="Times New Roman"/>
                <w:sz w:val="18"/>
                <w:szCs w:val="18"/>
              </w:rPr>
              <w:t xml:space="preserve">можуть бути розміщені </w:t>
            </w:r>
            <w:r w:rsidRPr="009F0D9A">
              <w:rPr>
                <w:rFonts w:ascii="Times New Roman" w:hAnsi="Times New Roman"/>
                <w:sz w:val="18"/>
                <w:szCs w:val="18"/>
              </w:rPr>
              <w:t>на землях всіх категорій</w:t>
            </w:r>
          </w:p>
        </w:tc>
        <w:tc>
          <w:tcPr>
            <w:tcW w:w="302"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noWrap/>
            <w:hideMark/>
          </w:tcPr>
          <w:p w:rsidR="00FD5FF5" w:rsidRPr="009F0D9A" w:rsidRDefault="00FD5FF5" w:rsidP="00FD5FF5">
            <w:pPr>
              <w:pStyle w:val="a3"/>
              <w:spacing w:before="80" w:line="226"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2222.9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місцевих трубопровідних систем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інженерної інфраструктури (тепломережа, </w:t>
            </w:r>
            <w:r w:rsidRPr="009F0D9A">
              <w:rPr>
                <w:rFonts w:ascii="Times New Roman" w:hAnsi="Times New Roman"/>
                <w:sz w:val="18"/>
                <w:szCs w:val="18"/>
              </w:rPr>
              <w:lastRenderedPageBreak/>
              <w:t>водопостачання, каналізація, газопостачання, зливова каналізація)</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ІН-2</w:t>
            </w:r>
          </w:p>
        </w:tc>
        <w:tc>
          <w:tcPr>
            <w:tcW w:w="188"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ІН-2</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bCs/>
                <w:sz w:val="18"/>
                <w:szCs w:val="18"/>
              </w:rPr>
              <w:t>допуска</w:t>
            </w:r>
            <w:r>
              <w:rPr>
                <w:rFonts w:ascii="Times New Roman" w:hAnsi="Times New Roman"/>
                <w:bCs/>
                <w:sz w:val="18"/>
                <w:szCs w:val="18"/>
              </w:rPr>
              <w:t>ється розміщення</w:t>
            </w:r>
            <w:r w:rsidRPr="009F0D9A">
              <w:rPr>
                <w:rFonts w:ascii="Times New Roman" w:hAnsi="Times New Roman"/>
                <w:sz w:val="18"/>
                <w:szCs w:val="18"/>
              </w:rPr>
              <w:t xml:space="preserve"> у всіх зонах з дотриманням </w:t>
            </w:r>
            <w:r w:rsidRPr="009F0D9A">
              <w:rPr>
                <w:rFonts w:ascii="Times New Roman" w:hAnsi="Times New Roman"/>
                <w:sz w:val="18"/>
                <w:szCs w:val="18"/>
              </w:rPr>
              <w:lastRenderedPageBreak/>
              <w:t>будівельних норм та вимог законодавства</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2223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Місцеві каналізаційні системи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2223.1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Місцеві каналізаційні та водостічні мережі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bCs/>
                <w:sz w:val="18"/>
                <w:szCs w:val="18"/>
              </w:rPr>
              <w:t>допуска</w:t>
            </w:r>
            <w:r>
              <w:rPr>
                <w:rFonts w:ascii="Times New Roman" w:hAnsi="Times New Roman"/>
                <w:bCs/>
                <w:sz w:val="18"/>
                <w:szCs w:val="18"/>
              </w:rPr>
              <w:t xml:space="preserve">ється розміщення у всіх зонах, </w:t>
            </w:r>
            <w:r w:rsidRPr="009F0D9A">
              <w:rPr>
                <w:rFonts w:ascii="Times New Roman" w:hAnsi="Times New Roman"/>
                <w:bCs/>
                <w:sz w:val="18"/>
                <w:szCs w:val="18"/>
              </w:rPr>
              <w:t>крім:</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об</w:t>
            </w:r>
            <w:r>
              <w:rPr>
                <w:rFonts w:ascii="Times New Roman" w:hAnsi="Times New Roman"/>
                <w:sz w:val="18"/>
                <w:szCs w:val="18"/>
              </w:rPr>
              <w:t>’</w:t>
            </w:r>
            <w:r w:rsidRPr="009F0D9A">
              <w:rPr>
                <w:rFonts w:ascii="Times New Roman" w:hAnsi="Times New Roman"/>
                <w:sz w:val="18"/>
                <w:szCs w:val="18"/>
              </w:rPr>
              <w:t>єктів природно-заповідного фонду</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природних ландшафтів</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екреаційної зони озеленених територій загального користування</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розміщення парків, скверів, міських садів тощо</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w:t>
            </w:r>
            <w:r>
              <w:rPr>
                <w:rFonts w:ascii="Times New Roman" w:hAnsi="Times New Roman"/>
                <w:sz w:val="18"/>
                <w:szCs w:val="18"/>
              </w:rPr>
              <w:t>ої</w:t>
            </w:r>
            <w:r w:rsidRPr="009F0D9A">
              <w:rPr>
                <w:rFonts w:ascii="Times New Roman" w:hAnsi="Times New Roman"/>
                <w:sz w:val="18"/>
                <w:szCs w:val="18"/>
              </w:rPr>
              <w:t xml:space="preserve"> зон</w:t>
            </w:r>
            <w:r>
              <w:rPr>
                <w:rFonts w:ascii="Times New Roman" w:hAnsi="Times New Roman"/>
                <w:sz w:val="18"/>
                <w:szCs w:val="18"/>
              </w:rPr>
              <w:t>и</w:t>
            </w:r>
            <w:r w:rsidRPr="009F0D9A">
              <w:rPr>
                <w:rFonts w:ascii="Times New Roman" w:hAnsi="Times New Roman"/>
                <w:sz w:val="18"/>
                <w:szCs w:val="18"/>
              </w:rPr>
              <w:t xml:space="preserve"> активного відпочинку</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розміщення лугопарків, лісопарків, гідропарків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Г-1...6</w:t>
            </w:r>
            <w:r w:rsidRPr="009F0D9A">
              <w:rPr>
                <w:rFonts w:ascii="Times New Roman" w:hAnsi="Times New Roman"/>
                <w:sz w:val="18"/>
                <w:szCs w:val="18"/>
              </w:rPr>
              <w:br/>
              <w:t>Ж-1...7</w:t>
            </w:r>
            <w:r w:rsidRPr="009F0D9A">
              <w:rPr>
                <w:rFonts w:ascii="Times New Roman" w:hAnsi="Times New Roman"/>
                <w:sz w:val="18"/>
                <w:szCs w:val="18"/>
              </w:rPr>
              <w:br/>
              <w:t>Р-3-3</w:t>
            </w:r>
            <w:r w:rsidRPr="009F0D9A">
              <w:rPr>
                <w:rFonts w:ascii="Times New Roman" w:hAnsi="Times New Roman"/>
                <w:sz w:val="18"/>
                <w:szCs w:val="18"/>
              </w:rPr>
              <w:br/>
              <w:t>Р-3-4</w:t>
            </w:r>
            <w:r w:rsidRPr="009F0D9A">
              <w:rPr>
                <w:rFonts w:ascii="Times New Roman" w:hAnsi="Times New Roman"/>
                <w:sz w:val="18"/>
                <w:szCs w:val="18"/>
              </w:rPr>
              <w:br/>
              <w:t>Р-4</w:t>
            </w:r>
            <w:r w:rsidRPr="009F0D9A">
              <w:rPr>
                <w:rFonts w:ascii="Times New Roman" w:hAnsi="Times New Roman"/>
                <w:sz w:val="18"/>
                <w:szCs w:val="18"/>
              </w:rPr>
              <w:br/>
              <w:t>КЛ</w:t>
            </w:r>
            <w:r w:rsidRPr="009F0D9A">
              <w:rPr>
                <w:rFonts w:ascii="Times New Roman" w:hAnsi="Times New Roman"/>
                <w:sz w:val="18"/>
                <w:szCs w:val="18"/>
              </w:rPr>
              <w:br/>
              <w:t>КЛ-1</w:t>
            </w:r>
            <w:r w:rsidRPr="009F0D9A">
              <w:rPr>
                <w:rFonts w:ascii="Times New Roman" w:hAnsi="Times New Roman"/>
                <w:sz w:val="18"/>
                <w:szCs w:val="18"/>
              </w:rPr>
              <w:br/>
              <w:t>КЛ-2</w:t>
            </w:r>
            <w:r w:rsidRPr="009F0D9A">
              <w:rPr>
                <w:rFonts w:ascii="Times New Roman" w:hAnsi="Times New Roman"/>
                <w:sz w:val="18"/>
                <w:szCs w:val="18"/>
              </w:rPr>
              <w:br/>
              <w:t>КВТ</w:t>
            </w:r>
            <w:r w:rsidRPr="009F0D9A">
              <w:rPr>
                <w:rFonts w:ascii="Times New Roman" w:hAnsi="Times New Roman"/>
                <w:sz w:val="18"/>
                <w:szCs w:val="18"/>
              </w:rPr>
              <w:br/>
              <w:t>КВТ-1</w:t>
            </w:r>
            <w:r w:rsidRPr="009F0D9A">
              <w:rPr>
                <w:rFonts w:ascii="Times New Roman" w:hAnsi="Times New Roman"/>
                <w:sz w:val="18"/>
                <w:szCs w:val="18"/>
              </w:rPr>
              <w:br/>
              <w:t>КВТ-2</w:t>
            </w:r>
            <w:r w:rsidRPr="009F0D9A">
              <w:rPr>
                <w:rFonts w:ascii="Times New Roman" w:hAnsi="Times New Roman"/>
                <w:sz w:val="18"/>
                <w:szCs w:val="18"/>
              </w:rPr>
              <w:br/>
              <w:t>ТР-1</w:t>
            </w:r>
            <w:r w:rsidRPr="009F0D9A">
              <w:rPr>
                <w:rFonts w:ascii="Times New Roman" w:hAnsi="Times New Roman"/>
                <w:sz w:val="18"/>
                <w:szCs w:val="18"/>
              </w:rPr>
              <w:br/>
              <w:t>ТР-1-1...4</w:t>
            </w:r>
            <w:r w:rsidRPr="009F0D9A">
              <w:rPr>
                <w:rFonts w:ascii="Times New Roman" w:hAnsi="Times New Roman"/>
                <w:sz w:val="18"/>
                <w:szCs w:val="18"/>
              </w:rPr>
              <w:br/>
              <w:t>ТР-2</w:t>
            </w:r>
            <w:r w:rsidRPr="009F0D9A">
              <w:rPr>
                <w:rFonts w:ascii="Times New Roman" w:hAnsi="Times New Roman"/>
                <w:sz w:val="18"/>
                <w:szCs w:val="18"/>
              </w:rPr>
              <w:br/>
              <w:t>ТР-2-1</w:t>
            </w:r>
            <w:r w:rsidRPr="009F0D9A">
              <w:rPr>
                <w:rFonts w:ascii="Times New Roman" w:hAnsi="Times New Roman"/>
                <w:sz w:val="18"/>
                <w:szCs w:val="18"/>
              </w:rPr>
              <w:br/>
              <w:t>ІН-1...3</w:t>
            </w:r>
            <w:r w:rsidRPr="009F0D9A">
              <w:rPr>
                <w:rFonts w:ascii="Times New Roman" w:hAnsi="Times New Roman"/>
                <w:sz w:val="18"/>
                <w:szCs w:val="18"/>
              </w:rPr>
              <w:br/>
              <w:t>КС</w:t>
            </w:r>
            <w:r w:rsidRPr="009F0D9A">
              <w:rPr>
                <w:rFonts w:ascii="Times New Roman" w:hAnsi="Times New Roman"/>
                <w:sz w:val="18"/>
                <w:szCs w:val="18"/>
              </w:rPr>
              <w:br/>
              <w:t>КС-1...5</w:t>
            </w:r>
            <w:r w:rsidRPr="009F0D9A">
              <w:rPr>
                <w:rFonts w:ascii="Times New Roman" w:hAnsi="Times New Roman"/>
                <w:sz w:val="18"/>
                <w:szCs w:val="18"/>
              </w:rPr>
              <w:br/>
              <w:t>В-1...7</w:t>
            </w:r>
            <w:r w:rsidRPr="009F0D9A">
              <w:rPr>
                <w:rFonts w:ascii="Times New Roman" w:hAnsi="Times New Roman"/>
                <w:sz w:val="18"/>
                <w:szCs w:val="18"/>
              </w:rPr>
              <w:br/>
              <w:t>С-1...4</w:t>
            </w:r>
            <w:r w:rsidRPr="009F0D9A">
              <w:rPr>
                <w:rFonts w:ascii="Times New Roman" w:hAnsi="Times New Roman"/>
                <w:sz w:val="18"/>
                <w:szCs w:val="18"/>
              </w:rPr>
              <w:br/>
              <w:t>СВ-1</w:t>
            </w:r>
            <w:r w:rsidRPr="009F0D9A">
              <w:rPr>
                <w:rFonts w:ascii="Times New Roman" w:hAnsi="Times New Roman"/>
                <w:sz w:val="18"/>
                <w:szCs w:val="18"/>
              </w:rPr>
              <w:br/>
              <w:t>СВ-2</w:t>
            </w:r>
            <w:r w:rsidRPr="009F0D9A">
              <w:rPr>
                <w:rFonts w:ascii="Times New Roman" w:hAnsi="Times New Roman"/>
                <w:sz w:val="18"/>
                <w:szCs w:val="18"/>
              </w:rPr>
              <w:br/>
              <w:t>ІК-1</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Г-1...5</w:t>
            </w:r>
            <w:r w:rsidRPr="009F0D9A">
              <w:rPr>
                <w:rFonts w:ascii="Times New Roman" w:hAnsi="Times New Roman"/>
                <w:sz w:val="18"/>
                <w:szCs w:val="18"/>
              </w:rPr>
              <w:br/>
              <w:t>Ж-1...4</w:t>
            </w:r>
            <w:r w:rsidRPr="009F0D9A">
              <w:rPr>
                <w:rFonts w:ascii="Times New Roman" w:hAnsi="Times New Roman"/>
                <w:sz w:val="18"/>
                <w:szCs w:val="18"/>
              </w:rPr>
              <w:br/>
              <w:t>Р-4</w:t>
            </w:r>
            <w:r w:rsidRPr="009F0D9A">
              <w:rPr>
                <w:rFonts w:ascii="Times New Roman" w:hAnsi="Times New Roman"/>
                <w:sz w:val="18"/>
                <w:szCs w:val="18"/>
              </w:rPr>
              <w:br/>
              <w:t>КС</w:t>
            </w:r>
            <w:r w:rsidRPr="009F0D9A">
              <w:rPr>
                <w:rFonts w:ascii="Times New Roman" w:hAnsi="Times New Roman"/>
                <w:sz w:val="18"/>
                <w:szCs w:val="18"/>
              </w:rPr>
              <w:br/>
              <w:t>КВТ</w:t>
            </w:r>
            <w:r w:rsidRPr="009F0D9A">
              <w:rPr>
                <w:rFonts w:ascii="Times New Roman" w:hAnsi="Times New Roman"/>
                <w:sz w:val="18"/>
                <w:szCs w:val="18"/>
              </w:rPr>
              <w:br/>
              <w:t>ТР-1...3</w:t>
            </w:r>
            <w:r w:rsidRPr="009F0D9A">
              <w:rPr>
                <w:rFonts w:ascii="Times New Roman" w:hAnsi="Times New Roman"/>
                <w:sz w:val="18"/>
                <w:szCs w:val="18"/>
              </w:rPr>
              <w:br/>
              <w:t>ІН-1...3</w:t>
            </w:r>
            <w:r w:rsidRPr="009F0D9A">
              <w:rPr>
                <w:rFonts w:ascii="Times New Roman" w:hAnsi="Times New Roman"/>
                <w:sz w:val="18"/>
                <w:szCs w:val="18"/>
              </w:rPr>
              <w:br/>
              <w:t>КС-1...5</w:t>
            </w:r>
            <w:r w:rsidRPr="009F0D9A">
              <w:rPr>
                <w:rFonts w:ascii="Times New Roman" w:hAnsi="Times New Roman"/>
                <w:sz w:val="18"/>
                <w:szCs w:val="18"/>
              </w:rPr>
              <w:br/>
              <w:t>В-1...5</w:t>
            </w:r>
            <w:r w:rsidRPr="009F0D9A">
              <w:rPr>
                <w:rFonts w:ascii="Times New Roman" w:hAnsi="Times New Roman"/>
                <w:sz w:val="18"/>
                <w:szCs w:val="18"/>
              </w:rPr>
              <w:br/>
              <w:t>С-1...5</w:t>
            </w:r>
            <w:r w:rsidRPr="009F0D9A">
              <w:rPr>
                <w:rFonts w:ascii="Times New Roman" w:hAnsi="Times New Roman"/>
                <w:sz w:val="18"/>
                <w:szCs w:val="18"/>
              </w:rPr>
              <w:br/>
              <w:t>ІК</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11.04</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2223.2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Колектори каналізаційні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bCs/>
                <w:sz w:val="18"/>
                <w:szCs w:val="18"/>
              </w:rPr>
              <w:t>допуска</w:t>
            </w:r>
            <w:r>
              <w:rPr>
                <w:rFonts w:ascii="Times New Roman" w:hAnsi="Times New Roman"/>
                <w:bCs/>
                <w:sz w:val="18"/>
                <w:szCs w:val="18"/>
              </w:rPr>
              <w:t xml:space="preserve">ється розміщення у всіх зонах, </w:t>
            </w:r>
            <w:r w:rsidRPr="009F0D9A">
              <w:rPr>
                <w:rFonts w:ascii="Times New Roman" w:hAnsi="Times New Roman"/>
                <w:bCs/>
                <w:sz w:val="18"/>
                <w:szCs w:val="18"/>
              </w:rPr>
              <w:t>крім:</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об</w:t>
            </w:r>
            <w:r>
              <w:rPr>
                <w:rFonts w:ascii="Times New Roman" w:hAnsi="Times New Roman"/>
                <w:sz w:val="18"/>
                <w:szCs w:val="18"/>
              </w:rPr>
              <w:t>’</w:t>
            </w:r>
            <w:r w:rsidRPr="009F0D9A">
              <w:rPr>
                <w:rFonts w:ascii="Times New Roman" w:hAnsi="Times New Roman"/>
                <w:sz w:val="18"/>
                <w:szCs w:val="18"/>
              </w:rPr>
              <w:t>єктів природно-заповідного фонду</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природних ландшафтів</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екреаційної зони озеленених територій загального користування</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розміщення парків, скверів, міських садів тощо</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w:t>
            </w:r>
            <w:r>
              <w:rPr>
                <w:rFonts w:ascii="Times New Roman" w:hAnsi="Times New Roman"/>
                <w:sz w:val="18"/>
                <w:szCs w:val="18"/>
              </w:rPr>
              <w:t>ої</w:t>
            </w:r>
            <w:r w:rsidRPr="009F0D9A">
              <w:rPr>
                <w:rFonts w:ascii="Times New Roman" w:hAnsi="Times New Roman"/>
                <w:sz w:val="18"/>
                <w:szCs w:val="18"/>
              </w:rPr>
              <w:t xml:space="preserve"> зон</w:t>
            </w:r>
            <w:r>
              <w:rPr>
                <w:rFonts w:ascii="Times New Roman" w:hAnsi="Times New Roman"/>
                <w:sz w:val="18"/>
                <w:szCs w:val="18"/>
              </w:rPr>
              <w:t>и</w:t>
            </w:r>
            <w:r w:rsidRPr="009F0D9A">
              <w:rPr>
                <w:rFonts w:ascii="Times New Roman" w:hAnsi="Times New Roman"/>
                <w:sz w:val="18"/>
                <w:szCs w:val="18"/>
              </w:rPr>
              <w:t xml:space="preserve"> активного відпочинку</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они розміщення лугопарків, лісопарків, гідропарків</w:t>
            </w:r>
          </w:p>
        </w:tc>
        <w:tc>
          <w:tcPr>
            <w:tcW w:w="220" w:type="pct"/>
            <w:shd w:val="clear" w:color="auto" w:fill="FFFFFF"/>
            <w:noWrap/>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Г-1...6</w:t>
            </w:r>
            <w:r w:rsidRPr="009F0D9A">
              <w:rPr>
                <w:rFonts w:ascii="Times New Roman" w:hAnsi="Times New Roman"/>
                <w:sz w:val="18"/>
                <w:szCs w:val="18"/>
              </w:rPr>
              <w:br/>
              <w:t>Ж-1...7</w:t>
            </w:r>
            <w:r w:rsidRPr="009F0D9A">
              <w:rPr>
                <w:rFonts w:ascii="Times New Roman" w:hAnsi="Times New Roman"/>
                <w:sz w:val="18"/>
                <w:szCs w:val="18"/>
              </w:rPr>
              <w:br/>
              <w:t>Р-3-3</w:t>
            </w:r>
            <w:r w:rsidRPr="009F0D9A">
              <w:rPr>
                <w:rFonts w:ascii="Times New Roman" w:hAnsi="Times New Roman"/>
                <w:sz w:val="18"/>
                <w:szCs w:val="18"/>
              </w:rPr>
              <w:br/>
              <w:t>Р-3-4</w:t>
            </w:r>
            <w:r w:rsidRPr="009F0D9A">
              <w:rPr>
                <w:rFonts w:ascii="Times New Roman" w:hAnsi="Times New Roman"/>
                <w:sz w:val="18"/>
                <w:szCs w:val="18"/>
              </w:rPr>
              <w:br/>
              <w:t>Р-4</w:t>
            </w:r>
            <w:r w:rsidRPr="009F0D9A">
              <w:rPr>
                <w:rFonts w:ascii="Times New Roman" w:hAnsi="Times New Roman"/>
                <w:sz w:val="18"/>
                <w:szCs w:val="18"/>
              </w:rPr>
              <w:br/>
              <w:t>КЛ</w:t>
            </w:r>
            <w:r w:rsidRPr="009F0D9A">
              <w:rPr>
                <w:rFonts w:ascii="Times New Roman" w:hAnsi="Times New Roman"/>
                <w:sz w:val="18"/>
                <w:szCs w:val="18"/>
              </w:rPr>
              <w:br/>
              <w:t>КЛ-1</w:t>
            </w:r>
            <w:r w:rsidRPr="009F0D9A">
              <w:rPr>
                <w:rFonts w:ascii="Times New Roman" w:hAnsi="Times New Roman"/>
                <w:sz w:val="18"/>
                <w:szCs w:val="18"/>
              </w:rPr>
              <w:br/>
              <w:t>КЛ-2</w:t>
            </w:r>
            <w:r w:rsidRPr="009F0D9A">
              <w:rPr>
                <w:rFonts w:ascii="Times New Roman" w:hAnsi="Times New Roman"/>
                <w:sz w:val="18"/>
                <w:szCs w:val="18"/>
              </w:rPr>
              <w:br/>
              <w:t>КВТ</w:t>
            </w:r>
            <w:r w:rsidRPr="009F0D9A">
              <w:rPr>
                <w:rFonts w:ascii="Times New Roman" w:hAnsi="Times New Roman"/>
                <w:sz w:val="18"/>
                <w:szCs w:val="18"/>
              </w:rPr>
              <w:br/>
              <w:t>КВТ-1</w:t>
            </w:r>
            <w:r w:rsidRPr="009F0D9A">
              <w:rPr>
                <w:rFonts w:ascii="Times New Roman" w:hAnsi="Times New Roman"/>
                <w:sz w:val="18"/>
                <w:szCs w:val="18"/>
              </w:rPr>
              <w:br/>
              <w:t>КВТ-2</w:t>
            </w:r>
            <w:r w:rsidRPr="009F0D9A">
              <w:rPr>
                <w:rFonts w:ascii="Times New Roman" w:hAnsi="Times New Roman"/>
                <w:sz w:val="18"/>
                <w:szCs w:val="18"/>
              </w:rPr>
              <w:br/>
              <w:t>ТР-1</w:t>
            </w:r>
            <w:r w:rsidRPr="009F0D9A">
              <w:rPr>
                <w:rFonts w:ascii="Times New Roman" w:hAnsi="Times New Roman"/>
                <w:sz w:val="18"/>
                <w:szCs w:val="18"/>
              </w:rPr>
              <w:br/>
              <w:t>ТР-1-1...4</w:t>
            </w:r>
            <w:r w:rsidRPr="009F0D9A">
              <w:rPr>
                <w:rFonts w:ascii="Times New Roman" w:hAnsi="Times New Roman"/>
                <w:sz w:val="18"/>
                <w:szCs w:val="18"/>
              </w:rPr>
              <w:br/>
              <w:t>ТР-2</w:t>
            </w:r>
            <w:r w:rsidRPr="009F0D9A">
              <w:rPr>
                <w:rFonts w:ascii="Times New Roman" w:hAnsi="Times New Roman"/>
                <w:sz w:val="18"/>
                <w:szCs w:val="18"/>
              </w:rPr>
              <w:br/>
              <w:t>ТР-2-1</w:t>
            </w:r>
            <w:r w:rsidRPr="009F0D9A">
              <w:rPr>
                <w:rFonts w:ascii="Times New Roman" w:hAnsi="Times New Roman"/>
                <w:sz w:val="18"/>
                <w:szCs w:val="18"/>
              </w:rPr>
              <w:br/>
              <w:t>ІН-1...3</w:t>
            </w:r>
            <w:r w:rsidRPr="009F0D9A">
              <w:rPr>
                <w:rFonts w:ascii="Times New Roman" w:hAnsi="Times New Roman"/>
                <w:sz w:val="18"/>
                <w:szCs w:val="18"/>
              </w:rPr>
              <w:br/>
              <w:t>КС</w:t>
            </w:r>
            <w:r w:rsidRPr="009F0D9A">
              <w:rPr>
                <w:rFonts w:ascii="Times New Roman" w:hAnsi="Times New Roman"/>
                <w:sz w:val="18"/>
                <w:szCs w:val="18"/>
              </w:rPr>
              <w:br/>
              <w:t>КС-1...5</w:t>
            </w:r>
            <w:r w:rsidRPr="009F0D9A">
              <w:rPr>
                <w:rFonts w:ascii="Times New Roman" w:hAnsi="Times New Roman"/>
                <w:sz w:val="18"/>
                <w:szCs w:val="18"/>
              </w:rPr>
              <w:br/>
              <w:t>В-1...7</w:t>
            </w:r>
            <w:r w:rsidRPr="009F0D9A">
              <w:rPr>
                <w:rFonts w:ascii="Times New Roman" w:hAnsi="Times New Roman"/>
                <w:sz w:val="18"/>
                <w:szCs w:val="18"/>
              </w:rPr>
              <w:br/>
              <w:t>С-1...4</w:t>
            </w:r>
            <w:r w:rsidRPr="009F0D9A">
              <w:rPr>
                <w:rFonts w:ascii="Times New Roman" w:hAnsi="Times New Roman"/>
                <w:sz w:val="18"/>
                <w:szCs w:val="18"/>
              </w:rPr>
              <w:br/>
              <w:t>СВ-1</w:t>
            </w:r>
            <w:r w:rsidRPr="009F0D9A">
              <w:rPr>
                <w:rFonts w:ascii="Times New Roman" w:hAnsi="Times New Roman"/>
                <w:sz w:val="18"/>
                <w:szCs w:val="18"/>
              </w:rPr>
              <w:br/>
              <w:t>СВ-2</w:t>
            </w:r>
            <w:r w:rsidRPr="009F0D9A">
              <w:rPr>
                <w:rFonts w:ascii="Times New Roman" w:hAnsi="Times New Roman"/>
                <w:sz w:val="18"/>
                <w:szCs w:val="18"/>
              </w:rPr>
              <w:br/>
              <w:t>ІК-1</w:t>
            </w:r>
          </w:p>
          <w:p w:rsidR="00FD5FF5" w:rsidRDefault="00FD5FF5" w:rsidP="00FD5FF5">
            <w:pPr>
              <w:pStyle w:val="a3"/>
              <w:spacing w:line="228" w:lineRule="auto"/>
              <w:ind w:firstLine="0"/>
              <w:rPr>
                <w:rFonts w:ascii="Times New Roman" w:hAnsi="Times New Roman"/>
                <w:sz w:val="18"/>
                <w:szCs w:val="18"/>
              </w:rPr>
            </w:pPr>
          </w:p>
          <w:p w:rsidR="00FD5FF5" w:rsidRDefault="00FD5FF5" w:rsidP="00FD5FF5">
            <w:pPr>
              <w:pStyle w:val="a3"/>
              <w:spacing w:line="228" w:lineRule="auto"/>
              <w:ind w:firstLine="0"/>
              <w:rPr>
                <w:rFonts w:ascii="Times New Roman" w:hAnsi="Times New Roman"/>
                <w:sz w:val="18"/>
                <w:szCs w:val="18"/>
              </w:rPr>
            </w:pPr>
          </w:p>
          <w:p w:rsidR="00FD5FF5" w:rsidRPr="009F0D9A" w:rsidRDefault="00FD5FF5" w:rsidP="00FD5FF5">
            <w:pPr>
              <w:pStyle w:val="a3"/>
              <w:spacing w:line="228" w:lineRule="auto"/>
              <w:ind w:firstLine="0"/>
              <w:rPr>
                <w:rFonts w:ascii="Times New Roman" w:hAnsi="Times New Roman"/>
                <w:sz w:val="18"/>
                <w:szCs w:val="18"/>
              </w:rPr>
            </w:pP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Г-1...5</w:t>
            </w:r>
            <w:r w:rsidRPr="009F0D9A">
              <w:rPr>
                <w:rFonts w:ascii="Times New Roman" w:hAnsi="Times New Roman"/>
                <w:sz w:val="18"/>
                <w:szCs w:val="18"/>
              </w:rPr>
              <w:br/>
              <w:t>Ж-1...4</w:t>
            </w:r>
            <w:r w:rsidRPr="009F0D9A">
              <w:rPr>
                <w:rFonts w:ascii="Times New Roman" w:hAnsi="Times New Roman"/>
                <w:sz w:val="18"/>
                <w:szCs w:val="18"/>
              </w:rPr>
              <w:br/>
              <w:t>Р-4</w:t>
            </w:r>
            <w:r w:rsidRPr="009F0D9A">
              <w:rPr>
                <w:rFonts w:ascii="Times New Roman" w:hAnsi="Times New Roman"/>
                <w:sz w:val="18"/>
                <w:szCs w:val="18"/>
              </w:rPr>
              <w:br/>
              <w:t>КС</w:t>
            </w:r>
            <w:r w:rsidRPr="009F0D9A">
              <w:rPr>
                <w:rFonts w:ascii="Times New Roman" w:hAnsi="Times New Roman"/>
                <w:sz w:val="18"/>
                <w:szCs w:val="18"/>
              </w:rPr>
              <w:br/>
              <w:t>КВТ</w:t>
            </w:r>
            <w:r w:rsidRPr="009F0D9A">
              <w:rPr>
                <w:rFonts w:ascii="Times New Roman" w:hAnsi="Times New Roman"/>
                <w:sz w:val="18"/>
                <w:szCs w:val="18"/>
              </w:rPr>
              <w:br/>
              <w:t>ТР-1...3</w:t>
            </w:r>
            <w:r w:rsidRPr="009F0D9A">
              <w:rPr>
                <w:rFonts w:ascii="Times New Roman" w:hAnsi="Times New Roman"/>
                <w:sz w:val="18"/>
                <w:szCs w:val="18"/>
              </w:rPr>
              <w:br/>
              <w:t>ІН-1...3</w:t>
            </w:r>
            <w:r w:rsidRPr="009F0D9A">
              <w:rPr>
                <w:rFonts w:ascii="Times New Roman" w:hAnsi="Times New Roman"/>
                <w:sz w:val="18"/>
                <w:szCs w:val="18"/>
              </w:rPr>
              <w:br/>
              <w:t>КС-1...5</w:t>
            </w:r>
            <w:r w:rsidRPr="009F0D9A">
              <w:rPr>
                <w:rFonts w:ascii="Times New Roman" w:hAnsi="Times New Roman"/>
                <w:sz w:val="18"/>
                <w:szCs w:val="18"/>
              </w:rPr>
              <w:br/>
              <w:t>В-1...5</w:t>
            </w:r>
            <w:r w:rsidRPr="009F0D9A">
              <w:rPr>
                <w:rFonts w:ascii="Times New Roman" w:hAnsi="Times New Roman"/>
                <w:sz w:val="18"/>
                <w:szCs w:val="18"/>
              </w:rPr>
              <w:br/>
              <w:t>С-1...5</w:t>
            </w:r>
            <w:r w:rsidRPr="009F0D9A">
              <w:rPr>
                <w:rFonts w:ascii="Times New Roman" w:hAnsi="Times New Roman"/>
                <w:sz w:val="18"/>
                <w:szCs w:val="18"/>
              </w:rPr>
              <w:br/>
              <w:t>ІК</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11.04</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2223.3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Установки для перероблення стічних вод</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інженерної інфраструктури (тепломережа, водопостачання, каналізація, </w:t>
            </w:r>
            <w:r w:rsidRPr="009F0D9A">
              <w:rPr>
                <w:rFonts w:ascii="Times New Roman" w:hAnsi="Times New Roman"/>
                <w:sz w:val="18"/>
                <w:szCs w:val="18"/>
              </w:rPr>
              <w:lastRenderedPageBreak/>
              <w:t>газопостачання, зливова каналізація)</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ІН-2</w:t>
            </w:r>
          </w:p>
        </w:tc>
        <w:tc>
          <w:tcPr>
            <w:tcW w:w="188"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ІН-2</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85" w:firstLine="0"/>
              <w:rPr>
                <w:rFonts w:ascii="Times New Roman" w:hAnsi="Times New Roman"/>
                <w:sz w:val="18"/>
                <w:szCs w:val="18"/>
              </w:rPr>
            </w:pPr>
            <w:r w:rsidRPr="009F0D9A">
              <w:rPr>
                <w:rFonts w:ascii="Times New Roman" w:hAnsi="Times New Roman"/>
                <w:sz w:val="18"/>
                <w:szCs w:val="18"/>
              </w:rPr>
              <w:t xml:space="preserve">для розміщення та експлуатації основних, підсобних і допоміжних будівель та споруд </w:t>
            </w:r>
            <w:r w:rsidRPr="009F0D9A">
              <w:rPr>
                <w:rFonts w:ascii="Times New Roman" w:hAnsi="Times New Roman"/>
                <w:sz w:val="18"/>
                <w:szCs w:val="18"/>
              </w:rPr>
              <w:lastRenderedPageBreak/>
              <w:t>технічної інфраструктури (виробництва та розподілення газу, постачання пари та гарячої води, збирання, очищення та розподілення води)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11.04</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2224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xml:space="preserve">Місцеві </w:t>
            </w:r>
            <w:proofErr w:type="spellStart"/>
            <w:r w:rsidRPr="009F0D9A">
              <w:rPr>
                <w:rFonts w:ascii="Times New Roman" w:hAnsi="Times New Roman"/>
                <w:bCs/>
                <w:sz w:val="18"/>
                <w:szCs w:val="18"/>
              </w:rPr>
              <w:t>електро</w:t>
            </w:r>
            <w:proofErr w:type="spellEnd"/>
            <w:r w:rsidRPr="009F0D9A">
              <w:rPr>
                <w:rFonts w:ascii="Times New Roman" w:hAnsi="Times New Roman"/>
                <w:bCs/>
                <w:sz w:val="18"/>
                <w:szCs w:val="18"/>
              </w:rPr>
              <w:t xml:space="preserve">- та телекомунікаційні системи </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right="-85"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2224.1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Місцеві електросилові мережі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інженерної інфраструктури (електромережа)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bCs/>
                <w:sz w:val="18"/>
                <w:szCs w:val="18"/>
              </w:rPr>
              <w:t>допуска</w:t>
            </w:r>
            <w:r>
              <w:rPr>
                <w:rFonts w:ascii="Times New Roman" w:hAnsi="Times New Roman"/>
                <w:bCs/>
                <w:sz w:val="18"/>
                <w:szCs w:val="18"/>
              </w:rPr>
              <w:t>ється розміщення</w:t>
            </w:r>
            <w:r w:rsidRPr="009F0D9A">
              <w:rPr>
                <w:rFonts w:ascii="Times New Roman" w:hAnsi="Times New Roman"/>
                <w:sz w:val="18"/>
                <w:szCs w:val="18"/>
              </w:rPr>
              <w:t xml:space="preserve"> у всіх зонах</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right="-85"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rsidR="00FD5FF5" w:rsidRPr="009F0D9A" w:rsidRDefault="00FD5FF5" w:rsidP="00FD5FF5">
            <w:pPr>
              <w:pStyle w:val="a3"/>
              <w:spacing w:line="228" w:lineRule="auto"/>
              <w:ind w:right="-85" w:firstLine="0"/>
              <w:rPr>
                <w:rFonts w:ascii="Times New Roman" w:hAnsi="Times New Roman"/>
                <w:sz w:val="18"/>
                <w:szCs w:val="18"/>
              </w:rPr>
            </w:pPr>
            <w:r w:rsidRPr="009F0D9A">
              <w:rPr>
                <w:rFonts w:ascii="Times New Roman" w:hAnsi="Times New Roman"/>
                <w:sz w:val="18"/>
                <w:szCs w:val="18"/>
              </w:rPr>
              <w:t>для розміщення, будівництва, експлуатації та обслуговування будівель і споруд об</w:t>
            </w:r>
            <w:r>
              <w:rPr>
                <w:rFonts w:ascii="Times New Roman" w:hAnsi="Times New Roman"/>
                <w:sz w:val="18"/>
                <w:szCs w:val="18"/>
              </w:rPr>
              <w:t>’</w:t>
            </w:r>
            <w:r w:rsidRPr="009F0D9A">
              <w:rPr>
                <w:rFonts w:ascii="Times New Roman" w:hAnsi="Times New Roman"/>
                <w:sz w:val="18"/>
                <w:szCs w:val="18"/>
              </w:rPr>
              <w:t>єктів передачі електричної та теплової енергії</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11.04</w:t>
            </w:r>
            <w:r w:rsidRPr="009F0D9A">
              <w:rPr>
                <w:rFonts w:ascii="Times New Roman" w:hAnsi="Times New Roman"/>
                <w:sz w:val="18"/>
                <w:szCs w:val="18"/>
              </w:rPr>
              <w:br/>
              <w:t>14.02</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3.1.5</w:t>
            </w:r>
            <w:r w:rsidRPr="009F0D9A">
              <w:rPr>
                <w:rFonts w:ascii="Times New Roman" w:hAnsi="Times New Roman"/>
                <w:sz w:val="18"/>
                <w:szCs w:val="18"/>
              </w:rPr>
              <w:br/>
              <w:t>1.10.3</w:t>
            </w:r>
            <w:r w:rsidRPr="009F0D9A">
              <w:rPr>
                <w:rFonts w:ascii="Times New Roman" w:hAnsi="Times New Roman"/>
                <w:sz w:val="18"/>
                <w:szCs w:val="18"/>
              </w:rPr>
              <w:br/>
              <w:t>3.1.3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2224.2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Тролейбусні лінії</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(вулиці, майдани, дороги)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ТР-3</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транспортної інфраструктури населеного пункту</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ТР-1-2</w:t>
            </w:r>
            <w:r w:rsidRPr="009F0D9A">
              <w:rPr>
                <w:rFonts w:ascii="Times New Roman" w:hAnsi="Times New Roman"/>
                <w:sz w:val="18"/>
                <w:szCs w:val="18"/>
              </w:rPr>
              <w:br/>
              <w:t>ТР-1-3</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p>
        </w:tc>
        <w:tc>
          <w:tcPr>
            <w:tcW w:w="396" w:type="pct"/>
            <w:shd w:val="clear" w:color="auto" w:fill="FFFFFF"/>
            <w:hideMark/>
          </w:tcPr>
          <w:p w:rsidR="00FD5FF5" w:rsidRPr="009F0D9A" w:rsidRDefault="00FD5FF5" w:rsidP="00FD5FF5">
            <w:pPr>
              <w:pStyle w:val="a3"/>
              <w:spacing w:line="228" w:lineRule="auto"/>
              <w:ind w:right="-85"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міського електротранспорту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12.07</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1.14.7</w:t>
            </w:r>
            <w:r w:rsidRPr="009F0D9A">
              <w:rPr>
                <w:rFonts w:ascii="Times New Roman" w:hAnsi="Times New Roman"/>
                <w:sz w:val="18"/>
                <w:szCs w:val="18"/>
              </w:rPr>
              <w:br/>
              <w:t>1.14.8</w:t>
            </w:r>
            <w:r w:rsidRPr="009F0D9A">
              <w:rPr>
                <w:rFonts w:ascii="Times New Roman" w:hAnsi="Times New Roman"/>
                <w:sz w:val="18"/>
                <w:szCs w:val="18"/>
              </w:rPr>
              <w:br/>
              <w:t>3.2.7</w:t>
            </w:r>
            <w:r w:rsidRPr="009F0D9A">
              <w:rPr>
                <w:rFonts w:ascii="Times New Roman" w:hAnsi="Times New Roman"/>
                <w:sz w:val="18"/>
                <w:szCs w:val="18"/>
              </w:rPr>
              <w:br/>
              <w:t>3.2.8</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18.00</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1.12.9</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2224.3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Трансформаторні станції та підстанції місцевих електромереж</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інженерної інфраструктури (електромережа)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bCs/>
                <w:sz w:val="18"/>
                <w:szCs w:val="18"/>
              </w:rPr>
              <w:t>допуска</w:t>
            </w:r>
            <w:r>
              <w:rPr>
                <w:rFonts w:ascii="Times New Roman" w:hAnsi="Times New Roman"/>
                <w:bCs/>
                <w:sz w:val="18"/>
                <w:szCs w:val="18"/>
              </w:rPr>
              <w:t>ється розміщення</w:t>
            </w:r>
            <w:r w:rsidRPr="009F0D9A">
              <w:rPr>
                <w:rFonts w:ascii="Times New Roman" w:hAnsi="Times New Roman"/>
                <w:sz w:val="18"/>
                <w:szCs w:val="18"/>
              </w:rPr>
              <w:t xml:space="preserve"> у всіх зонах</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Default="00FD5FF5" w:rsidP="00FD5FF5">
            <w:pPr>
              <w:pStyle w:val="a3"/>
              <w:spacing w:line="228" w:lineRule="auto"/>
              <w:ind w:right="-85" w:firstLine="0"/>
              <w:rPr>
                <w:rFonts w:ascii="Times New Roman" w:hAnsi="Times New Roman"/>
                <w:sz w:val="18"/>
                <w:szCs w:val="18"/>
              </w:rPr>
            </w:pPr>
            <w:r w:rsidRPr="009F0D9A">
              <w:rPr>
                <w:rFonts w:ascii="Times New Roman" w:hAnsi="Times New Roman"/>
                <w:sz w:val="18"/>
                <w:szCs w:val="18"/>
              </w:rPr>
              <w:t>для розміщення, будівництва, експлуатації та обслуговування будівель і споруд об</w:t>
            </w:r>
            <w:r>
              <w:rPr>
                <w:rFonts w:ascii="Times New Roman" w:hAnsi="Times New Roman"/>
                <w:sz w:val="18"/>
                <w:szCs w:val="18"/>
              </w:rPr>
              <w:t>’</w:t>
            </w:r>
            <w:r w:rsidRPr="009F0D9A">
              <w:rPr>
                <w:rFonts w:ascii="Times New Roman" w:hAnsi="Times New Roman"/>
                <w:sz w:val="18"/>
                <w:szCs w:val="18"/>
              </w:rPr>
              <w:t>єктів передачі електричної та теплової енергії</w:t>
            </w:r>
          </w:p>
          <w:p w:rsidR="00FD5FF5" w:rsidRPr="009F0D9A" w:rsidRDefault="00FD5FF5" w:rsidP="00FD5FF5">
            <w:pPr>
              <w:pStyle w:val="a3"/>
              <w:spacing w:line="228" w:lineRule="auto"/>
              <w:ind w:right="-85" w:firstLine="0"/>
              <w:rPr>
                <w:rFonts w:ascii="Times New Roman" w:hAnsi="Times New Roman"/>
                <w:sz w:val="18"/>
                <w:szCs w:val="18"/>
              </w:rPr>
            </w:pP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14.02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1.10.3</w:t>
            </w:r>
            <w:r w:rsidRPr="009F0D9A">
              <w:rPr>
                <w:rFonts w:ascii="Times New Roman" w:hAnsi="Times New Roman"/>
                <w:sz w:val="18"/>
                <w:szCs w:val="18"/>
              </w:rPr>
              <w:br/>
              <w:t>3.1.3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2224.4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Місцеві телекомунікаційні лінії</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bCs/>
                <w:sz w:val="18"/>
                <w:szCs w:val="18"/>
              </w:rPr>
              <w:t>допуска</w:t>
            </w:r>
            <w:r>
              <w:rPr>
                <w:rFonts w:ascii="Times New Roman" w:hAnsi="Times New Roman"/>
                <w:bCs/>
                <w:sz w:val="18"/>
                <w:szCs w:val="18"/>
              </w:rPr>
              <w:t>ється розміщення</w:t>
            </w:r>
            <w:r w:rsidRPr="009F0D9A">
              <w:rPr>
                <w:rFonts w:ascii="Times New Roman" w:hAnsi="Times New Roman"/>
                <w:sz w:val="18"/>
                <w:szCs w:val="18"/>
              </w:rPr>
              <w:t xml:space="preserve"> у всіх зонах</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Pr="0065028E" w:rsidRDefault="00FD5FF5" w:rsidP="00FD5FF5">
            <w:pPr>
              <w:pStyle w:val="a3"/>
              <w:spacing w:line="228" w:lineRule="auto"/>
              <w:ind w:firstLine="0"/>
              <w:rPr>
                <w:rFonts w:ascii="Times New Roman" w:hAnsi="Times New Roman"/>
                <w:sz w:val="18"/>
                <w:szCs w:val="18"/>
              </w:rPr>
            </w:pPr>
            <w:r w:rsidRPr="0065028E">
              <w:rPr>
                <w:rFonts w:ascii="Times New Roman" w:hAnsi="Times New Roman"/>
                <w:sz w:val="18"/>
                <w:szCs w:val="18"/>
              </w:rPr>
              <w:t> </w:t>
            </w:r>
            <w:r w:rsidR="0065028E" w:rsidRPr="0065028E">
              <w:rPr>
                <w:rStyle w:val="st42"/>
                <w:rFonts w:ascii="Times New Roman" w:hAnsi="Times New Roman"/>
                <w:sz w:val="18"/>
                <w:szCs w:val="18"/>
              </w:rPr>
              <w:t xml:space="preserve">для розміщення та постійної діяльності </w:t>
            </w:r>
            <w:proofErr w:type="spellStart"/>
            <w:r w:rsidR="0065028E" w:rsidRPr="0065028E">
              <w:rPr>
                <w:rStyle w:val="st42"/>
                <w:rFonts w:ascii="Times New Roman" w:hAnsi="Times New Roman"/>
                <w:sz w:val="18"/>
                <w:szCs w:val="18"/>
              </w:rPr>
              <w:t>Держспецзв’язку</w:t>
            </w:r>
            <w:proofErr w:type="spellEnd"/>
          </w:p>
        </w:tc>
        <w:tc>
          <w:tcPr>
            <w:tcW w:w="235" w:type="pct"/>
            <w:shd w:val="clear" w:color="auto" w:fill="FFFFFF"/>
            <w:noWrap/>
            <w:hideMark/>
          </w:tcPr>
          <w:p w:rsidR="00FD5FF5" w:rsidRPr="0065028E" w:rsidRDefault="00FD5FF5" w:rsidP="00FD5FF5">
            <w:pPr>
              <w:pStyle w:val="a3"/>
              <w:spacing w:line="228" w:lineRule="auto"/>
              <w:ind w:firstLine="0"/>
              <w:rPr>
                <w:rFonts w:ascii="Times New Roman" w:hAnsi="Times New Roman"/>
                <w:sz w:val="18"/>
                <w:szCs w:val="18"/>
              </w:rPr>
            </w:pPr>
            <w:r w:rsidRPr="0065028E">
              <w:rPr>
                <w:rFonts w:ascii="Times New Roman" w:hAnsi="Times New Roman"/>
                <w:sz w:val="18"/>
                <w:szCs w:val="18"/>
              </w:rPr>
              <w:t> </w:t>
            </w:r>
            <w:r w:rsidR="0065028E" w:rsidRPr="0065028E">
              <w:rPr>
                <w:rStyle w:val="st42"/>
                <w:rFonts w:ascii="Times New Roman" w:hAnsi="Times New Roman"/>
                <w:sz w:val="18"/>
                <w:szCs w:val="18"/>
              </w:rPr>
              <w:t>13.05</w:t>
            </w:r>
          </w:p>
        </w:tc>
        <w:tc>
          <w:tcPr>
            <w:tcW w:w="301" w:type="pct"/>
            <w:shd w:val="clear" w:color="auto" w:fill="FFFFFF"/>
            <w:noWrap/>
            <w:hideMark/>
          </w:tcPr>
          <w:p w:rsidR="00FD5FF5" w:rsidRPr="0065028E" w:rsidRDefault="00FD5FF5" w:rsidP="00FD5FF5">
            <w:pPr>
              <w:pStyle w:val="a3"/>
              <w:spacing w:line="228" w:lineRule="auto"/>
              <w:ind w:firstLine="0"/>
              <w:rPr>
                <w:rFonts w:ascii="Times New Roman" w:hAnsi="Times New Roman"/>
                <w:sz w:val="18"/>
                <w:szCs w:val="18"/>
              </w:rPr>
            </w:pPr>
            <w:r w:rsidRPr="0065028E">
              <w:rPr>
                <w:rFonts w:ascii="Times New Roman" w:hAnsi="Times New Roman"/>
                <w:sz w:val="18"/>
                <w:szCs w:val="18"/>
              </w:rPr>
              <w:t> </w:t>
            </w:r>
            <w:r w:rsidR="0065028E">
              <w:rPr>
                <w:rStyle w:val="st42"/>
                <w:rFonts w:ascii="Times New Roman" w:hAnsi="Times New Roman"/>
                <w:sz w:val="18"/>
                <w:szCs w:val="18"/>
              </w:rPr>
              <w:t>11.14</w:t>
            </w:r>
            <w:r w:rsidR="0065028E">
              <w:rPr>
                <w:rStyle w:val="st42"/>
                <w:rFonts w:ascii="Times New Roman" w:hAnsi="Times New Roman"/>
                <w:sz w:val="18"/>
                <w:szCs w:val="18"/>
              </w:rPr>
              <w:br/>
              <w:t>1.14.9</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2224.5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Місцеві телевізійні кабельні мережі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bCs/>
                <w:sz w:val="18"/>
                <w:szCs w:val="18"/>
              </w:rPr>
              <w:t>допуска</w:t>
            </w:r>
            <w:r>
              <w:rPr>
                <w:rFonts w:ascii="Times New Roman" w:hAnsi="Times New Roman"/>
                <w:bCs/>
                <w:sz w:val="18"/>
                <w:szCs w:val="18"/>
              </w:rPr>
              <w:t>ється розміщення</w:t>
            </w:r>
            <w:r w:rsidRPr="009F0D9A">
              <w:rPr>
                <w:rFonts w:ascii="Times New Roman" w:hAnsi="Times New Roman"/>
                <w:sz w:val="18"/>
                <w:szCs w:val="18"/>
              </w:rPr>
              <w:t xml:space="preserve"> у всіх зонах</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Pr="0065028E" w:rsidRDefault="00FD5FF5" w:rsidP="00FD5FF5">
            <w:pPr>
              <w:pStyle w:val="a3"/>
              <w:spacing w:line="228" w:lineRule="auto"/>
              <w:ind w:firstLine="0"/>
              <w:rPr>
                <w:rFonts w:ascii="Times New Roman" w:hAnsi="Times New Roman"/>
                <w:sz w:val="18"/>
                <w:szCs w:val="18"/>
              </w:rPr>
            </w:pPr>
            <w:r w:rsidRPr="0065028E">
              <w:rPr>
                <w:rFonts w:ascii="Times New Roman" w:hAnsi="Times New Roman"/>
                <w:sz w:val="18"/>
                <w:szCs w:val="18"/>
              </w:rPr>
              <w:t> </w:t>
            </w:r>
            <w:r w:rsidR="0065028E" w:rsidRPr="0065028E">
              <w:rPr>
                <w:rStyle w:val="st42"/>
                <w:rFonts w:ascii="Times New Roman" w:hAnsi="Times New Roman"/>
                <w:sz w:val="18"/>
                <w:szCs w:val="18"/>
              </w:rPr>
              <w:t xml:space="preserve">для розміщення та постійної діяльності </w:t>
            </w:r>
            <w:proofErr w:type="spellStart"/>
            <w:r w:rsidR="0065028E" w:rsidRPr="0065028E">
              <w:rPr>
                <w:rStyle w:val="st42"/>
                <w:rFonts w:ascii="Times New Roman" w:hAnsi="Times New Roman"/>
                <w:sz w:val="18"/>
                <w:szCs w:val="18"/>
              </w:rPr>
              <w:t>Держспецзв’язку</w:t>
            </w:r>
            <w:proofErr w:type="spellEnd"/>
          </w:p>
        </w:tc>
        <w:tc>
          <w:tcPr>
            <w:tcW w:w="235" w:type="pct"/>
            <w:shd w:val="clear" w:color="auto" w:fill="FFFFFF"/>
            <w:noWrap/>
            <w:hideMark/>
          </w:tcPr>
          <w:p w:rsidR="00FD5FF5" w:rsidRPr="0065028E" w:rsidRDefault="00FD5FF5" w:rsidP="00FD5FF5">
            <w:pPr>
              <w:pStyle w:val="a3"/>
              <w:spacing w:line="228" w:lineRule="auto"/>
              <w:ind w:firstLine="0"/>
              <w:rPr>
                <w:rFonts w:ascii="Times New Roman" w:hAnsi="Times New Roman"/>
                <w:sz w:val="18"/>
                <w:szCs w:val="18"/>
              </w:rPr>
            </w:pPr>
            <w:r w:rsidRPr="0065028E">
              <w:rPr>
                <w:rFonts w:ascii="Times New Roman" w:hAnsi="Times New Roman"/>
                <w:sz w:val="18"/>
                <w:szCs w:val="18"/>
              </w:rPr>
              <w:t> </w:t>
            </w:r>
            <w:r w:rsidR="0065028E" w:rsidRPr="0065028E">
              <w:rPr>
                <w:rStyle w:val="st42"/>
                <w:rFonts w:ascii="Times New Roman" w:hAnsi="Times New Roman"/>
                <w:sz w:val="18"/>
                <w:szCs w:val="18"/>
              </w:rPr>
              <w:t>13.05</w:t>
            </w:r>
          </w:p>
        </w:tc>
        <w:tc>
          <w:tcPr>
            <w:tcW w:w="301" w:type="pct"/>
            <w:shd w:val="clear" w:color="auto" w:fill="FFFFFF"/>
            <w:noWrap/>
            <w:hideMark/>
          </w:tcPr>
          <w:p w:rsidR="00FD5FF5" w:rsidRPr="0065028E" w:rsidRDefault="00FD5FF5" w:rsidP="00FD5FF5">
            <w:pPr>
              <w:pStyle w:val="a3"/>
              <w:spacing w:line="228" w:lineRule="auto"/>
              <w:ind w:firstLine="0"/>
              <w:rPr>
                <w:rFonts w:ascii="Times New Roman" w:hAnsi="Times New Roman"/>
                <w:sz w:val="18"/>
                <w:szCs w:val="18"/>
              </w:rPr>
            </w:pPr>
            <w:r w:rsidRPr="0065028E">
              <w:rPr>
                <w:rFonts w:ascii="Times New Roman" w:hAnsi="Times New Roman"/>
                <w:sz w:val="18"/>
                <w:szCs w:val="18"/>
              </w:rPr>
              <w:t> </w:t>
            </w:r>
            <w:r w:rsidR="0065028E">
              <w:rPr>
                <w:rStyle w:val="st42"/>
                <w:rFonts w:ascii="Times New Roman" w:hAnsi="Times New Roman"/>
                <w:sz w:val="18"/>
                <w:szCs w:val="18"/>
              </w:rPr>
              <w:t>11.14</w:t>
            </w:r>
            <w:r w:rsidR="0065028E">
              <w:rPr>
                <w:rStyle w:val="st42"/>
                <w:rFonts w:ascii="Times New Roman" w:hAnsi="Times New Roman"/>
                <w:sz w:val="18"/>
                <w:szCs w:val="18"/>
              </w:rPr>
              <w:br/>
              <w:t>1.14.9</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2224.9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місцевих електричних та телекомунікаційних мереж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інженерної інфраструктури (електромережа)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bCs/>
                <w:sz w:val="18"/>
                <w:szCs w:val="18"/>
              </w:rPr>
              <w:t>допуска</w:t>
            </w:r>
            <w:r>
              <w:rPr>
                <w:rFonts w:ascii="Times New Roman" w:hAnsi="Times New Roman"/>
                <w:bCs/>
                <w:sz w:val="18"/>
                <w:szCs w:val="18"/>
              </w:rPr>
              <w:t>ється розміщення</w:t>
            </w:r>
            <w:r w:rsidRPr="009F0D9A">
              <w:rPr>
                <w:rFonts w:ascii="Times New Roman" w:hAnsi="Times New Roman"/>
                <w:sz w:val="18"/>
                <w:szCs w:val="18"/>
              </w:rPr>
              <w:t xml:space="preserve"> у всіх зонах</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20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96" w:type="pct"/>
            <w:shd w:val="clear" w:color="auto" w:fill="FFFFFF"/>
            <w:hideMark/>
          </w:tcPr>
          <w:p w:rsidR="00FD5FF5" w:rsidRPr="0065028E" w:rsidRDefault="00FD5FF5" w:rsidP="00FD5FF5">
            <w:pPr>
              <w:pStyle w:val="a3"/>
              <w:spacing w:line="228" w:lineRule="auto"/>
              <w:ind w:firstLine="0"/>
              <w:rPr>
                <w:rFonts w:ascii="Times New Roman" w:hAnsi="Times New Roman"/>
                <w:sz w:val="18"/>
                <w:szCs w:val="18"/>
              </w:rPr>
            </w:pPr>
            <w:r w:rsidRPr="0065028E">
              <w:rPr>
                <w:rFonts w:ascii="Times New Roman" w:hAnsi="Times New Roman"/>
                <w:sz w:val="18"/>
                <w:szCs w:val="18"/>
              </w:rPr>
              <w:t> </w:t>
            </w:r>
            <w:r w:rsidR="0065028E" w:rsidRPr="0065028E">
              <w:rPr>
                <w:rStyle w:val="st42"/>
                <w:rFonts w:ascii="Times New Roman" w:hAnsi="Times New Roman"/>
                <w:sz w:val="18"/>
                <w:szCs w:val="18"/>
              </w:rPr>
              <w:t xml:space="preserve">для розміщення та постійної діяльності </w:t>
            </w:r>
            <w:proofErr w:type="spellStart"/>
            <w:r w:rsidR="0065028E" w:rsidRPr="0065028E">
              <w:rPr>
                <w:rStyle w:val="st42"/>
                <w:rFonts w:ascii="Times New Roman" w:hAnsi="Times New Roman"/>
                <w:sz w:val="18"/>
                <w:szCs w:val="18"/>
              </w:rPr>
              <w:t>Держспецзв’язку</w:t>
            </w:r>
            <w:proofErr w:type="spellEnd"/>
          </w:p>
        </w:tc>
        <w:tc>
          <w:tcPr>
            <w:tcW w:w="235" w:type="pct"/>
            <w:shd w:val="clear" w:color="auto" w:fill="FFFFFF"/>
            <w:noWrap/>
            <w:hideMark/>
          </w:tcPr>
          <w:p w:rsidR="00FD5FF5" w:rsidRPr="0065028E" w:rsidRDefault="00FD5FF5" w:rsidP="00FD5FF5">
            <w:pPr>
              <w:pStyle w:val="a3"/>
              <w:spacing w:line="228" w:lineRule="auto"/>
              <w:ind w:firstLine="0"/>
              <w:rPr>
                <w:rFonts w:ascii="Times New Roman" w:hAnsi="Times New Roman"/>
                <w:sz w:val="18"/>
                <w:szCs w:val="18"/>
              </w:rPr>
            </w:pPr>
            <w:r w:rsidRPr="0065028E">
              <w:rPr>
                <w:rFonts w:ascii="Times New Roman" w:hAnsi="Times New Roman"/>
                <w:sz w:val="18"/>
                <w:szCs w:val="18"/>
              </w:rPr>
              <w:t> </w:t>
            </w:r>
            <w:r w:rsidR="0065028E" w:rsidRPr="0065028E">
              <w:rPr>
                <w:rStyle w:val="st42"/>
                <w:rFonts w:ascii="Times New Roman" w:hAnsi="Times New Roman"/>
                <w:sz w:val="18"/>
                <w:szCs w:val="18"/>
              </w:rPr>
              <w:t>13.05</w:t>
            </w:r>
          </w:p>
        </w:tc>
        <w:tc>
          <w:tcPr>
            <w:tcW w:w="301" w:type="pct"/>
            <w:shd w:val="clear" w:color="auto" w:fill="FFFFFF"/>
            <w:noWrap/>
            <w:hideMark/>
          </w:tcPr>
          <w:p w:rsidR="00FD5FF5" w:rsidRPr="0065028E" w:rsidRDefault="00FD5FF5" w:rsidP="00FD5FF5">
            <w:pPr>
              <w:pStyle w:val="a3"/>
              <w:spacing w:line="228" w:lineRule="auto"/>
              <w:ind w:firstLine="0"/>
              <w:rPr>
                <w:rFonts w:ascii="Times New Roman" w:hAnsi="Times New Roman"/>
                <w:sz w:val="18"/>
                <w:szCs w:val="18"/>
              </w:rPr>
            </w:pPr>
            <w:r w:rsidRPr="0065028E">
              <w:rPr>
                <w:rFonts w:ascii="Times New Roman" w:hAnsi="Times New Roman"/>
                <w:sz w:val="18"/>
                <w:szCs w:val="18"/>
              </w:rPr>
              <w:t> </w:t>
            </w:r>
            <w:r w:rsidR="0065028E">
              <w:rPr>
                <w:rStyle w:val="st42"/>
                <w:rFonts w:ascii="Times New Roman" w:hAnsi="Times New Roman"/>
                <w:sz w:val="18"/>
                <w:szCs w:val="18"/>
              </w:rPr>
              <w:t>11.14</w:t>
            </w:r>
            <w:r w:rsidR="0065028E">
              <w:rPr>
                <w:rStyle w:val="st42"/>
                <w:rFonts w:ascii="Times New Roman" w:hAnsi="Times New Roman"/>
                <w:sz w:val="18"/>
                <w:szCs w:val="18"/>
              </w:rPr>
              <w:br/>
              <w:t>1.14.9</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допустимі на землях всіх категорій</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всі</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2301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Споруди гірничопромислових та добувних підприємств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2301.1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підприємств нафтодобувної та газової промисловості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85"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підприємствами, що пов</w:t>
            </w:r>
            <w:r>
              <w:rPr>
                <w:rFonts w:ascii="Times New Roman" w:hAnsi="Times New Roman"/>
                <w:sz w:val="18"/>
                <w:szCs w:val="18"/>
              </w:rPr>
              <w:t>’</w:t>
            </w:r>
            <w:r w:rsidRPr="009F0D9A">
              <w:rPr>
                <w:rFonts w:ascii="Times New Roman" w:hAnsi="Times New Roman"/>
                <w:sz w:val="18"/>
                <w:szCs w:val="18"/>
              </w:rPr>
              <w:t>язані з користуванням надрами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r w:rsidRPr="009F0D9A">
              <w:rPr>
                <w:rFonts w:ascii="Times New Roman" w:hAnsi="Times New Roman"/>
                <w:sz w:val="18"/>
                <w:szCs w:val="18"/>
              </w:rPr>
              <w:br/>
              <w:t>3.1.1</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2301.2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Шахти та споруди підприємств з добування вугілля та сланцю</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85"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підприємствами, що пов</w:t>
            </w:r>
            <w:r>
              <w:rPr>
                <w:rFonts w:ascii="Times New Roman" w:hAnsi="Times New Roman"/>
                <w:sz w:val="18"/>
                <w:szCs w:val="18"/>
              </w:rPr>
              <w:t>’</w:t>
            </w:r>
            <w:r w:rsidRPr="009F0D9A">
              <w:rPr>
                <w:rFonts w:ascii="Times New Roman" w:hAnsi="Times New Roman"/>
                <w:sz w:val="18"/>
                <w:szCs w:val="18"/>
              </w:rPr>
              <w:t>язані з користуванням надрами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r w:rsidRPr="009F0D9A">
              <w:rPr>
                <w:rFonts w:ascii="Times New Roman" w:hAnsi="Times New Roman"/>
                <w:sz w:val="18"/>
                <w:szCs w:val="18"/>
              </w:rPr>
              <w:br/>
              <w:t>3.1.1</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2301.3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підприємств торф</w:t>
            </w:r>
            <w:r>
              <w:rPr>
                <w:rFonts w:ascii="Times New Roman" w:hAnsi="Times New Roman"/>
                <w:sz w:val="18"/>
                <w:szCs w:val="18"/>
              </w:rPr>
              <w:t>’</w:t>
            </w:r>
            <w:r w:rsidRPr="009F0D9A">
              <w:rPr>
                <w:rFonts w:ascii="Times New Roman" w:hAnsi="Times New Roman"/>
                <w:sz w:val="18"/>
                <w:szCs w:val="18"/>
              </w:rPr>
              <w:t>яної промисловості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85"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підприємствами, що пов</w:t>
            </w:r>
            <w:r>
              <w:rPr>
                <w:rFonts w:ascii="Times New Roman" w:hAnsi="Times New Roman"/>
                <w:sz w:val="18"/>
                <w:szCs w:val="18"/>
              </w:rPr>
              <w:t>’</w:t>
            </w:r>
            <w:r w:rsidRPr="009F0D9A">
              <w:rPr>
                <w:rFonts w:ascii="Times New Roman" w:hAnsi="Times New Roman"/>
                <w:sz w:val="18"/>
                <w:szCs w:val="18"/>
              </w:rPr>
              <w:t>язані з користуванням надрами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r w:rsidRPr="009F0D9A">
              <w:rPr>
                <w:rFonts w:ascii="Times New Roman" w:hAnsi="Times New Roman"/>
                <w:sz w:val="18"/>
                <w:szCs w:val="18"/>
              </w:rPr>
              <w:br/>
              <w:t>3.1.1</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2301.4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підприємств з добування та збагачення рудної сировини для виробництва чорних металів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85"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підприємствами, що пов</w:t>
            </w:r>
            <w:r>
              <w:rPr>
                <w:rFonts w:ascii="Times New Roman" w:hAnsi="Times New Roman"/>
                <w:sz w:val="18"/>
                <w:szCs w:val="18"/>
              </w:rPr>
              <w:t>’</w:t>
            </w:r>
            <w:r w:rsidRPr="009F0D9A">
              <w:rPr>
                <w:rFonts w:ascii="Times New Roman" w:hAnsi="Times New Roman"/>
                <w:sz w:val="18"/>
                <w:szCs w:val="18"/>
              </w:rPr>
              <w:t>язані з користуванням надрами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r w:rsidRPr="009F0D9A">
              <w:rPr>
                <w:rFonts w:ascii="Times New Roman" w:hAnsi="Times New Roman"/>
                <w:sz w:val="18"/>
                <w:szCs w:val="18"/>
              </w:rPr>
              <w:br/>
              <w:t>3.1.1</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2301.5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підприємств з добування та збагачення рудної сировини для виробництва кольорових металів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right="-85"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підприємствами, що пов</w:t>
            </w:r>
            <w:r>
              <w:rPr>
                <w:rFonts w:ascii="Times New Roman" w:hAnsi="Times New Roman"/>
                <w:sz w:val="18"/>
                <w:szCs w:val="18"/>
              </w:rPr>
              <w:t>’</w:t>
            </w:r>
            <w:r w:rsidRPr="009F0D9A">
              <w:rPr>
                <w:rFonts w:ascii="Times New Roman" w:hAnsi="Times New Roman"/>
                <w:sz w:val="18"/>
                <w:szCs w:val="18"/>
              </w:rPr>
              <w:t>язані з користуванням надрами</w:t>
            </w:r>
          </w:p>
          <w:p w:rsidR="00FD5FF5" w:rsidRDefault="00FD5FF5" w:rsidP="00FD5FF5">
            <w:pPr>
              <w:pStyle w:val="a3"/>
              <w:spacing w:line="228" w:lineRule="auto"/>
              <w:ind w:right="-85" w:firstLine="0"/>
              <w:rPr>
                <w:rFonts w:ascii="Times New Roman" w:hAnsi="Times New Roman"/>
                <w:sz w:val="18"/>
                <w:szCs w:val="18"/>
              </w:rPr>
            </w:pPr>
          </w:p>
          <w:p w:rsidR="00FD5FF5" w:rsidRPr="009F0D9A" w:rsidRDefault="00FD5FF5" w:rsidP="00FD5FF5">
            <w:pPr>
              <w:pStyle w:val="a3"/>
              <w:spacing w:line="228" w:lineRule="auto"/>
              <w:ind w:right="-85" w:firstLine="0"/>
              <w:rPr>
                <w:rFonts w:ascii="Times New Roman" w:hAnsi="Times New Roman"/>
                <w:sz w:val="18"/>
                <w:szCs w:val="18"/>
              </w:rPr>
            </w:pP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r w:rsidRPr="009F0D9A">
              <w:rPr>
                <w:rFonts w:ascii="Times New Roman" w:hAnsi="Times New Roman"/>
                <w:sz w:val="18"/>
                <w:szCs w:val="18"/>
              </w:rPr>
              <w:br/>
              <w:t>3.1.1</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2301.7</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підприємств виробництва будівельних матеріалів (гіпсові, цементні, цегельні, черепичні заводи тощо)</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71"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підприємствами, що пов</w:t>
            </w:r>
            <w:r>
              <w:rPr>
                <w:rFonts w:ascii="Times New Roman" w:hAnsi="Times New Roman"/>
                <w:sz w:val="18"/>
                <w:szCs w:val="18"/>
              </w:rPr>
              <w:t>’</w:t>
            </w:r>
            <w:r w:rsidRPr="009F0D9A">
              <w:rPr>
                <w:rFonts w:ascii="Times New Roman" w:hAnsi="Times New Roman"/>
                <w:sz w:val="18"/>
                <w:szCs w:val="18"/>
              </w:rPr>
              <w:t>язані з користуванням надрами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r w:rsidRPr="009F0D9A">
              <w:rPr>
                <w:rFonts w:ascii="Times New Roman" w:hAnsi="Times New Roman"/>
                <w:sz w:val="18"/>
                <w:szCs w:val="18"/>
              </w:rPr>
              <w:br/>
              <w:t>3.1.1</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2301.8</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підприємств лісозаготівельної промисловості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71" w:firstLine="0"/>
              <w:rPr>
                <w:rFonts w:ascii="Times New Roman" w:hAnsi="Times New Roman"/>
                <w:sz w:val="18"/>
                <w:szCs w:val="18"/>
              </w:rPr>
            </w:pPr>
            <w:r w:rsidRPr="009F0D9A">
              <w:rPr>
                <w:rFonts w:ascii="Times New Roman" w:hAnsi="Times New Roman"/>
                <w:sz w:val="18"/>
                <w:szCs w:val="18"/>
              </w:rPr>
              <w:t>для іншого лісогосподарського призначення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09.02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1.19</w:t>
            </w:r>
            <w:r w:rsidRPr="009F0D9A">
              <w:rPr>
                <w:rFonts w:ascii="Times New Roman" w:hAnsi="Times New Roman"/>
                <w:sz w:val="18"/>
                <w:szCs w:val="18"/>
              </w:rPr>
              <w:br/>
              <w:t>5.1</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ведення лісового господарства і пов</w:t>
            </w:r>
            <w:r>
              <w:rPr>
                <w:rFonts w:ascii="Times New Roman" w:hAnsi="Times New Roman"/>
                <w:sz w:val="18"/>
                <w:szCs w:val="18"/>
              </w:rPr>
              <w:t>’</w:t>
            </w:r>
            <w:r w:rsidRPr="009F0D9A">
              <w:rPr>
                <w:rFonts w:ascii="Times New Roman" w:hAnsi="Times New Roman"/>
                <w:sz w:val="18"/>
                <w:szCs w:val="18"/>
              </w:rPr>
              <w:t>язаних з ним послуг</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09.01</w:t>
            </w:r>
            <w:r w:rsidRPr="009F0D9A">
              <w:rPr>
                <w:rFonts w:ascii="Times New Roman" w:hAnsi="Times New Roman"/>
                <w:sz w:val="18"/>
                <w:szCs w:val="18"/>
              </w:rPr>
              <w:br/>
              <w:t>11.02</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2301.9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гірничопромислових та добувних підприємств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71"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підприємствами, що пов</w:t>
            </w:r>
            <w:r>
              <w:rPr>
                <w:rFonts w:ascii="Times New Roman" w:hAnsi="Times New Roman"/>
                <w:sz w:val="18"/>
                <w:szCs w:val="18"/>
              </w:rPr>
              <w:t>’</w:t>
            </w:r>
            <w:r w:rsidRPr="009F0D9A">
              <w:rPr>
                <w:rFonts w:ascii="Times New Roman" w:hAnsi="Times New Roman"/>
                <w:sz w:val="18"/>
                <w:szCs w:val="18"/>
              </w:rPr>
              <w:t>язані з користуванням надрами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r w:rsidRPr="009F0D9A">
              <w:rPr>
                <w:rFonts w:ascii="Times New Roman" w:hAnsi="Times New Roman"/>
                <w:sz w:val="18"/>
                <w:szCs w:val="18"/>
              </w:rPr>
              <w:br/>
              <w:t>3.1.1</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2302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Споруди підприємств електроенергетики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2302.1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Електростанції гідравлічні та </w:t>
            </w:r>
            <w:proofErr w:type="spellStart"/>
            <w:r w:rsidRPr="009F0D9A">
              <w:rPr>
                <w:rFonts w:ascii="Times New Roman" w:hAnsi="Times New Roman"/>
                <w:sz w:val="18"/>
                <w:szCs w:val="18"/>
              </w:rPr>
              <w:t>гідроакумуляційні</w:t>
            </w:r>
            <w:proofErr w:type="spellEnd"/>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інженерної інфраструктури (електромережа)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виробничі зони (</w:t>
            </w:r>
            <w:r w:rsidRPr="009F0D9A">
              <w:rPr>
                <w:rFonts w:ascii="Times New Roman" w:hAnsi="Times New Roman"/>
                <w:sz w:val="18"/>
                <w:szCs w:val="18"/>
              </w:rPr>
              <w:t>клас шкідливості залежить від параметрів</w:t>
            </w:r>
            <w:r>
              <w:rPr>
                <w:rFonts w:ascii="Times New Roman" w:hAnsi="Times New Roman"/>
                <w:sz w:val="18"/>
                <w:szCs w:val="18"/>
              </w:rPr>
              <w:t>)</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будівництва, експлуатації та обслуговування будівель і споруд об</w:t>
            </w:r>
            <w:r>
              <w:rPr>
                <w:rFonts w:ascii="Times New Roman" w:hAnsi="Times New Roman"/>
                <w:sz w:val="18"/>
                <w:szCs w:val="18"/>
              </w:rPr>
              <w:t>’</w:t>
            </w:r>
            <w:r w:rsidRPr="009F0D9A">
              <w:rPr>
                <w:rFonts w:ascii="Times New Roman" w:hAnsi="Times New Roman"/>
                <w:sz w:val="18"/>
                <w:szCs w:val="18"/>
              </w:rPr>
              <w:t>єктів енергогенеруючих підприємств, установ і організацій</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14.01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1.10.3</w:t>
            </w:r>
            <w:r w:rsidRPr="009F0D9A">
              <w:rPr>
                <w:rFonts w:ascii="Times New Roman" w:hAnsi="Times New Roman"/>
                <w:sz w:val="18"/>
                <w:szCs w:val="18"/>
              </w:rPr>
              <w:br/>
              <w:t>3.1.3</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будівництва, експлуатації та обслуговування будівель і споруд об</w:t>
            </w:r>
            <w:r>
              <w:rPr>
                <w:rFonts w:ascii="Times New Roman" w:hAnsi="Times New Roman"/>
                <w:sz w:val="18"/>
                <w:szCs w:val="18"/>
              </w:rPr>
              <w:t>’</w:t>
            </w:r>
            <w:r w:rsidRPr="009F0D9A">
              <w:rPr>
                <w:rFonts w:ascii="Times New Roman" w:hAnsi="Times New Roman"/>
                <w:sz w:val="18"/>
                <w:szCs w:val="18"/>
              </w:rPr>
              <w:t>єктів передачі електричної та теплової енергії</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14.02</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1.10.3</w:t>
            </w:r>
            <w:r w:rsidRPr="009F0D9A">
              <w:rPr>
                <w:rFonts w:ascii="Times New Roman" w:hAnsi="Times New Roman"/>
                <w:sz w:val="18"/>
                <w:szCs w:val="18"/>
              </w:rPr>
              <w:br/>
              <w:t>3.1.3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2302.2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Електростанції теплові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інженерної інфраструктури (електромережа)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виробничі зони</w:t>
            </w:r>
            <w:r w:rsidRPr="009F0D9A">
              <w:rPr>
                <w:rFonts w:ascii="Times New Roman" w:hAnsi="Times New Roman"/>
                <w:sz w:val="18"/>
                <w:szCs w:val="18"/>
              </w:rPr>
              <w:t xml:space="preserve"> </w:t>
            </w:r>
            <w:r>
              <w:rPr>
                <w:rFonts w:ascii="Times New Roman" w:hAnsi="Times New Roman"/>
                <w:sz w:val="18"/>
                <w:szCs w:val="18"/>
              </w:rPr>
              <w:t>(</w:t>
            </w:r>
            <w:r w:rsidRPr="009F0D9A">
              <w:rPr>
                <w:rFonts w:ascii="Times New Roman" w:hAnsi="Times New Roman"/>
                <w:sz w:val="18"/>
                <w:szCs w:val="18"/>
              </w:rPr>
              <w:t>клас шкідливості залежить від параметрів</w:t>
            </w:r>
            <w:r>
              <w:rPr>
                <w:rFonts w:ascii="Times New Roman" w:hAnsi="Times New Roman"/>
                <w:sz w:val="18"/>
                <w:szCs w:val="18"/>
              </w:rPr>
              <w:t>)</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будівництва, експлуатації та обслуговування будівель і споруд об</w:t>
            </w:r>
            <w:r>
              <w:rPr>
                <w:rFonts w:ascii="Times New Roman" w:hAnsi="Times New Roman"/>
                <w:sz w:val="18"/>
                <w:szCs w:val="18"/>
              </w:rPr>
              <w:t>’</w:t>
            </w:r>
            <w:r w:rsidRPr="009F0D9A">
              <w:rPr>
                <w:rFonts w:ascii="Times New Roman" w:hAnsi="Times New Roman"/>
                <w:sz w:val="18"/>
                <w:szCs w:val="18"/>
              </w:rPr>
              <w:t>єктів енергогенеруючих підприємств, установ і організацій</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14.01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1.10.3</w:t>
            </w:r>
            <w:r w:rsidRPr="009F0D9A">
              <w:rPr>
                <w:rFonts w:ascii="Times New Roman" w:hAnsi="Times New Roman"/>
                <w:sz w:val="18"/>
                <w:szCs w:val="18"/>
              </w:rPr>
              <w:br/>
              <w:t>3.1.3</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будівництва, експлуатації та обслуговування будівель і споруд об</w:t>
            </w:r>
            <w:r>
              <w:rPr>
                <w:rFonts w:ascii="Times New Roman" w:hAnsi="Times New Roman"/>
                <w:sz w:val="18"/>
                <w:szCs w:val="18"/>
              </w:rPr>
              <w:t>’</w:t>
            </w:r>
            <w:r w:rsidRPr="009F0D9A">
              <w:rPr>
                <w:rFonts w:ascii="Times New Roman" w:hAnsi="Times New Roman"/>
                <w:sz w:val="18"/>
                <w:szCs w:val="18"/>
              </w:rPr>
              <w:t>єктів передачі електричної та теплової енергії</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14.02</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1.10.3</w:t>
            </w:r>
            <w:r w:rsidRPr="009F0D9A">
              <w:rPr>
                <w:rFonts w:ascii="Times New Roman" w:hAnsi="Times New Roman"/>
                <w:sz w:val="18"/>
                <w:szCs w:val="18"/>
              </w:rPr>
              <w:br/>
              <w:t>3.1.3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2302.3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Електростанції атомні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інженерної інфраструктури (електромережа)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r>
              <w:rPr>
                <w:rFonts w:ascii="Times New Roman" w:hAnsi="Times New Roman"/>
                <w:sz w:val="18"/>
                <w:szCs w:val="18"/>
              </w:rPr>
              <w:t xml:space="preserve"> (</w:t>
            </w:r>
            <w:r w:rsidRPr="009F0D9A">
              <w:rPr>
                <w:rFonts w:ascii="Times New Roman" w:hAnsi="Times New Roman"/>
                <w:sz w:val="18"/>
                <w:szCs w:val="18"/>
              </w:rPr>
              <w:t>клас шкідливості залежить від параметрів</w:t>
            </w:r>
            <w:r>
              <w:rPr>
                <w:rFonts w:ascii="Times New Roman" w:hAnsi="Times New Roman"/>
                <w:sz w:val="18"/>
                <w:szCs w:val="18"/>
              </w:rPr>
              <w:t>)</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будівництва, експлуатації та обслуговування будівель і споруд об</w:t>
            </w:r>
            <w:r>
              <w:rPr>
                <w:rFonts w:ascii="Times New Roman" w:hAnsi="Times New Roman"/>
                <w:sz w:val="18"/>
                <w:szCs w:val="18"/>
              </w:rPr>
              <w:t>’</w:t>
            </w:r>
            <w:r w:rsidRPr="009F0D9A">
              <w:rPr>
                <w:rFonts w:ascii="Times New Roman" w:hAnsi="Times New Roman"/>
                <w:sz w:val="18"/>
                <w:szCs w:val="18"/>
              </w:rPr>
              <w:t>єктів енергогенеруючих підприємств, установ і організацій</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14.01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1.10.3</w:t>
            </w:r>
            <w:r w:rsidRPr="009F0D9A">
              <w:rPr>
                <w:rFonts w:ascii="Times New Roman" w:hAnsi="Times New Roman"/>
                <w:sz w:val="18"/>
                <w:szCs w:val="18"/>
              </w:rPr>
              <w:br/>
              <w:t>3.1.3</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будівництва, експлуатації та обслуговування будівель і споруд об</w:t>
            </w:r>
            <w:r>
              <w:rPr>
                <w:rFonts w:ascii="Times New Roman" w:hAnsi="Times New Roman"/>
                <w:sz w:val="18"/>
                <w:szCs w:val="18"/>
              </w:rPr>
              <w:t>’</w:t>
            </w:r>
            <w:r w:rsidRPr="009F0D9A">
              <w:rPr>
                <w:rFonts w:ascii="Times New Roman" w:hAnsi="Times New Roman"/>
                <w:sz w:val="18"/>
                <w:szCs w:val="18"/>
              </w:rPr>
              <w:t>єктів передачі електричної та теплової енергії</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14.02</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1.10.3</w:t>
            </w:r>
            <w:r w:rsidRPr="009F0D9A">
              <w:rPr>
                <w:rFonts w:ascii="Times New Roman" w:hAnsi="Times New Roman"/>
                <w:sz w:val="18"/>
                <w:szCs w:val="18"/>
              </w:rPr>
              <w:br/>
              <w:t>3.1.3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2302.4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Електростанції на нетрадиційних джерелах енергії</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інженерної інфраструктури (електромережа)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r>
              <w:rPr>
                <w:rFonts w:ascii="Times New Roman" w:hAnsi="Times New Roman"/>
                <w:sz w:val="18"/>
                <w:szCs w:val="18"/>
              </w:rPr>
              <w:t xml:space="preserve"> (</w:t>
            </w:r>
            <w:r w:rsidRPr="009F0D9A">
              <w:rPr>
                <w:rFonts w:ascii="Times New Roman" w:hAnsi="Times New Roman"/>
                <w:sz w:val="18"/>
                <w:szCs w:val="18"/>
              </w:rPr>
              <w:t>клас шкідливості залежить від параметрів</w:t>
            </w:r>
            <w:r>
              <w:rPr>
                <w:rFonts w:ascii="Times New Roman" w:hAnsi="Times New Roman"/>
                <w:sz w:val="18"/>
                <w:szCs w:val="18"/>
              </w:rPr>
              <w:t>)</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 xml:space="preserve">для розміщення, будівництва, експлуатації та обслуговування будівель і споруд </w:t>
            </w:r>
            <w:r w:rsidRPr="009F0D9A">
              <w:rPr>
                <w:rFonts w:ascii="Times New Roman" w:hAnsi="Times New Roman"/>
                <w:sz w:val="18"/>
                <w:szCs w:val="18"/>
              </w:rPr>
              <w:lastRenderedPageBreak/>
              <w:t>об</w:t>
            </w:r>
            <w:r>
              <w:rPr>
                <w:rFonts w:ascii="Times New Roman" w:hAnsi="Times New Roman"/>
                <w:sz w:val="18"/>
                <w:szCs w:val="18"/>
              </w:rPr>
              <w:t>’</w:t>
            </w:r>
            <w:r w:rsidRPr="009F0D9A">
              <w:rPr>
                <w:rFonts w:ascii="Times New Roman" w:hAnsi="Times New Roman"/>
                <w:sz w:val="18"/>
                <w:szCs w:val="18"/>
              </w:rPr>
              <w:t>єктів енергогенеруючих підприємств, установ і організацій</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14.01</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1.10.3</w:t>
            </w:r>
            <w:r w:rsidRPr="009F0D9A">
              <w:rPr>
                <w:rFonts w:ascii="Times New Roman" w:hAnsi="Times New Roman"/>
                <w:sz w:val="18"/>
                <w:szCs w:val="18"/>
              </w:rPr>
              <w:br/>
              <w:t>3.1.3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2302.5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підприємств зі збагачення та перероблення ядерних матеріалів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r>
              <w:rPr>
                <w:rFonts w:ascii="Times New Roman" w:hAnsi="Times New Roman"/>
                <w:sz w:val="18"/>
                <w:szCs w:val="18"/>
              </w:rPr>
              <w:t xml:space="preserve"> (</w:t>
            </w:r>
            <w:r w:rsidRPr="009F0D9A">
              <w:rPr>
                <w:rFonts w:ascii="Times New Roman" w:hAnsi="Times New Roman"/>
                <w:sz w:val="18"/>
                <w:szCs w:val="18"/>
              </w:rPr>
              <w:t>клас шкідливості залежить від параметрів</w:t>
            </w:r>
            <w:r>
              <w:rPr>
                <w:rFonts w:ascii="Times New Roman" w:hAnsi="Times New Roman"/>
                <w:sz w:val="18"/>
                <w:szCs w:val="18"/>
              </w:rPr>
              <w:t>)</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підприємствами, що пов</w:t>
            </w:r>
            <w:r>
              <w:rPr>
                <w:rFonts w:ascii="Times New Roman" w:hAnsi="Times New Roman"/>
                <w:sz w:val="18"/>
                <w:szCs w:val="18"/>
              </w:rPr>
              <w:t>’</w:t>
            </w:r>
            <w:r w:rsidRPr="009F0D9A">
              <w:rPr>
                <w:rFonts w:ascii="Times New Roman" w:hAnsi="Times New Roman"/>
                <w:sz w:val="18"/>
                <w:szCs w:val="18"/>
              </w:rPr>
              <w:t>язані з користуванням надрами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r w:rsidRPr="009F0D9A">
              <w:rPr>
                <w:rFonts w:ascii="Times New Roman" w:hAnsi="Times New Roman"/>
                <w:sz w:val="18"/>
                <w:szCs w:val="18"/>
              </w:rPr>
              <w:br/>
              <w:t>3.1.1</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2302.6</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підприємств зі спалювання відходів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комунально-складські зони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w:t>
            </w:r>
            <w:r w:rsidRPr="009F0D9A">
              <w:rPr>
                <w:rFonts w:ascii="Times New Roman" w:hAnsi="Times New Roman"/>
                <w:sz w:val="18"/>
                <w:szCs w:val="18"/>
              </w:rPr>
              <w:br/>
              <w:t>КС-1</w:t>
            </w:r>
            <w:r w:rsidRPr="009F0D9A">
              <w:rPr>
                <w:rFonts w:ascii="Times New Roman" w:hAnsi="Times New Roman"/>
                <w:sz w:val="18"/>
                <w:szCs w:val="18"/>
              </w:rPr>
              <w:br/>
              <w:t>КС-2</w:t>
            </w:r>
            <w:r w:rsidRPr="009F0D9A">
              <w:rPr>
                <w:rFonts w:ascii="Times New Roman" w:hAnsi="Times New Roman"/>
                <w:sz w:val="18"/>
                <w:szCs w:val="18"/>
              </w:rPr>
              <w:br/>
              <w:t>КС3</w:t>
            </w:r>
            <w:r w:rsidRPr="009F0D9A">
              <w:rPr>
                <w:rFonts w:ascii="Times New Roman" w:hAnsi="Times New Roman"/>
                <w:sz w:val="18"/>
                <w:szCs w:val="18"/>
              </w:rPr>
              <w:br/>
              <w:t>КС4</w:t>
            </w:r>
            <w:r w:rsidRPr="009F0D9A">
              <w:rPr>
                <w:rFonts w:ascii="Times New Roman" w:hAnsi="Times New Roman"/>
                <w:sz w:val="18"/>
                <w:szCs w:val="18"/>
              </w:rPr>
              <w:br/>
              <w:t>КС5</w:t>
            </w:r>
            <w:r w:rsidRPr="009F0D9A">
              <w:rPr>
                <w:rFonts w:ascii="Times New Roman" w:hAnsi="Times New Roman"/>
                <w:sz w:val="18"/>
                <w:szCs w:val="18"/>
              </w:rPr>
              <w:br/>
              <w:t>В-1…7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КС-1...5</w:t>
            </w:r>
            <w:r w:rsidRPr="009F0D9A">
              <w:rPr>
                <w:rFonts w:ascii="Times New Roman" w:hAnsi="Times New Roman"/>
                <w:sz w:val="18"/>
                <w:szCs w:val="18"/>
              </w:rPr>
              <w:br/>
              <w:t>В-1…5</w:t>
            </w:r>
          </w:p>
        </w:tc>
        <w:tc>
          <w:tcPr>
            <w:tcW w:w="396" w:type="pct"/>
            <w:shd w:val="clear" w:color="auto" w:fill="FFFFFF"/>
            <w:hideMark/>
          </w:tcPr>
          <w:p w:rsidR="00FD5FF5"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будівництва, експлуатації та обслуговування будівель і споруд об</w:t>
            </w:r>
            <w:r>
              <w:rPr>
                <w:rFonts w:ascii="Times New Roman" w:hAnsi="Times New Roman"/>
                <w:sz w:val="18"/>
                <w:szCs w:val="18"/>
              </w:rPr>
              <w:t>’</w:t>
            </w:r>
            <w:r w:rsidRPr="009F0D9A">
              <w:rPr>
                <w:rFonts w:ascii="Times New Roman" w:hAnsi="Times New Roman"/>
                <w:sz w:val="18"/>
                <w:szCs w:val="18"/>
              </w:rPr>
              <w:t>єктів енергогенеруючих підприємств, установ і організацій</w:t>
            </w:r>
          </w:p>
          <w:p w:rsidR="00FD5FF5" w:rsidRDefault="00FD5FF5" w:rsidP="00FD5FF5">
            <w:pPr>
              <w:pStyle w:val="a3"/>
              <w:spacing w:before="60" w:line="228" w:lineRule="auto"/>
              <w:ind w:right="-96"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FD5FF5" w:rsidRPr="009F0D9A" w:rsidRDefault="00FD5FF5" w:rsidP="00FD5FF5">
            <w:pPr>
              <w:pStyle w:val="a3"/>
              <w:spacing w:before="60" w:line="228" w:lineRule="auto"/>
              <w:ind w:right="-96"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14.01</w:t>
            </w:r>
            <w:r w:rsidRPr="009F0D9A">
              <w:rPr>
                <w:rFonts w:ascii="Times New Roman" w:hAnsi="Times New Roman"/>
                <w:sz w:val="18"/>
                <w:szCs w:val="18"/>
              </w:rPr>
              <w:br/>
            </w:r>
            <w:r w:rsidRPr="009F0D9A">
              <w:rPr>
                <w:rFonts w:ascii="Times New Roman" w:hAnsi="Times New Roman"/>
                <w:sz w:val="18"/>
                <w:szCs w:val="18"/>
              </w:rPr>
              <w:br/>
              <w:t>11.02</w:t>
            </w:r>
            <w:r w:rsidRPr="009F0D9A">
              <w:rPr>
                <w:rFonts w:ascii="Times New Roman" w:hAnsi="Times New Roman"/>
                <w:sz w:val="18"/>
                <w:szCs w:val="18"/>
              </w:rPr>
              <w:br/>
            </w:r>
            <w:r w:rsidRPr="009F0D9A">
              <w:rPr>
                <w:rFonts w:ascii="Times New Roman" w:hAnsi="Times New Roman"/>
                <w:sz w:val="18"/>
                <w:szCs w:val="18"/>
              </w:rPr>
              <w:br/>
              <w:t>11.04</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1.10.3</w:t>
            </w:r>
            <w:r w:rsidRPr="009F0D9A">
              <w:rPr>
                <w:rFonts w:ascii="Times New Roman" w:hAnsi="Times New Roman"/>
                <w:sz w:val="18"/>
                <w:szCs w:val="18"/>
              </w:rPr>
              <w:br/>
              <w:t>3.1.3</w:t>
            </w:r>
            <w:r w:rsidRPr="009F0D9A">
              <w:rPr>
                <w:rFonts w:ascii="Times New Roman" w:hAnsi="Times New Roman"/>
                <w:sz w:val="18"/>
                <w:szCs w:val="18"/>
              </w:rPr>
              <w:b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2302.9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Споруди підприємств </w:t>
            </w:r>
            <w:proofErr w:type="spellStart"/>
            <w:r w:rsidRPr="009F0D9A">
              <w:rPr>
                <w:rFonts w:ascii="Times New Roman" w:hAnsi="Times New Roman"/>
                <w:sz w:val="18"/>
                <w:szCs w:val="18"/>
              </w:rPr>
              <w:t>електро</w:t>
            </w:r>
            <w:proofErr w:type="spellEnd"/>
            <w:r w:rsidRPr="009F0D9A">
              <w:rPr>
                <w:rFonts w:ascii="Times New Roman" w:hAnsi="Times New Roman"/>
                <w:sz w:val="18"/>
                <w:szCs w:val="18"/>
              </w:rPr>
              <w:t>- та теплоенергетики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інженерної інфраструктури (електромережа)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ІН-1</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r>
              <w:rPr>
                <w:rFonts w:ascii="Times New Roman" w:hAnsi="Times New Roman"/>
                <w:sz w:val="18"/>
                <w:szCs w:val="18"/>
              </w:rPr>
              <w:t xml:space="preserve"> (</w:t>
            </w:r>
            <w:r w:rsidRPr="009F0D9A">
              <w:rPr>
                <w:rFonts w:ascii="Times New Roman" w:hAnsi="Times New Roman"/>
                <w:sz w:val="18"/>
                <w:szCs w:val="18"/>
              </w:rPr>
              <w:t>клас шкідливості залежить від параметрів</w:t>
            </w:r>
            <w:r>
              <w:rPr>
                <w:rFonts w:ascii="Times New Roman" w:hAnsi="Times New Roman"/>
                <w:sz w:val="18"/>
                <w:szCs w:val="18"/>
              </w:rPr>
              <w:t>)</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будівництва, експлуатації та обслуговування будівель і споруд об</w:t>
            </w:r>
            <w:r>
              <w:rPr>
                <w:rFonts w:ascii="Times New Roman" w:hAnsi="Times New Roman"/>
                <w:sz w:val="18"/>
                <w:szCs w:val="18"/>
              </w:rPr>
              <w:t>’</w:t>
            </w:r>
            <w:r w:rsidRPr="009F0D9A">
              <w:rPr>
                <w:rFonts w:ascii="Times New Roman" w:hAnsi="Times New Roman"/>
                <w:sz w:val="18"/>
                <w:szCs w:val="18"/>
              </w:rPr>
              <w:t>єктів енергогенеруючих підприємств, установ і організацій</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14.01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1.10.3</w:t>
            </w:r>
            <w:r w:rsidRPr="009F0D9A">
              <w:rPr>
                <w:rFonts w:ascii="Times New Roman" w:hAnsi="Times New Roman"/>
                <w:sz w:val="18"/>
                <w:szCs w:val="18"/>
              </w:rPr>
              <w:br/>
              <w:t>3.1.3</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будівництва, експлуатації та обслуговування будівель і споруд об</w:t>
            </w:r>
            <w:r>
              <w:rPr>
                <w:rFonts w:ascii="Times New Roman" w:hAnsi="Times New Roman"/>
                <w:sz w:val="18"/>
                <w:szCs w:val="18"/>
              </w:rPr>
              <w:t>’</w:t>
            </w:r>
            <w:r w:rsidRPr="009F0D9A">
              <w:rPr>
                <w:rFonts w:ascii="Times New Roman" w:hAnsi="Times New Roman"/>
                <w:sz w:val="18"/>
                <w:szCs w:val="18"/>
              </w:rPr>
              <w:t>єктів передачі електричної та теплової енергії</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14.02</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1.10.3</w:t>
            </w:r>
            <w:r w:rsidRPr="009F0D9A">
              <w:rPr>
                <w:rFonts w:ascii="Times New Roman" w:hAnsi="Times New Roman"/>
                <w:sz w:val="18"/>
                <w:szCs w:val="18"/>
              </w:rPr>
              <w:br/>
              <w:t>3.1.3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2303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Споруди підприємств хімічної промисловості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2303.1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підприємств содової, хлорної промисловості та з виробництва пластичних мас</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101" w:firstLine="0"/>
              <w:rPr>
                <w:rFonts w:ascii="Times New Roman" w:hAnsi="Times New Roman"/>
                <w:sz w:val="18"/>
                <w:szCs w:val="18"/>
              </w:rPr>
            </w:pPr>
            <w:r w:rsidRPr="009F0D9A">
              <w:rPr>
                <w:rFonts w:ascii="Times New Roman" w:hAnsi="Times New Roman"/>
                <w:sz w:val="18"/>
                <w:szCs w:val="18"/>
              </w:rPr>
              <w:t xml:space="preserve">для розміщення та експлуатації основних, підсобних і допоміжних будівель та споруд </w:t>
            </w:r>
            <w:r w:rsidRPr="009F0D9A">
              <w:rPr>
                <w:rFonts w:ascii="Times New Roman" w:hAnsi="Times New Roman"/>
                <w:sz w:val="18"/>
                <w:szCs w:val="18"/>
              </w:rPr>
              <w:lastRenderedPageBreak/>
              <w:t>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11.02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r>
            <w:r w:rsidRPr="009F0D9A">
              <w:rPr>
                <w:rFonts w:ascii="Times New Roman" w:hAnsi="Times New Roman"/>
                <w:sz w:val="18"/>
                <w:szCs w:val="18"/>
              </w:rPr>
              <w:lastRenderedPageBreak/>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2303.2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підприємств лакофарбової промисловості та побутової хімії</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101"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2303.3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нафтохімічних та нафтопереробних підприємств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101"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2303.4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коксохімічних заводів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2303.5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підприємств з виробництва продуктів основного органічного синтезу та синтетичного каучуку</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2303.6</w:t>
            </w:r>
          </w:p>
        </w:tc>
        <w:tc>
          <w:tcPr>
            <w:tcW w:w="471"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Термінали для нафтопродуктів портові та прибережні</w:t>
            </w:r>
          </w:p>
        </w:tc>
        <w:tc>
          <w:tcPr>
            <w:tcW w:w="284"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зона транспортної інфраструктури (смуги відводу залізниці, залізничних та автовокзалів тощо)</w:t>
            </w:r>
          </w:p>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зона інфраструктури міського та позаміського транспорту</w:t>
            </w:r>
          </w:p>
        </w:tc>
        <w:tc>
          <w:tcPr>
            <w:tcW w:w="220" w:type="pct"/>
            <w:shd w:val="clear" w:color="auto" w:fill="FFFFFF"/>
            <w:noWrap/>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ТР-1</w:t>
            </w:r>
            <w:r w:rsidRPr="009F0D9A">
              <w:rPr>
                <w:rFonts w:ascii="Times New Roman" w:hAnsi="Times New Roman"/>
                <w:sz w:val="18"/>
                <w:szCs w:val="18"/>
              </w:rPr>
              <w:br/>
              <w:t>ТР-1-2</w:t>
            </w:r>
          </w:p>
        </w:tc>
        <w:tc>
          <w:tcPr>
            <w:tcW w:w="200" w:type="pct"/>
            <w:shd w:val="clear" w:color="auto" w:fill="FFFFFF"/>
            <w:noWrap/>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ТР-2</w:t>
            </w:r>
          </w:p>
        </w:tc>
        <w:tc>
          <w:tcPr>
            <w:tcW w:w="396" w:type="pct"/>
            <w:shd w:val="clear" w:color="auto" w:fill="FFFFFF"/>
            <w:hideMark/>
          </w:tcPr>
          <w:p w:rsidR="00FD5FF5"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експлуатації та догляду за смугами відведення</w:t>
            </w:r>
          </w:p>
          <w:p w:rsidR="00FD5FF5"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експлуатації та догляду за гідротехнічними, іншими водогосподарськими спорудами і каналами</w:t>
            </w:r>
          </w:p>
          <w:p w:rsidR="00FD5FF5"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морського транспорту</w:t>
            </w:r>
          </w:p>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 xml:space="preserve">для розміщення та експлуатації будівель і споруд </w:t>
            </w:r>
            <w:r w:rsidRPr="009F0D9A">
              <w:rPr>
                <w:rFonts w:ascii="Times New Roman" w:hAnsi="Times New Roman"/>
                <w:sz w:val="18"/>
                <w:szCs w:val="18"/>
              </w:rPr>
              <w:lastRenderedPageBreak/>
              <w:t>річкового транспорту</w:t>
            </w:r>
          </w:p>
        </w:tc>
        <w:tc>
          <w:tcPr>
            <w:tcW w:w="235" w:type="pct"/>
            <w:shd w:val="clear" w:color="auto" w:fill="FFFFFF"/>
            <w:noWrap/>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lastRenderedPageBreak/>
              <w:t>10.03</w:t>
            </w:r>
            <w:r w:rsidRPr="009F0D9A">
              <w:rPr>
                <w:rFonts w:ascii="Times New Roman" w:hAnsi="Times New Roman"/>
                <w:sz w:val="18"/>
                <w:szCs w:val="18"/>
              </w:rPr>
              <w:br/>
              <w:t>10.04</w:t>
            </w:r>
            <w:r w:rsidRPr="009F0D9A">
              <w:rPr>
                <w:rFonts w:ascii="Times New Roman" w:hAnsi="Times New Roman"/>
                <w:sz w:val="18"/>
                <w:szCs w:val="18"/>
              </w:rPr>
              <w:br/>
              <w:t>12.02</w:t>
            </w:r>
            <w:r w:rsidRPr="009F0D9A">
              <w:rPr>
                <w:rFonts w:ascii="Times New Roman" w:hAnsi="Times New Roman"/>
                <w:sz w:val="18"/>
                <w:szCs w:val="18"/>
              </w:rPr>
              <w:br/>
              <w:t>12.03</w:t>
            </w:r>
          </w:p>
        </w:tc>
        <w:tc>
          <w:tcPr>
            <w:tcW w:w="301"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1.20</w:t>
            </w:r>
            <w:r w:rsidRPr="009F0D9A">
              <w:rPr>
                <w:rFonts w:ascii="Times New Roman" w:hAnsi="Times New Roman"/>
                <w:sz w:val="18"/>
                <w:szCs w:val="18"/>
              </w:rPr>
              <w:br/>
              <w:t>6.1</w:t>
            </w:r>
            <w:r w:rsidRPr="009F0D9A">
              <w:rPr>
                <w:rFonts w:ascii="Times New Roman" w:hAnsi="Times New Roman"/>
                <w:sz w:val="18"/>
                <w:szCs w:val="18"/>
              </w:rPr>
              <w:br/>
              <w:t>1.14</w:t>
            </w:r>
            <w:r w:rsidRPr="009F0D9A">
              <w:rPr>
                <w:rFonts w:ascii="Times New Roman" w:hAnsi="Times New Roman"/>
                <w:sz w:val="18"/>
                <w:szCs w:val="18"/>
              </w:rPr>
              <w:br/>
              <w:t>1.14.4</w:t>
            </w:r>
            <w:r w:rsidRPr="009F0D9A">
              <w:rPr>
                <w:rFonts w:ascii="Times New Roman" w:hAnsi="Times New Roman"/>
                <w:sz w:val="18"/>
                <w:szCs w:val="18"/>
              </w:rPr>
              <w:br/>
              <w:t>1.14.5</w:t>
            </w:r>
            <w:r w:rsidRPr="009F0D9A">
              <w:rPr>
                <w:rFonts w:ascii="Times New Roman" w:hAnsi="Times New Roman"/>
                <w:sz w:val="18"/>
                <w:szCs w:val="18"/>
              </w:rPr>
              <w:br/>
              <w:t>3.2</w:t>
            </w:r>
            <w:r w:rsidRPr="009F0D9A">
              <w:rPr>
                <w:rFonts w:ascii="Times New Roman" w:hAnsi="Times New Roman"/>
                <w:sz w:val="18"/>
                <w:szCs w:val="18"/>
              </w:rPr>
              <w:br/>
              <w:t>3.2.4</w:t>
            </w:r>
            <w:r w:rsidRPr="009F0D9A">
              <w:rPr>
                <w:rFonts w:ascii="Times New Roman" w:hAnsi="Times New Roman"/>
                <w:sz w:val="18"/>
                <w:szCs w:val="18"/>
              </w:rPr>
              <w:br/>
              <w:t>3.2.5</w:t>
            </w:r>
          </w:p>
        </w:tc>
        <w:tc>
          <w:tcPr>
            <w:tcW w:w="702"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02" w:type="pct"/>
            <w:shd w:val="clear" w:color="auto" w:fill="FFFFFF"/>
            <w:noWrap/>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11.02</w:t>
            </w:r>
          </w:p>
        </w:tc>
        <w:tc>
          <w:tcPr>
            <w:tcW w:w="313"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r>
      <w:tr w:rsidR="00FD5FF5" w:rsidRPr="009F0D9A" w:rsidTr="00FD5FF5">
        <w:trPr>
          <w:trHeight w:val="20"/>
        </w:trPr>
        <w:tc>
          <w:tcPr>
            <w:tcW w:w="221" w:type="pct"/>
            <w:shd w:val="clear" w:color="auto" w:fill="FFFFFF"/>
            <w:noWrap/>
          </w:tcPr>
          <w:p w:rsidR="00FD5FF5" w:rsidRPr="009F0D9A" w:rsidRDefault="00FD5FF5" w:rsidP="00FD5FF5">
            <w:pPr>
              <w:pStyle w:val="a3"/>
              <w:spacing w:line="228" w:lineRule="auto"/>
              <w:ind w:right="-99" w:firstLine="0"/>
              <w:rPr>
                <w:rFonts w:ascii="Times New Roman" w:hAnsi="Times New Roman"/>
                <w:sz w:val="18"/>
                <w:szCs w:val="18"/>
              </w:rPr>
            </w:pPr>
          </w:p>
        </w:tc>
        <w:tc>
          <w:tcPr>
            <w:tcW w:w="471" w:type="pct"/>
            <w:shd w:val="clear" w:color="auto" w:fill="FFFFFF"/>
          </w:tcPr>
          <w:p w:rsidR="00FD5FF5" w:rsidRPr="009F0D9A" w:rsidRDefault="00FD5FF5" w:rsidP="00FD5FF5">
            <w:pPr>
              <w:pStyle w:val="a3"/>
              <w:spacing w:line="228" w:lineRule="auto"/>
              <w:ind w:right="-99" w:firstLine="0"/>
              <w:rPr>
                <w:rFonts w:ascii="Times New Roman" w:hAnsi="Times New Roman"/>
                <w:sz w:val="18"/>
                <w:szCs w:val="18"/>
              </w:rPr>
            </w:pPr>
          </w:p>
        </w:tc>
        <w:tc>
          <w:tcPr>
            <w:tcW w:w="284" w:type="pct"/>
            <w:shd w:val="clear" w:color="auto" w:fill="FFFFFF"/>
          </w:tcPr>
          <w:p w:rsidR="00FD5FF5" w:rsidRPr="009F0D9A" w:rsidRDefault="00FD5FF5" w:rsidP="00FD5FF5">
            <w:pPr>
              <w:pStyle w:val="a3"/>
              <w:spacing w:line="228" w:lineRule="auto"/>
              <w:ind w:right="-99" w:firstLine="0"/>
              <w:rPr>
                <w:rFonts w:ascii="Times New Roman" w:hAnsi="Times New Roman"/>
                <w:sz w:val="18"/>
                <w:szCs w:val="18"/>
              </w:rPr>
            </w:pPr>
          </w:p>
        </w:tc>
        <w:tc>
          <w:tcPr>
            <w:tcW w:w="441" w:type="pct"/>
            <w:shd w:val="clear" w:color="auto" w:fill="FFFFFF"/>
          </w:tcPr>
          <w:p w:rsidR="00FD5FF5" w:rsidRPr="009F0D9A" w:rsidRDefault="00FD5FF5" w:rsidP="00FD5FF5">
            <w:pPr>
              <w:pStyle w:val="a3"/>
              <w:spacing w:line="228" w:lineRule="auto"/>
              <w:ind w:right="-99" w:firstLine="0"/>
              <w:rPr>
                <w:rFonts w:ascii="Times New Roman" w:hAnsi="Times New Roman"/>
                <w:sz w:val="18"/>
                <w:szCs w:val="18"/>
              </w:rPr>
            </w:pPr>
          </w:p>
        </w:tc>
        <w:tc>
          <w:tcPr>
            <w:tcW w:w="190" w:type="pct"/>
            <w:shd w:val="clear" w:color="auto" w:fill="FFFFFF"/>
            <w:noWrap/>
          </w:tcPr>
          <w:p w:rsidR="00FD5FF5" w:rsidRPr="009F0D9A" w:rsidRDefault="00FD5FF5" w:rsidP="00FD5FF5">
            <w:pPr>
              <w:pStyle w:val="a3"/>
              <w:spacing w:line="228" w:lineRule="auto"/>
              <w:ind w:right="-99" w:firstLine="0"/>
              <w:rPr>
                <w:rFonts w:ascii="Times New Roman" w:hAnsi="Times New Roman"/>
                <w:sz w:val="18"/>
                <w:szCs w:val="18"/>
              </w:rPr>
            </w:pPr>
          </w:p>
        </w:tc>
        <w:tc>
          <w:tcPr>
            <w:tcW w:w="188" w:type="pct"/>
            <w:shd w:val="clear" w:color="auto" w:fill="FFFFFF"/>
            <w:noWrap/>
          </w:tcPr>
          <w:p w:rsidR="00FD5FF5" w:rsidRPr="009F0D9A" w:rsidRDefault="00FD5FF5" w:rsidP="00FD5FF5">
            <w:pPr>
              <w:pStyle w:val="a3"/>
              <w:spacing w:line="228" w:lineRule="auto"/>
              <w:ind w:right="-99" w:firstLine="0"/>
              <w:rPr>
                <w:rFonts w:ascii="Times New Roman" w:hAnsi="Times New Roman"/>
                <w:sz w:val="18"/>
                <w:szCs w:val="18"/>
              </w:rPr>
            </w:pPr>
          </w:p>
        </w:tc>
        <w:tc>
          <w:tcPr>
            <w:tcW w:w="535" w:type="pct"/>
            <w:shd w:val="clear" w:color="auto" w:fill="FFFFFF"/>
          </w:tcPr>
          <w:p w:rsidR="00FD5FF5" w:rsidRPr="009F0D9A" w:rsidRDefault="00FD5FF5" w:rsidP="00FD5FF5">
            <w:pPr>
              <w:pStyle w:val="a3"/>
              <w:spacing w:line="228" w:lineRule="auto"/>
              <w:ind w:right="-99" w:firstLine="0"/>
              <w:rPr>
                <w:rFonts w:ascii="Times New Roman" w:hAnsi="Times New Roman"/>
                <w:sz w:val="18"/>
                <w:szCs w:val="18"/>
              </w:rPr>
            </w:pPr>
          </w:p>
        </w:tc>
        <w:tc>
          <w:tcPr>
            <w:tcW w:w="220" w:type="pct"/>
            <w:shd w:val="clear" w:color="auto" w:fill="FFFFFF"/>
            <w:noWrap/>
          </w:tcPr>
          <w:p w:rsidR="00FD5FF5" w:rsidRPr="009F0D9A" w:rsidRDefault="00FD5FF5" w:rsidP="00FD5FF5">
            <w:pPr>
              <w:pStyle w:val="a3"/>
              <w:spacing w:line="228" w:lineRule="auto"/>
              <w:ind w:right="-99" w:firstLine="0"/>
              <w:rPr>
                <w:rFonts w:ascii="Times New Roman" w:hAnsi="Times New Roman"/>
                <w:sz w:val="18"/>
                <w:szCs w:val="18"/>
              </w:rPr>
            </w:pPr>
          </w:p>
        </w:tc>
        <w:tc>
          <w:tcPr>
            <w:tcW w:w="200" w:type="pct"/>
            <w:shd w:val="clear" w:color="auto" w:fill="FFFFFF"/>
            <w:noWrap/>
          </w:tcPr>
          <w:p w:rsidR="00FD5FF5" w:rsidRPr="009F0D9A" w:rsidRDefault="00FD5FF5" w:rsidP="00FD5FF5">
            <w:pPr>
              <w:pStyle w:val="a3"/>
              <w:spacing w:line="228" w:lineRule="auto"/>
              <w:ind w:right="-99" w:firstLine="0"/>
              <w:rPr>
                <w:rFonts w:ascii="Times New Roman" w:hAnsi="Times New Roman"/>
                <w:sz w:val="18"/>
                <w:szCs w:val="18"/>
              </w:rPr>
            </w:pPr>
          </w:p>
        </w:tc>
        <w:tc>
          <w:tcPr>
            <w:tcW w:w="396" w:type="pct"/>
            <w:shd w:val="clear" w:color="auto" w:fill="FFFFFF"/>
          </w:tcPr>
          <w:p w:rsidR="00FD5FF5" w:rsidRPr="009F0D9A" w:rsidRDefault="00FD5FF5" w:rsidP="00FD5FF5">
            <w:pPr>
              <w:pStyle w:val="a3"/>
              <w:spacing w:line="228" w:lineRule="auto"/>
              <w:ind w:right="-99" w:firstLine="0"/>
              <w:rPr>
                <w:rFonts w:ascii="Times New Roman" w:hAnsi="Times New Roman"/>
                <w:sz w:val="18"/>
                <w:szCs w:val="18"/>
              </w:rPr>
            </w:pPr>
          </w:p>
        </w:tc>
        <w:tc>
          <w:tcPr>
            <w:tcW w:w="235" w:type="pct"/>
            <w:shd w:val="clear" w:color="auto" w:fill="FFFFFF"/>
            <w:noWrap/>
          </w:tcPr>
          <w:p w:rsidR="00FD5FF5" w:rsidRPr="009F0D9A" w:rsidRDefault="00FD5FF5" w:rsidP="00FD5FF5">
            <w:pPr>
              <w:pStyle w:val="a3"/>
              <w:spacing w:line="228" w:lineRule="auto"/>
              <w:ind w:right="-99" w:firstLine="0"/>
              <w:rPr>
                <w:rFonts w:ascii="Times New Roman" w:hAnsi="Times New Roman"/>
                <w:sz w:val="18"/>
                <w:szCs w:val="18"/>
              </w:rPr>
            </w:pPr>
          </w:p>
        </w:tc>
        <w:tc>
          <w:tcPr>
            <w:tcW w:w="301" w:type="pct"/>
            <w:shd w:val="clear" w:color="auto" w:fill="FFFFFF"/>
          </w:tcPr>
          <w:p w:rsidR="00FD5FF5" w:rsidRPr="009F0D9A" w:rsidRDefault="00FD5FF5" w:rsidP="00FD5FF5">
            <w:pPr>
              <w:pStyle w:val="a3"/>
              <w:spacing w:line="228" w:lineRule="auto"/>
              <w:ind w:right="-99" w:firstLine="0"/>
              <w:rPr>
                <w:rFonts w:ascii="Times New Roman" w:hAnsi="Times New Roman"/>
                <w:sz w:val="18"/>
                <w:szCs w:val="18"/>
              </w:rPr>
            </w:pPr>
          </w:p>
        </w:tc>
        <w:tc>
          <w:tcPr>
            <w:tcW w:w="702" w:type="pct"/>
            <w:shd w:val="clear" w:color="auto" w:fill="FFFFFF"/>
          </w:tcPr>
          <w:p w:rsidR="00FD5FF5" w:rsidRPr="009F0D9A" w:rsidRDefault="00FD5FF5" w:rsidP="00FD5FF5">
            <w:pPr>
              <w:pStyle w:val="a3"/>
              <w:spacing w:line="228" w:lineRule="auto"/>
              <w:ind w:right="-99" w:firstLine="0"/>
              <w:rPr>
                <w:rFonts w:ascii="Times New Roman" w:hAnsi="Times New Roman"/>
                <w:sz w:val="18"/>
                <w:szCs w:val="18"/>
              </w:rPr>
            </w:pPr>
          </w:p>
        </w:tc>
        <w:tc>
          <w:tcPr>
            <w:tcW w:w="302" w:type="pct"/>
            <w:shd w:val="clear" w:color="auto" w:fill="FFFFFF"/>
            <w:noWrap/>
          </w:tcPr>
          <w:p w:rsidR="00FD5FF5" w:rsidRPr="009F0D9A" w:rsidRDefault="00FD5FF5" w:rsidP="00FD5FF5">
            <w:pPr>
              <w:pStyle w:val="a3"/>
              <w:spacing w:line="228" w:lineRule="auto"/>
              <w:ind w:right="-99" w:firstLine="0"/>
              <w:rPr>
                <w:rFonts w:ascii="Times New Roman" w:hAnsi="Times New Roman"/>
                <w:sz w:val="18"/>
                <w:szCs w:val="18"/>
              </w:rPr>
            </w:pPr>
          </w:p>
        </w:tc>
        <w:tc>
          <w:tcPr>
            <w:tcW w:w="313" w:type="pct"/>
            <w:shd w:val="clear" w:color="auto" w:fill="FFFFFF"/>
          </w:tcPr>
          <w:p w:rsidR="00FD5FF5" w:rsidRPr="009F0D9A" w:rsidRDefault="00FD5FF5" w:rsidP="00FD5FF5">
            <w:pPr>
              <w:pStyle w:val="a3"/>
              <w:spacing w:line="228" w:lineRule="auto"/>
              <w:ind w:right="-99" w:firstLine="0"/>
              <w:rPr>
                <w:rFonts w:ascii="Times New Roman" w:hAnsi="Times New Roman"/>
                <w:sz w:val="18"/>
                <w:szCs w:val="18"/>
              </w:rPr>
            </w:pP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2303.9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підприємств хімічної промисловості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101"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2304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Споруди підприємств металургійної промисловості, не класифіковані раніше</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right="-101"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2304.1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агломераційного та доменного виробництва</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101"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2304.2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сталеплавильного виробництва</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101"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2304.3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прокатного виробництва</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101"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2304.4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Споруди трубного та </w:t>
            </w:r>
            <w:proofErr w:type="spellStart"/>
            <w:r w:rsidRPr="009F0D9A">
              <w:rPr>
                <w:rFonts w:ascii="Times New Roman" w:hAnsi="Times New Roman"/>
                <w:sz w:val="18"/>
                <w:szCs w:val="18"/>
              </w:rPr>
              <w:t>метизного</w:t>
            </w:r>
            <w:proofErr w:type="spellEnd"/>
            <w:r w:rsidRPr="009F0D9A">
              <w:rPr>
                <w:rFonts w:ascii="Times New Roman" w:hAnsi="Times New Roman"/>
                <w:sz w:val="18"/>
                <w:szCs w:val="18"/>
              </w:rPr>
              <w:t xml:space="preserve"> виробництва</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FD5FF5" w:rsidRPr="009F0D9A" w:rsidRDefault="00FD5FF5" w:rsidP="00FD5FF5">
            <w:pPr>
              <w:pStyle w:val="a3"/>
              <w:spacing w:line="228" w:lineRule="auto"/>
              <w:ind w:right="-99" w:firstLine="0"/>
              <w:rPr>
                <w:rFonts w:ascii="Times New Roman" w:hAnsi="Times New Roman"/>
                <w:sz w:val="18"/>
                <w:szCs w:val="18"/>
              </w:rPr>
            </w:pP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2304.5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феросплавного виробництва</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для розміщення та експлуатації основних, підсобних і допоміжних будівель та споруд </w:t>
            </w:r>
            <w:r w:rsidRPr="009F0D9A">
              <w:rPr>
                <w:rFonts w:ascii="Times New Roman" w:hAnsi="Times New Roman"/>
                <w:sz w:val="18"/>
                <w:szCs w:val="18"/>
              </w:rPr>
              <w:lastRenderedPageBreak/>
              <w:t>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11.02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r>
            <w:r w:rsidRPr="009F0D9A">
              <w:rPr>
                <w:rFonts w:ascii="Times New Roman" w:hAnsi="Times New Roman"/>
                <w:sz w:val="18"/>
                <w:szCs w:val="18"/>
              </w:rPr>
              <w:lastRenderedPageBreak/>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2304.6</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вогнетривкого виробництва</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2304.7</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підприємств кольорової металургії</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2304.9</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підприємств металургійної промисловості інші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клас шкідливості</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1.10.2</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3.1.2</w:t>
            </w:r>
            <w:r w:rsidRPr="009F0D9A">
              <w:rPr>
                <w:rFonts w:ascii="Times New Roman" w:hAnsi="Times New Roman"/>
                <w:sz w:val="18"/>
                <w:szCs w:val="18"/>
              </w:rPr>
              <w:b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2411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Стадіони, спортивні поля та майданчики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2411.1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Стадіони та майданчики для занять спортом на відкритому повітрі</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с</w:t>
            </w:r>
            <w:r w:rsidRPr="009F0D9A">
              <w:rPr>
                <w:rFonts w:ascii="Times New Roman" w:hAnsi="Times New Roman"/>
                <w:sz w:val="18"/>
                <w:szCs w:val="18"/>
              </w:rPr>
              <w:t>портивна зона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Г-3</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ж</w:t>
            </w:r>
            <w:r w:rsidRPr="009F0D9A">
              <w:rPr>
                <w:rFonts w:ascii="Times New Roman" w:hAnsi="Times New Roman"/>
                <w:sz w:val="18"/>
                <w:szCs w:val="18"/>
              </w:rPr>
              <w:t>итлові зони</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екреаційна зона активного відпочинку</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екреаційна зона озеленених територій загального користування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парків, скверів, міських садів тощо</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лугопарків, лісопарків, гідропарків</w:t>
            </w:r>
          </w:p>
          <w:p w:rsidR="00FD5FF5" w:rsidRDefault="00FD5FF5" w:rsidP="00FD5FF5">
            <w:pPr>
              <w:pStyle w:val="a3"/>
              <w:spacing w:line="228" w:lineRule="auto"/>
              <w:ind w:firstLine="0"/>
              <w:rPr>
                <w:rFonts w:ascii="Times New Roman" w:hAnsi="Times New Roman"/>
                <w:sz w:val="18"/>
                <w:szCs w:val="18"/>
              </w:rPr>
            </w:pP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екреаційна зона обмеженого користування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санаторіїв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зона розміщення курортних комплексів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санаторіїв, санаторіїв-профілакторіїв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установ відпочинку і туризму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пансіонатів, курортних готелів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туристичних баз, оздоровчих таборів тощо</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Ж-1...7</w:t>
            </w:r>
            <w:r w:rsidRPr="009F0D9A">
              <w:rPr>
                <w:rFonts w:ascii="Times New Roman" w:hAnsi="Times New Roman"/>
                <w:sz w:val="18"/>
                <w:szCs w:val="18"/>
              </w:rPr>
              <w:br/>
              <w:t>Р-2</w:t>
            </w:r>
            <w:r w:rsidRPr="009F0D9A">
              <w:rPr>
                <w:rFonts w:ascii="Times New Roman" w:hAnsi="Times New Roman"/>
                <w:sz w:val="18"/>
                <w:szCs w:val="18"/>
              </w:rPr>
              <w:br/>
              <w:t>Р-3</w:t>
            </w:r>
            <w:r w:rsidRPr="009F0D9A">
              <w:rPr>
                <w:rFonts w:ascii="Times New Roman" w:hAnsi="Times New Roman"/>
                <w:sz w:val="18"/>
                <w:szCs w:val="18"/>
              </w:rPr>
              <w:br/>
              <w:t>Р-3-1</w:t>
            </w:r>
            <w:r w:rsidRPr="009F0D9A">
              <w:rPr>
                <w:rFonts w:ascii="Times New Roman" w:hAnsi="Times New Roman"/>
                <w:sz w:val="18"/>
                <w:szCs w:val="18"/>
              </w:rPr>
              <w:br/>
              <w:t>Р-3-2</w:t>
            </w:r>
            <w:r w:rsidRPr="009F0D9A">
              <w:rPr>
                <w:rFonts w:ascii="Times New Roman" w:hAnsi="Times New Roman"/>
                <w:sz w:val="18"/>
                <w:szCs w:val="18"/>
              </w:rPr>
              <w:br/>
              <w:t>Р-4</w:t>
            </w:r>
            <w:r w:rsidRPr="009F0D9A">
              <w:rPr>
                <w:rFonts w:ascii="Times New Roman" w:hAnsi="Times New Roman"/>
                <w:sz w:val="18"/>
                <w:szCs w:val="18"/>
              </w:rPr>
              <w:br/>
              <w:t>КЛ</w:t>
            </w:r>
            <w:r w:rsidRPr="009F0D9A">
              <w:rPr>
                <w:rFonts w:ascii="Times New Roman" w:hAnsi="Times New Roman"/>
                <w:sz w:val="18"/>
                <w:szCs w:val="18"/>
              </w:rPr>
              <w:br/>
              <w:t>КЛ-1</w:t>
            </w:r>
            <w:r w:rsidRPr="009F0D9A">
              <w:rPr>
                <w:rFonts w:ascii="Times New Roman" w:hAnsi="Times New Roman"/>
                <w:sz w:val="18"/>
                <w:szCs w:val="18"/>
              </w:rPr>
              <w:br/>
              <w:t>КЛ-2</w:t>
            </w:r>
            <w:r w:rsidRPr="009F0D9A">
              <w:rPr>
                <w:rFonts w:ascii="Times New Roman" w:hAnsi="Times New Roman"/>
                <w:sz w:val="18"/>
                <w:szCs w:val="18"/>
              </w:rPr>
              <w:br/>
              <w:t>КВТ</w:t>
            </w:r>
            <w:r w:rsidRPr="009F0D9A">
              <w:rPr>
                <w:rFonts w:ascii="Times New Roman" w:hAnsi="Times New Roman"/>
                <w:sz w:val="18"/>
                <w:szCs w:val="18"/>
              </w:rPr>
              <w:br/>
              <w:t>КВТ-1</w:t>
            </w:r>
            <w:r w:rsidRPr="009F0D9A">
              <w:rPr>
                <w:rFonts w:ascii="Times New Roman" w:hAnsi="Times New Roman"/>
                <w:sz w:val="18"/>
                <w:szCs w:val="18"/>
              </w:rPr>
              <w:br/>
              <w:t>КВТ-2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Ж-1..5</w:t>
            </w:r>
            <w:r w:rsidRPr="009F0D9A">
              <w:rPr>
                <w:rFonts w:ascii="Times New Roman" w:hAnsi="Times New Roman"/>
                <w:sz w:val="18"/>
                <w:szCs w:val="18"/>
              </w:rPr>
              <w:br/>
              <w:t>Р-2</w:t>
            </w:r>
            <w:r w:rsidRPr="009F0D9A">
              <w:rPr>
                <w:rFonts w:ascii="Times New Roman" w:hAnsi="Times New Roman"/>
                <w:sz w:val="18"/>
                <w:szCs w:val="18"/>
              </w:rPr>
              <w:br/>
              <w:t>Р-3</w:t>
            </w:r>
            <w:r w:rsidRPr="009F0D9A">
              <w:rPr>
                <w:rFonts w:ascii="Times New Roman" w:hAnsi="Times New Roman"/>
                <w:sz w:val="18"/>
                <w:szCs w:val="18"/>
              </w:rPr>
              <w:br/>
              <w:t>Р-4</w:t>
            </w:r>
            <w:r w:rsidRPr="009F0D9A">
              <w:rPr>
                <w:rFonts w:ascii="Times New Roman" w:hAnsi="Times New Roman"/>
                <w:sz w:val="18"/>
                <w:szCs w:val="18"/>
              </w:rPr>
              <w:br/>
              <w:t>КС</w:t>
            </w:r>
            <w:r w:rsidRPr="009F0D9A">
              <w:rPr>
                <w:rFonts w:ascii="Times New Roman" w:hAnsi="Times New Roman"/>
                <w:sz w:val="18"/>
                <w:szCs w:val="18"/>
              </w:rPr>
              <w:br/>
              <w:t>КВТ</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фізичної культури і 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07.02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1.12.7</w:t>
            </w:r>
            <w:r w:rsidRPr="009F0D9A">
              <w:rPr>
                <w:rFonts w:ascii="Times New Roman" w:hAnsi="Times New Roman"/>
                <w:sz w:val="18"/>
                <w:szCs w:val="18"/>
              </w:rPr>
              <w:br/>
              <w:t>1.17</w:t>
            </w:r>
            <w:r w:rsidRPr="009F0D9A">
              <w:rPr>
                <w:rFonts w:ascii="Times New Roman" w:hAnsi="Times New Roman"/>
                <w:sz w:val="18"/>
                <w:szCs w:val="18"/>
              </w:rPr>
              <w:br/>
              <w:t>4.3</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колективного житлового будівництва</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багатоквартирного житлового будинку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і обслуговування будівель тимчасового проживання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іншої житлової забудови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02.02</w:t>
            </w:r>
            <w:r w:rsidRPr="009F0D9A">
              <w:rPr>
                <w:rFonts w:ascii="Times New Roman" w:hAnsi="Times New Roman"/>
                <w:sz w:val="18"/>
                <w:szCs w:val="18"/>
              </w:rPr>
              <w:br/>
              <w:t>02.03</w:t>
            </w:r>
            <w:r w:rsidRPr="009F0D9A">
              <w:rPr>
                <w:rFonts w:ascii="Times New Roman" w:hAnsi="Times New Roman"/>
                <w:sz w:val="18"/>
                <w:szCs w:val="18"/>
              </w:rPr>
              <w:br/>
              <w:t>02.04</w:t>
            </w:r>
            <w:r w:rsidRPr="009F0D9A">
              <w:rPr>
                <w:rFonts w:ascii="Times New Roman" w:hAnsi="Times New Roman"/>
                <w:sz w:val="18"/>
                <w:szCs w:val="18"/>
              </w:rPr>
              <w:br/>
              <w:t>02.07</w:t>
            </w:r>
            <w:r w:rsidRPr="009F0D9A">
              <w:rPr>
                <w:rFonts w:ascii="Times New Roman" w:hAnsi="Times New Roman"/>
                <w:sz w:val="18"/>
                <w:szCs w:val="18"/>
              </w:rPr>
              <w:br/>
              <w:t>03.02</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1.9</w:t>
            </w:r>
            <w:r w:rsidRPr="009F0D9A">
              <w:rPr>
                <w:rFonts w:ascii="Times New Roman" w:hAnsi="Times New Roman"/>
                <w:sz w:val="18"/>
                <w:szCs w:val="18"/>
              </w:rPr>
              <w:br/>
              <w:t>1.13</w:t>
            </w:r>
            <w:r w:rsidRPr="009F0D9A">
              <w:rPr>
                <w:rFonts w:ascii="Times New Roman" w:hAnsi="Times New Roman"/>
                <w:sz w:val="18"/>
                <w:szCs w:val="18"/>
              </w:rPr>
              <w:br/>
              <w:t>1.13.1</w:t>
            </w:r>
            <w:r w:rsidRPr="009F0D9A">
              <w:rPr>
                <w:rFonts w:ascii="Times New Roman" w:hAnsi="Times New Roman"/>
                <w:sz w:val="18"/>
                <w:szCs w:val="18"/>
              </w:rPr>
              <w:br/>
              <w:t>1.13.2</w:t>
            </w:r>
            <w:r w:rsidRPr="009F0D9A">
              <w:rPr>
                <w:rFonts w:ascii="Times New Roman" w:hAnsi="Times New Roman"/>
                <w:sz w:val="18"/>
                <w:szCs w:val="18"/>
              </w:rPr>
              <w:br/>
              <w:t>1.13.3</w:t>
            </w:r>
            <w:r w:rsidRPr="009F0D9A">
              <w:rPr>
                <w:rFonts w:ascii="Times New Roman" w:hAnsi="Times New Roman"/>
                <w:sz w:val="18"/>
                <w:szCs w:val="18"/>
              </w:rPr>
              <w:br/>
              <w:t>1.12.3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2411.2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Треки та поля для автомобільного, велосипедного та кінного спорту</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с</w:t>
            </w:r>
            <w:r w:rsidRPr="009F0D9A">
              <w:rPr>
                <w:rFonts w:ascii="Times New Roman" w:hAnsi="Times New Roman"/>
                <w:sz w:val="18"/>
                <w:szCs w:val="18"/>
              </w:rPr>
              <w:t>портивна зона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w:t>
            </w:r>
          </w:p>
        </w:tc>
        <w:tc>
          <w:tcPr>
            <w:tcW w:w="535" w:type="pct"/>
            <w:shd w:val="clear" w:color="auto" w:fill="FFFFFF"/>
            <w:hideMark/>
          </w:tcPr>
          <w:p w:rsidR="00FD5FF5" w:rsidRDefault="00FD5FF5" w:rsidP="00FD5FF5">
            <w:pPr>
              <w:pStyle w:val="a3"/>
              <w:spacing w:line="228" w:lineRule="auto"/>
              <w:ind w:right="-109" w:firstLine="0"/>
              <w:rPr>
                <w:rFonts w:ascii="Times New Roman" w:hAnsi="Times New Roman"/>
                <w:sz w:val="18"/>
                <w:szCs w:val="18"/>
              </w:rPr>
            </w:pPr>
            <w:r>
              <w:rPr>
                <w:rFonts w:ascii="Times New Roman" w:hAnsi="Times New Roman"/>
                <w:sz w:val="18"/>
                <w:szCs w:val="18"/>
              </w:rPr>
              <w:t>с</w:t>
            </w:r>
            <w:r w:rsidRPr="009F0D9A">
              <w:rPr>
                <w:rFonts w:ascii="Times New Roman" w:hAnsi="Times New Roman"/>
                <w:sz w:val="18"/>
                <w:szCs w:val="18"/>
              </w:rPr>
              <w:t>поруди велосипедного та кінного спорту також допускається розміщувати у:</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w:t>
            </w:r>
            <w:r>
              <w:rPr>
                <w:rFonts w:ascii="Times New Roman" w:hAnsi="Times New Roman"/>
                <w:sz w:val="18"/>
                <w:szCs w:val="18"/>
              </w:rPr>
              <w:t>ій</w:t>
            </w:r>
            <w:r w:rsidRPr="009F0D9A">
              <w:rPr>
                <w:rFonts w:ascii="Times New Roman" w:hAnsi="Times New Roman"/>
                <w:sz w:val="18"/>
                <w:szCs w:val="18"/>
              </w:rPr>
              <w:t xml:space="preserve"> зон</w:t>
            </w:r>
            <w:r>
              <w:rPr>
                <w:rFonts w:ascii="Times New Roman" w:hAnsi="Times New Roman"/>
                <w:sz w:val="18"/>
                <w:szCs w:val="18"/>
              </w:rPr>
              <w:t>і</w:t>
            </w:r>
            <w:r w:rsidRPr="009F0D9A">
              <w:rPr>
                <w:rFonts w:ascii="Times New Roman" w:hAnsi="Times New Roman"/>
                <w:sz w:val="18"/>
                <w:szCs w:val="18"/>
              </w:rPr>
              <w:t xml:space="preserve"> активного відпочинку</w:t>
            </w:r>
          </w:p>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w:t>
            </w:r>
            <w:r>
              <w:rPr>
                <w:rFonts w:ascii="Times New Roman" w:hAnsi="Times New Roman"/>
                <w:sz w:val="18"/>
                <w:szCs w:val="18"/>
              </w:rPr>
              <w:t>ій</w:t>
            </w:r>
            <w:r w:rsidRPr="009F0D9A">
              <w:rPr>
                <w:rFonts w:ascii="Times New Roman" w:hAnsi="Times New Roman"/>
                <w:sz w:val="18"/>
                <w:szCs w:val="18"/>
              </w:rPr>
              <w:t xml:space="preserve"> зон</w:t>
            </w:r>
            <w:r>
              <w:rPr>
                <w:rFonts w:ascii="Times New Roman" w:hAnsi="Times New Roman"/>
                <w:sz w:val="18"/>
                <w:szCs w:val="18"/>
              </w:rPr>
              <w:t xml:space="preserve">і </w:t>
            </w:r>
            <w:r w:rsidRPr="009F0D9A">
              <w:rPr>
                <w:rFonts w:ascii="Times New Roman" w:hAnsi="Times New Roman"/>
                <w:sz w:val="18"/>
                <w:szCs w:val="18"/>
              </w:rPr>
              <w:t>озеленених територій загального користування</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w:t>
            </w:r>
            <w:r>
              <w:rPr>
                <w:rFonts w:ascii="Times New Roman" w:hAnsi="Times New Roman"/>
                <w:sz w:val="18"/>
                <w:szCs w:val="18"/>
              </w:rPr>
              <w:t>і</w:t>
            </w:r>
            <w:r w:rsidRPr="009F0D9A">
              <w:rPr>
                <w:rFonts w:ascii="Times New Roman" w:hAnsi="Times New Roman"/>
                <w:sz w:val="18"/>
                <w:szCs w:val="18"/>
              </w:rPr>
              <w:t xml:space="preserve"> розміщення парків, скверів, міських садів тощо</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w:t>
            </w:r>
            <w:r>
              <w:rPr>
                <w:rFonts w:ascii="Times New Roman" w:hAnsi="Times New Roman"/>
                <w:sz w:val="18"/>
                <w:szCs w:val="18"/>
              </w:rPr>
              <w:t>і</w:t>
            </w:r>
            <w:r w:rsidRPr="009F0D9A">
              <w:rPr>
                <w:rFonts w:ascii="Times New Roman" w:hAnsi="Times New Roman"/>
                <w:sz w:val="18"/>
                <w:szCs w:val="18"/>
              </w:rPr>
              <w:t xml:space="preserve"> розміщення лугопарків, лісопарків, гідропарків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w:t>
            </w:r>
            <w:r>
              <w:rPr>
                <w:rFonts w:ascii="Times New Roman" w:hAnsi="Times New Roman"/>
                <w:sz w:val="18"/>
                <w:szCs w:val="18"/>
              </w:rPr>
              <w:t>і</w:t>
            </w:r>
            <w:r w:rsidRPr="009F0D9A">
              <w:rPr>
                <w:rFonts w:ascii="Times New Roman" w:hAnsi="Times New Roman"/>
                <w:sz w:val="18"/>
                <w:szCs w:val="18"/>
              </w:rPr>
              <w:t xml:space="preserve"> розміщення установ відпочинку і туризму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w:t>
            </w:r>
            <w:r>
              <w:rPr>
                <w:rFonts w:ascii="Times New Roman" w:hAnsi="Times New Roman"/>
                <w:sz w:val="18"/>
                <w:szCs w:val="18"/>
              </w:rPr>
              <w:t>і</w:t>
            </w:r>
            <w:r w:rsidRPr="009F0D9A">
              <w:rPr>
                <w:rFonts w:ascii="Times New Roman" w:hAnsi="Times New Roman"/>
                <w:sz w:val="18"/>
                <w:szCs w:val="18"/>
              </w:rPr>
              <w:t xml:space="preserve"> розміщення пансіонатів, курортних готелів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w:t>
            </w:r>
            <w:r>
              <w:rPr>
                <w:rFonts w:ascii="Times New Roman" w:hAnsi="Times New Roman"/>
                <w:sz w:val="18"/>
                <w:szCs w:val="18"/>
              </w:rPr>
              <w:t>і</w:t>
            </w:r>
            <w:r w:rsidRPr="009F0D9A">
              <w:rPr>
                <w:rFonts w:ascii="Times New Roman" w:hAnsi="Times New Roman"/>
                <w:sz w:val="18"/>
                <w:szCs w:val="18"/>
              </w:rPr>
              <w:t xml:space="preserve"> розміщення туристичних баз, оздоровчих таборів тощо</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Р-2</w:t>
            </w:r>
            <w:r w:rsidRPr="009F0D9A">
              <w:rPr>
                <w:rFonts w:ascii="Times New Roman" w:hAnsi="Times New Roman"/>
                <w:sz w:val="18"/>
                <w:szCs w:val="18"/>
              </w:rPr>
              <w:br/>
              <w:t>Р-3</w:t>
            </w:r>
            <w:r w:rsidRPr="009F0D9A">
              <w:rPr>
                <w:rFonts w:ascii="Times New Roman" w:hAnsi="Times New Roman"/>
                <w:sz w:val="18"/>
                <w:szCs w:val="18"/>
              </w:rPr>
              <w:br/>
              <w:t>Р-3-1</w:t>
            </w:r>
            <w:r w:rsidRPr="009F0D9A">
              <w:rPr>
                <w:rFonts w:ascii="Times New Roman" w:hAnsi="Times New Roman"/>
                <w:sz w:val="18"/>
                <w:szCs w:val="18"/>
              </w:rPr>
              <w:br/>
              <w:t>Р-3-2</w:t>
            </w:r>
            <w:r w:rsidRPr="009F0D9A">
              <w:rPr>
                <w:rFonts w:ascii="Times New Roman" w:hAnsi="Times New Roman"/>
                <w:sz w:val="18"/>
                <w:szCs w:val="18"/>
              </w:rPr>
              <w:br/>
              <w:t>КВТ</w:t>
            </w:r>
            <w:r w:rsidRPr="009F0D9A">
              <w:rPr>
                <w:rFonts w:ascii="Times New Roman" w:hAnsi="Times New Roman"/>
                <w:sz w:val="18"/>
                <w:szCs w:val="18"/>
              </w:rPr>
              <w:br/>
              <w:t>КВТ-1</w:t>
            </w:r>
            <w:r w:rsidRPr="009F0D9A">
              <w:rPr>
                <w:rFonts w:ascii="Times New Roman" w:hAnsi="Times New Roman"/>
                <w:sz w:val="18"/>
                <w:szCs w:val="18"/>
              </w:rPr>
              <w:br/>
              <w:t>КВТ-2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Р-2</w:t>
            </w:r>
            <w:r w:rsidRPr="009F0D9A">
              <w:rPr>
                <w:rFonts w:ascii="Times New Roman" w:hAnsi="Times New Roman"/>
                <w:sz w:val="18"/>
                <w:szCs w:val="18"/>
              </w:rPr>
              <w:br/>
              <w:t>Р-3</w:t>
            </w:r>
            <w:r w:rsidRPr="009F0D9A">
              <w:rPr>
                <w:rFonts w:ascii="Times New Roman" w:hAnsi="Times New Roman"/>
                <w:sz w:val="18"/>
                <w:szCs w:val="18"/>
              </w:rPr>
              <w:br/>
              <w:t>КВТ</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фізичної культури і 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07.02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1.12.7</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рекреаційного призначення</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07.01</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1.17</w:t>
            </w:r>
            <w:r w:rsidRPr="009F0D9A">
              <w:rPr>
                <w:rFonts w:ascii="Times New Roman" w:hAnsi="Times New Roman"/>
                <w:sz w:val="18"/>
                <w:szCs w:val="18"/>
              </w:rPr>
              <w:br/>
              <w:t>4.3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2411.3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для занять водним спортом</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с</w:t>
            </w:r>
            <w:r w:rsidRPr="009F0D9A">
              <w:rPr>
                <w:rFonts w:ascii="Times New Roman" w:hAnsi="Times New Roman"/>
                <w:sz w:val="18"/>
                <w:szCs w:val="18"/>
              </w:rPr>
              <w:t>портивна зона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Г-5</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екреаційна зона активного відпочинку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санаторіїв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курортних комплексів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санаторіїв, санаторіїв-профілакторіїв</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установ відпочинку і туризму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пансіонатів, курортних готелів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туристичних баз, оздоровчих таборів тощо</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Р-2</w:t>
            </w:r>
            <w:r w:rsidRPr="009F0D9A">
              <w:rPr>
                <w:rFonts w:ascii="Times New Roman" w:hAnsi="Times New Roman"/>
                <w:sz w:val="18"/>
                <w:szCs w:val="18"/>
              </w:rPr>
              <w:br/>
              <w:t>КЛ</w:t>
            </w:r>
            <w:r w:rsidRPr="009F0D9A">
              <w:rPr>
                <w:rFonts w:ascii="Times New Roman" w:hAnsi="Times New Roman"/>
                <w:sz w:val="18"/>
                <w:szCs w:val="18"/>
              </w:rPr>
              <w:br/>
              <w:t>КЛ-1</w:t>
            </w:r>
            <w:r w:rsidRPr="009F0D9A">
              <w:rPr>
                <w:rFonts w:ascii="Times New Roman" w:hAnsi="Times New Roman"/>
                <w:sz w:val="18"/>
                <w:szCs w:val="18"/>
              </w:rPr>
              <w:br/>
              <w:t>КЛ-2</w:t>
            </w:r>
            <w:r w:rsidRPr="009F0D9A">
              <w:rPr>
                <w:rFonts w:ascii="Times New Roman" w:hAnsi="Times New Roman"/>
                <w:sz w:val="18"/>
                <w:szCs w:val="18"/>
              </w:rPr>
              <w:br/>
              <w:t>КВТ</w:t>
            </w:r>
            <w:r w:rsidRPr="009F0D9A">
              <w:rPr>
                <w:rFonts w:ascii="Times New Roman" w:hAnsi="Times New Roman"/>
                <w:sz w:val="18"/>
                <w:szCs w:val="18"/>
              </w:rPr>
              <w:br/>
              <w:t>КВТ-1</w:t>
            </w:r>
            <w:r w:rsidRPr="009F0D9A">
              <w:rPr>
                <w:rFonts w:ascii="Times New Roman" w:hAnsi="Times New Roman"/>
                <w:sz w:val="18"/>
                <w:szCs w:val="18"/>
              </w:rPr>
              <w:br/>
              <w:t>КВТ-2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Р-2</w:t>
            </w:r>
            <w:r w:rsidRPr="009F0D9A">
              <w:rPr>
                <w:rFonts w:ascii="Times New Roman" w:hAnsi="Times New Roman"/>
                <w:sz w:val="18"/>
                <w:szCs w:val="18"/>
              </w:rPr>
              <w:br/>
              <w:t>КС</w:t>
            </w:r>
            <w:r w:rsidRPr="009F0D9A">
              <w:rPr>
                <w:rFonts w:ascii="Times New Roman" w:hAnsi="Times New Roman"/>
                <w:sz w:val="18"/>
                <w:szCs w:val="18"/>
              </w:rPr>
              <w:br/>
              <w:t>КВТ</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фізичної культури і 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культурно-оздоровчих потреб, рекреаційних, спортивних і туристичних цілей</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07.02</w:t>
            </w:r>
            <w:r w:rsidRPr="009F0D9A">
              <w:rPr>
                <w:rFonts w:ascii="Times New Roman" w:hAnsi="Times New Roman"/>
                <w:sz w:val="18"/>
                <w:szCs w:val="18"/>
              </w:rPr>
              <w:br/>
            </w:r>
            <w:r w:rsidRPr="009F0D9A">
              <w:rPr>
                <w:rFonts w:ascii="Times New Roman" w:hAnsi="Times New Roman"/>
                <w:sz w:val="18"/>
                <w:szCs w:val="18"/>
              </w:rPr>
              <w:br/>
              <w:t>10.08</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1.12.7</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1.17</w:t>
            </w:r>
            <w:r w:rsidRPr="009F0D9A">
              <w:rPr>
                <w:rFonts w:ascii="Times New Roman" w:hAnsi="Times New Roman"/>
                <w:sz w:val="18"/>
                <w:szCs w:val="18"/>
              </w:rPr>
              <w:br/>
              <w:t>4.3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2412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xml:space="preserve">Інші споруди спортивного та </w:t>
            </w:r>
            <w:r w:rsidRPr="009F0D9A">
              <w:rPr>
                <w:rFonts w:ascii="Times New Roman" w:hAnsi="Times New Roman"/>
                <w:bCs/>
                <w:sz w:val="18"/>
                <w:szCs w:val="18"/>
              </w:rPr>
              <w:lastRenderedPageBreak/>
              <w:t>розважального призначення</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lastRenderedPageBreak/>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2412.1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для морехідних видів спорту та відпочинку</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с</w:t>
            </w:r>
            <w:r w:rsidRPr="009F0D9A">
              <w:rPr>
                <w:rFonts w:ascii="Times New Roman" w:hAnsi="Times New Roman"/>
                <w:sz w:val="18"/>
                <w:szCs w:val="18"/>
              </w:rPr>
              <w:t>портивна зона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Г-5</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рекреаційна зона активного відпочинку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установ відпочинку і туризму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пансіонатів, курортних готелів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туристичних баз, оздоровчих таборів тощо</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Р-2</w:t>
            </w:r>
            <w:r w:rsidRPr="009F0D9A">
              <w:rPr>
                <w:rFonts w:ascii="Times New Roman" w:hAnsi="Times New Roman"/>
                <w:sz w:val="18"/>
                <w:szCs w:val="18"/>
              </w:rPr>
              <w:br/>
              <w:t>КВТ</w:t>
            </w:r>
            <w:r w:rsidRPr="009F0D9A">
              <w:rPr>
                <w:rFonts w:ascii="Times New Roman" w:hAnsi="Times New Roman"/>
                <w:sz w:val="18"/>
                <w:szCs w:val="18"/>
              </w:rPr>
              <w:br/>
              <w:t>КВТ-1</w:t>
            </w:r>
            <w:r w:rsidRPr="009F0D9A">
              <w:rPr>
                <w:rFonts w:ascii="Times New Roman" w:hAnsi="Times New Roman"/>
                <w:sz w:val="18"/>
                <w:szCs w:val="18"/>
              </w:rPr>
              <w:br/>
              <w:t>КВТ-2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Р-2</w:t>
            </w:r>
            <w:r w:rsidRPr="009F0D9A">
              <w:rPr>
                <w:rFonts w:ascii="Times New Roman" w:hAnsi="Times New Roman"/>
                <w:sz w:val="18"/>
                <w:szCs w:val="18"/>
              </w:rPr>
              <w:br/>
              <w:t>КВТ</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фізичної культури і спорту</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культурно-оздоровчих потреб, рекреаційних, спортивних і туристичних цілей</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07.02</w:t>
            </w:r>
            <w:r w:rsidRPr="009F0D9A">
              <w:rPr>
                <w:rFonts w:ascii="Times New Roman" w:hAnsi="Times New Roman"/>
                <w:sz w:val="18"/>
                <w:szCs w:val="18"/>
              </w:rPr>
              <w:br/>
              <w:t>10.08</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1.12.7</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рекреаційного призначення</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07.01</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1.17</w:t>
            </w:r>
            <w:r w:rsidRPr="009F0D9A">
              <w:rPr>
                <w:rFonts w:ascii="Times New Roman" w:hAnsi="Times New Roman"/>
                <w:sz w:val="18"/>
                <w:szCs w:val="18"/>
              </w:rPr>
              <w:br/>
              <w:t>4.3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2412.2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для зимових та гірських видів спорту та відпочинку</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с</w:t>
            </w:r>
            <w:r w:rsidRPr="009F0D9A">
              <w:rPr>
                <w:rFonts w:ascii="Times New Roman" w:hAnsi="Times New Roman"/>
                <w:sz w:val="18"/>
                <w:szCs w:val="18"/>
              </w:rPr>
              <w:t>портивна зона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Г-5</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рекреаційна зона активного відпочинку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установ відпочинку і туризму</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пансіонатів, курортних готелів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розміщення туристичних баз, оздоровчих таборів тощо</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Р-2</w:t>
            </w:r>
            <w:r w:rsidRPr="009F0D9A">
              <w:rPr>
                <w:rFonts w:ascii="Times New Roman" w:hAnsi="Times New Roman"/>
                <w:sz w:val="18"/>
                <w:szCs w:val="18"/>
              </w:rPr>
              <w:br/>
              <w:t>КВТ</w:t>
            </w:r>
            <w:r w:rsidRPr="009F0D9A">
              <w:rPr>
                <w:rFonts w:ascii="Times New Roman" w:hAnsi="Times New Roman"/>
                <w:sz w:val="18"/>
                <w:szCs w:val="18"/>
              </w:rPr>
              <w:br/>
              <w:t>КВТ-1</w:t>
            </w:r>
            <w:r w:rsidRPr="009F0D9A">
              <w:rPr>
                <w:rFonts w:ascii="Times New Roman" w:hAnsi="Times New Roman"/>
                <w:sz w:val="18"/>
                <w:szCs w:val="18"/>
              </w:rPr>
              <w:br/>
              <w:t>КВТ-2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Р-2</w:t>
            </w:r>
            <w:r w:rsidRPr="009F0D9A">
              <w:rPr>
                <w:rFonts w:ascii="Times New Roman" w:hAnsi="Times New Roman"/>
                <w:sz w:val="18"/>
                <w:szCs w:val="18"/>
              </w:rPr>
              <w:br/>
              <w:t>КВТ</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фізичної культури і 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07.02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1.12.7</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рекреаційного призначення</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07.01</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1.17</w:t>
            </w:r>
            <w:r w:rsidRPr="009F0D9A">
              <w:rPr>
                <w:rFonts w:ascii="Times New Roman" w:hAnsi="Times New Roman"/>
                <w:sz w:val="18"/>
                <w:szCs w:val="18"/>
              </w:rPr>
              <w:br/>
              <w:t>4.3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2412.3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Льотні поля та поля для парашутного спорту</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аеропортів</w:t>
            </w:r>
          </w:p>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с</w:t>
            </w:r>
            <w:r w:rsidRPr="009F0D9A">
              <w:rPr>
                <w:rFonts w:ascii="Times New Roman" w:hAnsi="Times New Roman"/>
                <w:sz w:val="18"/>
                <w:szCs w:val="18"/>
              </w:rPr>
              <w:t>портивна зона</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ТР-1-4</w:t>
            </w:r>
            <w:r w:rsidRPr="009F0D9A">
              <w:rPr>
                <w:rFonts w:ascii="Times New Roman" w:hAnsi="Times New Roman"/>
                <w:sz w:val="18"/>
                <w:szCs w:val="18"/>
              </w:rPr>
              <w:br/>
              <w:t>Г-4-3</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ТР-2</w:t>
            </w:r>
            <w:r w:rsidRPr="009F0D9A">
              <w:rPr>
                <w:rFonts w:ascii="Times New Roman" w:hAnsi="Times New Roman"/>
                <w:sz w:val="18"/>
                <w:szCs w:val="18"/>
              </w:rPr>
              <w:br/>
              <w:t>Г-5</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фізичної культури і 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07.02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1.12.7</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будівель і споруд авіаційного транспорту</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12.05</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1.14</w:t>
            </w:r>
            <w:r w:rsidRPr="009F0D9A">
              <w:rPr>
                <w:rFonts w:ascii="Times New Roman" w:hAnsi="Times New Roman"/>
                <w:sz w:val="18"/>
                <w:szCs w:val="18"/>
              </w:rPr>
              <w:br/>
              <w:t>1.14.6</w:t>
            </w:r>
            <w:r w:rsidRPr="009F0D9A">
              <w:rPr>
                <w:rFonts w:ascii="Times New Roman" w:hAnsi="Times New Roman"/>
                <w:sz w:val="18"/>
                <w:szCs w:val="18"/>
              </w:rPr>
              <w:br/>
              <w:t>3.2</w:t>
            </w:r>
            <w:r w:rsidRPr="009F0D9A">
              <w:rPr>
                <w:rFonts w:ascii="Times New Roman" w:hAnsi="Times New Roman"/>
                <w:sz w:val="18"/>
                <w:szCs w:val="18"/>
              </w:rPr>
              <w:br/>
              <w:t>3.2.6</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2412.4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кінних центрів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с</w:t>
            </w:r>
            <w:r w:rsidRPr="009F0D9A">
              <w:rPr>
                <w:rFonts w:ascii="Times New Roman" w:hAnsi="Times New Roman"/>
                <w:sz w:val="18"/>
                <w:szCs w:val="18"/>
              </w:rPr>
              <w:t>портивна зона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фізичної культури і 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07.02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1.12.7</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2412.5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Громадські сади та парки для розваг і відпочинку</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р</w:t>
            </w:r>
            <w:r w:rsidRPr="009F0D9A">
              <w:rPr>
                <w:rFonts w:ascii="Times New Roman" w:hAnsi="Times New Roman"/>
                <w:sz w:val="18"/>
                <w:szCs w:val="18"/>
              </w:rPr>
              <w:t>екреаційна зона озеленених територій загального користування</w:t>
            </w:r>
            <w:r w:rsidRPr="009F0D9A">
              <w:rPr>
                <w:rFonts w:ascii="Times New Roman" w:hAnsi="Times New Roman"/>
                <w:sz w:val="18"/>
                <w:szCs w:val="18"/>
              </w:rPr>
              <w:br/>
              <w:t>зона розміщення парків, скверів, міських садів тощо</w:t>
            </w:r>
          </w:p>
        </w:tc>
        <w:tc>
          <w:tcPr>
            <w:tcW w:w="190"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Р-3</w:t>
            </w:r>
            <w:r w:rsidRPr="009F0D9A">
              <w:rPr>
                <w:rFonts w:ascii="Times New Roman" w:hAnsi="Times New Roman"/>
                <w:sz w:val="18"/>
                <w:szCs w:val="18"/>
              </w:rPr>
              <w:br/>
              <w:t>Р-3-1</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Р-3</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землі загального користування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18.00</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1.12.9</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2412.6</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зоологічних та ботанічних садів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об</w:t>
            </w:r>
            <w:r>
              <w:rPr>
                <w:rFonts w:ascii="Times New Roman" w:hAnsi="Times New Roman"/>
                <w:sz w:val="18"/>
                <w:szCs w:val="18"/>
              </w:rPr>
              <w:t>’</w:t>
            </w:r>
            <w:r w:rsidRPr="009F0D9A">
              <w:rPr>
                <w:rFonts w:ascii="Times New Roman" w:hAnsi="Times New Roman"/>
                <w:sz w:val="18"/>
                <w:szCs w:val="18"/>
              </w:rPr>
              <w:t>єктів природно-заповідного фонду</w:t>
            </w:r>
            <w:r w:rsidRPr="009F0D9A">
              <w:rPr>
                <w:rFonts w:ascii="Times New Roman" w:hAnsi="Times New Roman"/>
                <w:sz w:val="18"/>
                <w:szCs w:val="18"/>
              </w:rPr>
              <w:br/>
              <w:t>зона розміщення навчальних закладів</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Р-1</w:t>
            </w:r>
            <w:r w:rsidRPr="009F0D9A">
              <w:rPr>
                <w:rFonts w:ascii="Times New Roman" w:hAnsi="Times New Roman"/>
                <w:sz w:val="18"/>
                <w:szCs w:val="18"/>
              </w:rPr>
              <w:br/>
              <w:t>Г-3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Р-1</w:t>
            </w:r>
            <w:r w:rsidRPr="009F0D9A">
              <w:rPr>
                <w:rFonts w:ascii="Times New Roman" w:hAnsi="Times New Roman"/>
                <w:sz w:val="18"/>
                <w:szCs w:val="18"/>
              </w:rPr>
              <w:br/>
              <w:t>Г-2</w:t>
            </w:r>
          </w:p>
        </w:tc>
        <w:tc>
          <w:tcPr>
            <w:tcW w:w="535"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xml:space="preserve">зона загальноміського центру </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громадська зона</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r w:rsidRPr="009F0D9A">
              <w:rPr>
                <w:rFonts w:ascii="Times New Roman" w:hAnsi="Times New Roman"/>
                <w:sz w:val="18"/>
                <w:szCs w:val="18"/>
              </w:rPr>
              <w:br/>
              <w:t>Г-2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Г-1</w:t>
            </w:r>
          </w:p>
        </w:tc>
        <w:tc>
          <w:tcPr>
            <w:tcW w:w="396"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збереження та використання ботанічних садів</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збереження та використання зоологічних парків</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04.04</w:t>
            </w:r>
            <w:r w:rsidRPr="009F0D9A">
              <w:rPr>
                <w:rFonts w:ascii="Times New Roman" w:hAnsi="Times New Roman"/>
                <w:sz w:val="18"/>
                <w:szCs w:val="18"/>
              </w:rPr>
              <w:br/>
              <w:t>04.05</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1.15</w:t>
            </w:r>
            <w:r w:rsidRPr="009F0D9A">
              <w:rPr>
                <w:rFonts w:ascii="Times New Roman" w:hAnsi="Times New Roman"/>
                <w:sz w:val="18"/>
                <w:szCs w:val="18"/>
              </w:rPr>
              <w:br/>
              <w:t>4.1</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закладів освіти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будівель і споруд закладів науки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03.02</w:t>
            </w:r>
            <w:r w:rsidRPr="009F0D9A">
              <w:rPr>
                <w:rFonts w:ascii="Times New Roman" w:hAnsi="Times New Roman"/>
                <w:sz w:val="18"/>
                <w:szCs w:val="18"/>
              </w:rPr>
              <w:br/>
              <w:t>03.11</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1.12.3</w:t>
            </w:r>
            <w:r w:rsidRPr="009F0D9A">
              <w:rPr>
                <w:rFonts w:ascii="Times New Roman" w:hAnsi="Times New Roman"/>
                <w:sz w:val="18"/>
                <w:szCs w:val="18"/>
              </w:rPr>
              <w:br/>
              <w:t>1.11.5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2412.7</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Майданчики для гри в гольф</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с</w:t>
            </w:r>
            <w:r w:rsidRPr="009F0D9A">
              <w:rPr>
                <w:rFonts w:ascii="Times New Roman" w:hAnsi="Times New Roman"/>
                <w:sz w:val="18"/>
                <w:szCs w:val="18"/>
              </w:rPr>
              <w:t>портивна зона</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Г-4-3</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Г-5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фізичної культури і спорту</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07.02</w:t>
            </w:r>
          </w:p>
        </w:tc>
        <w:tc>
          <w:tcPr>
            <w:tcW w:w="30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1.12.7</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будівництва та обслуговування об</w:t>
            </w:r>
            <w:r>
              <w:rPr>
                <w:rFonts w:ascii="Times New Roman" w:hAnsi="Times New Roman"/>
                <w:sz w:val="18"/>
                <w:szCs w:val="18"/>
              </w:rPr>
              <w:t>’</w:t>
            </w:r>
            <w:r w:rsidRPr="009F0D9A">
              <w:rPr>
                <w:rFonts w:ascii="Times New Roman" w:hAnsi="Times New Roman"/>
                <w:sz w:val="18"/>
                <w:szCs w:val="18"/>
              </w:rPr>
              <w:t>єктів рекреаційного призначення</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07.01</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1.17</w:t>
            </w:r>
            <w:r w:rsidRPr="009F0D9A">
              <w:rPr>
                <w:rFonts w:ascii="Times New Roman" w:hAnsi="Times New Roman"/>
                <w:sz w:val="18"/>
                <w:szCs w:val="18"/>
              </w:rPr>
              <w:br/>
              <w:t>4.3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Pr>
                <w:rFonts w:ascii="Times New Roman" w:hAnsi="Times New Roman"/>
                <w:bCs/>
                <w:sz w:val="18"/>
                <w:szCs w:val="18"/>
              </w:rPr>
              <w:t>2420</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Інші інженерні споруди, не класифіковані раніше</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bCs/>
                <w:sz w:val="18"/>
                <w:szCs w:val="18"/>
              </w:rPr>
            </w:pPr>
            <w:r w:rsidRPr="009F0D9A">
              <w:rPr>
                <w:rFonts w:ascii="Times New Roman" w:hAnsi="Times New Roman"/>
                <w:bCs/>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2420.1</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Військові випробувальні центри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С-4</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емлі оборони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15.01...10</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2420.2</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Військові полігони та стрільбища</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С-4</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емлі оборони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15.01...10</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lastRenderedPageBreak/>
              <w:t>2420.3</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Військові інженерні фортифікаційні споруди</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С-2</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С-4</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емлі оборони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15.01...10</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2420.4</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Космодроми та дільниці для запуску супутників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зона військових об</w:t>
            </w:r>
            <w:r>
              <w:rPr>
                <w:rFonts w:ascii="Times New Roman" w:hAnsi="Times New Roman"/>
                <w:sz w:val="18"/>
                <w:szCs w:val="18"/>
              </w:rPr>
              <w:t>’</w:t>
            </w:r>
            <w:r w:rsidRPr="009F0D9A">
              <w:rPr>
                <w:rFonts w:ascii="Times New Roman" w:hAnsi="Times New Roman"/>
                <w:sz w:val="18"/>
                <w:szCs w:val="18"/>
              </w:rPr>
              <w:t>єктів</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С-2</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С-4</w:t>
            </w:r>
          </w:p>
        </w:tc>
        <w:tc>
          <w:tcPr>
            <w:tcW w:w="396"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702"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Pr>
                <w:rFonts w:ascii="Times New Roman" w:hAnsi="Times New Roman"/>
                <w:sz w:val="18"/>
                <w:szCs w:val="18"/>
              </w:rPr>
              <w:t>з</w:t>
            </w:r>
            <w:r w:rsidRPr="009F0D9A">
              <w:rPr>
                <w:rFonts w:ascii="Times New Roman" w:hAnsi="Times New Roman"/>
                <w:sz w:val="18"/>
                <w:szCs w:val="18"/>
              </w:rPr>
              <w:t>емлі оборони</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15.01...10</w:t>
            </w:r>
          </w:p>
        </w:tc>
        <w:tc>
          <w:tcPr>
            <w:tcW w:w="313"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1.12.2</w:t>
            </w:r>
            <w:r w:rsidRPr="009F0D9A">
              <w:rPr>
                <w:rFonts w:ascii="Times New Roman" w:hAnsi="Times New Roman"/>
                <w:sz w:val="18"/>
                <w:szCs w:val="18"/>
              </w:rPr>
              <w:br/>
              <w:t>3.3</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2420.5</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Полігони складування побутових відходів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комунально-складські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w:t>
            </w:r>
            <w:r>
              <w:rPr>
                <w:rFonts w:ascii="Times New Roman" w:hAnsi="Times New Roman"/>
                <w:sz w:val="18"/>
                <w:szCs w:val="18"/>
              </w:rPr>
              <w:t>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11.04</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3.1.5</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2420.6</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Споруди по знешкодженню та захороненню шкідливих промислових відходів</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комунально-складські зони</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КС-1...7</w:t>
            </w:r>
            <w:r w:rsidRPr="009F0D9A">
              <w:rPr>
                <w:rFonts w:ascii="Times New Roman" w:hAnsi="Times New Roman"/>
                <w:sz w:val="18"/>
                <w:szCs w:val="18"/>
              </w:rPr>
              <w:b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КС-1...5</w:t>
            </w:r>
            <w:r w:rsidRPr="009F0D9A">
              <w:rPr>
                <w:rFonts w:ascii="Times New Roman" w:hAnsi="Times New Roman"/>
                <w:sz w:val="18"/>
                <w:szCs w:val="18"/>
              </w:rPr>
              <w:b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w:t>
            </w:r>
            <w:r>
              <w:rPr>
                <w:rFonts w:ascii="Times New Roman" w:hAnsi="Times New Roman"/>
                <w:sz w:val="18"/>
                <w:szCs w:val="18"/>
              </w:rPr>
              <w:t>ння</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11.04</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3.1.5</w:t>
            </w:r>
          </w:p>
        </w:tc>
        <w:tc>
          <w:tcPr>
            <w:tcW w:w="702" w:type="pct"/>
            <w:shd w:val="clear" w:color="auto" w:fill="FFFFFF"/>
            <w:hideMark/>
          </w:tcPr>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підприємствами, що пов</w:t>
            </w:r>
            <w:r>
              <w:rPr>
                <w:rFonts w:ascii="Times New Roman" w:hAnsi="Times New Roman"/>
                <w:sz w:val="18"/>
                <w:szCs w:val="18"/>
              </w:rPr>
              <w:t>’</w:t>
            </w:r>
            <w:r w:rsidRPr="009F0D9A">
              <w:rPr>
                <w:rFonts w:ascii="Times New Roman" w:hAnsi="Times New Roman"/>
                <w:sz w:val="18"/>
                <w:szCs w:val="18"/>
              </w:rPr>
              <w:t>язані з користуванням надрами</w:t>
            </w:r>
          </w:p>
          <w:p w:rsidR="00FD5FF5"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будівельних організацій та підприємств</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r w:rsidRPr="009F0D9A">
              <w:rPr>
                <w:rFonts w:ascii="Times New Roman" w:hAnsi="Times New Roman"/>
                <w:sz w:val="18"/>
                <w:szCs w:val="18"/>
              </w:rPr>
              <w:br/>
              <w:t>11.02</w:t>
            </w:r>
            <w:r w:rsidRPr="009F0D9A">
              <w:rPr>
                <w:rFonts w:ascii="Times New Roman" w:hAnsi="Times New Roman"/>
                <w:sz w:val="18"/>
                <w:szCs w:val="18"/>
              </w:rPr>
              <w:br/>
              <w:t>11.03</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w:t>
            </w:r>
            <w:r w:rsidRPr="009F0D9A">
              <w:rPr>
                <w:rFonts w:ascii="Times New Roman" w:hAnsi="Times New Roman"/>
                <w:sz w:val="18"/>
                <w:szCs w:val="18"/>
              </w:rPr>
              <w:br/>
              <w:t>1.10.1</w:t>
            </w:r>
            <w:r w:rsidRPr="009F0D9A">
              <w:rPr>
                <w:rFonts w:ascii="Times New Roman" w:hAnsi="Times New Roman"/>
                <w:sz w:val="18"/>
                <w:szCs w:val="18"/>
              </w:rPr>
              <w:br/>
              <w:t>1.10.2</w:t>
            </w:r>
            <w:r w:rsidRPr="009F0D9A">
              <w:rPr>
                <w:rFonts w:ascii="Times New Roman" w:hAnsi="Times New Roman"/>
                <w:sz w:val="18"/>
                <w:szCs w:val="18"/>
              </w:rPr>
              <w:br/>
              <w:t>1.10.4</w:t>
            </w:r>
            <w:r w:rsidRPr="009F0D9A">
              <w:rPr>
                <w:rFonts w:ascii="Times New Roman" w:hAnsi="Times New Roman"/>
                <w:sz w:val="18"/>
                <w:szCs w:val="18"/>
              </w:rPr>
              <w:br/>
              <w:t>1.10.5</w:t>
            </w:r>
            <w:r w:rsidRPr="009F0D9A">
              <w:rPr>
                <w:rFonts w:ascii="Times New Roman" w:hAnsi="Times New Roman"/>
                <w:sz w:val="18"/>
                <w:szCs w:val="18"/>
              </w:rPr>
              <w:br/>
              <w:t>1.13.1</w:t>
            </w:r>
            <w:r w:rsidRPr="009F0D9A">
              <w:rPr>
                <w:rFonts w:ascii="Times New Roman" w:hAnsi="Times New Roman"/>
                <w:sz w:val="18"/>
                <w:szCs w:val="18"/>
              </w:rPr>
              <w:br/>
              <w:t>3.1</w:t>
            </w:r>
            <w:r w:rsidRPr="009F0D9A">
              <w:rPr>
                <w:rFonts w:ascii="Times New Roman" w:hAnsi="Times New Roman"/>
                <w:sz w:val="18"/>
                <w:szCs w:val="18"/>
              </w:rPr>
              <w:br/>
              <w:t>3.1.1</w:t>
            </w:r>
            <w:r w:rsidRPr="009F0D9A">
              <w:rPr>
                <w:rFonts w:ascii="Times New Roman" w:hAnsi="Times New Roman"/>
                <w:sz w:val="18"/>
                <w:szCs w:val="18"/>
              </w:rPr>
              <w:br/>
              <w:t>3.1.2</w:t>
            </w:r>
            <w:r w:rsidRPr="009F0D9A">
              <w:rPr>
                <w:rFonts w:ascii="Times New Roman" w:hAnsi="Times New Roman"/>
                <w:sz w:val="18"/>
                <w:szCs w:val="18"/>
              </w:rPr>
              <w:br/>
              <w:t>3.1.4</w:t>
            </w:r>
            <w:r w:rsidRPr="009F0D9A">
              <w:rPr>
                <w:rFonts w:ascii="Times New Roman" w:hAnsi="Times New Roman"/>
                <w:sz w:val="18"/>
                <w:szCs w:val="18"/>
              </w:rPr>
              <w:br/>
              <w:t>3.1.5</w:t>
            </w:r>
          </w:p>
        </w:tc>
      </w:tr>
      <w:tr w:rsidR="00FD5FF5" w:rsidRPr="009F0D9A" w:rsidTr="00FD5FF5">
        <w:trPr>
          <w:trHeight w:val="20"/>
        </w:trPr>
        <w:tc>
          <w:tcPr>
            <w:tcW w:w="22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2420.7</w:t>
            </w:r>
          </w:p>
        </w:tc>
        <w:tc>
          <w:tcPr>
            <w:tcW w:w="47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Відвали гірничих розробок</w:t>
            </w:r>
          </w:p>
        </w:tc>
        <w:tc>
          <w:tcPr>
            <w:tcW w:w="284"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441"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виробничі зони</w:t>
            </w:r>
          </w:p>
        </w:tc>
        <w:tc>
          <w:tcPr>
            <w:tcW w:w="19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В-1...7</w:t>
            </w:r>
          </w:p>
        </w:tc>
        <w:tc>
          <w:tcPr>
            <w:tcW w:w="188"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В-1...5</w:t>
            </w:r>
          </w:p>
        </w:tc>
        <w:tc>
          <w:tcPr>
            <w:tcW w:w="535"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2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200"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96" w:type="pct"/>
            <w:shd w:val="clear" w:color="auto" w:fill="FFFFFF"/>
            <w:hideMark/>
          </w:tcPr>
          <w:p w:rsidR="00FD5FF5" w:rsidRPr="009F0D9A" w:rsidRDefault="00FD5FF5" w:rsidP="00FD5FF5">
            <w:pPr>
              <w:pStyle w:val="a3"/>
              <w:spacing w:line="228" w:lineRule="auto"/>
              <w:ind w:right="-99" w:firstLine="0"/>
              <w:rPr>
                <w:rFonts w:ascii="Times New Roman" w:hAnsi="Times New Roman"/>
                <w:sz w:val="18"/>
                <w:szCs w:val="18"/>
              </w:rPr>
            </w:pPr>
            <w:r w:rsidRPr="009F0D9A">
              <w:rPr>
                <w:rFonts w:ascii="Times New Roman" w:hAnsi="Times New Roman"/>
                <w:sz w:val="18"/>
                <w:szCs w:val="18"/>
              </w:rPr>
              <w:t>для розміщення та експлуатації основних, підсобних і допоміжних будівель та споруд підприємствами, що пов</w:t>
            </w:r>
            <w:r>
              <w:rPr>
                <w:rFonts w:ascii="Times New Roman" w:hAnsi="Times New Roman"/>
                <w:sz w:val="18"/>
                <w:szCs w:val="18"/>
              </w:rPr>
              <w:t>’</w:t>
            </w:r>
            <w:r w:rsidRPr="009F0D9A">
              <w:rPr>
                <w:rFonts w:ascii="Times New Roman" w:hAnsi="Times New Roman"/>
                <w:sz w:val="18"/>
                <w:szCs w:val="18"/>
              </w:rPr>
              <w:t>язані з користуванням надрами</w:t>
            </w:r>
          </w:p>
        </w:tc>
        <w:tc>
          <w:tcPr>
            <w:tcW w:w="235"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p>
        </w:tc>
        <w:tc>
          <w:tcPr>
            <w:tcW w:w="301"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1.10.1</w:t>
            </w:r>
            <w:r w:rsidRPr="009F0D9A">
              <w:rPr>
                <w:rFonts w:ascii="Times New Roman" w:hAnsi="Times New Roman"/>
                <w:sz w:val="18"/>
                <w:szCs w:val="18"/>
              </w:rPr>
              <w:br/>
              <w:t>3.1.1</w:t>
            </w:r>
          </w:p>
        </w:tc>
        <w:tc>
          <w:tcPr>
            <w:tcW w:w="7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02" w:type="pct"/>
            <w:shd w:val="clear" w:color="auto" w:fill="FFFFFF"/>
            <w:noWrap/>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c>
          <w:tcPr>
            <w:tcW w:w="313" w:type="pct"/>
            <w:shd w:val="clear" w:color="auto" w:fill="FFFFFF"/>
            <w:hideMark/>
          </w:tcPr>
          <w:p w:rsidR="00FD5FF5" w:rsidRPr="009F0D9A" w:rsidRDefault="00FD5FF5" w:rsidP="00FD5FF5">
            <w:pPr>
              <w:pStyle w:val="a3"/>
              <w:spacing w:line="228" w:lineRule="auto"/>
              <w:ind w:firstLine="0"/>
              <w:rPr>
                <w:rFonts w:ascii="Times New Roman" w:hAnsi="Times New Roman"/>
                <w:sz w:val="18"/>
                <w:szCs w:val="18"/>
              </w:rPr>
            </w:pPr>
            <w:r w:rsidRPr="009F0D9A">
              <w:rPr>
                <w:rFonts w:ascii="Times New Roman" w:hAnsi="Times New Roman"/>
                <w:sz w:val="18"/>
                <w:szCs w:val="18"/>
              </w:rPr>
              <w:t> </w:t>
            </w:r>
          </w:p>
        </w:tc>
      </w:tr>
    </w:tbl>
    <w:p w:rsidR="00FD5FF5" w:rsidRDefault="00FD5FF5" w:rsidP="00FD5FF5">
      <w:pPr>
        <w:ind w:left="1106" w:hanging="1106"/>
        <w:jc w:val="both"/>
        <w:rPr>
          <w:rFonts w:ascii="Times New Roman" w:hAnsi="Times New Roman"/>
          <w:bCs/>
        </w:rPr>
      </w:pPr>
      <w:r w:rsidRPr="004D13C6">
        <w:rPr>
          <w:rFonts w:ascii="Times New Roman" w:hAnsi="Times New Roman"/>
          <w:bCs/>
        </w:rPr>
        <w:t>_________</w:t>
      </w:r>
    </w:p>
    <w:p w:rsidR="00FD5FF5" w:rsidRDefault="00FD5FF5" w:rsidP="00FD5FF5">
      <w:pPr>
        <w:ind w:left="1106" w:hanging="1106"/>
        <w:jc w:val="both"/>
        <w:rPr>
          <w:rFonts w:ascii="Times New Roman" w:hAnsi="Times New Roman"/>
        </w:rPr>
      </w:pPr>
      <w:r>
        <w:rPr>
          <w:rFonts w:ascii="Times New Roman" w:hAnsi="Times New Roman"/>
          <w:bCs/>
        </w:rPr>
        <w:t>Примітки.</w:t>
      </w:r>
      <w:r w:rsidRPr="00FA4E87">
        <w:rPr>
          <w:rFonts w:ascii="Times New Roman" w:hAnsi="Times New Roman"/>
          <w:bCs/>
        </w:rPr>
        <w:t xml:space="preserve"> 1. Розміщення </w:t>
      </w:r>
      <w:r w:rsidRPr="00FA4E87">
        <w:rPr>
          <w:rFonts w:ascii="Times New Roman" w:hAnsi="Times New Roman"/>
        </w:rPr>
        <w:t xml:space="preserve">певного виду будівлі чи споруди </w:t>
      </w:r>
      <w:r w:rsidRPr="00FA4E87">
        <w:rPr>
          <w:rFonts w:ascii="Times New Roman" w:hAnsi="Times New Roman"/>
          <w:bCs/>
        </w:rPr>
        <w:t xml:space="preserve">допускається </w:t>
      </w:r>
      <w:r w:rsidRPr="00FA4E87">
        <w:rPr>
          <w:rFonts w:ascii="Times New Roman" w:hAnsi="Times New Roman"/>
        </w:rPr>
        <w:t xml:space="preserve">в межах </w:t>
      </w:r>
      <w:r w:rsidRPr="00FA4E87">
        <w:rPr>
          <w:rFonts w:ascii="Times New Roman" w:hAnsi="Times New Roman"/>
          <w:bCs/>
          <w:iCs/>
        </w:rPr>
        <w:t>функціональної зони</w:t>
      </w:r>
      <w:r w:rsidRPr="00FA4E87">
        <w:rPr>
          <w:rFonts w:ascii="Times New Roman" w:hAnsi="Times New Roman"/>
        </w:rPr>
        <w:t xml:space="preserve">, зазначеної у графах </w:t>
      </w:r>
      <w:r w:rsidRPr="00FA4E87">
        <w:rPr>
          <w:rFonts w:ascii="Times New Roman" w:hAnsi="Times New Roman"/>
          <w:bCs/>
        </w:rPr>
        <w:t>4</w:t>
      </w:r>
      <w:r w:rsidRPr="00FA4E87">
        <w:rPr>
          <w:rFonts w:ascii="Times New Roman" w:hAnsi="Times New Roman"/>
        </w:rPr>
        <w:t>—</w:t>
      </w:r>
      <w:r w:rsidRPr="00FA4E87">
        <w:rPr>
          <w:rFonts w:ascii="Times New Roman" w:hAnsi="Times New Roman"/>
          <w:bCs/>
        </w:rPr>
        <w:t>9</w:t>
      </w:r>
      <w:r w:rsidRPr="00FA4E87">
        <w:rPr>
          <w:rFonts w:ascii="Times New Roman" w:hAnsi="Times New Roman"/>
        </w:rPr>
        <w:t xml:space="preserve">, і водночас на земельній ділянці з </w:t>
      </w:r>
      <w:r w:rsidRPr="00FA4E87">
        <w:rPr>
          <w:rFonts w:ascii="Times New Roman" w:hAnsi="Times New Roman"/>
          <w:bCs/>
          <w:iCs/>
        </w:rPr>
        <w:t>цільовим призначенням</w:t>
      </w:r>
      <w:r w:rsidRPr="00FA4E87">
        <w:rPr>
          <w:rFonts w:ascii="Times New Roman" w:hAnsi="Times New Roman"/>
        </w:rPr>
        <w:t xml:space="preserve">, зазначеним </w:t>
      </w:r>
      <w:r>
        <w:rPr>
          <w:rFonts w:ascii="Times New Roman" w:hAnsi="Times New Roman"/>
        </w:rPr>
        <w:t>у</w:t>
      </w:r>
      <w:r w:rsidRPr="00FA4E87">
        <w:rPr>
          <w:rFonts w:ascii="Times New Roman" w:hAnsi="Times New Roman"/>
        </w:rPr>
        <w:t xml:space="preserve"> графах </w:t>
      </w:r>
      <w:r w:rsidRPr="00FA4E87">
        <w:rPr>
          <w:rFonts w:ascii="Times New Roman" w:hAnsi="Times New Roman"/>
          <w:bCs/>
        </w:rPr>
        <w:t>10</w:t>
      </w:r>
      <w:r>
        <w:rPr>
          <w:rFonts w:ascii="Times New Roman" w:hAnsi="Times New Roman"/>
        </w:rPr>
        <w:t>—</w:t>
      </w:r>
      <w:r w:rsidRPr="00FA4E87">
        <w:rPr>
          <w:rFonts w:ascii="Times New Roman" w:hAnsi="Times New Roman"/>
          <w:bCs/>
        </w:rPr>
        <w:t>15</w:t>
      </w:r>
      <w:r w:rsidRPr="00FA4E87">
        <w:rPr>
          <w:rFonts w:ascii="Times New Roman" w:hAnsi="Times New Roman"/>
        </w:rPr>
        <w:t>.</w:t>
      </w:r>
    </w:p>
    <w:p w:rsidR="00FD5FF5" w:rsidRDefault="00FD5FF5" w:rsidP="00FD5FF5">
      <w:pPr>
        <w:ind w:left="1064"/>
        <w:jc w:val="both"/>
        <w:rPr>
          <w:rFonts w:ascii="Times New Roman" w:hAnsi="Times New Roman"/>
        </w:rPr>
      </w:pPr>
      <w:r w:rsidRPr="00FA4E87">
        <w:rPr>
          <w:rFonts w:ascii="Times New Roman" w:hAnsi="Times New Roman"/>
        </w:rPr>
        <w:t xml:space="preserve">2. </w:t>
      </w:r>
      <w:r w:rsidRPr="00FA4E87">
        <w:rPr>
          <w:rFonts w:ascii="Times New Roman" w:hAnsi="Times New Roman"/>
          <w:bCs/>
        </w:rPr>
        <w:t>Автоматизована реєстрація документ</w:t>
      </w:r>
      <w:r>
        <w:rPr>
          <w:rFonts w:ascii="Times New Roman" w:hAnsi="Times New Roman"/>
          <w:bCs/>
        </w:rPr>
        <w:t>а</w:t>
      </w:r>
      <w:r w:rsidRPr="00FA4E87">
        <w:rPr>
          <w:rFonts w:ascii="Times New Roman" w:hAnsi="Times New Roman"/>
          <w:bCs/>
        </w:rPr>
        <w:t xml:space="preserve"> </w:t>
      </w:r>
      <w:r w:rsidRPr="00FA4E87">
        <w:rPr>
          <w:rFonts w:ascii="Times New Roman" w:hAnsi="Times New Roman"/>
        </w:rPr>
        <w:t xml:space="preserve">здійснюється </w:t>
      </w:r>
      <w:r>
        <w:rPr>
          <w:rFonts w:ascii="Times New Roman" w:hAnsi="Times New Roman"/>
        </w:rPr>
        <w:t>в</w:t>
      </w:r>
      <w:r w:rsidRPr="00FA4E87">
        <w:rPr>
          <w:rFonts w:ascii="Times New Roman" w:hAnsi="Times New Roman"/>
        </w:rPr>
        <w:t xml:space="preserve"> разі відповідності функціональних зон значенням у графі </w:t>
      </w:r>
      <w:r w:rsidRPr="00FA4E87">
        <w:rPr>
          <w:rFonts w:ascii="Times New Roman" w:hAnsi="Times New Roman"/>
          <w:bCs/>
        </w:rPr>
        <w:t>4</w:t>
      </w:r>
      <w:r w:rsidRPr="00FA4E87">
        <w:rPr>
          <w:rFonts w:ascii="Times New Roman" w:hAnsi="Times New Roman"/>
        </w:rPr>
        <w:t xml:space="preserve"> з відповідними кодами функціональних зон у графах </w:t>
      </w:r>
      <w:r w:rsidRPr="00FA4E87">
        <w:rPr>
          <w:rFonts w:ascii="Times New Roman" w:hAnsi="Times New Roman"/>
          <w:bCs/>
        </w:rPr>
        <w:t xml:space="preserve">5 або 6 </w:t>
      </w:r>
      <w:r w:rsidRPr="00FA4E87">
        <w:rPr>
          <w:rFonts w:ascii="Times New Roman" w:hAnsi="Times New Roman"/>
        </w:rPr>
        <w:t xml:space="preserve">і водночас відповідності цільового призначення земельної ділянки значенням у графі </w:t>
      </w:r>
      <w:r w:rsidRPr="00FA4E87">
        <w:rPr>
          <w:rFonts w:ascii="Times New Roman" w:hAnsi="Times New Roman"/>
          <w:bCs/>
        </w:rPr>
        <w:t>10</w:t>
      </w:r>
      <w:r w:rsidRPr="00FA4E87">
        <w:rPr>
          <w:rFonts w:ascii="Times New Roman" w:hAnsi="Times New Roman"/>
        </w:rPr>
        <w:t xml:space="preserve"> з відповідними кодами цільового призначення земельної ділянки у графах </w:t>
      </w:r>
      <w:r w:rsidRPr="00FA4E87">
        <w:rPr>
          <w:rFonts w:ascii="Times New Roman" w:hAnsi="Times New Roman"/>
          <w:bCs/>
        </w:rPr>
        <w:t>11 або 12</w:t>
      </w:r>
      <w:r w:rsidRPr="00FA4E87">
        <w:rPr>
          <w:rFonts w:ascii="Times New Roman" w:hAnsi="Times New Roman"/>
        </w:rPr>
        <w:t xml:space="preserve">. При цьому </w:t>
      </w:r>
      <w:r>
        <w:rPr>
          <w:rFonts w:ascii="Times New Roman" w:hAnsi="Times New Roman"/>
        </w:rPr>
        <w:t>в</w:t>
      </w:r>
      <w:r w:rsidRPr="00FA4E87">
        <w:rPr>
          <w:rFonts w:ascii="Times New Roman" w:hAnsi="Times New Roman"/>
        </w:rPr>
        <w:t xml:space="preserve"> разі наявності примітки у графі </w:t>
      </w:r>
      <w:r w:rsidRPr="00FA4E87">
        <w:rPr>
          <w:rFonts w:ascii="Times New Roman" w:hAnsi="Times New Roman"/>
          <w:bCs/>
        </w:rPr>
        <w:t>3</w:t>
      </w:r>
      <w:r w:rsidRPr="00FA4E87">
        <w:rPr>
          <w:rFonts w:ascii="Times New Roman" w:hAnsi="Times New Roman"/>
        </w:rPr>
        <w:t xml:space="preserve"> щодо </w:t>
      </w:r>
      <w:r w:rsidRPr="00FA4E87">
        <w:rPr>
          <w:rFonts w:ascii="Times New Roman" w:hAnsi="Times New Roman"/>
          <w:bCs/>
        </w:rPr>
        <w:t>додаткових умов</w:t>
      </w:r>
      <w:r w:rsidRPr="00FA4E87">
        <w:rPr>
          <w:rFonts w:ascii="Times New Roman" w:hAnsi="Times New Roman"/>
        </w:rPr>
        <w:t xml:space="preserve"> автоматизації має бути передбачена перевірка відповідної умови. У разі відсутності можливості забезпечення автоматичн</w:t>
      </w:r>
      <w:r>
        <w:rPr>
          <w:rFonts w:ascii="Times New Roman" w:hAnsi="Times New Roman"/>
        </w:rPr>
        <w:t>ої</w:t>
      </w:r>
      <w:r w:rsidRPr="00FA4E87">
        <w:rPr>
          <w:rFonts w:ascii="Times New Roman" w:hAnsi="Times New Roman"/>
        </w:rPr>
        <w:t xml:space="preserve"> перевірк</w:t>
      </w:r>
      <w:r>
        <w:rPr>
          <w:rFonts w:ascii="Times New Roman" w:hAnsi="Times New Roman"/>
        </w:rPr>
        <w:t>и виконання додаткової умови</w:t>
      </w:r>
      <w:r w:rsidRPr="00FA4E87">
        <w:rPr>
          <w:rFonts w:ascii="Times New Roman" w:hAnsi="Times New Roman"/>
        </w:rPr>
        <w:t xml:space="preserve"> реєстрація документ</w:t>
      </w:r>
      <w:r>
        <w:rPr>
          <w:rFonts w:ascii="Times New Roman" w:hAnsi="Times New Roman"/>
        </w:rPr>
        <w:t>а</w:t>
      </w:r>
      <w:r w:rsidRPr="00FA4E87">
        <w:rPr>
          <w:rFonts w:ascii="Times New Roman" w:hAnsi="Times New Roman"/>
        </w:rPr>
        <w:t xml:space="preserve"> здійсню</w:t>
      </w:r>
      <w:r>
        <w:rPr>
          <w:rFonts w:ascii="Times New Roman" w:hAnsi="Times New Roman"/>
        </w:rPr>
        <w:t>є</w:t>
      </w:r>
      <w:r w:rsidRPr="00FA4E87">
        <w:rPr>
          <w:rFonts w:ascii="Times New Roman" w:hAnsi="Times New Roman"/>
        </w:rPr>
        <w:t>ть</w:t>
      </w:r>
      <w:r>
        <w:rPr>
          <w:rFonts w:ascii="Times New Roman" w:hAnsi="Times New Roman"/>
        </w:rPr>
        <w:t>ся</w:t>
      </w:r>
      <w:r w:rsidRPr="00FA4E87">
        <w:rPr>
          <w:rFonts w:ascii="Times New Roman" w:hAnsi="Times New Roman"/>
        </w:rPr>
        <w:t xml:space="preserve"> реєстратором.</w:t>
      </w:r>
    </w:p>
    <w:p w:rsidR="00FD5FF5" w:rsidRDefault="00FD5FF5" w:rsidP="00FD5FF5">
      <w:pPr>
        <w:ind w:left="1064"/>
        <w:jc w:val="both"/>
        <w:rPr>
          <w:rFonts w:ascii="Times New Roman" w:hAnsi="Times New Roman"/>
        </w:rPr>
      </w:pPr>
      <w:r w:rsidRPr="00FA4E87">
        <w:rPr>
          <w:rFonts w:ascii="Times New Roman" w:hAnsi="Times New Roman"/>
        </w:rPr>
        <w:t>3. Реєстрація документ</w:t>
      </w:r>
      <w:r>
        <w:rPr>
          <w:rFonts w:ascii="Times New Roman" w:hAnsi="Times New Roman"/>
        </w:rPr>
        <w:t xml:space="preserve">а </w:t>
      </w:r>
      <w:r w:rsidRPr="00FA4E87">
        <w:rPr>
          <w:rFonts w:ascii="Times New Roman" w:hAnsi="Times New Roman"/>
          <w:bCs/>
        </w:rPr>
        <w:t>за участ</w:t>
      </w:r>
      <w:r>
        <w:rPr>
          <w:rFonts w:ascii="Times New Roman" w:hAnsi="Times New Roman"/>
          <w:bCs/>
        </w:rPr>
        <w:t>ю</w:t>
      </w:r>
      <w:r w:rsidRPr="00FA4E87">
        <w:rPr>
          <w:rFonts w:ascii="Times New Roman" w:hAnsi="Times New Roman"/>
        </w:rPr>
        <w:t xml:space="preserve"> </w:t>
      </w:r>
      <w:r w:rsidRPr="00FA4E87">
        <w:rPr>
          <w:rFonts w:ascii="Times New Roman" w:hAnsi="Times New Roman"/>
          <w:bCs/>
        </w:rPr>
        <w:t>реєстратора</w:t>
      </w:r>
      <w:r w:rsidRPr="00FA4E87">
        <w:rPr>
          <w:rFonts w:ascii="Times New Roman" w:hAnsi="Times New Roman"/>
        </w:rPr>
        <w:t xml:space="preserve"> здійснюється </w:t>
      </w:r>
      <w:r>
        <w:rPr>
          <w:rFonts w:ascii="Times New Roman" w:hAnsi="Times New Roman"/>
        </w:rPr>
        <w:t>в</w:t>
      </w:r>
      <w:r w:rsidRPr="00FA4E87">
        <w:rPr>
          <w:rFonts w:ascii="Times New Roman" w:hAnsi="Times New Roman"/>
        </w:rPr>
        <w:t xml:space="preserve"> разі відповідності функціональних зон, </w:t>
      </w:r>
      <w:r>
        <w:rPr>
          <w:rFonts w:ascii="Times New Roman" w:hAnsi="Times New Roman"/>
        </w:rPr>
        <w:t>зазначених</w:t>
      </w:r>
      <w:r w:rsidRPr="00FA4E87">
        <w:rPr>
          <w:rFonts w:ascii="Times New Roman" w:hAnsi="Times New Roman"/>
        </w:rPr>
        <w:t xml:space="preserve"> у графі </w:t>
      </w:r>
      <w:r w:rsidRPr="00FA4E87">
        <w:rPr>
          <w:rFonts w:ascii="Times New Roman" w:hAnsi="Times New Roman"/>
          <w:bCs/>
        </w:rPr>
        <w:t>7</w:t>
      </w:r>
      <w:r>
        <w:rPr>
          <w:rFonts w:ascii="Times New Roman" w:hAnsi="Times New Roman"/>
          <w:bCs/>
        </w:rPr>
        <w:t>,</w:t>
      </w:r>
      <w:r>
        <w:rPr>
          <w:rFonts w:ascii="Times New Roman" w:hAnsi="Times New Roman"/>
        </w:rPr>
        <w:t xml:space="preserve"> відповідним кодам</w:t>
      </w:r>
      <w:r w:rsidRPr="00FA4E87">
        <w:rPr>
          <w:rFonts w:ascii="Times New Roman" w:hAnsi="Times New Roman"/>
        </w:rPr>
        <w:t xml:space="preserve"> функціональних зон</w:t>
      </w:r>
      <w:r>
        <w:rPr>
          <w:rFonts w:ascii="Times New Roman" w:hAnsi="Times New Roman"/>
        </w:rPr>
        <w:t>, зазначеним</w:t>
      </w:r>
      <w:r w:rsidRPr="00FA4E87">
        <w:rPr>
          <w:rFonts w:ascii="Times New Roman" w:hAnsi="Times New Roman"/>
        </w:rPr>
        <w:t xml:space="preserve"> у графах </w:t>
      </w:r>
      <w:r w:rsidRPr="00FA4E87">
        <w:rPr>
          <w:rFonts w:ascii="Times New Roman" w:hAnsi="Times New Roman"/>
          <w:bCs/>
        </w:rPr>
        <w:t>8 або 9</w:t>
      </w:r>
      <w:r>
        <w:rPr>
          <w:rFonts w:ascii="Times New Roman" w:hAnsi="Times New Roman"/>
          <w:bCs/>
        </w:rPr>
        <w:t>,</w:t>
      </w:r>
      <w:r w:rsidRPr="00FA4E87">
        <w:rPr>
          <w:rFonts w:ascii="Times New Roman" w:hAnsi="Times New Roman"/>
          <w:bCs/>
        </w:rPr>
        <w:t xml:space="preserve"> </w:t>
      </w:r>
      <w:r w:rsidRPr="00FA4E87">
        <w:rPr>
          <w:rFonts w:ascii="Times New Roman" w:hAnsi="Times New Roman"/>
        </w:rPr>
        <w:t xml:space="preserve">з одночасною відповідністю виду цільового призначення земельної ділянки, </w:t>
      </w:r>
      <w:r>
        <w:rPr>
          <w:rFonts w:ascii="Times New Roman" w:hAnsi="Times New Roman"/>
        </w:rPr>
        <w:t>за</w:t>
      </w:r>
      <w:r w:rsidRPr="00FA4E87">
        <w:rPr>
          <w:rFonts w:ascii="Times New Roman" w:hAnsi="Times New Roman"/>
        </w:rPr>
        <w:t xml:space="preserve">значеному у графі </w:t>
      </w:r>
      <w:r w:rsidRPr="00FA4E87">
        <w:rPr>
          <w:rFonts w:ascii="Times New Roman" w:hAnsi="Times New Roman"/>
          <w:bCs/>
        </w:rPr>
        <w:t>13</w:t>
      </w:r>
      <w:r>
        <w:rPr>
          <w:rFonts w:ascii="Times New Roman" w:hAnsi="Times New Roman"/>
          <w:bCs/>
        </w:rPr>
        <w:t>,</w:t>
      </w:r>
      <w:r>
        <w:rPr>
          <w:rFonts w:ascii="Times New Roman" w:hAnsi="Times New Roman"/>
        </w:rPr>
        <w:t xml:space="preserve"> відповідним</w:t>
      </w:r>
      <w:r w:rsidRPr="00FA4E87">
        <w:rPr>
          <w:rFonts w:ascii="Times New Roman" w:hAnsi="Times New Roman"/>
        </w:rPr>
        <w:t xml:space="preserve"> кодам цільового призначення земельної ділянки у графах </w:t>
      </w:r>
      <w:r w:rsidRPr="00FA4E87">
        <w:rPr>
          <w:rFonts w:ascii="Times New Roman" w:hAnsi="Times New Roman"/>
          <w:bCs/>
        </w:rPr>
        <w:t>14 або 15</w:t>
      </w:r>
      <w:r w:rsidRPr="00FA4E87">
        <w:rPr>
          <w:rFonts w:ascii="Times New Roman" w:hAnsi="Times New Roman"/>
        </w:rPr>
        <w:t>.</w:t>
      </w:r>
    </w:p>
    <w:p w:rsidR="00FD5FF5" w:rsidRPr="00FA4E87" w:rsidRDefault="00FD5FF5" w:rsidP="00FD5FF5">
      <w:pPr>
        <w:ind w:left="1064"/>
        <w:jc w:val="both"/>
        <w:rPr>
          <w:rFonts w:ascii="Times New Roman" w:hAnsi="Times New Roman"/>
        </w:rPr>
      </w:pPr>
      <w:r w:rsidRPr="00FA4E87">
        <w:rPr>
          <w:rFonts w:ascii="Times New Roman" w:hAnsi="Times New Roman"/>
        </w:rPr>
        <w:t xml:space="preserve">4. Для позначення діапазону кодів функціональних зон та цільового призначення земельних ділянок застосовано </w:t>
      </w:r>
      <w:r w:rsidRPr="00FA4E87">
        <w:rPr>
          <w:rFonts w:ascii="Times New Roman" w:hAnsi="Times New Roman"/>
          <w:bCs/>
        </w:rPr>
        <w:t>позначення “...”</w:t>
      </w:r>
      <w:r w:rsidRPr="00FA4E87">
        <w:rPr>
          <w:rFonts w:ascii="Times New Roman" w:hAnsi="Times New Roman"/>
        </w:rPr>
        <w:t xml:space="preserve"> із зазначенням першого і останнього номер</w:t>
      </w:r>
      <w:r>
        <w:rPr>
          <w:rFonts w:ascii="Times New Roman" w:hAnsi="Times New Roman"/>
        </w:rPr>
        <w:t>а</w:t>
      </w:r>
      <w:r w:rsidRPr="00FA4E87">
        <w:rPr>
          <w:rFonts w:ascii="Times New Roman" w:hAnsi="Times New Roman"/>
        </w:rPr>
        <w:t xml:space="preserve"> коду.</w:t>
      </w:r>
    </w:p>
    <w:p w:rsidR="00FD5FF5" w:rsidRDefault="00FD5FF5" w:rsidP="00FD5FF5">
      <w:pPr>
        <w:pStyle w:val="3"/>
        <w:ind w:left="0"/>
        <w:jc w:val="center"/>
        <w:rPr>
          <w:rFonts w:ascii="Times New Roman" w:hAnsi="Times New Roman"/>
          <w:b w:val="0"/>
          <w:i w:val="0"/>
          <w:sz w:val="28"/>
          <w:szCs w:val="28"/>
        </w:rPr>
      </w:pPr>
      <w:r w:rsidRPr="00813211">
        <w:rPr>
          <w:rFonts w:ascii="Times New Roman" w:hAnsi="Times New Roman"/>
          <w:b w:val="0"/>
          <w:i w:val="0"/>
          <w:sz w:val="28"/>
          <w:szCs w:val="28"/>
        </w:rPr>
        <w:t>____________________</w:t>
      </w:r>
    </w:p>
    <w:p w:rsidR="004E6429" w:rsidRDefault="004E6429" w:rsidP="004E6429">
      <w:pPr>
        <w:rPr>
          <w:lang w:val="x-none" w:eastAsia="ru-RU"/>
        </w:rPr>
      </w:pPr>
    </w:p>
    <w:p w:rsidR="004E6429" w:rsidRPr="004E6429" w:rsidRDefault="004E6429" w:rsidP="004E6429">
      <w:pPr>
        <w:rPr>
          <w:lang w:val="x-none" w:eastAsia="ru-RU"/>
        </w:rPr>
        <w:sectPr w:rsidR="004E6429" w:rsidRPr="004E6429" w:rsidSect="00FD5FF5">
          <w:headerReference w:type="even" r:id="rId13"/>
          <w:headerReference w:type="default" r:id="rId14"/>
          <w:pgSz w:w="23814" w:h="16839" w:orient="landscape" w:code="8"/>
          <w:pgMar w:top="1134" w:right="1134" w:bottom="1134" w:left="1134" w:header="567" w:footer="567" w:gutter="0"/>
          <w:pgNumType w:start="1"/>
          <w:cols w:space="720"/>
          <w:titlePg/>
          <w:docGrid w:linePitch="354"/>
        </w:sectPr>
      </w:pPr>
      <w:r w:rsidRPr="00033030">
        <w:rPr>
          <w:rStyle w:val="st46"/>
          <w:rFonts w:ascii="Times New Roman" w:hAnsi="Times New Roman"/>
          <w:b/>
          <w:color w:val="auto"/>
          <w:sz w:val="24"/>
          <w:szCs w:val="24"/>
        </w:rPr>
        <w:t xml:space="preserve">{Додаток </w:t>
      </w:r>
      <w:r>
        <w:rPr>
          <w:rStyle w:val="st46"/>
          <w:rFonts w:ascii="Times New Roman" w:hAnsi="Times New Roman"/>
          <w:b/>
          <w:color w:val="auto"/>
          <w:sz w:val="24"/>
          <w:szCs w:val="24"/>
        </w:rPr>
        <w:t>3</w:t>
      </w:r>
      <w:r w:rsidRPr="00033030">
        <w:rPr>
          <w:rStyle w:val="st46"/>
          <w:rFonts w:ascii="Times New Roman" w:hAnsi="Times New Roman"/>
          <w:b/>
          <w:color w:val="auto"/>
          <w:sz w:val="24"/>
          <w:szCs w:val="24"/>
        </w:rPr>
        <w:t xml:space="preserve"> із змінами, внесеними згідно з Постанов</w:t>
      </w:r>
      <w:r>
        <w:rPr>
          <w:rStyle w:val="st46"/>
          <w:rFonts w:ascii="Times New Roman" w:hAnsi="Times New Roman"/>
          <w:b/>
          <w:color w:val="auto"/>
          <w:sz w:val="24"/>
          <w:szCs w:val="24"/>
        </w:rPr>
        <w:t>ою КМ</w:t>
      </w:r>
      <w:r w:rsidRPr="004E6429">
        <w:rPr>
          <w:rStyle w:val="st131"/>
          <w:rFonts w:ascii="Times New Roman" w:hAnsi="Times New Roman"/>
          <w:b/>
          <w:color w:val="auto"/>
          <w:sz w:val="24"/>
          <w:szCs w:val="24"/>
        </w:rPr>
        <w:t xml:space="preserve"> </w:t>
      </w:r>
      <w:r w:rsidRPr="004E6429">
        <w:rPr>
          <w:rStyle w:val="st131"/>
          <w:rFonts w:ascii="Times New Roman" w:hAnsi="Times New Roman" w:cs="Times New Roman"/>
          <w:b/>
          <w:color w:val="auto"/>
          <w:sz w:val="24"/>
          <w:szCs w:val="24"/>
          <w:lang w:val="x-none"/>
        </w:rPr>
        <w:t>№ 727 від 18.07.2023</w:t>
      </w:r>
      <w:r w:rsidRPr="00033030">
        <w:rPr>
          <w:rStyle w:val="st46"/>
          <w:rFonts w:ascii="Times New Roman" w:hAnsi="Times New Roman"/>
          <w:b/>
          <w:color w:val="auto"/>
          <w:sz w:val="24"/>
          <w:szCs w:val="24"/>
        </w:rPr>
        <w:t>}</w:t>
      </w:r>
    </w:p>
    <w:p w:rsidR="00FD5FF5" w:rsidRPr="004568EB" w:rsidRDefault="00FD5FF5" w:rsidP="00FD5FF5">
      <w:pPr>
        <w:pStyle w:val="ShapkaDocumentu"/>
        <w:ind w:left="11057"/>
        <w:rPr>
          <w:rFonts w:ascii="Times New Roman" w:hAnsi="Times New Roman"/>
          <w:sz w:val="24"/>
          <w:szCs w:val="24"/>
        </w:rPr>
      </w:pPr>
      <w:r w:rsidRPr="004568EB">
        <w:rPr>
          <w:rFonts w:ascii="Times New Roman" w:hAnsi="Times New Roman"/>
          <w:sz w:val="24"/>
          <w:szCs w:val="24"/>
        </w:rPr>
        <w:lastRenderedPageBreak/>
        <w:t xml:space="preserve">Додаток 4 </w:t>
      </w:r>
      <w:r w:rsidRPr="004568EB">
        <w:rPr>
          <w:rFonts w:ascii="Times New Roman" w:hAnsi="Times New Roman"/>
          <w:sz w:val="24"/>
          <w:szCs w:val="24"/>
        </w:rPr>
        <w:br/>
        <w:t xml:space="preserve">до Порядку </w:t>
      </w:r>
    </w:p>
    <w:p w:rsidR="00FD5FF5" w:rsidRPr="004568EB" w:rsidRDefault="00FD5FF5" w:rsidP="00FD5FF5">
      <w:pPr>
        <w:pStyle w:val="a4"/>
        <w:rPr>
          <w:rFonts w:ascii="Times New Roman" w:hAnsi="Times New Roman"/>
          <w:b w:val="0"/>
          <w:sz w:val="24"/>
          <w:szCs w:val="24"/>
        </w:rPr>
      </w:pPr>
      <w:r w:rsidRPr="004568EB">
        <w:rPr>
          <w:rFonts w:ascii="Times New Roman" w:hAnsi="Times New Roman"/>
          <w:b w:val="0"/>
          <w:sz w:val="24"/>
          <w:szCs w:val="24"/>
        </w:rPr>
        <w:t>СПЕЦІАЛІЗАЦІЇ, КВАЛІФІКАЦІЙНІ РІВНІ ТА КЛАСИ</w:t>
      </w:r>
      <w:r w:rsidRPr="004568EB">
        <w:rPr>
          <w:rFonts w:ascii="Times New Roman" w:hAnsi="Times New Roman"/>
          <w:b w:val="0"/>
          <w:sz w:val="24"/>
          <w:szCs w:val="24"/>
        </w:rPr>
        <w:br/>
        <w:t>наслідків (відповідальності) об’єктів</w:t>
      </w:r>
    </w:p>
    <w:tbl>
      <w:tblPr>
        <w:tblW w:w="5000" w:type="pct"/>
        <w:jc w:val="center"/>
        <w:tblLook w:val="04A0" w:firstRow="1" w:lastRow="0" w:firstColumn="1" w:lastColumn="0" w:noHBand="0" w:noVBand="1"/>
      </w:tblPr>
      <w:tblGrid>
        <w:gridCol w:w="2845"/>
        <w:gridCol w:w="2698"/>
        <w:gridCol w:w="3217"/>
        <w:gridCol w:w="3893"/>
        <w:gridCol w:w="1917"/>
      </w:tblGrid>
      <w:tr w:rsidR="00FD5FF5" w:rsidRPr="004568EB" w:rsidTr="00FD5FF5">
        <w:trPr>
          <w:trHeight w:val="20"/>
          <w:tblHeader/>
          <w:jc w:val="center"/>
        </w:trPr>
        <w:tc>
          <w:tcPr>
            <w:tcW w:w="976" w:type="pct"/>
            <w:tcBorders>
              <w:top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hideMark/>
          </w:tcPr>
          <w:p w:rsidR="00FD5FF5" w:rsidRPr="004568EB" w:rsidRDefault="00FD5FF5" w:rsidP="00FD5FF5">
            <w:pPr>
              <w:pStyle w:val="a3"/>
              <w:spacing w:before="60" w:line="228" w:lineRule="auto"/>
              <w:ind w:firstLine="0"/>
              <w:jc w:val="center"/>
              <w:rPr>
                <w:rFonts w:ascii="Times New Roman" w:hAnsi="Times New Roman"/>
                <w:sz w:val="24"/>
                <w:szCs w:val="24"/>
              </w:rPr>
            </w:pPr>
            <w:r w:rsidRPr="004568EB">
              <w:rPr>
                <w:rFonts w:ascii="Times New Roman" w:hAnsi="Times New Roman"/>
                <w:sz w:val="24"/>
                <w:szCs w:val="24"/>
              </w:rPr>
              <w:t>Професія</w:t>
            </w:r>
          </w:p>
        </w:tc>
        <w:tc>
          <w:tcPr>
            <w:tcW w:w="926" w:type="pct"/>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hideMark/>
          </w:tcPr>
          <w:p w:rsidR="00FD5FF5" w:rsidRPr="004568EB" w:rsidRDefault="00FD5FF5" w:rsidP="00FD5FF5">
            <w:pPr>
              <w:pStyle w:val="a3"/>
              <w:spacing w:before="60" w:line="228" w:lineRule="auto"/>
              <w:ind w:firstLine="0"/>
              <w:jc w:val="center"/>
              <w:rPr>
                <w:rFonts w:ascii="Times New Roman" w:hAnsi="Times New Roman"/>
                <w:sz w:val="24"/>
                <w:szCs w:val="24"/>
              </w:rPr>
            </w:pPr>
            <w:r w:rsidRPr="004568EB">
              <w:rPr>
                <w:rFonts w:ascii="Times New Roman" w:hAnsi="Times New Roman"/>
                <w:sz w:val="24"/>
                <w:szCs w:val="24"/>
              </w:rPr>
              <w:t>Спеціалізація</w:t>
            </w:r>
            <w:r w:rsidRPr="004568EB">
              <w:rPr>
                <w:rFonts w:ascii="Times New Roman" w:hAnsi="Times New Roman"/>
                <w:sz w:val="24"/>
                <w:szCs w:val="24"/>
              </w:rPr>
              <w:br/>
              <w:t>(вид робіт)</w:t>
            </w:r>
          </w:p>
        </w:tc>
        <w:tc>
          <w:tcPr>
            <w:tcW w:w="1104" w:type="pct"/>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hideMark/>
          </w:tcPr>
          <w:p w:rsidR="00FD5FF5" w:rsidRPr="004568EB" w:rsidRDefault="00FD5FF5" w:rsidP="00FD5FF5">
            <w:pPr>
              <w:pStyle w:val="a3"/>
              <w:spacing w:before="60" w:line="228" w:lineRule="auto"/>
              <w:ind w:firstLine="0"/>
              <w:jc w:val="center"/>
              <w:rPr>
                <w:rFonts w:ascii="Times New Roman" w:hAnsi="Times New Roman"/>
                <w:sz w:val="24"/>
                <w:szCs w:val="24"/>
              </w:rPr>
            </w:pPr>
            <w:r w:rsidRPr="004568EB">
              <w:rPr>
                <w:rFonts w:ascii="Times New Roman" w:hAnsi="Times New Roman"/>
                <w:sz w:val="24"/>
                <w:szCs w:val="24"/>
              </w:rPr>
              <w:t>Назва роботи</w:t>
            </w:r>
          </w:p>
        </w:tc>
        <w:tc>
          <w:tcPr>
            <w:tcW w:w="1336" w:type="pct"/>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hideMark/>
          </w:tcPr>
          <w:p w:rsidR="00FD5FF5" w:rsidRPr="004568EB" w:rsidRDefault="00FD5FF5" w:rsidP="00FD5FF5">
            <w:pPr>
              <w:pStyle w:val="a3"/>
              <w:spacing w:before="60" w:line="228" w:lineRule="auto"/>
              <w:ind w:firstLine="0"/>
              <w:jc w:val="center"/>
              <w:rPr>
                <w:rFonts w:ascii="Times New Roman" w:hAnsi="Times New Roman"/>
                <w:sz w:val="24"/>
                <w:szCs w:val="24"/>
              </w:rPr>
            </w:pPr>
            <w:r w:rsidRPr="004568EB">
              <w:rPr>
                <w:rFonts w:ascii="Times New Roman" w:hAnsi="Times New Roman"/>
                <w:sz w:val="24"/>
                <w:szCs w:val="24"/>
              </w:rPr>
              <w:t>Категорія</w:t>
            </w:r>
            <w:r w:rsidRPr="004568EB">
              <w:rPr>
                <w:rFonts w:ascii="Times New Roman" w:hAnsi="Times New Roman"/>
                <w:sz w:val="24"/>
                <w:szCs w:val="24"/>
              </w:rPr>
              <w:br/>
              <w:t>(кваліфікаційний рівень)</w:t>
            </w:r>
          </w:p>
        </w:tc>
        <w:tc>
          <w:tcPr>
            <w:tcW w:w="658" w:type="pct"/>
            <w:tcBorders>
              <w:top w:val="single" w:sz="4" w:space="0" w:color="auto"/>
              <w:left w:val="single" w:sz="4" w:space="0" w:color="auto"/>
              <w:bottom w:val="single" w:sz="4" w:space="0" w:color="auto"/>
            </w:tcBorders>
            <w:shd w:val="clear" w:color="auto" w:fill="FFFFFF"/>
            <w:tcMar>
              <w:top w:w="40" w:type="dxa"/>
              <w:left w:w="40" w:type="dxa"/>
              <w:bottom w:w="40" w:type="dxa"/>
              <w:right w:w="40" w:type="dxa"/>
            </w:tcMar>
            <w:vAlign w:val="center"/>
            <w:hideMark/>
          </w:tcPr>
          <w:p w:rsidR="00FD5FF5" w:rsidRPr="004568EB" w:rsidRDefault="00FD5FF5" w:rsidP="00FD5FF5">
            <w:pPr>
              <w:pStyle w:val="a3"/>
              <w:spacing w:before="60" w:line="228" w:lineRule="auto"/>
              <w:ind w:firstLine="0"/>
              <w:jc w:val="center"/>
              <w:rPr>
                <w:rFonts w:ascii="Times New Roman" w:hAnsi="Times New Roman"/>
                <w:sz w:val="24"/>
                <w:szCs w:val="24"/>
              </w:rPr>
            </w:pPr>
            <w:r w:rsidRPr="004568EB">
              <w:rPr>
                <w:rFonts w:ascii="Times New Roman" w:hAnsi="Times New Roman"/>
                <w:sz w:val="24"/>
                <w:szCs w:val="24"/>
              </w:rPr>
              <w:t>Класи наслідків</w:t>
            </w:r>
          </w:p>
        </w:tc>
      </w:tr>
      <w:tr w:rsidR="00FD5FF5" w:rsidRPr="004568EB" w:rsidTr="00FD5FF5">
        <w:trPr>
          <w:trHeight w:val="20"/>
          <w:jc w:val="center"/>
        </w:trPr>
        <w:tc>
          <w:tcPr>
            <w:tcW w:w="976" w:type="pct"/>
            <w:tcBorders>
              <w:top w:val="single" w:sz="4" w:space="0" w:color="auto"/>
            </w:tcBorders>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p>
        </w:tc>
        <w:tc>
          <w:tcPr>
            <w:tcW w:w="926" w:type="pct"/>
            <w:tcBorders>
              <w:top w:val="single" w:sz="4" w:space="0" w:color="auto"/>
            </w:tcBorders>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інженерно-будівельне проектування у частині</w:t>
            </w:r>
          </w:p>
        </w:tc>
        <w:tc>
          <w:tcPr>
            <w:tcW w:w="1104" w:type="pct"/>
            <w:tcBorders>
              <w:top w:val="single" w:sz="4" w:space="0" w:color="auto"/>
            </w:tcBorders>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забезпечення механічного опору та стійкості</w:t>
            </w:r>
          </w:p>
        </w:tc>
        <w:tc>
          <w:tcPr>
            <w:tcW w:w="1336" w:type="pct"/>
            <w:tcBorders>
              <w:top w:val="single" w:sz="4" w:space="0" w:color="auto"/>
            </w:tcBorders>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 xml:space="preserve">(кваліфікаційний сертифікат отримано до </w:t>
            </w:r>
            <w:r w:rsidRPr="004568EB">
              <w:rPr>
                <w:rFonts w:ascii="Times New Roman" w:hAnsi="Times New Roman"/>
                <w:sz w:val="24"/>
                <w:szCs w:val="24"/>
              </w:rPr>
              <w:br/>
              <w:t>1 січня 2016 р.):</w:t>
            </w:r>
          </w:p>
        </w:tc>
        <w:tc>
          <w:tcPr>
            <w:tcW w:w="658" w:type="pct"/>
            <w:tcBorders>
              <w:top w:val="single" w:sz="4" w:space="0" w:color="auto"/>
            </w:tcBorders>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p>
          <w:p w:rsidR="00FD5FF5" w:rsidRPr="004568EB" w:rsidRDefault="00FD5FF5" w:rsidP="00FD5FF5">
            <w:pPr>
              <w:pStyle w:val="a3"/>
              <w:spacing w:before="60" w:line="228" w:lineRule="auto"/>
              <w:ind w:firstLine="0"/>
              <w:jc w:val="both"/>
              <w:rPr>
                <w:rFonts w:ascii="Times New Roman" w:hAnsi="Times New Roman"/>
                <w:sz w:val="24"/>
                <w:szCs w:val="24"/>
              </w:rPr>
            </w:pPr>
          </w:p>
          <w:p w:rsidR="00FD5FF5" w:rsidRPr="004568EB" w:rsidRDefault="00FD5FF5" w:rsidP="00FD5FF5">
            <w:pPr>
              <w:pStyle w:val="a3"/>
              <w:spacing w:before="60" w:line="228" w:lineRule="auto"/>
              <w:ind w:firstLine="0"/>
              <w:jc w:val="both"/>
              <w:rPr>
                <w:rFonts w:ascii="Times New Roman" w:hAnsi="Times New Roman"/>
                <w:sz w:val="24"/>
                <w:szCs w:val="24"/>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vAlign w:val="center"/>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shd w:val="clear" w:color="auto" w:fill="FFFFFF"/>
            <w:vAlign w:val="center"/>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до 31 грудня 2021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vAlign w:val="center"/>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shd w:val="clear" w:color="auto" w:fill="FFFFFF"/>
            <w:vAlign w:val="center"/>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з 1 січня 2022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vAlign w:val="center"/>
            <w:hideMark/>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shd w:val="clear" w:color="auto" w:fill="FFFFFF"/>
            <w:vAlign w:val="center"/>
            <w:hideMark/>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(кваліфікаційний сертифікат отримано після 1 січня 2016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shd w:val="clear" w:color="auto" w:fill="FFFFFF"/>
            <w:vAlign w:val="center"/>
            <w:hideMark/>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II категорії</w:t>
            </w:r>
          </w:p>
        </w:tc>
        <w:tc>
          <w:tcPr>
            <w:tcW w:w="658" w:type="pct"/>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shd w:val="clear" w:color="auto" w:fill="FFFFFF"/>
            <w:vAlign w:val="center"/>
            <w:hideMark/>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I категорії</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shd w:val="clear" w:color="auto" w:fill="FFFFFF"/>
            <w:vAlign w:val="center"/>
            <w:hideMark/>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провідний інженер-проектувальник</w:t>
            </w:r>
          </w:p>
        </w:tc>
        <w:tc>
          <w:tcPr>
            <w:tcW w:w="658" w:type="pct"/>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дотримання вимог пожежної безпеки</w:t>
            </w: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 xml:space="preserve">(кваліфікаційний сертифікат отримано до </w:t>
            </w:r>
            <w:r w:rsidRPr="004568EB">
              <w:rPr>
                <w:rFonts w:ascii="Times New Roman" w:hAnsi="Times New Roman"/>
                <w:sz w:val="24"/>
                <w:szCs w:val="24"/>
              </w:rPr>
              <w:br/>
              <w:t>1 січня 2016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p>
          <w:p w:rsidR="00FD5FF5" w:rsidRPr="004568EB" w:rsidRDefault="00FD5FF5" w:rsidP="00FD5FF5">
            <w:pPr>
              <w:pStyle w:val="a3"/>
              <w:spacing w:before="60" w:line="228" w:lineRule="auto"/>
              <w:ind w:firstLine="0"/>
              <w:jc w:val="both"/>
              <w:rPr>
                <w:rFonts w:ascii="Times New Roman" w:hAnsi="Times New Roman"/>
                <w:sz w:val="24"/>
                <w:szCs w:val="24"/>
              </w:rPr>
            </w:pPr>
          </w:p>
          <w:p w:rsidR="00FD5FF5" w:rsidRPr="004568EB" w:rsidRDefault="00FD5FF5" w:rsidP="00FD5FF5">
            <w:pPr>
              <w:pStyle w:val="a3"/>
              <w:spacing w:before="60" w:line="228" w:lineRule="auto"/>
              <w:ind w:firstLine="0"/>
              <w:jc w:val="both"/>
              <w:rPr>
                <w:rFonts w:ascii="Times New Roman" w:hAnsi="Times New Roman"/>
                <w:sz w:val="24"/>
                <w:szCs w:val="24"/>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до 31 грудня 2021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з 1 січня 2022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(кваліфікаційний сертифікат отримано після 1 січня 2016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II категорії</w:t>
            </w:r>
          </w:p>
        </w:tc>
        <w:tc>
          <w:tcPr>
            <w:tcW w:w="658" w:type="pct"/>
            <w:tcMar>
              <w:top w:w="40" w:type="dxa"/>
              <w:left w:w="40" w:type="dxa"/>
              <w:bottom w:w="40" w:type="dxa"/>
              <w:right w:w="40" w:type="dxa"/>
            </w:tcMar>
            <w:hideMark/>
          </w:tcPr>
          <w:p w:rsidR="00FD5FF5" w:rsidRPr="004568EB" w:rsidRDefault="00FD5FF5" w:rsidP="00FD5FF5">
            <w:pPr>
              <w:pStyle w:val="a3"/>
              <w:spacing w:before="0" w:line="228" w:lineRule="auto"/>
              <w:ind w:firstLine="0"/>
              <w:jc w:val="both"/>
              <w:rPr>
                <w:rFonts w:ascii="Times New Roman" w:hAnsi="Times New Roman"/>
                <w:sz w:val="24"/>
                <w:szCs w:val="24"/>
              </w:rPr>
            </w:pPr>
            <w:r w:rsidRPr="004568EB">
              <w:rPr>
                <w:rFonts w:ascii="Times New Roman" w:hAnsi="Times New Roman"/>
                <w:sz w:val="24"/>
                <w:szCs w:val="24"/>
              </w:rP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I категорії</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0" w:line="228" w:lineRule="auto"/>
              <w:ind w:firstLine="0"/>
              <w:jc w:val="both"/>
              <w:rPr>
                <w:rFonts w:ascii="Times New Roman" w:hAnsi="Times New Roman"/>
                <w:sz w:val="24"/>
                <w:szCs w:val="24"/>
              </w:rPr>
            </w:pPr>
            <w:r w:rsidRPr="004568EB">
              <w:rPr>
                <w:rFonts w:ascii="Times New Roman" w:hAnsi="Times New Roman"/>
                <w:sz w:val="24"/>
                <w:szCs w:val="24"/>
              </w:rP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0" w:line="228" w:lineRule="auto"/>
              <w:ind w:firstLine="0"/>
              <w:rPr>
                <w:rFonts w:ascii="Times New Roman" w:hAnsi="Times New Roman"/>
                <w:sz w:val="24"/>
                <w:szCs w:val="24"/>
              </w:rPr>
            </w:pPr>
            <w:r w:rsidRPr="004568EB">
              <w:rPr>
                <w:rFonts w:ascii="Times New Roman" w:hAnsi="Times New Roman"/>
                <w:sz w:val="24"/>
                <w:szCs w:val="24"/>
              </w:rPr>
              <w:t>провідний інженер-проектувальник</w:t>
            </w:r>
          </w:p>
        </w:tc>
        <w:tc>
          <w:tcPr>
            <w:tcW w:w="658" w:type="pct"/>
            <w:tcMar>
              <w:top w:w="40" w:type="dxa"/>
              <w:left w:w="40" w:type="dxa"/>
              <w:bottom w:w="40" w:type="dxa"/>
              <w:right w:w="40" w:type="dxa"/>
            </w:tcMar>
            <w:hideMark/>
          </w:tcPr>
          <w:p w:rsidR="00FD5FF5" w:rsidRPr="004568EB" w:rsidRDefault="00FD5FF5" w:rsidP="00FD5FF5">
            <w:pPr>
              <w:pStyle w:val="a3"/>
              <w:spacing w:before="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забезпечення безпеки життя і здоров’я людини, захисту навколишнього природного середовища</w:t>
            </w: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 xml:space="preserve">(кваліфікаційний сертифікат отримано до </w:t>
            </w:r>
            <w:r w:rsidRPr="004568EB">
              <w:rPr>
                <w:rFonts w:ascii="Times New Roman" w:hAnsi="Times New Roman"/>
                <w:sz w:val="24"/>
                <w:szCs w:val="24"/>
              </w:rPr>
              <w:br/>
              <w:t>1 січня 2016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p>
          <w:p w:rsidR="00FD5FF5" w:rsidRPr="004568EB" w:rsidRDefault="00FD5FF5" w:rsidP="00FD5FF5">
            <w:pPr>
              <w:pStyle w:val="a3"/>
              <w:spacing w:before="60" w:line="228" w:lineRule="auto"/>
              <w:ind w:firstLine="0"/>
              <w:jc w:val="both"/>
              <w:rPr>
                <w:rFonts w:ascii="Times New Roman" w:hAnsi="Times New Roman"/>
                <w:sz w:val="24"/>
                <w:szCs w:val="24"/>
              </w:rPr>
            </w:pPr>
          </w:p>
          <w:p w:rsidR="00FD5FF5" w:rsidRPr="004568EB" w:rsidRDefault="00FD5FF5" w:rsidP="00FD5FF5">
            <w:pPr>
              <w:pStyle w:val="a3"/>
              <w:spacing w:before="60" w:line="228" w:lineRule="auto"/>
              <w:ind w:firstLine="0"/>
              <w:jc w:val="both"/>
              <w:rPr>
                <w:rFonts w:ascii="Times New Roman" w:hAnsi="Times New Roman"/>
                <w:sz w:val="24"/>
                <w:szCs w:val="24"/>
                <w:lang w:val="ru-RU"/>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до 31 грудня 2021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з 1 січня 2022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vAlign w:val="center"/>
            <w:hideMark/>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(кваліфікаційний сертифікат отримано після 1 січня 2016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vAlign w:val="center"/>
            <w:hideMark/>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II категорії</w:t>
            </w:r>
          </w:p>
        </w:tc>
        <w:tc>
          <w:tcPr>
            <w:tcW w:w="658" w:type="pct"/>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vAlign w:val="center"/>
            <w:hideMark/>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I категорії</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vAlign w:val="center"/>
            <w:hideMark/>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провідний інженер-проектувальник</w:t>
            </w:r>
          </w:p>
        </w:tc>
        <w:tc>
          <w:tcPr>
            <w:tcW w:w="658" w:type="pct"/>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забезпечення безпеки експлуатації, забезпечення захисту від шуму</w:t>
            </w: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lang w:val="ru-RU"/>
              </w:rPr>
            </w:pPr>
            <w:r w:rsidRPr="004568EB">
              <w:rPr>
                <w:rFonts w:ascii="Times New Roman" w:hAnsi="Times New Roman"/>
                <w:sz w:val="24"/>
                <w:szCs w:val="24"/>
              </w:rPr>
              <w:t>інженер-проектувальник</w:t>
            </w:r>
            <w:r w:rsidRPr="004568EB">
              <w:rPr>
                <w:rFonts w:ascii="Times New Roman" w:hAnsi="Times New Roman"/>
                <w:sz w:val="24"/>
                <w:szCs w:val="24"/>
              </w:rPr>
              <w:br/>
              <w:t xml:space="preserve">(кваліфікаційний сертифікат отримано до </w:t>
            </w:r>
            <w:r w:rsidRPr="004568EB">
              <w:rPr>
                <w:rFonts w:ascii="Times New Roman" w:hAnsi="Times New Roman"/>
                <w:sz w:val="24"/>
                <w:szCs w:val="24"/>
              </w:rPr>
              <w:br/>
              <w:t>1 січня 2016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p>
          <w:p w:rsidR="00FD5FF5" w:rsidRPr="004568EB" w:rsidRDefault="00FD5FF5" w:rsidP="00FD5FF5">
            <w:pPr>
              <w:pStyle w:val="a3"/>
              <w:spacing w:before="60" w:line="228" w:lineRule="auto"/>
              <w:ind w:firstLine="0"/>
              <w:jc w:val="both"/>
              <w:rPr>
                <w:rFonts w:ascii="Times New Roman" w:hAnsi="Times New Roman"/>
                <w:sz w:val="24"/>
                <w:szCs w:val="24"/>
              </w:rPr>
            </w:pPr>
          </w:p>
          <w:p w:rsidR="00FD5FF5" w:rsidRPr="004568EB" w:rsidRDefault="00FD5FF5" w:rsidP="00FD5FF5">
            <w:pPr>
              <w:pStyle w:val="a3"/>
              <w:spacing w:before="60" w:line="228" w:lineRule="auto"/>
              <w:ind w:firstLine="0"/>
              <w:jc w:val="both"/>
              <w:rPr>
                <w:rFonts w:ascii="Times New Roman" w:hAnsi="Times New Roman"/>
                <w:sz w:val="24"/>
                <w:szCs w:val="24"/>
                <w:lang w:val="ru-RU"/>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до 31 грудня 2021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з 1 січня 2022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vAlign w:val="center"/>
            <w:hideMark/>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(кваліфікаційний сертифікат отримано після 1 січня 2016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II категорії</w:t>
            </w:r>
          </w:p>
        </w:tc>
        <w:tc>
          <w:tcPr>
            <w:tcW w:w="658" w:type="pct"/>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I категорії</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провідний інженер-проектувальник</w:t>
            </w:r>
          </w:p>
        </w:tc>
        <w:tc>
          <w:tcPr>
            <w:tcW w:w="658" w:type="pct"/>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забезпечення економії енергії</w:t>
            </w: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lang w:val="ru-RU"/>
              </w:rPr>
            </w:pPr>
            <w:r w:rsidRPr="004568EB">
              <w:rPr>
                <w:rFonts w:ascii="Times New Roman" w:hAnsi="Times New Roman"/>
                <w:sz w:val="24"/>
                <w:szCs w:val="24"/>
              </w:rPr>
              <w:t>інженер-проектувальник</w:t>
            </w:r>
            <w:r w:rsidRPr="004568EB">
              <w:rPr>
                <w:rFonts w:ascii="Times New Roman" w:hAnsi="Times New Roman"/>
                <w:sz w:val="24"/>
                <w:szCs w:val="24"/>
              </w:rPr>
              <w:br/>
              <w:t xml:space="preserve">(кваліфікаційний сертифікат отримано до </w:t>
            </w:r>
            <w:r w:rsidRPr="004568EB">
              <w:rPr>
                <w:rFonts w:ascii="Times New Roman" w:hAnsi="Times New Roman"/>
                <w:sz w:val="24"/>
                <w:szCs w:val="24"/>
              </w:rPr>
              <w:br/>
              <w:t>1 січня 2016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p>
          <w:p w:rsidR="00FD5FF5" w:rsidRPr="004568EB" w:rsidRDefault="00FD5FF5" w:rsidP="00FD5FF5">
            <w:pPr>
              <w:pStyle w:val="a3"/>
              <w:spacing w:before="60" w:line="228" w:lineRule="auto"/>
              <w:ind w:firstLine="0"/>
              <w:jc w:val="both"/>
              <w:rPr>
                <w:rFonts w:ascii="Times New Roman" w:hAnsi="Times New Roman"/>
                <w:sz w:val="24"/>
                <w:szCs w:val="24"/>
              </w:rPr>
            </w:pPr>
          </w:p>
          <w:p w:rsidR="00FD5FF5" w:rsidRPr="004568EB" w:rsidRDefault="00FD5FF5" w:rsidP="00FD5FF5">
            <w:pPr>
              <w:pStyle w:val="a3"/>
              <w:spacing w:before="60" w:line="228" w:lineRule="auto"/>
              <w:ind w:firstLine="0"/>
              <w:jc w:val="both"/>
              <w:rPr>
                <w:rFonts w:ascii="Times New Roman" w:hAnsi="Times New Roman"/>
                <w:sz w:val="24"/>
                <w:szCs w:val="24"/>
                <w:lang w:val="ru-RU"/>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до 31 грудня 2021 р.</w:t>
            </w:r>
          </w:p>
          <w:p w:rsidR="00FD5FF5" w:rsidRPr="004568EB" w:rsidRDefault="00FD5FF5" w:rsidP="00FD5FF5">
            <w:pPr>
              <w:pStyle w:val="a3"/>
              <w:spacing w:before="60" w:line="228" w:lineRule="auto"/>
              <w:ind w:firstLine="0"/>
              <w:rPr>
                <w:rFonts w:ascii="Times New Roman" w:hAnsi="Times New Roman"/>
                <w:sz w:val="24"/>
                <w:szCs w:val="24"/>
              </w:rPr>
            </w:pP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з 1 січня 2022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(кваліфікаційний сертифікат отримано після 1 січня 2016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II категорії</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I категорії</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провідний інженер-проектувальник</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658"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 xml:space="preserve">виконання інженерних </w:t>
            </w:r>
            <w:proofErr w:type="spellStart"/>
            <w:r w:rsidRPr="004568EB">
              <w:rPr>
                <w:rFonts w:ascii="Times New Roman" w:hAnsi="Times New Roman"/>
                <w:sz w:val="24"/>
                <w:szCs w:val="24"/>
              </w:rPr>
              <w:t>вишукувань</w:t>
            </w:r>
            <w:proofErr w:type="spellEnd"/>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(кваліфікаційний сертифікат отримано до</w:t>
            </w:r>
            <w:r w:rsidRPr="004568EB">
              <w:rPr>
                <w:rFonts w:ascii="Times New Roman" w:hAnsi="Times New Roman"/>
                <w:sz w:val="24"/>
                <w:szCs w:val="24"/>
              </w:rPr>
              <w:br/>
              <w:t>1 січня 2016 р.)</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(кваліфікаційний сертифікат отримано після 1 січня 2016 р.):</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0" w:line="228" w:lineRule="auto"/>
              <w:ind w:firstLine="0"/>
              <w:jc w:val="both"/>
              <w:rPr>
                <w:rFonts w:ascii="Times New Roman" w:hAnsi="Times New Roman"/>
                <w:sz w:val="24"/>
                <w:szCs w:val="24"/>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II категорії</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I категорії</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0" w:line="228" w:lineRule="auto"/>
              <w:ind w:firstLine="0"/>
              <w:rPr>
                <w:rFonts w:ascii="Times New Roman" w:hAnsi="Times New Roman"/>
                <w:sz w:val="24"/>
                <w:szCs w:val="24"/>
              </w:rPr>
            </w:pPr>
            <w:r w:rsidRPr="004568EB">
              <w:rPr>
                <w:rFonts w:ascii="Times New Roman" w:hAnsi="Times New Roman"/>
                <w:sz w:val="24"/>
                <w:szCs w:val="24"/>
              </w:rPr>
              <w:t>провідний інженер-проектувальник</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технології будівельного виробництва</w:t>
            </w: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 xml:space="preserve">(кваліфікаційний сертифікат отримано до </w:t>
            </w:r>
            <w:r w:rsidRPr="004568EB">
              <w:rPr>
                <w:rFonts w:ascii="Times New Roman" w:hAnsi="Times New Roman"/>
                <w:sz w:val="24"/>
                <w:szCs w:val="24"/>
              </w:rPr>
              <w:br/>
              <w:t>1 січня 2016 р.)</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(кваліфікаційний сертифікат отримано після 1 січня 2016 р.):</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II категорії</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I категорії</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провідний інженер-проектувальник</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кошторисної документації</w:t>
            </w: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 xml:space="preserve">(кваліфікаційний сертифікат отримано до </w:t>
            </w:r>
            <w:r w:rsidRPr="004568EB">
              <w:rPr>
                <w:rFonts w:ascii="Times New Roman" w:hAnsi="Times New Roman"/>
                <w:sz w:val="24"/>
                <w:szCs w:val="24"/>
              </w:rPr>
              <w:br/>
              <w:t>1 січня 2016 р.)</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(кваліфікаційний сертифікат отримано після 1 січня 2016 р.):</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II категорії</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I категорії</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провідний інженер-проектувальник</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інженерно-будівельне проектування доріг</w:t>
            </w:r>
          </w:p>
        </w:tc>
        <w:tc>
          <w:tcPr>
            <w:tcW w:w="1104"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 xml:space="preserve">(кваліфікаційний сертифікат отримано до </w:t>
            </w:r>
            <w:r w:rsidRPr="004568EB">
              <w:rPr>
                <w:rFonts w:ascii="Times New Roman" w:hAnsi="Times New Roman"/>
                <w:sz w:val="24"/>
                <w:szCs w:val="24"/>
              </w:rPr>
              <w:br/>
              <w:t>1 січня 2016 р.):</w:t>
            </w:r>
          </w:p>
        </w:tc>
        <w:tc>
          <w:tcPr>
            <w:tcW w:w="658"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p>
          <w:p w:rsidR="00FD5FF5" w:rsidRPr="004568EB" w:rsidRDefault="00FD5FF5" w:rsidP="00FD5FF5">
            <w:pPr>
              <w:pStyle w:val="a3"/>
              <w:spacing w:before="60" w:line="228" w:lineRule="auto"/>
              <w:ind w:firstLine="0"/>
              <w:jc w:val="both"/>
              <w:rPr>
                <w:rFonts w:ascii="Times New Roman" w:hAnsi="Times New Roman"/>
                <w:sz w:val="24"/>
                <w:szCs w:val="24"/>
              </w:rPr>
            </w:pPr>
          </w:p>
          <w:p w:rsidR="00FD5FF5" w:rsidRPr="004568EB" w:rsidRDefault="00FD5FF5" w:rsidP="00FD5FF5">
            <w:pPr>
              <w:pStyle w:val="a3"/>
              <w:spacing w:before="60" w:line="228" w:lineRule="auto"/>
              <w:ind w:firstLine="0"/>
              <w:jc w:val="both"/>
              <w:rPr>
                <w:rFonts w:ascii="Times New Roman" w:hAnsi="Times New Roman"/>
                <w:sz w:val="24"/>
                <w:szCs w:val="24"/>
                <w:lang w:val="ru-RU"/>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до 31 грудня 2021 р.</w:t>
            </w:r>
          </w:p>
          <w:p w:rsidR="00FD5FF5" w:rsidRPr="004568EB" w:rsidRDefault="00FD5FF5" w:rsidP="00FD5FF5">
            <w:pPr>
              <w:pStyle w:val="a3"/>
              <w:spacing w:before="60" w:line="228" w:lineRule="auto"/>
              <w:ind w:firstLine="0"/>
              <w:rPr>
                <w:rFonts w:ascii="Times New Roman" w:hAnsi="Times New Roman"/>
                <w:sz w:val="24"/>
                <w:szCs w:val="24"/>
              </w:rPr>
            </w:pPr>
          </w:p>
        </w:tc>
        <w:tc>
          <w:tcPr>
            <w:tcW w:w="658"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з 1 січня 2022 р.</w:t>
            </w:r>
          </w:p>
        </w:tc>
        <w:tc>
          <w:tcPr>
            <w:tcW w:w="658"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vAlign w:val="center"/>
            <w:hideMark/>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(кваліфікаційний сертифікат отримано після 1 січня 2016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II категорії</w:t>
            </w:r>
          </w:p>
        </w:tc>
        <w:tc>
          <w:tcPr>
            <w:tcW w:w="658" w:type="pct"/>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інженер-проектувальник</w:t>
            </w:r>
            <w:r w:rsidRPr="004568EB">
              <w:rPr>
                <w:rFonts w:ascii="Times New Roman" w:hAnsi="Times New Roman"/>
                <w:sz w:val="24"/>
                <w:szCs w:val="24"/>
              </w:rPr>
              <w:br/>
              <w:t>I категорії</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провідний інженер-проектувальник</w:t>
            </w:r>
          </w:p>
        </w:tc>
        <w:tc>
          <w:tcPr>
            <w:tcW w:w="658" w:type="pct"/>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 технічного нагляду</w:t>
            </w:r>
          </w:p>
        </w:tc>
        <w:tc>
          <w:tcPr>
            <w:tcW w:w="926"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технічний нагляд за будівництвом будівель і споруд</w:t>
            </w:r>
          </w:p>
        </w:tc>
        <w:tc>
          <w:tcPr>
            <w:tcW w:w="1104"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 з технічного нагляду</w:t>
            </w:r>
            <w:r w:rsidRPr="004568EB">
              <w:rPr>
                <w:rFonts w:ascii="Times New Roman" w:hAnsi="Times New Roman"/>
                <w:sz w:val="24"/>
                <w:szCs w:val="24"/>
              </w:rPr>
              <w:br/>
              <w:t xml:space="preserve">(кваліфікаційний сертифікат отримано до </w:t>
            </w:r>
            <w:r w:rsidRPr="004568EB">
              <w:rPr>
                <w:rFonts w:ascii="Times New Roman" w:hAnsi="Times New Roman"/>
                <w:sz w:val="24"/>
                <w:szCs w:val="24"/>
              </w:rPr>
              <w:br/>
              <w:t>1 січня 2016 р.):</w:t>
            </w:r>
          </w:p>
        </w:tc>
        <w:tc>
          <w:tcPr>
            <w:tcW w:w="658"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p>
          <w:p w:rsidR="00FD5FF5" w:rsidRPr="004568EB" w:rsidRDefault="00FD5FF5" w:rsidP="00FD5FF5">
            <w:pPr>
              <w:pStyle w:val="a3"/>
              <w:spacing w:before="60" w:line="228" w:lineRule="auto"/>
              <w:ind w:firstLine="0"/>
              <w:jc w:val="both"/>
              <w:rPr>
                <w:rFonts w:ascii="Times New Roman" w:hAnsi="Times New Roman"/>
                <w:sz w:val="24"/>
                <w:szCs w:val="24"/>
              </w:rPr>
            </w:pPr>
          </w:p>
          <w:p w:rsidR="00FD5FF5" w:rsidRPr="004568EB" w:rsidRDefault="00FD5FF5" w:rsidP="00FD5FF5">
            <w:pPr>
              <w:pStyle w:val="a3"/>
              <w:spacing w:before="60" w:line="228" w:lineRule="auto"/>
              <w:ind w:firstLine="0"/>
              <w:jc w:val="both"/>
              <w:rPr>
                <w:rFonts w:ascii="Times New Roman" w:hAnsi="Times New Roman"/>
                <w:sz w:val="24"/>
                <w:szCs w:val="24"/>
                <w:lang w:val="ru-RU"/>
              </w:rPr>
            </w:pPr>
          </w:p>
        </w:tc>
      </w:tr>
      <w:tr w:rsidR="00FD5FF5" w:rsidRPr="004568EB" w:rsidTr="00FD5FF5">
        <w:trPr>
          <w:trHeight w:val="20"/>
          <w:jc w:val="center"/>
        </w:trPr>
        <w:tc>
          <w:tcPr>
            <w:tcW w:w="976"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до 31 грудня 2021 р.</w:t>
            </w:r>
          </w:p>
          <w:p w:rsidR="00FD5FF5" w:rsidRPr="004568EB" w:rsidRDefault="00FD5FF5" w:rsidP="00FD5FF5">
            <w:pPr>
              <w:pStyle w:val="a3"/>
              <w:spacing w:before="60" w:line="228" w:lineRule="auto"/>
              <w:ind w:firstLine="0"/>
              <w:rPr>
                <w:rFonts w:ascii="Times New Roman" w:hAnsi="Times New Roman"/>
                <w:sz w:val="24"/>
                <w:szCs w:val="24"/>
              </w:rPr>
            </w:pPr>
          </w:p>
        </w:tc>
        <w:tc>
          <w:tcPr>
            <w:tcW w:w="658"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з 1 січня 2022 р.</w:t>
            </w:r>
          </w:p>
        </w:tc>
        <w:tc>
          <w:tcPr>
            <w:tcW w:w="658"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СС1</w:t>
            </w:r>
          </w:p>
        </w:tc>
      </w:tr>
      <w:tr w:rsidR="00FD5FF5" w:rsidRPr="004568EB" w:rsidTr="00FD5FF5">
        <w:trPr>
          <w:trHeight w:val="20"/>
          <w:jc w:val="center"/>
        </w:trPr>
        <w:tc>
          <w:tcPr>
            <w:tcW w:w="976" w:type="pct"/>
            <w:shd w:val="clear" w:color="auto" w:fill="FFFFFF"/>
            <w:vAlign w:val="center"/>
            <w:hideMark/>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vAlign w:val="center"/>
            <w:hideMark/>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shd w:val="clear" w:color="auto" w:fill="FFFFFF"/>
            <w:vAlign w:val="center"/>
            <w:hideMark/>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vMerge w:val="restar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 з технічного нагляду (будівництво)</w:t>
            </w:r>
            <w:r w:rsidRPr="004568EB">
              <w:rPr>
                <w:rFonts w:ascii="Times New Roman" w:hAnsi="Times New Roman"/>
                <w:sz w:val="24"/>
                <w:szCs w:val="24"/>
              </w:rPr>
              <w:br/>
              <w:t xml:space="preserve">(кваліфікаційний сертифікат отримано </w:t>
            </w:r>
            <w:r w:rsidRPr="004568EB">
              <w:rPr>
                <w:rFonts w:ascii="Times New Roman" w:hAnsi="Times New Roman"/>
                <w:sz w:val="24"/>
                <w:szCs w:val="24"/>
              </w:rPr>
              <w:br/>
              <w:t>з 1 січня 2016 р. до</w:t>
            </w:r>
            <w:r w:rsidRPr="004568EB">
              <w:rPr>
                <w:rFonts w:ascii="Times New Roman" w:hAnsi="Times New Roman"/>
                <w:sz w:val="24"/>
                <w:szCs w:val="24"/>
              </w:rPr>
              <w:br/>
              <w:t>30 вересня 2017 р.)</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vAlign w:val="center"/>
            <w:hideMark/>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vMerge/>
            <w:vAlign w:val="center"/>
            <w:hideMark/>
          </w:tcPr>
          <w:p w:rsidR="00FD5FF5" w:rsidRPr="004568EB" w:rsidRDefault="00FD5FF5" w:rsidP="00FD5FF5">
            <w:pPr>
              <w:pStyle w:val="a3"/>
              <w:spacing w:before="60" w:line="228" w:lineRule="auto"/>
              <w:ind w:firstLine="0"/>
              <w:rPr>
                <w:rFonts w:ascii="Times New Roman" w:hAnsi="Times New Roman"/>
                <w:sz w:val="24"/>
                <w:szCs w:val="24"/>
              </w:rPr>
            </w:pP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 з технічного нагляду (будівництво)</w:t>
            </w:r>
            <w:r w:rsidRPr="004568EB">
              <w:rPr>
                <w:rFonts w:ascii="Times New Roman" w:hAnsi="Times New Roman"/>
                <w:sz w:val="24"/>
                <w:szCs w:val="24"/>
              </w:rPr>
              <w:br/>
              <w:t xml:space="preserve">(кваліфікаційний сертифікат отримано з </w:t>
            </w:r>
            <w:r w:rsidRPr="004568EB">
              <w:rPr>
                <w:rFonts w:ascii="Times New Roman" w:hAnsi="Times New Roman"/>
                <w:sz w:val="24"/>
                <w:szCs w:val="24"/>
              </w:rPr>
              <w:br/>
              <w:t>1 жовтня 2017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 з технічного нагляду II категорії (будівництво)</w:t>
            </w:r>
          </w:p>
        </w:tc>
        <w:tc>
          <w:tcPr>
            <w:tcW w:w="658" w:type="pct"/>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 з технічного нагляду I категорії (будівництво)</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провідний інженер з технічного нагляду (будівництво)</w:t>
            </w:r>
          </w:p>
        </w:tc>
        <w:tc>
          <w:tcPr>
            <w:tcW w:w="658" w:type="pct"/>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технічний нагляд за будівництвом доріг</w:t>
            </w:r>
          </w:p>
        </w:tc>
        <w:tc>
          <w:tcPr>
            <w:tcW w:w="1104"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технічний нагляд за будівництвом автомобільних доріг</w:t>
            </w: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інженер з технічного нагляду</w:t>
            </w:r>
            <w:r w:rsidRPr="004568EB">
              <w:rPr>
                <w:rFonts w:ascii="Times New Roman" w:hAnsi="Times New Roman"/>
                <w:sz w:val="24"/>
                <w:szCs w:val="24"/>
              </w:rPr>
              <w:br/>
              <w:t xml:space="preserve">(кваліфікаційний сертифікат отримано до </w:t>
            </w:r>
            <w:r w:rsidRPr="004568EB">
              <w:rPr>
                <w:rFonts w:ascii="Times New Roman" w:hAnsi="Times New Roman"/>
                <w:sz w:val="24"/>
                <w:szCs w:val="24"/>
              </w:rPr>
              <w:br/>
              <w:t>1 січня 2016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p>
          <w:p w:rsidR="00FD5FF5" w:rsidRPr="004568EB" w:rsidRDefault="00FD5FF5" w:rsidP="00FD5FF5">
            <w:pPr>
              <w:pStyle w:val="a3"/>
              <w:spacing w:before="60" w:line="228" w:lineRule="auto"/>
              <w:ind w:firstLine="0"/>
              <w:jc w:val="both"/>
              <w:rPr>
                <w:rFonts w:ascii="Times New Roman" w:hAnsi="Times New Roman"/>
                <w:sz w:val="24"/>
                <w:szCs w:val="24"/>
                <w:lang w:val="ru-RU"/>
              </w:rPr>
            </w:pPr>
          </w:p>
          <w:p w:rsidR="00FD5FF5" w:rsidRPr="004568EB" w:rsidRDefault="00FD5FF5" w:rsidP="00FD5FF5">
            <w:pPr>
              <w:pStyle w:val="a3"/>
              <w:spacing w:before="60" w:line="228" w:lineRule="auto"/>
              <w:ind w:firstLine="0"/>
              <w:jc w:val="both"/>
              <w:rPr>
                <w:rFonts w:ascii="Times New Roman" w:hAnsi="Times New Roman"/>
                <w:sz w:val="24"/>
                <w:szCs w:val="24"/>
                <w:lang w:val="ru-RU"/>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до 31 грудня 2021 р.</w:t>
            </w:r>
          </w:p>
          <w:p w:rsidR="00FD5FF5" w:rsidRPr="004568EB" w:rsidRDefault="00FD5FF5" w:rsidP="00FD5FF5">
            <w:pPr>
              <w:pStyle w:val="a3"/>
              <w:spacing w:before="60" w:line="228" w:lineRule="auto"/>
              <w:ind w:firstLine="0"/>
              <w:rPr>
                <w:rFonts w:ascii="Times New Roman" w:hAnsi="Times New Roman"/>
                <w:sz w:val="24"/>
                <w:szCs w:val="24"/>
              </w:rPr>
            </w:pP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lang w:val="en-US"/>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з 1 січня 2022 р.</w:t>
            </w: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0" w:line="228" w:lineRule="auto"/>
              <w:ind w:firstLine="0"/>
              <w:rPr>
                <w:rFonts w:ascii="Times New Roman" w:hAnsi="Times New Roman"/>
                <w:sz w:val="24"/>
                <w:szCs w:val="24"/>
              </w:rPr>
            </w:pPr>
          </w:p>
        </w:tc>
        <w:tc>
          <w:tcPr>
            <w:tcW w:w="926" w:type="pct"/>
            <w:vAlign w:val="center"/>
            <w:hideMark/>
          </w:tcPr>
          <w:p w:rsidR="00FD5FF5" w:rsidRPr="004568EB" w:rsidRDefault="00FD5FF5" w:rsidP="00FD5FF5">
            <w:pPr>
              <w:pStyle w:val="a3"/>
              <w:spacing w:before="0" w:line="228" w:lineRule="auto"/>
              <w:ind w:firstLine="0"/>
              <w:rPr>
                <w:rFonts w:ascii="Times New Roman" w:hAnsi="Times New Roman"/>
                <w:sz w:val="24"/>
                <w:szCs w:val="24"/>
              </w:rPr>
            </w:pPr>
          </w:p>
        </w:tc>
        <w:tc>
          <w:tcPr>
            <w:tcW w:w="1104" w:type="pct"/>
            <w:vAlign w:val="center"/>
            <w:hideMark/>
          </w:tcPr>
          <w:p w:rsidR="00FD5FF5" w:rsidRPr="004568EB" w:rsidRDefault="00FD5FF5" w:rsidP="00FD5FF5">
            <w:pPr>
              <w:pStyle w:val="a3"/>
              <w:spacing w:before="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0" w:line="228" w:lineRule="auto"/>
              <w:ind w:firstLine="0"/>
              <w:rPr>
                <w:rFonts w:ascii="Times New Roman" w:hAnsi="Times New Roman"/>
                <w:sz w:val="24"/>
                <w:szCs w:val="24"/>
              </w:rPr>
            </w:pPr>
            <w:r w:rsidRPr="004568EB">
              <w:rPr>
                <w:rFonts w:ascii="Times New Roman" w:hAnsi="Times New Roman"/>
                <w:sz w:val="24"/>
                <w:szCs w:val="24"/>
              </w:rPr>
              <w:t>інженер з технічного нагляду (будівництво)</w:t>
            </w:r>
            <w:r w:rsidRPr="004568EB">
              <w:rPr>
                <w:rFonts w:ascii="Times New Roman" w:hAnsi="Times New Roman"/>
                <w:sz w:val="24"/>
                <w:szCs w:val="24"/>
              </w:rPr>
              <w:br/>
              <w:t xml:space="preserve">(кваліфікаційний сертифікат отримано з </w:t>
            </w:r>
            <w:r w:rsidRPr="004568EB">
              <w:rPr>
                <w:rFonts w:ascii="Times New Roman" w:hAnsi="Times New Roman"/>
                <w:sz w:val="24"/>
                <w:szCs w:val="24"/>
              </w:rPr>
              <w:br/>
              <w:t>1 січня 2016  р. до</w:t>
            </w:r>
            <w:r w:rsidRPr="004568EB">
              <w:rPr>
                <w:rFonts w:ascii="Times New Roman" w:hAnsi="Times New Roman"/>
                <w:sz w:val="24"/>
                <w:szCs w:val="24"/>
              </w:rPr>
              <w:br/>
              <w:t>30 вересня 2017 р.):</w:t>
            </w:r>
          </w:p>
        </w:tc>
        <w:tc>
          <w:tcPr>
            <w:tcW w:w="658" w:type="pct"/>
            <w:tcMar>
              <w:top w:w="40" w:type="dxa"/>
              <w:left w:w="40" w:type="dxa"/>
              <w:bottom w:w="40" w:type="dxa"/>
              <w:right w:w="40" w:type="dxa"/>
            </w:tcMar>
            <w:hideMark/>
          </w:tcPr>
          <w:p w:rsidR="00FD5FF5" w:rsidRPr="004568EB" w:rsidRDefault="00FD5FF5" w:rsidP="00FD5FF5">
            <w:pPr>
              <w:pStyle w:val="a3"/>
              <w:spacing w:before="0" w:line="228" w:lineRule="auto"/>
              <w:ind w:firstLine="0"/>
              <w:jc w:val="both"/>
              <w:rPr>
                <w:rFonts w:ascii="Times New Roman" w:hAnsi="Times New Roman"/>
                <w:sz w:val="24"/>
                <w:szCs w:val="24"/>
              </w:rPr>
            </w:pPr>
            <w:r w:rsidRPr="004568EB">
              <w:rPr>
                <w:rFonts w:ascii="Times New Roman" w:hAnsi="Times New Roman"/>
                <w:sz w:val="24"/>
                <w:szCs w:val="24"/>
              </w:rP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0" w:line="228" w:lineRule="auto"/>
              <w:ind w:firstLine="0"/>
              <w:rPr>
                <w:rFonts w:ascii="Times New Roman" w:hAnsi="Times New Roman"/>
                <w:sz w:val="24"/>
                <w:szCs w:val="24"/>
              </w:rPr>
            </w:pPr>
          </w:p>
        </w:tc>
        <w:tc>
          <w:tcPr>
            <w:tcW w:w="926" w:type="pct"/>
          </w:tcPr>
          <w:p w:rsidR="00FD5FF5" w:rsidRPr="004568EB" w:rsidRDefault="00FD5FF5" w:rsidP="00FD5FF5">
            <w:pPr>
              <w:pStyle w:val="a3"/>
              <w:spacing w:before="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0" w:line="228" w:lineRule="auto"/>
              <w:ind w:firstLine="0"/>
              <w:rPr>
                <w:rFonts w:ascii="Times New Roman" w:hAnsi="Times New Roman"/>
                <w:sz w:val="24"/>
                <w:szCs w:val="24"/>
              </w:rPr>
            </w:pPr>
            <w:r w:rsidRPr="004568EB">
              <w:rPr>
                <w:rFonts w:ascii="Times New Roman" w:hAnsi="Times New Roman"/>
                <w:sz w:val="24"/>
                <w:szCs w:val="24"/>
              </w:rPr>
              <w:t>інженер з технічного нагляду (будівництво)</w:t>
            </w:r>
            <w:r w:rsidRPr="004568EB">
              <w:rPr>
                <w:rFonts w:ascii="Times New Roman" w:hAnsi="Times New Roman"/>
                <w:sz w:val="24"/>
                <w:szCs w:val="24"/>
              </w:rPr>
              <w:br/>
              <w:t xml:space="preserve">(кваліфікаційний сертифікат отримано з </w:t>
            </w:r>
            <w:r w:rsidRPr="004568EB">
              <w:rPr>
                <w:rFonts w:ascii="Times New Roman" w:hAnsi="Times New Roman"/>
                <w:sz w:val="24"/>
                <w:szCs w:val="24"/>
              </w:rPr>
              <w:br/>
              <w:t>1 жовтня 2017 р.)</w:t>
            </w:r>
          </w:p>
        </w:tc>
        <w:tc>
          <w:tcPr>
            <w:tcW w:w="658" w:type="pct"/>
            <w:tcMar>
              <w:top w:w="40" w:type="dxa"/>
              <w:left w:w="40" w:type="dxa"/>
              <w:bottom w:w="40" w:type="dxa"/>
              <w:right w:w="40" w:type="dxa"/>
            </w:tcMar>
          </w:tcPr>
          <w:p w:rsidR="00FD5FF5" w:rsidRPr="004568EB" w:rsidRDefault="00FD5FF5" w:rsidP="00FD5FF5">
            <w:pPr>
              <w:pStyle w:val="a3"/>
              <w:spacing w:before="0" w:line="228" w:lineRule="auto"/>
              <w:ind w:firstLine="0"/>
              <w:jc w:val="both"/>
              <w:rPr>
                <w:rFonts w:ascii="Times New Roman" w:hAnsi="Times New Roman"/>
                <w:sz w:val="24"/>
                <w:szCs w:val="24"/>
              </w:rPr>
            </w:pP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0" w:line="228" w:lineRule="auto"/>
              <w:ind w:firstLine="0"/>
              <w:rPr>
                <w:rFonts w:ascii="Times New Roman" w:hAnsi="Times New Roman"/>
                <w:sz w:val="24"/>
                <w:szCs w:val="24"/>
              </w:rPr>
            </w:pPr>
          </w:p>
        </w:tc>
        <w:tc>
          <w:tcPr>
            <w:tcW w:w="926" w:type="pct"/>
          </w:tcPr>
          <w:p w:rsidR="00FD5FF5" w:rsidRPr="004568EB" w:rsidRDefault="00FD5FF5" w:rsidP="00FD5FF5">
            <w:pPr>
              <w:pStyle w:val="a3"/>
              <w:spacing w:before="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0" w:line="228" w:lineRule="auto"/>
              <w:ind w:firstLine="0"/>
              <w:rPr>
                <w:rFonts w:ascii="Times New Roman" w:hAnsi="Times New Roman"/>
                <w:sz w:val="24"/>
                <w:szCs w:val="24"/>
              </w:rPr>
            </w:pPr>
            <w:r w:rsidRPr="004568EB">
              <w:rPr>
                <w:rFonts w:ascii="Times New Roman" w:hAnsi="Times New Roman"/>
                <w:sz w:val="24"/>
                <w:szCs w:val="24"/>
              </w:rPr>
              <w:t>інженер з технічного нагляду II категорії (будівництво)</w:t>
            </w:r>
          </w:p>
        </w:tc>
        <w:tc>
          <w:tcPr>
            <w:tcW w:w="658" w:type="pct"/>
            <w:tcMar>
              <w:top w:w="40" w:type="dxa"/>
              <w:left w:w="40" w:type="dxa"/>
              <w:bottom w:w="40" w:type="dxa"/>
              <w:right w:w="40" w:type="dxa"/>
            </w:tcMar>
            <w:hideMark/>
          </w:tcPr>
          <w:p w:rsidR="00FD5FF5" w:rsidRPr="004568EB" w:rsidRDefault="00FD5FF5" w:rsidP="00FD5FF5">
            <w:pPr>
              <w:pStyle w:val="a3"/>
              <w:spacing w:before="0" w:line="228" w:lineRule="auto"/>
              <w:ind w:firstLine="0"/>
              <w:jc w:val="both"/>
              <w:rPr>
                <w:rFonts w:ascii="Times New Roman" w:hAnsi="Times New Roman"/>
                <w:sz w:val="24"/>
                <w:szCs w:val="24"/>
              </w:rPr>
            </w:pPr>
            <w:r w:rsidRPr="004568EB">
              <w:rPr>
                <w:rFonts w:ascii="Times New Roman" w:hAnsi="Times New Roman"/>
                <w:sz w:val="24"/>
                <w:szCs w:val="24"/>
              </w:rP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0" w:line="228" w:lineRule="auto"/>
              <w:ind w:firstLine="0"/>
              <w:rPr>
                <w:rFonts w:ascii="Times New Roman" w:hAnsi="Times New Roman"/>
                <w:sz w:val="24"/>
                <w:szCs w:val="24"/>
              </w:rPr>
            </w:pPr>
          </w:p>
        </w:tc>
        <w:tc>
          <w:tcPr>
            <w:tcW w:w="926" w:type="pct"/>
          </w:tcPr>
          <w:p w:rsidR="00FD5FF5" w:rsidRPr="004568EB" w:rsidRDefault="00FD5FF5" w:rsidP="00FD5FF5">
            <w:pPr>
              <w:pStyle w:val="a3"/>
              <w:spacing w:before="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0" w:line="228" w:lineRule="auto"/>
              <w:ind w:firstLine="0"/>
              <w:rPr>
                <w:rFonts w:ascii="Times New Roman" w:hAnsi="Times New Roman"/>
                <w:sz w:val="24"/>
                <w:szCs w:val="24"/>
              </w:rPr>
            </w:pPr>
            <w:r w:rsidRPr="004568EB">
              <w:rPr>
                <w:rFonts w:ascii="Times New Roman" w:hAnsi="Times New Roman"/>
                <w:sz w:val="24"/>
                <w:szCs w:val="24"/>
              </w:rPr>
              <w:t>інженер з технічного нагляду I категорії (будівництво)</w:t>
            </w:r>
          </w:p>
        </w:tc>
        <w:tc>
          <w:tcPr>
            <w:tcW w:w="658" w:type="pct"/>
            <w:shd w:val="clear" w:color="auto" w:fill="FFFFFF"/>
            <w:tcMar>
              <w:top w:w="40" w:type="dxa"/>
              <w:left w:w="40" w:type="dxa"/>
              <w:bottom w:w="40" w:type="dxa"/>
              <w:right w:w="40" w:type="dxa"/>
            </w:tcMar>
            <w:hideMark/>
          </w:tcPr>
          <w:p w:rsidR="00FD5FF5" w:rsidRPr="004568EB" w:rsidRDefault="00FD5FF5" w:rsidP="00FD5FF5">
            <w:pPr>
              <w:pStyle w:val="a3"/>
              <w:spacing w:before="0" w:line="228" w:lineRule="auto"/>
              <w:ind w:firstLine="0"/>
              <w:jc w:val="both"/>
              <w:rPr>
                <w:rFonts w:ascii="Times New Roman" w:hAnsi="Times New Roman"/>
                <w:sz w:val="24"/>
                <w:szCs w:val="24"/>
              </w:rPr>
            </w:pPr>
            <w:r w:rsidRPr="004568EB">
              <w:rPr>
                <w:rFonts w:ascii="Times New Roman" w:hAnsi="Times New Roman"/>
                <w:sz w:val="24"/>
                <w:szCs w:val="24"/>
              </w:rPr>
              <w:t>СС2,</w:t>
            </w:r>
            <w:r w:rsidRPr="004568EB">
              <w:rPr>
                <w:rFonts w:ascii="Times New Roman" w:hAnsi="Times New Roman"/>
                <w:sz w:val="24"/>
                <w:szCs w:val="24"/>
              </w:rPr>
              <w:br/>
              <w:t>СС1</w:t>
            </w:r>
          </w:p>
        </w:tc>
      </w:tr>
      <w:tr w:rsidR="00FD5FF5" w:rsidRPr="004568EB" w:rsidTr="00FD5FF5">
        <w:trPr>
          <w:trHeight w:val="20"/>
          <w:jc w:val="center"/>
        </w:trPr>
        <w:tc>
          <w:tcPr>
            <w:tcW w:w="976" w:type="pct"/>
            <w:shd w:val="clear" w:color="auto" w:fill="FFFFFF"/>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hideMark/>
          </w:tcPr>
          <w:p w:rsidR="00FD5FF5" w:rsidRPr="004568EB" w:rsidRDefault="00FD5FF5" w:rsidP="00FD5FF5">
            <w:pPr>
              <w:pStyle w:val="a3"/>
              <w:spacing w:before="60" w:line="228" w:lineRule="auto"/>
              <w:ind w:firstLine="0"/>
              <w:rPr>
                <w:rFonts w:ascii="Times New Roman" w:hAnsi="Times New Roman"/>
                <w:sz w:val="24"/>
                <w:szCs w:val="24"/>
              </w:rPr>
            </w:pPr>
            <w:r w:rsidRPr="004568EB">
              <w:rPr>
                <w:rFonts w:ascii="Times New Roman" w:hAnsi="Times New Roman"/>
                <w:sz w:val="24"/>
                <w:szCs w:val="24"/>
              </w:rPr>
              <w:t>провідний інженер з технічного нагляду (будівництво)</w:t>
            </w:r>
          </w:p>
        </w:tc>
        <w:tc>
          <w:tcPr>
            <w:tcW w:w="658" w:type="pct"/>
            <w:tcMar>
              <w:top w:w="40" w:type="dxa"/>
              <w:left w:w="40" w:type="dxa"/>
              <w:bottom w:w="40" w:type="dxa"/>
              <w:right w:w="40" w:type="dxa"/>
            </w:tcMar>
            <w:hideMark/>
          </w:tcPr>
          <w:p w:rsidR="00FD5FF5" w:rsidRPr="004568EB" w:rsidRDefault="00FD5FF5" w:rsidP="00FD5FF5">
            <w:pPr>
              <w:pStyle w:val="a3"/>
              <w:spacing w:before="60" w:line="228" w:lineRule="auto"/>
              <w:ind w:firstLine="0"/>
              <w:jc w:val="both"/>
              <w:rPr>
                <w:rFonts w:ascii="Times New Roman" w:hAnsi="Times New Roman"/>
                <w:sz w:val="24"/>
                <w:szCs w:val="24"/>
              </w:rPr>
            </w:pPr>
            <w:r w:rsidRPr="004568EB">
              <w:rPr>
                <w:rFonts w:ascii="Times New Roman" w:hAnsi="Times New Roman"/>
                <w:sz w:val="24"/>
                <w:szCs w:val="24"/>
              </w:rPr>
              <w:t>СС3,</w:t>
            </w:r>
            <w:r w:rsidRPr="004568EB">
              <w:rPr>
                <w:rFonts w:ascii="Times New Roman" w:hAnsi="Times New Roman"/>
                <w:sz w:val="24"/>
                <w:szCs w:val="24"/>
              </w:rPr>
              <w:br/>
              <w:t>СС2,</w:t>
            </w:r>
            <w:r w:rsidRPr="004568EB">
              <w:rPr>
                <w:rFonts w:ascii="Times New Roman" w:hAnsi="Times New Roman"/>
                <w:sz w:val="24"/>
                <w:szCs w:val="24"/>
              </w:rPr>
              <w:br/>
              <w:t>СС1</w:t>
            </w:r>
          </w:p>
        </w:tc>
      </w:tr>
      <w:tr w:rsidR="00FD5FF5" w:rsidRPr="004568EB" w:rsidTr="004568EB">
        <w:trPr>
          <w:trHeight w:val="20"/>
          <w:jc w:val="center"/>
        </w:trPr>
        <w:tc>
          <w:tcPr>
            <w:tcW w:w="976"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lang w:val="ru-RU"/>
              </w:rPr>
            </w:pPr>
          </w:p>
        </w:tc>
        <w:tc>
          <w:tcPr>
            <w:tcW w:w="658" w:type="pct"/>
            <w:shd w:val="clear" w:color="auto" w:fill="FFFFFF"/>
            <w:tcMar>
              <w:top w:w="40" w:type="dxa"/>
              <w:left w:w="40" w:type="dxa"/>
              <w:bottom w:w="40" w:type="dxa"/>
              <w:right w:w="40" w:type="dxa"/>
            </w:tcMar>
          </w:tcPr>
          <w:p w:rsidR="00FD5FF5" w:rsidRPr="004568EB" w:rsidRDefault="00FD5FF5" w:rsidP="00FD5FF5">
            <w:pPr>
              <w:pStyle w:val="a3"/>
              <w:spacing w:before="60" w:line="228" w:lineRule="auto"/>
              <w:ind w:firstLine="0"/>
              <w:jc w:val="both"/>
              <w:rPr>
                <w:rFonts w:ascii="Times New Roman" w:hAnsi="Times New Roman"/>
                <w:sz w:val="24"/>
                <w:szCs w:val="24"/>
                <w:lang w:val="ru-RU"/>
              </w:rPr>
            </w:pPr>
          </w:p>
        </w:tc>
      </w:tr>
      <w:tr w:rsidR="00FD5FF5" w:rsidRPr="004568EB" w:rsidTr="00FD5FF5">
        <w:trPr>
          <w:trHeight w:val="20"/>
          <w:jc w:val="center"/>
        </w:trPr>
        <w:tc>
          <w:tcPr>
            <w:tcW w:w="976"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r>
      <w:tr w:rsidR="00FD5FF5" w:rsidRPr="004568EB" w:rsidTr="00FD5FF5">
        <w:trPr>
          <w:trHeight w:val="20"/>
          <w:jc w:val="center"/>
        </w:trPr>
        <w:tc>
          <w:tcPr>
            <w:tcW w:w="976"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926"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4568EB"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tc>
        <w:tc>
          <w:tcPr>
            <w:tcW w:w="658" w:type="pct"/>
            <w:tcMar>
              <w:top w:w="40" w:type="dxa"/>
              <w:left w:w="40" w:type="dxa"/>
              <w:bottom w:w="40" w:type="dxa"/>
              <w:right w:w="40" w:type="dxa"/>
            </w:tcMar>
          </w:tcPr>
          <w:p w:rsidR="00FD5FF5" w:rsidRPr="004568EB" w:rsidRDefault="00FD5FF5" w:rsidP="00FD5FF5">
            <w:pPr>
              <w:pStyle w:val="a3"/>
              <w:spacing w:before="60" w:line="228" w:lineRule="auto"/>
              <w:ind w:firstLine="0"/>
              <w:rPr>
                <w:rFonts w:ascii="Times New Roman" w:hAnsi="Times New Roman"/>
                <w:sz w:val="24"/>
                <w:szCs w:val="24"/>
              </w:rPr>
            </w:pPr>
          </w:p>
          <w:p w:rsidR="004568EB" w:rsidRPr="004568EB" w:rsidRDefault="004568EB" w:rsidP="00FD5FF5">
            <w:pPr>
              <w:pStyle w:val="a3"/>
              <w:spacing w:before="60" w:line="228" w:lineRule="auto"/>
              <w:ind w:firstLine="0"/>
              <w:rPr>
                <w:rFonts w:ascii="Times New Roman" w:hAnsi="Times New Roman"/>
                <w:sz w:val="24"/>
                <w:szCs w:val="24"/>
              </w:rPr>
            </w:pPr>
          </w:p>
        </w:tc>
      </w:tr>
    </w:tbl>
    <w:p w:rsidR="004568EB" w:rsidRDefault="004568EB">
      <w:r>
        <w:br w:type="page"/>
      </w:r>
    </w:p>
    <w:tbl>
      <w:tblPr>
        <w:tblW w:w="5064" w:type="pct"/>
        <w:tblCellSpacing w:w="0" w:type="dxa"/>
        <w:tblInd w:w="-8" w:type="dxa"/>
        <w:tblLayout w:type="fixed"/>
        <w:tblCellMar>
          <w:top w:w="15" w:type="dxa"/>
          <w:left w:w="15" w:type="dxa"/>
          <w:bottom w:w="15" w:type="dxa"/>
          <w:right w:w="15" w:type="dxa"/>
        </w:tblCellMar>
        <w:tblLook w:val="0000" w:firstRow="0" w:lastRow="0" w:firstColumn="0" w:lastColumn="0" w:noHBand="0" w:noVBand="0"/>
      </w:tblPr>
      <w:tblGrid>
        <w:gridCol w:w="3227"/>
        <w:gridCol w:w="2932"/>
        <w:gridCol w:w="3062"/>
        <w:gridCol w:w="3338"/>
        <w:gridCol w:w="2187"/>
      </w:tblGrid>
      <w:tr w:rsidR="005041C9" w:rsidRPr="004568EB" w:rsidTr="00560CFB">
        <w:trPr>
          <w:tblCellSpacing w:w="0" w:type="dxa"/>
        </w:trPr>
        <w:tc>
          <w:tcPr>
            <w:tcW w:w="1095" w:type="pct"/>
            <w:tcBorders>
              <w:top w:val="single" w:sz="4" w:space="0" w:color="auto"/>
              <w:left w:val="single" w:sz="4" w:space="0" w:color="auto"/>
              <w:bottom w:val="single" w:sz="4" w:space="0" w:color="auto"/>
              <w:right w:val="single" w:sz="4" w:space="0" w:color="auto"/>
            </w:tcBorders>
            <w:shd w:val="clear" w:color="auto" w:fill="auto"/>
          </w:tcPr>
          <w:p w:rsidR="004568EB" w:rsidRPr="004568EB" w:rsidRDefault="004568EB" w:rsidP="004568EB">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lastRenderedPageBreak/>
              <w:t>Професія</w:t>
            </w:r>
          </w:p>
        </w:tc>
        <w:tc>
          <w:tcPr>
            <w:tcW w:w="993" w:type="pct"/>
            <w:tcBorders>
              <w:top w:val="single" w:sz="4" w:space="0" w:color="auto"/>
              <w:left w:val="single" w:sz="4" w:space="0" w:color="auto"/>
              <w:bottom w:val="single" w:sz="4" w:space="0" w:color="auto"/>
              <w:right w:val="single" w:sz="4" w:space="0" w:color="auto"/>
            </w:tcBorders>
            <w:shd w:val="clear" w:color="auto" w:fill="auto"/>
          </w:tcPr>
          <w:p w:rsidR="004568EB" w:rsidRPr="004568EB" w:rsidRDefault="004568EB" w:rsidP="004568EB">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Спеціалізація</w:t>
            </w:r>
            <w:r w:rsidRPr="004568EB">
              <w:rPr>
                <w:rFonts w:ascii="Times New Roman" w:hAnsi="Times New Roman" w:cs="Times New Roman"/>
                <w:color w:val="000000"/>
                <w:sz w:val="24"/>
                <w:szCs w:val="24"/>
                <w:lang w:val="x-none"/>
              </w:rPr>
              <w:br/>
              <w:t>(вид робіт)</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4568EB" w:rsidRPr="004568EB" w:rsidRDefault="004568EB" w:rsidP="004568EB">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Назва роботи</w:t>
            </w: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4568EB" w:rsidRPr="004568EB" w:rsidRDefault="004568EB" w:rsidP="004568EB">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Категорія</w:t>
            </w:r>
            <w:r w:rsidRPr="004568EB">
              <w:rPr>
                <w:rFonts w:ascii="Times New Roman" w:hAnsi="Times New Roman" w:cs="Times New Roman"/>
                <w:color w:val="000000"/>
                <w:sz w:val="24"/>
                <w:szCs w:val="24"/>
                <w:lang w:val="x-none"/>
              </w:rPr>
              <w:br/>
              <w:t>(кваліфікаційний рівень)</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4568EB" w:rsidRPr="004568EB" w:rsidRDefault="004568EB" w:rsidP="005041C9">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Класи наслідків</w:t>
            </w:r>
          </w:p>
        </w:tc>
      </w:tr>
      <w:tr w:rsidR="005041C9" w:rsidTr="00560CFB">
        <w:trPr>
          <w:tblCellSpacing w:w="0" w:type="dxa"/>
        </w:trPr>
        <w:tc>
          <w:tcPr>
            <w:tcW w:w="1095"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w:t>
            </w:r>
          </w:p>
        </w:tc>
        <w:tc>
          <w:tcPr>
            <w:tcW w:w="993"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експертиза проектної документації у частині</w:t>
            </w:r>
          </w:p>
        </w:tc>
        <w:tc>
          <w:tcPr>
            <w:tcW w:w="1037"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забезпечення механічного опору та стійкості</w:t>
            </w:r>
          </w:p>
        </w:tc>
        <w:tc>
          <w:tcPr>
            <w:tcW w:w="1130"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сертифікат отримано до 1 січня 2016 р.):</w:t>
            </w:r>
          </w:p>
        </w:tc>
        <w:tc>
          <w:tcPr>
            <w:tcW w:w="777"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r>
      <w:tr w:rsidR="005041C9" w:rsidTr="00560CFB">
        <w:tblPrEx>
          <w:tblCellSpacing w:w="-8" w:type="dxa"/>
        </w:tblPrEx>
        <w:trPr>
          <w:tblCellSpacing w:w="-8" w:type="dxa"/>
        </w:trPr>
        <w:tc>
          <w:tcPr>
            <w:tcW w:w="1095"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93"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37"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3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до 31 грудня 2021 р.</w:t>
            </w:r>
          </w:p>
        </w:tc>
        <w:tc>
          <w:tcPr>
            <w:tcW w:w="777"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5041C9" w:rsidTr="00560CFB">
        <w:tblPrEx>
          <w:tblCellSpacing w:w="-8" w:type="dxa"/>
        </w:tblPrEx>
        <w:trPr>
          <w:tblCellSpacing w:w="-8" w:type="dxa"/>
        </w:trPr>
        <w:tc>
          <w:tcPr>
            <w:tcW w:w="1095"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93"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37"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3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з 1 січня 2022 р.</w:t>
            </w:r>
          </w:p>
        </w:tc>
        <w:tc>
          <w:tcPr>
            <w:tcW w:w="777"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СС1</w:t>
            </w:r>
          </w:p>
        </w:tc>
      </w:tr>
      <w:tr w:rsidR="005041C9" w:rsidTr="00560CFB">
        <w:tblPrEx>
          <w:tblCellSpacing w:w="-8" w:type="dxa"/>
        </w:tblPrEx>
        <w:trPr>
          <w:tblCellSpacing w:w="-8" w:type="dxa"/>
        </w:trPr>
        <w:tc>
          <w:tcPr>
            <w:tcW w:w="1095"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93"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37"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3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сертифікат отримано після 1 січня 2016 р.):</w:t>
            </w:r>
          </w:p>
        </w:tc>
        <w:tc>
          <w:tcPr>
            <w:tcW w:w="777"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r>
      <w:tr w:rsidR="005041C9" w:rsidTr="00560CFB">
        <w:tblPrEx>
          <w:tblCellSpacing w:w="-8" w:type="dxa"/>
        </w:tblPrEx>
        <w:trPr>
          <w:tblCellSpacing w:w="-8" w:type="dxa"/>
        </w:trPr>
        <w:tc>
          <w:tcPr>
            <w:tcW w:w="1095"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93"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37"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3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II категорії</w:t>
            </w:r>
          </w:p>
        </w:tc>
        <w:tc>
          <w:tcPr>
            <w:tcW w:w="777"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СС1</w:t>
            </w:r>
          </w:p>
        </w:tc>
      </w:tr>
      <w:tr w:rsidR="005041C9" w:rsidTr="00560CFB">
        <w:tblPrEx>
          <w:tblCellSpacing w:w="-8" w:type="dxa"/>
        </w:tblPrEx>
        <w:trPr>
          <w:tblCellSpacing w:w="-8" w:type="dxa"/>
        </w:trPr>
        <w:tc>
          <w:tcPr>
            <w:tcW w:w="1095"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93"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37"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3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 категорії</w:t>
            </w:r>
          </w:p>
        </w:tc>
        <w:tc>
          <w:tcPr>
            <w:tcW w:w="777"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СС2,</w:t>
            </w:r>
            <w:r>
              <w:rPr>
                <w:rFonts w:ascii="Times New Roman" w:hAnsi="Times New Roman" w:cs="Times New Roman"/>
                <w:color w:val="000000"/>
                <w:sz w:val="24"/>
                <w:szCs w:val="24"/>
                <w:lang w:val="x-none"/>
              </w:rPr>
              <w:br/>
              <w:t>СС1</w:t>
            </w:r>
          </w:p>
        </w:tc>
      </w:tr>
      <w:tr w:rsidR="005041C9" w:rsidTr="00560CFB">
        <w:tblPrEx>
          <w:tblCellSpacing w:w="-8" w:type="dxa"/>
        </w:tblPrEx>
        <w:trPr>
          <w:tblCellSpacing w:w="-8" w:type="dxa"/>
        </w:trPr>
        <w:tc>
          <w:tcPr>
            <w:tcW w:w="1095"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93"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37"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3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провідний експерт будівельний</w:t>
            </w:r>
          </w:p>
        </w:tc>
        <w:tc>
          <w:tcPr>
            <w:tcW w:w="777"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bl>
    <w:p w:rsidR="005041C9" w:rsidRDefault="005041C9">
      <w:r>
        <w:br w:type="page"/>
      </w:r>
    </w:p>
    <w:tbl>
      <w:tblPr>
        <w:tblW w:w="5060" w:type="pct"/>
        <w:tblCellSpacing w:w="-8" w:type="dxa"/>
        <w:tblInd w:w="-3" w:type="dxa"/>
        <w:tblLayout w:type="fixed"/>
        <w:tblCellMar>
          <w:top w:w="15" w:type="dxa"/>
          <w:left w:w="15" w:type="dxa"/>
          <w:bottom w:w="15" w:type="dxa"/>
          <w:right w:w="15" w:type="dxa"/>
        </w:tblCellMar>
        <w:tblLook w:val="0000" w:firstRow="0" w:lastRow="0" w:firstColumn="0" w:lastColumn="0" w:noHBand="0" w:noVBand="0"/>
      </w:tblPr>
      <w:tblGrid>
        <w:gridCol w:w="3286"/>
        <w:gridCol w:w="2989"/>
        <w:gridCol w:w="2855"/>
        <w:gridCol w:w="3505"/>
        <w:gridCol w:w="2100"/>
      </w:tblGrid>
      <w:tr w:rsidR="005041C9" w:rsidRPr="004568EB" w:rsidTr="00560CFB">
        <w:trPr>
          <w:tblCellSpacing w:w="-8" w:type="dxa"/>
        </w:trPr>
        <w:tc>
          <w:tcPr>
            <w:tcW w:w="1116"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lastRenderedPageBreak/>
              <w:t>Професія</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after="150" w:line="240" w:lineRule="auto"/>
              <w:ind w:left="20"/>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Спеціалізація</w:t>
            </w:r>
            <w:r w:rsidRPr="004568EB">
              <w:rPr>
                <w:rFonts w:ascii="Times New Roman" w:hAnsi="Times New Roman" w:cs="Times New Roman"/>
                <w:color w:val="000000"/>
                <w:sz w:val="24"/>
                <w:szCs w:val="24"/>
                <w:lang w:val="x-none"/>
              </w:rPr>
              <w:br/>
              <w:t>(вид робіт)</w:t>
            </w:r>
          </w:p>
        </w:tc>
        <w:tc>
          <w:tcPr>
            <w:tcW w:w="968"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Назва роботи</w:t>
            </w:r>
          </w:p>
        </w:tc>
        <w:tc>
          <w:tcPr>
            <w:tcW w:w="1187"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Категорія</w:t>
            </w:r>
            <w:r w:rsidRPr="004568EB">
              <w:rPr>
                <w:rFonts w:ascii="Times New Roman" w:hAnsi="Times New Roman" w:cs="Times New Roman"/>
                <w:color w:val="000000"/>
                <w:sz w:val="24"/>
                <w:szCs w:val="24"/>
                <w:lang w:val="x-none"/>
              </w:rPr>
              <w:br/>
              <w:t>(кваліфікаційний рівень)</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Класи наслідків</w:t>
            </w:r>
          </w:p>
        </w:tc>
      </w:tr>
      <w:tr w:rsidR="005041C9" w:rsidTr="00560CFB">
        <w:trPr>
          <w:tblCellSpacing w:w="-8" w:type="dxa"/>
        </w:trPr>
        <w:tc>
          <w:tcPr>
            <w:tcW w:w="1116"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13"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68"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дотримання вимог пожежної, техногенної безпеки</w:t>
            </w:r>
          </w:p>
        </w:tc>
        <w:tc>
          <w:tcPr>
            <w:tcW w:w="1187"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w:t>
            </w:r>
            <w:r w:rsidR="005041C9">
              <w:rPr>
                <w:rFonts w:ascii="Times New Roman" w:hAnsi="Times New Roman" w:cs="Times New Roman"/>
                <w:color w:val="000000"/>
                <w:sz w:val="24"/>
                <w:szCs w:val="24"/>
                <w:lang w:val="x-none"/>
              </w:rPr>
              <w:t>т отримано до 1 січня 2016 р.):</w:t>
            </w:r>
          </w:p>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p>
        </w:tc>
        <w:tc>
          <w:tcPr>
            <w:tcW w:w="749"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p>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p>
        </w:tc>
      </w:tr>
      <w:tr w:rsidR="005041C9" w:rsidTr="00560CFB">
        <w:trPr>
          <w:tblCellSpacing w:w="-8" w:type="dxa"/>
        </w:trPr>
        <w:tc>
          <w:tcPr>
            <w:tcW w:w="111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13"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6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7"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до 31 грудня 2021 р.</w:t>
            </w:r>
          </w:p>
        </w:tc>
        <w:tc>
          <w:tcPr>
            <w:tcW w:w="749"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5041C9" w:rsidTr="00560CFB">
        <w:trPr>
          <w:tblCellSpacing w:w="-8" w:type="dxa"/>
        </w:trPr>
        <w:tc>
          <w:tcPr>
            <w:tcW w:w="111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13"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6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7"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з 1 січня 2022 р.</w:t>
            </w:r>
          </w:p>
        </w:tc>
        <w:tc>
          <w:tcPr>
            <w:tcW w:w="749"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СС1</w:t>
            </w:r>
          </w:p>
        </w:tc>
      </w:tr>
      <w:tr w:rsidR="005041C9" w:rsidTr="00560CFB">
        <w:trPr>
          <w:tblCellSpacing w:w="-8" w:type="dxa"/>
        </w:trPr>
        <w:tc>
          <w:tcPr>
            <w:tcW w:w="111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13"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6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7"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сертифікат отримано після 1 січня 2016 р.):</w:t>
            </w:r>
          </w:p>
        </w:tc>
        <w:tc>
          <w:tcPr>
            <w:tcW w:w="749"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r>
      <w:tr w:rsidR="005041C9" w:rsidTr="00560CFB">
        <w:trPr>
          <w:tblCellSpacing w:w="-8" w:type="dxa"/>
        </w:trPr>
        <w:tc>
          <w:tcPr>
            <w:tcW w:w="111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13"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6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7"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II категорії</w:t>
            </w:r>
          </w:p>
        </w:tc>
        <w:tc>
          <w:tcPr>
            <w:tcW w:w="749"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СС1</w:t>
            </w:r>
          </w:p>
        </w:tc>
      </w:tr>
      <w:tr w:rsidR="005041C9" w:rsidTr="00560CFB">
        <w:trPr>
          <w:tblCellSpacing w:w="-8" w:type="dxa"/>
        </w:trPr>
        <w:tc>
          <w:tcPr>
            <w:tcW w:w="111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13"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6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7"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 категорії</w:t>
            </w:r>
          </w:p>
        </w:tc>
        <w:tc>
          <w:tcPr>
            <w:tcW w:w="749"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СС2,</w:t>
            </w:r>
            <w:r>
              <w:rPr>
                <w:rFonts w:ascii="Times New Roman" w:hAnsi="Times New Roman" w:cs="Times New Roman"/>
                <w:color w:val="000000"/>
                <w:sz w:val="24"/>
                <w:szCs w:val="24"/>
                <w:lang w:val="x-none"/>
              </w:rPr>
              <w:br/>
              <w:t>СС1</w:t>
            </w:r>
          </w:p>
        </w:tc>
      </w:tr>
    </w:tbl>
    <w:p w:rsidR="005041C9" w:rsidRDefault="005041C9">
      <w:r>
        <w:br w:type="page"/>
      </w:r>
    </w:p>
    <w:tbl>
      <w:tblPr>
        <w:tblW w:w="5057" w:type="pct"/>
        <w:tblCellSpacing w:w="-8" w:type="dxa"/>
        <w:tblInd w:w="2" w:type="dxa"/>
        <w:tblLayout w:type="fixed"/>
        <w:tblCellMar>
          <w:top w:w="15" w:type="dxa"/>
          <w:left w:w="15" w:type="dxa"/>
          <w:bottom w:w="15" w:type="dxa"/>
          <w:right w:w="15" w:type="dxa"/>
        </w:tblCellMar>
        <w:tblLook w:val="0000" w:firstRow="0" w:lastRow="0" w:firstColumn="0" w:lastColumn="0" w:noHBand="0" w:noVBand="0"/>
      </w:tblPr>
      <w:tblGrid>
        <w:gridCol w:w="3325"/>
        <w:gridCol w:w="3025"/>
        <w:gridCol w:w="2774"/>
        <w:gridCol w:w="3509"/>
        <w:gridCol w:w="2093"/>
      </w:tblGrid>
      <w:tr w:rsidR="005041C9" w:rsidRPr="004568EB" w:rsidTr="00560CFB">
        <w:trPr>
          <w:tblCellSpacing w:w="-8" w:type="dxa"/>
        </w:trPr>
        <w:tc>
          <w:tcPr>
            <w:tcW w:w="1130"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lastRenderedPageBreak/>
              <w:t>Професія</w:t>
            </w:r>
          </w:p>
        </w:tc>
        <w:tc>
          <w:tcPr>
            <w:tcW w:w="1026"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Спеціалізація</w:t>
            </w:r>
            <w:r w:rsidRPr="004568EB">
              <w:rPr>
                <w:rFonts w:ascii="Times New Roman" w:hAnsi="Times New Roman" w:cs="Times New Roman"/>
                <w:color w:val="000000"/>
                <w:sz w:val="24"/>
                <w:szCs w:val="24"/>
                <w:lang w:val="x-none"/>
              </w:rPr>
              <w:br/>
              <w:t>(вид робіт)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after="150" w:line="240" w:lineRule="auto"/>
              <w:ind w:left="-9"/>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Назва роботи</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Категорія</w:t>
            </w:r>
            <w:r w:rsidRPr="004568EB">
              <w:rPr>
                <w:rFonts w:ascii="Times New Roman" w:hAnsi="Times New Roman" w:cs="Times New Roman"/>
                <w:color w:val="000000"/>
                <w:sz w:val="24"/>
                <w:szCs w:val="24"/>
                <w:lang w:val="x-none"/>
              </w:rPr>
              <w:br/>
              <w:t>(кваліфікаційний рівень)</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Класи наслідків</w:t>
            </w:r>
          </w:p>
        </w:tc>
      </w:tr>
      <w:tr w:rsidR="00560CFB" w:rsidTr="00560CFB">
        <w:trPr>
          <w:tblCellSpacing w:w="-8" w:type="dxa"/>
        </w:trPr>
        <w:tc>
          <w:tcPr>
            <w:tcW w:w="1130"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26"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41"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9"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провідний експерт будівельний</w:t>
            </w:r>
          </w:p>
        </w:tc>
        <w:tc>
          <w:tcPr>
            <w:tcW w:w="747"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560CFB" w:rsidTr="00560CFB">
        <w:trPr>
          <w:tblCellSpacing w:w="-8" w:type="dxa"/>
        </w:trPr>
        <w:tc>
          <w:tcPr>
            <w:tcW w:w="1130" w:type="pct"/>
            <w:vMerge w:val="restar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26" w:type="pct"/>
            <w:vMerge w:val="restar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41" w:type="pct"/>
            <w:vMerge w:val="restar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забезпечення безпеки життя і здоров’я людини, захисту навколишнього природного середовища, забезпечення санітарно-епідеміологічного благополуччя населення</w:t>
            </w:r>
          </w:p>
        </w:tc>
        <w:tc>
          <w:tcPr>
            <w:tcW w:w="1189"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сертифікат отримано до 1 січня 2016 р.):</w:t>
            </w:r>
          </w:p>
        </w:tc>
        <w:tc>
          <w:tcPr>
            <w:tcW w:w="747"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p>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p>
        </w:tc>
      </w:tr>
      <w:tr w:rsidR="00560CFB" w:rsidTr="00560CFB">
        <w:trPr>
          <w:tblCellSpacing w:w="-8" w:type="dxa"/>
        </w:trPr>
        <w:tc>
          <w:tcPr>
            <w:tcW w:w="1130" w:type="pct"/>
            <w:vMerge/>
            <w:shd w:val="clear" w:color="auto" w:fill="auto"/>
          </w:tcPr>
          <w:p w:rsidR="004568EB" w:rsidRDefault="004568EB" w:rsidP="004568EB">
            <w:pPr>
              <w:autoSpaceDE w:val="0"/>
              <w:autoSpaceDN w:val="0"/>
              <w:adjustRightInd w:val="0"/>
              <w:spacing w:after="0" w:line="240" w:lineRule="auto"/>
              <w:rPr>
                <w:rFonts w:ascii="Times New Roman" w:hAnsi="Times New Roman" w:cs="Times New Roman"/>
                <w:sz w:val="24"/>
                <w:szCs w:val="24"/>
              </w:rPr>
            </w:pPr>
          </w:p>
        </w:tc>
        <w:tc>
          <w:tcPr>
            <w:tcW w:w="1026" w:type="pct"/>
            <w:vMerge/>
            <w:shd w:val="clear" w:color="auto" w:fill="auto"/>
          </w:tcPr>
          <w:p w:rsidR="004568EB" w:rsidRDefault="004568EB" w:rsidP="004568EB">
            <w:pPr>
              <w:autoSpaceDE w:val="0"/>
              <w:autoSpaceDN w:val="0"/>
              <w:adjustRightInd w:val="0"/>
              <w:spacing w:after="0" w:line="240" w:lineRule="auto"/>
              <w:rPr>
                <w:rFonts w:ascii="Times New Roman" w:hAnsi="Times New Roman" w:cs="Times New Roman"/>
                <w:sz w:val="24"/>
                <w:szCs w:val="24"/>
              </w:rPr>
            </w:pPr>
          </w:p>
        </w:tc>
        <w:tc>
          <w:tcPr>
            <w:tcW w:w="941" w:type="pct"/>
            <w:vMerge/>
            <w:shd w:val="clear" w:color="auto" w:fill="auto"/>
          </w:tcPr>
          <w:p w:rsidR="004568EB" w:rsidRDefault="004568EB" w:rsidP="004568EB">
            <w:pPr>
              <w:autoSpaceDE w:val="0"/>
              <w:autoSpaceDN w:val="0"/>
              <w:adjustRightInd w:val="0"/>
              <w:spacing w:after="0" w:line="240" w:lineRule="auto"/>
              <w:rPr>
                <w:rFonts w:ascii="Times New Roman" w:hAnsi="Times New Roman" w:cs="Times New Roman"/>
                <w:sz w:val="24"/>
                <w:szCs w:val="24"/>
              </w:rPr>
            </w:pPr>
          </w:p>
        </w:tc>
        <w:tc>
          <w:tcPr>
            <w:tcW w:w="1189"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до 31 грудня 2021 р.</w:t>
            </w:r>
          </w:p>
        </w:tc>
        <w:tc>
          <w:tcPr>
            <w:tcW w:w="747"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560CFB" w:rsidTr="00560CFB">
        <w:trPr>
          <w:tblCellSpacing w:w="-8" w:type="dxa"/>
        </w:trPr>
        <w:tc>
          <w:tcPr>
            <w:tcW w:w="1130" w:type="pct"/>
            <w:vMerge/>
            <w:shd w:val="clear" w:color="auto" w:fill="auto"/>
          </w:tcPr>
          <w:p w:rsidR="004568EB" w:rsidRDefault="004568EB" w:rsidP="004568EB">
            <w:pPr>
              <w:autoSpaceDE w:val="0"/>
              <w:autoSpaceDN w:val="0"/>
              <w:adjustRightInd w:val="0"/>
              <w:spacing w:after="0" w:line="240" w:lineRule="auto"/>
              <w:rPr>
                <w:rFonts w:ascii="Times New Roman" w:hAnsi="Times New Roman" w:cs="Times New Roman"/>
                <w:sz w:val="24"/>
                <w:szCs w:val="24"/>
              </w:rPr>
            </w:pPr>
          </w:p>
        </w:tc>
        <w:tc>
          <w:tcPr>
            <w:tcW w:w="1026" w:type="pct"/>
            <w:vMerge/>
            <w:shd w:val="clear" w:color="auto" w:fill="auto"/>
          </w:tcPr>
          <w:p w:rsidR="004568EB" w:rsidRDefault="004568EB" w:rsidP="004568EB">
            <w:pPr>
              <w:autoSpaceDE w:val="0"/>
              <w:autoSpaceDN w:val="0"/>
              <w:adjustRightInd w:val="0"/>
              <w:spacing w:after="0" w:line="240" w:lineRule="auto"/>
              <w:rPr>
                <w:rFonts w:ascii="Times New Roman" w:hAnsi="Times New Roman" w:cs="Times New Roman"/>
                <w:sz w:val="24"/>
                <w:szCs w:val="24"/>
              </w:rPr>
            </w:pPr>
          </w:p>
        </w:tc>
        <w:tc>
          <w:tcPr>
            <w:tcW w:w="941" w:type="pct"/>
            <w:vMerge/>
            <w:shd w:val="clear" w:color="auto" w:fill="auto"/>
          </w:tcPr>
          <w:p w:rsidR="004568EB" w:rsidRDefault="004568EB" w:rsidP="004568EB">
            <w:pPr>
              <w:autoSpaceDE w:val="0"/>
              <w:autoSpaceDN w:val="0"/>
              <w:adjustRightInd w:val="0"/>
              <w:spacing w:after="0" w:line="240" w:lineRule="auto"/>
              <w:rPr>
                <w:rFonts w:ascii="Times New Roman" w:hAnsi="Times New Roman" w:cs="Times New Roman"/>
                <w:sz w:val="24"/>
                <w:szCs w:val="24"/>
              </w:rPr>
            </w:pPr>
          </w:p>
        </w:tc>
        <w:tc>
          <w:tcPr>
            <w:tcW w:w="1189"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з 1 січня 2022 р.</w:t>
            </w:r>
          </w:p>
        </w:tc>
        <w:tc>
          <w:tcPr>
            <w:tcW w:w="747"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СС1</w:t>
            </w:r>
          </w:p>
        </w:tc>
      </w:tr>
      <w:tr w:rsidR="00560CFB" w:rsidTr="00560CFB">
        <w:trPr>
          <w:tblCellSpacing w:w="-8" w:type="dxa"/>
        </w:trPr>
        <w:tc>
          <w:tcPr>
            <w:tcW w:w="1130"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2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41"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9"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сертифікат отримано після 1 січня 2016 р.):</w:t>
            </w:r>
          </w:p>
        </w:tc>
        <w:tc>
          <w:tcPr>
            <w:tcW w:w="747"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r>
      <w:tr w:rsidR="00560CFB" w:rsidTr="00560CFB">
        <w:trPr>
          <w:tblCellSpacing w:w="-8" w:type="dxa"/>
        </w:trPr>
        <w:tc>
          <w:tcPr>
            <w:tcW w:w="1130"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2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41"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9"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II категорії</w:t>
            </w:r>
          </w:p>
        </w:tc>
        <w:tc>
          <w:tcPr>
            <w:tcW w:w="747"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СС1</w:t>
            </w:r>
          </w:p>
        </w:tc>
      </w:tr>
      <w:tr w:rsidR="00560CFB" w:rsidTr="00560CFB">
        <w:trPr>
          <w:tblCellSpacing w:w="-8" w:type="dxa"/>
        </w:trPr>
        <w:tc>
          <w:tcPr>
            <w:tcW w:w="1130"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2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41"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9"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 категорії</w:t>
            </w:r>
          </w:p>
        </w:tc>
        <w:tc>
          <w:tcPr>
            <w:tcW w:w="747"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СС2,</w:t>
            </w:r>
            <w:r>
              <w:rPr>
                <w:rFonts w:ascii="Times New Roman" w:hAnsi="Times New Roman" w:cs="Times New Roman"/>
                <w:color w:val="000000"/>
                <w:sz w:val="24"/>
                <w:szCs w:val="24"/>
                <w:lang w:val="x-none"/>
              </w:rPr>
              <w:br/>
              <w:t>СС1</w:t>
            </w:r>
          </w:p>
        </w:tc>
      </w:tr>
    </w:tbl>
    <w:p w:rsidR="005041C9" w:rsidRDefault="005041C9">
      <w:r>
        <w:br w:type="page"/>
      </w:r>
    </w:p>
    <w:tbl>
      <w:tblPr>
        <w:tblW w:w="5054" w:type="pct"/>
        <w:tblCellSpacing w:w="-8" w:type="dxa"/>
        <w:tblInd w:w="7" w:type="dxa"/>
        <w:tblLayout w:type="fixed"/>
        <w:tblCellMar>
          <w:top w:w="15" w:type="dxa"/>
          <w:left w:w="15" w:type="dxa"/>
          <w:bottom w:w="15" w:type="dxa"/>
          <w:right w:w="15" w:type="dxa"/>
        </w:tblCellMar>
        <w:tblLook w:val="0000" w:firstRow="0" w:lastRow="0" w:firstColumn="0" w:lastColumn="0" w:noHBand="0" w:noVBand="0"/>
      </w:tblPr>
      <w:tblGrid>
        <w:gridCol w:w="3393"/>
        <w:gridCol w:w="3086"/>
        <w:gridCol w:w="2644"/>
        <w:gridCol w:w="3509"/>
        <w:gridCol w:w="2085"/>
      </w:tblGrid>
      <w:tr w:rsidR="005041C9" w:rsidRPr="004568EB" w:rsidTr="00560CFB">
        <w:trPr>
          <w:tblCellSpacing w:w="-8" w:type="dxa"/>
        </w:trPr>
        <w:tc>
          <w:tcPr>
            <w:tcW w:w="1153"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lastRenderedPageBreak/>
              <w:t>Професія</w:t>
            </w:r>
          </w:p>
        </w:tc>
        <w:tc>
          <w:tcPr>
            <w:tcW w:w="1047"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Спеціалізація</w:t>
            </w:r>
            <w:r w:rsidRPr="004568EB">
              <w:rPr>
                <w:rFonts w:ascii="Times New Roman" w:hAnsi="Times New Roman" w:cs="Times New Roman"/>
                <w:color w:val="000000"/>
                <w:sz w:val="24"/>
                <w:szCs w:val="24"/>
                <w:lang w:val="x-none"/>
              </w:rPr>
              <w:br/>
              <w:t>(вид робіт)</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Назва роботи</w:t>
            </w:r>
          </w:p>
        </w:tc>
        <w:tc>
          <w:tcPr>
            <w:tcW w:w="1190"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Категорія</w:t>
            </w:r>
            <w:r w:rsidRPr="004568EB">
              <w:rPr>
                <w:rFonts w:ascii="Times New Roman" w:hAnsi="Times New Roman" w:cs="Times New Roman"/>
                <w:color w:val="000000"/>
                <w:sz w:val="24"/>
                <w:szCs w:val="24"/>
                <w:lang w:val="x-none"/>
              </w:rPr>
              <w:br/>
              <w:t>(кваліфікаційний рівень)</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Класи наслідків</w:t>
            </w:r>
          </w:p>
        </w:tc>
      </w:tr>
      <w:tr w:rsidR="005041C9" w:rsidTr="00560CFB">
        <w:trPr>
          <w:tblCellSpacing w:w="-8" w:type="dxa"/>
        </w:trPr>
        <w:tc>
          <w:tcPr>
            <w:tcW w:w="1153"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47"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898"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90"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провідний експерт будівельний</w:t>
            </w:r>
          </w:p>
        </w:tc>
        <w:tc>
          <w:tcPr>
            <w:tcW w:w="746"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5041C9" w:rsidTr="00560CFB">
        <w:trPr>
          <w:tblCellSpacing w:w="-8" w:type="dxa"/>
        </w:trPr>
        <w:tc>
          <w:tcPr>
            <w:tcW w:w="1153" w:type="pct"/>
            <w:vMerge w:val="restar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47" w:type="pct"/>
            <w:vMerge w:val="restar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898" w:type="pct"/>
            <w:vMerge w:val="restar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забезпечення безпеки експлуатації та вимог охорони праці, забезпечення захисту від шуму</w:t>
            </w:r>
          </w:p>
        </w:tc>
        <w:tc>
          <w:tcPr>
            <w:tcW w:w="119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сертифікат отримано до 1 січня 2016 р.):</w:t>
            </w:r>
          </w:p>
        </w:tc>
        <w:tc>
          <w:tcPr>
            <w:tcW w:w="746"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p>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p>
        </w:tc>
      </w:tr>
      <w:tr w:rsidR="005041C9" w:rsidTr="00560CFB">
        <w:trPr>
          <w:tblCellSpacing w:w="-8" w:type="dxa"/>
        </w:trPr>
        <w:tc>
          <w:tcPr>
            <w:tcW w:w="1153" w:type="pct"/>
            <w:vMerge/>
            <w:shd w:val="clear" w:color="auto" w:fill="auto"/>
          </w:tcPr>
          <w:p w:rsidR="004568EB" w:rsidRDefault="004568EB" w:rsidP="004568EB">
            <w:pPr>
              <w:autoSpaceDE w:val="0"/>
              <w:autoSpaceDN w:val="0"/>
              <w:adjustRightInd w:val="0"/>
              <w:spacing w:after="0" w:line="240" w:lineRule="auto"/>
              <w:rPr>
                <w:rFonts w:ascii="Times New Roman" w:hAnsi="Times New Roman" w:cs="Times New Roman"/>
                <w:sz w:val="24"/>
                <w:szCs w:val="24"/>
              </w:rPr>
            </w:pPr>
          </w:p>
        </w:tc>
        <w:tc>
          <w:tcPr>
            <w:tcW w:w="1047" w:type="pct"/>
            <w:vMerge/>
            <w:shd w:val="clear" w:color="auto" w:fill="auto"/>
          </w:tcPr>
          <w:p w:rsidR="004568EB" w:rsidRDefault="004568EB" w:rsidP="004568EB">
            <w:pPr>
              <w:autoSpaceDE w:val="0"/>
              <w:autoSpaceDN w:val="0"/>
              <w:adjustRightInd w:val="0"/>
              <w:spacing w:after="0" w:line="240" w:lineRule="auto"/>
              <w:rPr>
                <w:rFonts w:ascii="Times New Roman" w:hAnsi="Times New Roman" w:cs="Times New Roman"/>
                <w:sz w:val="24"/>
                <w:szCs w:val="24"/>
              </w:rPr>
            </w:pPr>
          </w:p>
        </w:tc>
        <w:tc>
          <w:tcPr>
            <w:tcW w:w="898" w:type="pct"/>
            <w:vMerge/>
            <w:shd w:val="clear" w:color="auto" w:fill="auto"/>
          </w:tcPr>
          <w:p w:rsidR="004568EB" w:rsidRDefault="004568EB" w:rsidP="004568EB">
            <w:pPr>
              <w:autoSpaceDE w:val="0"/>
              <w:autoSpaceDN w:val="0"/>
              <w:adjustRightInd w:val="0"/>
              <w:spacing w:after="0" w:line="240" w:lineRule="auto"/>
              <w:rPr>
                <w:rFonts w:ascii="Times New Roman" w:hAnsi="Times New Roman" w:cs="Times New Roman"/>
                <w:sz w:val="24"/>
                <w:szCs w:val="24"/>
              </w:rPr>
            </w:pPr>
          </w:p>
        </w:tc>
        <w:tc>
          <w:tcPr>
            <w:tcW w:w="119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до 31 грудня 2021 р.</w:t>
            </w:r>
          </w:p>
        </w:tc>
        <w:tc>
          <w:tcPr>
            <w:tcW w:w="746"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5041C9" w:rsidTr="00560CFB">
        <w:trPr>
          <w:tblCellSpacing w:w="-8" w:type="dxa"/>
        </w:trPr>
        <w:tc>
          <w:tcPr>
            <w:tcW w:w="1153"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47"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89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9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з 1 січня 2022 р.</w:t>
            </w:r>
          </w:p>
        </w:tc>
        <w:tc>
          <w:tcPr>
            <w:tcW w:w="746"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СС1</w:t>
            </w:r>
          </w:p>
        </w:tc>
      </w:tr>
      <w:tr w:rsidR="005041C9" w:rsidTr="00560CFB">
        <w:trPr>
          <w:tblCellSpacing w:w="-8" w:type="dxa"/>
        </w:trPr>
        <w:tc>
          <w:tcPr>
            <w:tcW w:w="1153"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47"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89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9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сертифікат отримано після 1 січня 2016 р.):</w:t>
            </w:r>
          </w:p>
        </w:tc>
        <w:tc>
          <w:tcPr>
            <w:tcW w:w="74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r>
      <w:tr w:rsidR="005041C9" w:rsidTr="00560CFB">
        <w:trPr>
          <w:tblCellSpacing w:w="-8" w:type="dxa"/>
        </w:trPr>
        <w:tc>
          <w:tcPr>
            <w:tcW w:w="1153"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47"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89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9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II категорії</w:t>
            </w:r>
          </w:p>
        </w:tc>
        <w:tc>
          <w:tcPr>
            <w:tcW w:w="746"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СС1</w:t>
            </w:r>
          </w:p>
        </w:tc>
      </w:tr>
      <w:tr w:rsidR="005041C9" w:rsidTr="00560CFB">
        <w:trPr>
          <w:tblCellSpacing w:w="-8" w:type="dxa"/>
        </w:trPr>
        <w:tc>
          <w:tcPr>
            <w:tcW w:w="1153"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47"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89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9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 категорії</w:t>
            </w:r>
          </w:p>
        </w:tc>
        <w:tc>
          <w:tcPr>
            <w:tcW w:w="746"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СС2,</w:t>
            </w:r>
            <w:r>
              <w:rPr>
                <w:rFonts w:ascii="Times New Roman" w:hAnsi="Times New Roman" w:cs="Times New Roman"/>
                <w:color w:val="000000"/>
                <w:sz w:val="24"/>
                <w:szCs w:val="24"/>
                <w:lang w:val="x-none"/>
              </w:rPr>
              <w:br/>
              <w:t>СС1</w:t>
            </w:r>
          </w:p>
        </w:tc>
      </w:tr>
    </w:tbl>
    <w:p w:rsidR="005041C9" w:rsidRDefault="005041C9">
      <w:r>
        <w:br w:type="page"/>
      </w:r>
    </w:p>
    <w:tbl>
      <w:tblPr>
        <w:tblW w:w="5050" w:type="pct"/>
        <w:tblCellSpacing w:w="-8" w:type="dxa"/>
        <w:tblInd w:w="12" w:type="dxa"/>
        <w:tblLayout w:type="fixed"/>
        <w:tblCellMar>
          <w:top w:w="15" w:type="dxa"/>
          <w:left w:w="15" w:type="dxa"/>
          <w:bottom w:w="15" w:type="dxa"/>
          <w:right w:w="15" w:type="dxa"/>
        </w:tblCellMar>
        <w:tblLook w:val="0000" w:firstRow="0" w:lastRow="0" w:firstColumn="0" w:lastColumn="0" w:noHBand="0" w:noVBand="0"/>
      </w:tblPr>
      <w:tblGrid>
        <w:gridCol w:w="3433"/>
        <w:gridCol w:w="3125"/>
        <w:gridCol w:w="2557"/>
        <w:gridCol w:w="3504"/>
        <w:gridCol w:w="2087"/>
      </w:tblGrid>
      <w:tr w:rsidR="005041C9" w:rsidRPr="004568EB" w:rsidTr="00560CFB">
        <w:trPr>
          <w:tblCellSpacing w:w="-8" w:type="dxa"/>
        </w:trPr>
        <w:tc>
          <w:tcPr>
            <w:tcW w:w="1168"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lastRenderedPageBreak/>
              <w:t>Професія</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after="150" w:line="240" w:lineRule="auto"/>
              <w:ind w:left="25"/>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Спеціалізація</w:t>
            </w:r>
            <w:r w:rsidRPr="004568EB">
              <w:rPr>
                <w:rFonts w:ascii="Times New Roman" w:hAnsi="Times New Roman" w:cs="Times New Roman"/>
                <w:color w:val="000000"/>
                <w:sz w:val="24"/>
                <w:szCs w:val="24"/>
                <w:lang w:val="x-none"/>
              </w:rPr>
              <w:br/>
              <w:t>(вид робіт)</w:t>
            </w:r>
          </w:p>
        </w:tc>
        <w:tc>
          <w:tcPr>
            <w:tcW w:w="869"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Назва роботи</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Категорія</w:t>
            </w:r>
            <w:r w:rsidRPr="004568EB">
              <w:rPr>
                <w:rFonts w:ascii="Times New Roman" w:hAnsi="Times New Roman" w:cs="Times New Roman"/>
                <w:color w:val="000000"/>
                <w:sz w:val="24"/>
                <w:szCs w:val="24"/>
                <w:lang w:val="x-none"/>
              </w:rPr>
              <w:br/>
              <w:t>(кваліфікаційний рівень)</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Класи наслідків</w:t>
            </w:r>
          </w:p>
        </w:tc>
      </w:tr>
      <w:tr w:rsidR="005041C9" w:rsidTr="00560CFB">
        <w:trPr>
          <w:tblCellSpacing w:w="-8" w:type="dxa"/>
        </w:trPr>
        <w:tc>
          <w:tcPr>
            <w:tcW w:w="1168"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61"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869"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9"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провідний експерт будівельний</w:t>
            </w:r>
          </w:p>
        </w:tc>
        <w:tc>
          <w:tcPr>
            <w:tcW w:w="746"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5041C9" w:rsidTr="00560CFB">
        <w:trPr>
          <w:tblCellSpacing w:w="-8" w:type="dxa"/>
        </w:trPr>
        <w:tc>
          <w:tcPr>
            <w:tcW w:w="116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61"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869"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забезпечення економії енергії</w:t>
            </w:r>
          </w:p>
        </w:tc>
        <w:tc>
          <w:tcPr>
            <w:tcW w:w="1189"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сертифікат отримано до 1 січня 2016 р.):</w:t>
            </w:r>
          </w:p>
        </w:tc>
        <w:tc>
          <w:tcPr>
            <w:tcW w:w="74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r>
      <w:tr w:rsidR="005041C9" w:rsidTr="00560CFB">
        <w:trPr>
          <w:tblCellSpacing w:w="-8" w:type="dxa"/>
        </w:trPr>
        <w:tc>
          <w:tcPr>
            <w:tcW w:w="116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61"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869"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9"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до 31 грудня 2021 р.</w:t>
            </w:r>
          </w:p>
        </w:tc>
        <w:tc>
          <w:tcPr>
            <w:tcW w:w="746"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5041C9" w:rsidTr="00560CFB">
        <w:trPr>
          <w:tblCellSpacing w:w="-8" w:type="dxa"/>
        </w:trPr>
        <w:tc>
          <w:tcPr>
            <w:tcW w:w="116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61"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869"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9"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з 1 січня 2022 р.</w:t>
            </w:r>
          </w:p>
        </w:tc>
        <w:tc>
          <w:tcPr>
            <w:tcW w:w="746"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СС1</w:t>
            </w:r>
          </w:p>
        </w:tc>
      </w:tr>
      <w:tr w:rsidR="005041C9" w:rsidTr="00560CFB">
        <w:trPr>
          <w:tblCellSpacing w:w="-8" w:type="dxa"/>
        </w:trPr>
        <w:tc>
          <w:tcPr>
            <w:tcW w:w="116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61"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869"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9"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сертифікат отримано після 1 січня 2016 р.):</w:t>
            </w:r>
          </w:p>
        </w:tc>
        <w:tc>
          <w:tcPr>
            <w:tcW w:w="74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r>
      <w:tr w:rsidR="005041C9" w:rsidTr="00560CFB">
        <w:trPr>
          <w:tblCellSpacing w:w="-8" w:type="dxa"/>
        </w:trPr>
        <w:tc>
          <w:tcPr>
            <w:tcW w:w="116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61"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869"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9"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II категорії</w:t>
            </w:r>
          </w:p>
        </w:tc>
        <w:tc>
          <w:tcPr>
            <w:tcW w:w="746"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СС1</w:t>
            </w:r>
          </w:p>
        </w:tc>
      </w:tr>
      <w:tr w:rsidR="005041C9" w:rsidTr="00560CFB">
        <w:trPr>
          <w:tblCellSpacing w:w="-8" w:type="dxa"/>
        </w:trPr>
        <w:tc>
          <w:tcPr>
            <w:tcW w:w="116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61"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869"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9"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 категорії</w:t>
            </w:r>
          </w:p>
        </w:tc>
        <w:tc>
          <w:tcPr>
            <w:tcW w:w="746"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СС2,</w:t>
            </w:r>
            <w:r>
              <w:rPr>
                <w:rFonts w:ascii="Times New Roman" w:hAnsi="Times New Roman" w:cs="Times New Roman"/>
                <w:color w:val="000000"/>
                <w:sz w:val="24"/>
                <w:szCs w:val="24"/>
                <w:lang w:val="x-none"/>
              </w:rPr>
              <w:br/>
              <w:t>СС1</w:t>
            </w:r>
          </w:p>
        </w:tc>
      </w:tr>
    </w:tbl>
    <w:p w:rsidR="005041C9" w:rsidRDefault="005041C9">
      <w:r>
        <w:br w:type="page"/>
      </w:r>
    </w:p>
    <w:tbl>
      <w:tblPr>
        <w:tblW w:w="5047" w:type="pct"/>
        <w:tblCellSpacing w:w="-8" w:type="dxa"/>
        <w:tblInd w:w="17" w:type="dxa"/>
        <w:tblLayout w:type="fixed"/>
        <w:tblCellMar>
          <w:top w:w="15" w:type="dxa"/>
          <w:left w:w="15" w:type="dxa"/>
          <w:bottom w:w="15" w:type="dxa"/>
          <w:right w:w="15" w:type="dxa"/>
        </w:tblCellMar>
        <w:tblLook w:val="0000" w:firstRow="0" w:lastRow="0" w:firstColumn="0" w:lastColumn="0" w:noHBand="0" w:noVBand="0"/>
      </w:tblPr>
      <w:tblGrid>
        <w:gridCol w:w="3479"/>
        <w:gridCol w:w="3164"/>
        <w:gridCol w:w="2466"/>
        <w:gridCol w:w="3505"/>
        <w:gridCol w:w="2083"/>
      </w:tblGrid>
      <w:tr w:rsidR="005041C9" w:rsidRPr="004568EB" w:rsidTr="00560CFB">
        <w:trPr>
          <w:tblCellSpacing w:w="-8" w:type="dxa"/>
        </w:trPr>
        <w:tc>
          <w:tcPr>
            <w:tcW w:w="1184"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after="150" w:line="240" w:lineRule="auto"/>
              <w:ind w:left="-34"/>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lastRenderedPageBreak/>
              <w:t>Професія</w:t>
            </w:r>
          </w:p>
        </w:tc>
        <w:tc>
          <w:tcPr>
            <w:tcW w:w="1075"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after="150" w:line="240" w:lineRule="auto"/>
              <w:ind w:left="-21"/>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Спеціалізація</w:t>
            </w:r>
            <w:r w:rsidRPr="004568EB">
              <w:rPr>
                <w:rFonts w:ascii="Times New Roman" w:hAnsi="Times New Roman" w:cs="Times New Roman"/>
                <w:color w:val="000000"/>
                <w:sz w:val="24"/>
                <w:szCs w:val="24"/>
                <w:lang w:val="x-none"/>
              </w:rPr>
              <w:br/>
              <w:t>(вид робіт)</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Назва роботи</w:t>
            </w:r>
          </w:p>
        </w:tc>
        <w:tc>
          <w:tcPr>
            <w:tcW w:w="1190"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Категорія</w:t>
            </w:r>
            <w:r w:rsidRPr="004568EB">
              <w:rPr>
                <w:rFonts w:ascii="Times New Roman" w:hAnsi="Times New Roman" w:cs="Times New Roman"/>
                <w:color w:val="000000"/>
                <w:sz w:val="24"/>
                <w:szCs w:val="24"/>
                <w:lang w:val="x-none"/>
              </w:rPr>
              <w:br/>
              <w:t>(кваліфікаційний рівень)</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Класи наслідків</w:t>
            </w:r>
          </w:p>
        </w:tc>
      </w:tr>
      <w:tr w:rsidR="00560CFB" w:rsidTr="00560CFB">
        <w:trPr>
          <w:tblCellSpacing w:w="-8" w:type="dxa"/>
        </w:trPr>
        <w:tc>
          <w:tcPr>
            <w:tcW w:w="1184"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75"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839"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90"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провідний експерт будівельний</w:t>
            </w:r>
          </w:p>
        </w:tc>
        <w:tc>
          <w:tcPr>
            <w:tcW w:w="745"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560CFB" w:rsidTr="00560CFB">
        <w:trPr>
          <w:tblCellSpacing w:w="-8" w:type="dxa"/>
        </w:trPr>
        <w:tc>
          <w:tcPr>
            <w:tcW w:w="1184"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75"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839"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 xml:space="preserve">виконання інженерних </w:t>
            </w:r>
            <w:proofErr w:type="spellStart"/>
            <w:r>
              <w:rPr>
                <w:rFonts w:ascii="Times New Roman" w:hAnsi="Times New Roman" w:cs="Times New Roman"/>
                <w:color w:val="000000"/>
                <w:sz w:val="24"/>
                <w:szCs w:val="24"/>
                <w:lang w:val="x-none"/>
              </w:rPr>
              <w:t>вишукувань</w:t>
            </w:r>
            <w:proofErr w:type="spellEnd"/>
          </w:p>
        </w:tc>
        <w:tc>
          <w:tcPr>
            <w:tcW w:w="119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сертифікат отримано до 1 січня 2016 р.)</w:t>
            </w:r>
          </w:p>
        </w:tc>
        <w:tc>
          <w:tcPr>
            <w:tcW w:w="745"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560CFB" w:rsidTr="00560CFB">
        <w:trPr>
          <w:tblCellSpacing w:w="-8" w:type="dxa"/>
        </w:trPr>
        <w:tc>
          <w:tcPr>
            <w:tcW w:w="1184"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75"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839"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9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сертифікат отримано після 1 січня 2016 р.):</w:t>
            </w:r>
          </w:p>
        </w:tc>
        <w:tc>
          <w:tcPr>
            <w:tcW w:w="745"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r>
      <w:tr w:rsidR="00560CFB" w:rsidTr="00560CFB">
        <w:trPr>
          <w:tblCellSpacing w:w="-8" w:type="dxa"/>
        </w:trPr>
        <w:tc>
          <w:tcPr>
            <w:tcW w:w="1184"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75"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839"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9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II категорії</w:t>
            </w:r>
          </w:p>
        </w:tc>
        <w:tc>
          <w:tcPr>
            <w:tcW w:w="745"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560CFB" w:rsidTr="00560CFB">
        <w:trPr>
          <w:tblCellSpacing w:w="-8" w:type="dxa"/>
        </w:trPr>
        <w:tc>
          <w:tcPr>
            <w:tcW w:w="1184"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75"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839"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9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 категорії</w:t>
            </w:r>
          </w:p>
        </w:tc>
        <w:tc>
          <w:tcPr>
            <w:tcW w:w="745"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560CFB" w:rsidTr="00560CFB">
        <w:trPr>
          <w:tblCellSpacing w:w="-8" w:type="dxa"/>
        </w:trPr>
        <w:tc>
          <w:tcPr>
            <w:tcW w:w="1184"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75"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839"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9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провідний експерт будівельний</w:t>
            </w:r>
          </w:p>
        </w:tc>
        <w:tc>
          <w:tcPr>
            <w:tcW w:w="745"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bl>
    <w:p w:rsidR="005041C9" w:rsidRDefault="005041C9">
      <w:r>
        <w:br w:type="page"/>
      </w:r>
    </w:p>
    <w:tbl>
      <w:tblPr>
        <w:tblW w:w="5044" w:type="pct"/>
        <w:tblCellSpacing w:w="-8" w:type="dxa"/>
        <w:tblInd w:w="22" w:type="dxa"/>
        <w:tblLayout w:type="fixed"/>
        <w:tblCellMar>
          <w:top w:w="15" w:type="dxa"/>
          <w:left w:w="15" w:type="dxa"/>
          <w:bottom w:w="15" w:type="dxa"/>
          <w:right w:w="15" w:type="dxa"/>
        </w:tblCellMar>
        <w:tblLook w:val="0000" w:firstRow="0" w:lastRow="0" w:firstColumn="0" w:lastColumn="0" w:noHBand="0" w:noVBand="0"/>
      </w:tblPr>
      <w:tblGrid>
        <w:gridCol w:w="3548"/>
        <w:gridCol w:w="3225"/>
        <w:gridCol w:w="2332"/>
        <w:gridCol w:w="3650"/>
        <w:gridCol w:w="1933"/>
      </w:tblGrid>
      <w:tr w:rsidR="005041C9" w:rsidRPr="004568EB" w:rsidTr="00560CFB">
        <w:trPr>
          <w:tblCellSpacing w:w="-8" w:type="dxa"/>
        </w:trPr>
        <w:tc>
          <w:tcPr>
            <w:tcW w:w="1208"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lastRenderedPageBreak/>
              <w:t>Професія</w:t>
            </w:r>
          </w:p>
        </w:tc>
        <w:tc>
          <w:tcPr>
            <w:tcW w:w="1096"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Спеціалізація</w:t>
            </w:r>
            <w:r w:rsidRPr="004568EB">
              <w:rPr>
                <w:rFonts w:ascii="Times New Roman" w:hAnsi="Times New Roman" w:cs="Times New Roman"/>
                <w:color w:val="000000"/>
                <w:sz w:val="24"/>
                <w:szCs w:val="24"/>
                <w:lang w:val="x-none"/>
              </w:rPr>
              <w:br/>
              <w:t>(вид робіт)</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Назва роботи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Категорія</w:t>
            </w:r>
            <w:r w:rsidRPr="004568EB">
              <w:rPr>
                <w:rFonts w:ascii="Times New Roman" w:hAnsi="Times New Roman" w:cs="Times New Roman"/>
                <w:color w:val="000000"/>
                <w:sz w:val="24"/>
                <w:szCs w:val="24"/>
                <w:lang w:val="x-none"/>
              </w:rPr>
              <w:br/>
              <w:t>(кваліфікаційний рівень)</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Класи наслідків</w:t>
            </w:r>
          </w:p>
        </w:tc>
      </w:tr>
      <w:tr w:rsidR="005041C9" w:rsidTr="00560CFB">
        <w:trPr>
          <w:tblCellSpacing w:w="-8" w:type="dxa"/>
        </w:trPr>
        <w:tc>
          <w:tcPr>
            <w:tcW w:w="1208"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96"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експертиза проектної документації доріг</w:t>
            </w:r>
          </w:p>
        </w:tc>
        <w:tc>
          <w:tcPr>
            <w:tcW w:w="794"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240"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сертифікат отримано до 1 січня 2016 р.):</w:t>
            </w:r>
          </w:p>
        </w:tc>
        <w:tc>
          <w:tcPr>
            <w:tcW w:w="694"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p>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p>
        </w:tc>
      </w:tr>
      <w:tr w:rsidR="005041C9" w:rsidTr="00560CFB">
        <w:trPr>
          <w:tblCellSpacing w:w="-8" w:type="dxa"/>
        </w:trPr>
        <w:tc>
          <w:tcPr>
            <w:tcW w:w="120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9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794"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24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до 31 грудня 2021 р.</w:t>
            </w:r>
          </w:p>
        </w:tc>
        <w:tc>
          <w:tcPr>
            <w:tcW w:w="694"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5041C9" w:rsidTr="00560CFB">
        <w:trPr>
          <w:tblCellSpacing w:w="-8" w:type="dxa"/>
        </w:trPr>
        <w:tc>
          <w:tcPr>
            <w:tcW w:w="120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9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794"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24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з 1 січня 2022 р.</w:t>
            </w:r>
          </w:p>
        </w:tc>
        <w:tc>
          <w:tcPr>
            <w:tcW w:w="694"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СС1</w:t>
            </w:r>
          </w:p>
        </w:tc>
      </w:tr>
      <w:tr w:rsidR="005041C9" w:rsidTr="00560CFB">
        <w:trPr>
          <w:tblCellSpacing w:w="-8" w:type="dxa"/>
        </w:trPr>
        <w:tc>
          <w:tcPr>
            <w:tcW w:w="120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9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794"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24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сертифікат отримано після 1 січня 2016 р.):</w:t>
            </w:r>
          </w:p>
        </w:tc>
        <w:tc>
          <w:tcPr>
            <w:tcW w:w="694"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r>
      <w:tr w:rsidR="005041C9" w:rsidTr="00560CFB">
        <w:trPr>
          <w:tblCellSpacing w:w="-8" w:type="dxa"/>
        </w:trPr>
        <w:tc>
          <w:tcPr>
            <w:tcW w:w="120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9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794"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24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II категорії</w:t>
            </w:r>
          </w:p>
        </w:tc>
        <w:tc>
          <w:tcPr>
            <w:tcW w:w="694"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СС1</w:t>
            </w:r>
          </w:p>
        </w:tc>
      </w:tr>
      <w:tr w:rsidR="005041C9" w:rsidTr="00560CFB">
        <w:trPr>
          <w:tblCellSpacing w:w="-8" w:type="dxa"/>
        </w:trPr>
        <w:tc>
          <w:tcPr>
            <w:tcW w:w="120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9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794"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24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 категорії</w:t>
            </w:r>
          </w:p>
        </w:tc>
        <w:tc>
          <w:tcPr>
            <w:tcW w:w="694"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СС2,</w:t>
            </w:r>
            <w:r>
              <w:rPr>
                <w:rFonts w:ascii="Times New Roman" w:hAnsi="Times New Roman" w:cs="Times New Roman"/>
                <w:color w:val="000000"/>
                <w:sz w:val="24"/>
                <w:szCs w:val="24"/>
                <w:lang w:val="x-none"/>
              </w:rPr>
              <w:br/>
              <w:t>СС1</w:t>
            </w:r>
          </w:p>
        </w:tc>
      </w:tr>
      <w:tr w:rsidR="005041C9" w:rsidTr="00560CFB">
        <w:trPr>
          <w:tblCellSpacing w:w="-8" w:type="dxa"/>
        </w:trPr>
        <w:tc>
          <w:tcPr>
            <w:tcW w:w="1208"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9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794"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24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провідний експерт будівельний</w:t>
            </w:r>
          </w:p>
        </w:tc>
        <w:tc>
          <w:tcPr>
            <w:tcW w:w="694"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bl>
    <w:p w:rsidR="005041C9" w:rsidRDefault="005041C9">
      <w:r>
        <w:br w:type="page"/>
      </w:r>
    </w:p>
    <w:tbl>
      <w:tblPr>
        <w:tblW w:w="5000" w:type="pct"/>
        <w:tblCellSpacing w:w="-8" w:type="dxa"/>
        <w:tblInd w:w="21" w:type="dxa"/>
        <w:tblLayout w:type="fixed"/>
        <w:tblCellMar>
          <w:top w:w="15" w:type="dxa"/>
          <w:left w:w="15" w:type="dxa"/>
          <w:bottom w:w="15" w:type="dxa"/>
          <w:right w:w="15" w:type="dxa"/>
        </w:tblCellMar>
        <w:tblLook w:val="0000" w:firstRow="0" w:lastRow="0" w:firstColumn="0" w:lastColumn="0" w:noHBand="0" w:noVBand="0"/>
      </w:tblPr>
      <w:tblGrid>
        <w:gridCol w:w="3417"/>
        <w:gridCol w:w="8"/>
        <w:gridCol w:w="3164"/>
        <w:gridCol w:w="46"/>
        <w:gridCol w:w="2036"/>
        <w:gridCol w:w="128"/>
        <w:gridCol w:w="3440"/>
        <w:gridCol w:w="231"/>
        <w:gridCol w:w="2090"/>
      </w:tblGrid>
      <w:tr w:rsidR="00EB26C6" w:rsidRPr="004568EB" w:rsidTr="00EB26C6">
        <w:trPr>
          <w:tblCellSpacing w:w="-8" w:type="dxa"/>
        </w:trPr>
        <w:tc>
          <w:tcPr>
            <w:tcW w:w="1177" w:type="pct"/>
            <w:gridSpan w:val="2"/>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lastRenderedPageBreak/>
              <w:t>Професія</w:t>
            </w:r>
          </w:p>
        </w:tc>
        <w:tc>
          <w:tcPr>
            <w:tcW w:w="1080"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Спеціалізація</w:t>
            </w:r>
            <w:r w:rsidRPr="004568EB">
              <w:rPr>
                <w:rFonts w:ascii="Times New Roman" w:hAnsi="Times New Roman" w:cs="Times New Roman"/>
                <w:color w:val="000000"/>
                <w:sz w:val="24"/>
                <w:szCs w:val="24"/>
                <w:lang w:val="x-none"/>
              </w:rPr>
              <w:br/>
              <w:t>(вид робіт)</w:t>
            </w:r>
          </w:p>
        </w:tc>
        <w:tc>
          <w:tcPr>
            <w:tcW w:w="718" w:type="pct"/>
            <w:gridSpan w:val="2"/>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Назва роботи</w:t>
            </w:r>
          </w:p>
        </w:tc>
        <w:tc>
          <w:tcPr>
            <w:tcW w:w="1307" w:type="pct"/>
            <w:gridSpan w:val="3"/>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Категорія</w:t>
            </w:r>
            <w:r w:rsidRPr="004568EB">
              <w:rPr>
                <w:rFonts w:ascii="Times New Roman" w:hAnsi="Times New Roman" w:cs="Times New Roman"/>
                <w:color w:val="000000"/>
                <w:sz w:val="24"/>
                <w:szCs w:val="24"/>
                <w:lang w:val="x-none"/>
              </w:rPr>
              <w:br/>
              <w:t>(кваліфікаційний рівень)</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5041C9" w:rsidRPr="004568EB" w:rsidRDefault="005041C9" w:rsidP="005041C9">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Класи наслідків</w:t>
            </w:r>
          </w:p>
        </w:tc>
      </w:tr>
      <w:tr w:rsidR="00EB26C6" w:rsidTr="00EB26C6">
        <w:trPr>
          <w:tblCellSpacing w:w="-8" w:type="dxa"/>
        </w:trPr>
        <w:tc>
          <w:tcPr>
            <w:tcW w:w="1177" w:type="pct"/>
            <w:gridSpan w:val="2"/>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80"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експертиза кошторисної частини проектної документації</w:t>
            </w:r>
          </w:p>
        </w:tc>
        <w:tc>
          <w:tcPr>
            <w:tcW w:w="718" w:type="pct"/>
            <w:gridSpan w:val="2"/>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307" w:type="pct"/>
            <w:gridSpan w:val="3"/>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сертифікат отримано до 1 січня 2016 р.)</w:t>
            </w:r>
          </w:p>
        </w:tc>
        <w:tc>
          <w:tcPr>
            <w:tcW w:w="751"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EB26C6" w:rsidTr="00EB26C6">
        <w:trPr>
          <w:tblCellSpacing w:w="-8" w:type="dxa"/>
        </w:trPr>
        <w:tc>
          <w:tcPr>
            <w:tcW w:w="1177"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80"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718"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307" w:type="pct"/>
            <w:gridSpan w:val="3"/>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сертифікат отримано після 1 січня 2016 р.):</w:t>
            </w:r>
          </w:p>
        </w:tc>
        <w:tc>
          <w:tcPr>
            <w:tcW w:w="751"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r>
      <w:tr w:rsidR="00EB26C6" w:rsidTr="00EB26C6">
        <w:trPr>
          <w:tblCellSpacing w:w="-8" w:type="dxa"/>
        </w:trPr>
        <w:tc>
          <w:tcPr>
            <w:tcW w:w="1177"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80"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718"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307" w:type="pct"/>
            <w:gridSpan w:val="3"/>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II категорії</w:t>
            </w:r>
          </w:p>
        </w:tc>
        <w:tc>
          <w:tcPr>
            <w:tcW w:w="751"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EB26C6" w:rsidTr="00EB26C6">
        <w:trPr>
          <w:tblCellSpacing w:w="-8" w:type="dxa"/>
        </w:trPr>
        <w:tc>
          <w:tcPr>
            <w:tcW w:w="1177"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80"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718"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307" w:type="pct"/>
            <w:gridSpan w:val="3"/>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 категорії</w:t>
            </w:r>
          </w:p>
        </w:tc>
        <w:tc>
          <w:tcPr>
            <w:tcW w:w="751"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EB26C6" w:rsidTr="00EB26C6">
        <w:trPr>
          <w:tblCellSpacing w:w="-8" w:type="dxa"/>
        </w:trPr>
        <w:tc>
          <w:tcPr>
            <w:tcW w:w="1177"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80"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718"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307" w:type="pct"/>
            <w:gridSpan w:val="3"/>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провідний експерт будівельний</w:t>
            </w:r>
          </w:p>
        </w:tc>
        <w:tc>
          <w:tcPr>
            <w:tcW w:w="751"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EB26C6" w:rsidTr="00EB26C6">
        <w:trPr>
          <w:tblCellSpacing w:w="-8" w:type="dxa"/>
        </w:trPr>
        <w:tc>
          <w:tcPr>
            <w:tcW w:w="1169"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09" w:type="pct"/>
            <w:gridSpan w:val="3"/>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експертиза містобудівної документації</w:t>
            </w:r>
          </w:p>
        </w:tc>
        <w:tc>
          <w:tcPr>
            <w:tcW w:w="746"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74"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сертифікат отримано до 1 січня 2016 р.)</w:t>
            </w:r>
          </w:p>
        </w:tc>
        <w:tc>
          <w:tcPr>
            <w:tcW w:w="835" w:type="pct"/>
            <w:gridSpan w:val="2"/>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класи відсутні</w:t>
            </w:r>
          </w:p>
        </w:tc>
      </w:tr>
    </w:tbl>
    <w:p w:rsidR="00EB26C6" w:rsidRDefault="00EB26C6">
      <w:r>
        <w:br w:type="page"/>
      </w:r>
    </w:p>
    <w:tbl>
      <w:tblPr>
        <w:tblW w:w="5082" w:type="pct"/>
        <w:tblCellSpacing w:w="-8" w:type="dxa"/>
        <w:tblInd w:w="-3" w:type="dxa"/>
        <w:tblLayout w:type="fixed"/>
        <w:tblCellMar>
          <w:top w:w="15" w:type="dxa"/>
          <w:left w:w="15" w:type="dxa"/>
          <w:bottom w:w="15" w:type="dxa"/>
          <w:right w:w="15" w:type="dxa"/>
        </w:tblCellMar>
        <w:tblLook w:val="0000" w:firstRow="0" w:lastRow="0" w:firstColumn="0" w:lastColumn="0" w:noHBand="0" w:noVBand="0"/>
      </w:tblPr>
      <w:tblGrid>
        <w:gridCol w:w="3434"/>
        <w:gridCol w:w="3875"/>
        <w:gridCol w:w="2224"/>
        <w:gridCol w:w="3300"/>
        <w:gridCol w:w="1966"/>
      </w:tblGrid>
      <w:tr w:rsidR="00EB26C6" w:rsidRPr="004568EB" w:rsidTr="00EB26C6">
        <w:trPr>
          <w:tblCellSpacing w:w="-8" w:type="dxa"/>
        </w:trPr>
        <w:tc>
          <w:tcPr>
            <w:tcW w:w="1161" w:type="pct"/>
            <w:tcBorders>
              <w:top w:val="single" w:sz="4" w:space="0" w:color="auto"/>
              <w:left w:val="single" w:sz="4" w:space="0" w:color="auto"/>
              <w:bottom w:val="single" w:sz="4" w:space="0" w:color="auto"/>
              <w:right w:val="single" w:sz="4" w:space="0" w:color="auto"/>
            </w:tcBorders>
            <w:shd w:val="clear" w:color="auto" w:fill="auto"/>
          </w:tcPr>
          <w:p w:rsidR="00EB26C6" w:rsidRPr="004568EB" w:rsidRDefault="00EB26C6" w:rsidP="00EB26C6">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lastRenderedPageBreak/>
              <w:t>Професія</w:t>
            </w:r>
          </w:p>
        </w:tc>
        <w:tc>
          <w:tcPr>
            <w:tcW w:w="1306" w:type="pct"/>
            <w:tcBorders>
              <w:top w:val="single" w:sz="4" w:space="0" w:color="auto"/>
              <w:left w:val="single" w:sz="4" w:space="0" w:color="auto"/>
              <w:bottom w:val="single" w:sz="4" w:space="0" w:color="auto"/>
              <w:right w:val="single" w:sz="4" w:space="0" w:color="auto"/>
            </w:tcBorders>
            <w:shd w:val="clear" w:color="auto" w:fill="auto"/>
          </w:tcPr>
          <w:p w:rsidR="00EB26C6" w:rsidRPr="004568EB" w:rsidRDefault="00EB26C6" w:rsidP="00EB26C6">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Спеціалізація</w:t>
            </w:r>
            <w:r w:rsidRPr="004568EB">
              <w:rPr>
                <w:rFonts w:ascii="Times New Roman" w:hAnsi="Times New Roman" w:cs="Times New Roman"/>
                <w:color w:val="000000"/>
                <w:sz w:val="24"/>
                <w:szCs w:val="24"/>
                <w:lang w:val="x-none"/>
              </w:rPr>
              <w:br/>
              <w:t>(вид робіт)</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EB26C6" w:rsidRPr="004568EB" w:rsidRDefault="00EB26C6" w:rsidP="00EB26C6">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Назва роботи</w:t>
            </w:r>
          </w:p>
        </w:tc>
        <w:tc>
          <w:tcPr>
            <w:tcW w:w="1113" w:type="pct"/>
            <w:tcBorders>
              <w:top w:val="single" w:sz="4" w:space="0" w:color="auto"/>
              <w:left w:val="single" w:sz="4" w:space="0" w:color="auto"/>
              <w:bottom w:val="single" w:sz="4" w:space="0" w:color="auto"/>
              <w:right w:val="single" w:sz="4" w:space="0" w:color="auto"/>
            </w:tcBorders>
            <w:shd w:val="clear" w:color="auto" w:fill="auto"/>
          </w:tcPr>
          <w:p w:rsidR="00EB26C6" w:rsidRPr="004568EB" w:rsidRDefault="00EB26C6" w:rsidP="00EB26C6">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Категорія</w:t>
            </w:r>
            <w:r w:rsidRPr="004568EB">
              <w:rPr>
                <w:rFonts w:ascii="Times New Roman" w:hAnsi="Times New Roman" w:cs="Times New Roman"/>
                <w:color w:val="000000"/>
                <w:sz w:val="24"/>
                <w:szCs w:val="24"/>
                <w:lang w:val="x-none"/>
              </w:rPr>
              <w:br/>
              <w:t>(кваліфікаційний рівень)</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EB26C6" w:rsidRPr="004568EB" w:rsidRDefault="00EB26C6" w:rsidP="00EB26C6">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Класи наслідків</w:t>
            </w:r>
          </w:p>
        </w:tc>
      </w:tr>
      <w:tr w:rsidR="00EB26C6" w:rsidTr="00EB26C6">
        <w:trPr>
          <w:tblCellSpacing w:w="-8" w:type="dxa"/>
        </w:trPr>
        <w:tc>
          <w:tcPr>
            <w:tcW w:w="1161"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306"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752"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13"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сертифікат отримано після 1 січня 2016 р.)</w:t>
            </w:r>
          </w:p>
        </w:tc>
        <w:tc>
          <w:tcPr>
            <w:tcW w:w="700"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класи відсутні</w:t>
            </w:r>
          </w:p>
        </w:tc>
      </w:tr>
      <w:tr w:rsidR="00EB26C6" w:rsidTr="00EB26C6">
        <w:trPr>
          <w:tblCellSpacing w:w="-8" w:type="dxa"/>
        </w:trPr>
        <w:tc>
          <w:tcPr>
            <w:tcW w:w="1161"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30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752"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13"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II категорії</w:t>
            </w:r>
          </w:p>
        </w:tc>
        <w:tc>
          <w:tcPr>
            <w:tcW w:w="70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класи відсутні</w:t>
            </w:r>
          </w:p>
        </w:tc>
      </w:tr>
      <w:tr w:rsidR="00EB26C6" w:rsidTr="00EB26C6">
        <w:trPr>
          <w:tblCellSpacing w:w="-8" w:type="dxa"/>
        </w:trPr>
        <w:tc>
          <w:tcPr>
            <w:tcW w:w="1161"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30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752"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13"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 категорії</w:t>
            </w:r>
          </w:p>
        </w:tc>
        <w:tc>
          <w:tcPr>
            <w:tcW w:w="70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класи відсутні</w:t>
            </w:r>
          </w:p>
        </w:tc>
      </w:tr>
      <w:tr w:rsidR="00EB26C6" w:rsidTr="00EB26C6">
        <w:trPr>
          <w:tblCellSpacing w:w="-8" w:type="dxa"/>
        </w:trPr>
        <w:tc>
          <w:tcPr>
            <w:tcW w:w="1161"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30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752"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13"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провідний експерт будівельний</w:t>
            </w:r>
          </w:p>
        </w:tc>
        <w:tc>
          <w:tcPr>
            <w:tcW w:w="70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класи відсутні</w:t>
            </w:r>
          </w:p>
        </w:tc>
      </w:tr>
      <w:tr w:rsidR="00EB26C6" w:rsidTr="00EB26C6">
        <w:trPr>
          <w:tblCellSpacing w:w="-8" w:type="dxa"/>
        </w:trPr>
        <w:tc>
          <w:tcPr>
            <w:tcW w:w="1161"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306"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технічне обстеження будівель і споруд</w:t>
            </w:r>
          </w:p>
        </w:tc>
        <w:tc>
          <w:tcPr>
            <w:tcW w:w="752"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13"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сертифікат отримано до 1 січня 2016 р.):</w:t>
            </w:r>
          </w:p>
        </w:tc>
        <w:tc>
          <w:tcPr>
            <w:tcW w:w="700"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r>
      <w:tr w:rsidR="00EB26C6" w:rsidTr="00EB26C6">
        <w:trPr>
          <w:tblCellSpacing w:w="-8" w:type="dxa"/>
        </w:trPr>
        <w:tc>
          <w:tcPr>
            <w:tcW w:w="1161"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30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752"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13"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до 31 грудня 2021 р.</w:t>
            </w:r>
          </w:p>
        </w:tc>
        <w:tc>
          <w:tcPr>
            <w:tcW w:w="70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EB26C6" w:rsidTr="00EB26C6">
        <w:trPr>
          <w:tblCellSpacing w:w="-8" w:type="dxa"/>
        </w:trPr>
        <w:tc>
          <w:tcPr>
            <w:tcW w:w="1161"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30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752"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13"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з 1 січня 2022 р.</w:t>
            </w:r>
          </w:p>
        </w:tc>
        <w:tc>
          <w:tcPr>
            <w:tcW w:w="700"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СС1</w:t>
            </w:r>
          </w:p>
        </w:tc>
      </w:tr>
      <w:tr w:rsidR="00EB26C6" w:rsidTr="00EB26C6">
        <w:trPr>
          <w:tblCellSpacing w:w="-8" w:type="dxa"/>
        </w:trPr>
        <w:tc>
          <w:tcPr>
            <w:tcW w:w="1161"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306"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752"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13"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(кваліфікаційний сертифікат отримано після 1 січня 2016 р.):</w:t>
            </w:r>
          </w:p>
        </w:tc>
        <w:tc>
          <w:tcPr>
            <w:tcW w:w="700"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r>
    </w:tbl>
    <w:p w:rsidR="00EB26C6" w:rsidRDefault="00EB26C6">
      <w:r>
        <w:br w:type="page"/>
      </w:r>
    </w:p>
    <w:tbl>
      <w:tblPr>
        <w:tblW w:w="5000" w:type="pct"/>
        <w:tblCellSpacing w:w="-8" w:type="dxa"/>
        <w:tblInd w:w="2" w:type="dxa"/>
        <w:tblLayout w:type="fixed"/>
        <w:tblCellMar>
          <w:top w:w="15" w:type="dxa"/>
          <w:left w:w="15" w:type="dxa"/>
          <w:bottom w:w="15" w:type="dxa"/>
          <w:right w:w="15" w:type="dxa"/>
        </w:tblCellMar>
        <w:tblLook w:val="0000" w:firstRow="0" w:lastRow="0" w:firstColumn="0" w:lastColumn="0" w:noHBand="0" w:noVBand="0"/>
      </w:tblPr>
      <w:tblGrid>
        <w:gridCol w:w="3656"/>
        <w:gridCol w:w="7"/>
        <w:gridCol w:w="3450"/>
        <w:gridCol w:w="325"/>
        <w:gridCol w:w="2322"/>
        <w:gridCol w:w="2816"/>
        <w:gridCol w:w="202"/>
        <w:gridCol w:w="1782"/>
      </w:tblGrid>
      <w:tr w:rsidR="002D7E06" w:rsidRPr="004568EB" w:rsidTr="00EB26C6">
        <w:trPr>
          <w:tblCellSpacing w:w="-8" w:type="dxa"/>
        </w:trPr>
        <w:tc>
          <w:tcPr>
            <w:tcW w:w="1257" w:type="pct"/>
            <w:tcBorders>
              <w:top w:val="single" w:sz="4" w:space="0" w:color="auto"/>
              <w:left w:val="single" w:sz="4" w:space="0" w:color="auto"/>
              <w:bottom w:val="single" w:sz="4" w:space="0" w:color="auto"/>
              <w:right w:val="single" w:sz="4" w:space="0" w:color="auto"/>
            </w:tcBorders>
            <w:shd w:val="clear" w:color="auto" w:fill="auto"/>
          </w:tcPr>
          <w:p w:rsidR="00EB26C6" w:rsidRPr="004568EB" w:rsidRDefault="00EB26C6" w:rsidP="00EB26C6">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lastRenderedPageBreak/>
              <w:t>Професія</w:t>
            </w:r>
          </w:p>
        </w:tc>
        <w:tc>
          <w:tcPr>
            <w:tcW w:w="1297" w:type="pct"/>
            <w:gridSpan w:val="3"/>
            <w:tcBorders>
              <w:top w:val="single" w:sz="4" w:space="0" w:color="auto"/>
              <w:left w:val="single" w:sz="4" w:space="0" w:color="auto"/>
              <w:bottom w:val="single" w:sz="4" w:space="0" w:color="auto"/>
              <w:right w:val="single" w:sz="4" w:space="0" w:color="auto"/>
            </w:tcBorders>
            <w:shd w:val="clear" w:color="auto" w:fill="auto"/>
          </w:tcPr>
          <w:p w:rsidR="00EB26C6" w:rsidRPr="004568EB" w:rsidRDefault="00EB26C6" w:rsidP="00EB26C6">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Спеціалізація</w:t>
            </w:r>
            <w:r w:rsidRPr="004568EB">
              <w:rPr>
                <w:rFonts w:ascii="Times New Roman" w:hAnsi="Times New Roman" w:cs="Times New Roman"/>
                <w:color w:val="000000"/>
                <w:sz w:val="24"/>
                <w:szCs w:val="24"/>
                <w:lang w:val="x-none"/>
              </w:rPr>
              <w:br/>
              <w:t>(вид робіт)</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EB26C6" w:rsidRPr="004568EB" w:rsidRDefault="00EB26C6" w:rsidP="00EB26C6">
            <w:pPr>
              <w:autoSpaceDE w:val="0"/>
              <w:autoSpaceDN w:val="0"/>
              <w:adjustRightInd w:val="0"/>
              <w:spacing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Назва роботи</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EB26C6" w:rsidRPr="004568EB" w:rsidRDefault="00EB26C6" w:rsidP="00EB26C6">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Категорія</w:t>
            </w:r>
            <w:r w:rsidRPr="004568EB">
              <w:rPr>
                <w:rFonts w:ascii="Times New Roman" w:hAnsi="Times New Roman" w:cs="Times New Roman"/>
                <w:color w:val="000000"/>
                <w:sz w:val="24"/>
                <w:szCs w:val="24"/>
                <w:lang w:val="x-none"/>
              </w:rPr>
              <w:br/>
              <w:t>(кваліфікаційний рівень)</w:t>
            </w:r>
          </w:p>
        </w:tc>
        <w:tc>
          <w:tcPr>
            <w:tcW w:w="721" w:type="pct"/>
            <w:gridSpan w:val="2"/>
            <w:tcBorders>
              <w:top w:val="single" w:sz="4" w:space="0" w:color="auto"/>
              <w:left w:val="single" w:sz="4" w:space="0" w:color="auto"/>
              <w:bottom w:val="single" w:sz="4" w:space="0" w:color="auto"/>
              <w:right w:val="single" w:sz="4" w:space="0" w:color="auto"/>
            </w:tcBorders>
            <w:shd w:val="clear" w:color="auto" w:fill="auto"/>
          </w:tcPr>
          <w:p w:rsidR="00EB26C6" w:rsidRPr="004568EB" w:rsidRDefault="00EB26C6" w:rsidP="00EB26C6">
            <w:pPr>
              <w:autoSpaceDE w:val="0"/>
              <w:autoSpaceDN w:val="0"/>
              <w:adjustRightInd w:val="0"/>
              <w:spacing w:before="150" w:after="150" w:line="240" w:lineRule="auto"/>
              <w:jc w:val="center"/>
              <w:rPr>
                <w:rFonts w:ascii="Times New Roman" w:hAnsi="Times New Roman" w:cs="Times New Roman"/>
                <w:color w:val="000000"/>
                <w:sz w:val="24"/>
                <w:szCs w:val="24"/>
                <w:lang w:val="x-none"/>
              </w:rPr>
            </w:pPr>
            <w:r w:rsidRPr="004568EB">
              <w:rPr>
                <w:rFonts w:ascii="Times New Roman" w:hAnsi="Times New Roman" w:cs="Times New Roman"/>
                <w:color w:val="000000"/>
                <w:sz w:val="24"/>
                <w:szCs w:val="24"/>
                <w:lang w:val="x-none"/>
              </w:rPr>
              <w:t>Класи наслідків</w:t>
            </w:r>
          </w:p>
        </w:tc>
      </w:tr>
      <w:tr w:rsidR="00FB3CC4" w:rsidTr="00EB26C6">
        <w:trPr>
          <w:tblCellSpacing w:w="-8" w:type="dxa"/>
        </w:trPr>
        <w:tc>
          <w:tcPr>
            <w:tcW w:w="1257"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297" w:type="pct"/>
            <w:gridSpan w:val="3"/>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794" w:type="pct"/>
            <w:tcBorders>
              <w:top w:val="single" w:sz="4" w:space="0" w:color="auto"/>
            </w:tcBorders>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63" w:type="pct"/>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II категорії</w:t>
            </w:r>
          </w:p>
        </w:tc>
        <w:tc>
          <w:tcPr>
            <w:tcW w:w="721" w:type="pct"/>
            <w:gridSpan w:val="2"/>
            <w:tcBorders>
              <w:top w:val="single" w:sz="4" w:space="0" w:color="auto"/>
            </w:tcBorders>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СС1</w:t>
            </w:r>
          </w:p>
        </w:tc>
      </w:tr>
      <w:tr w:rsidR="002D7E06" w:rsidTr="00EB26C6">
        <w:trPr>
          <w:tblCellSpacing w:w="-8" w:type="dxa"/>
        </w:trPr>
        <w:tc>
          <w:tcPr>
            <w:tcW w:w="1254"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4"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11"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37" w:type="pct"/>
            <w:gridSpan w:val="2"/>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 категорії</w:t>
            </w:r>
          </w:p>
        </w:tc>
        <w:tc>
          <w:tcPr>
            <w:tcW w:w="646" w:type="pct"/>
            <w:shd w:val="clear" w:color="auto" w:fill="auto"/>
          </w:tcPr>
          <w:p w:rsidR="005041C9" w:rsidRDefault="004568EB" w:rsidP="004568EB">
            <w:pPr>
              <w:autoSpaceDE w:val="0"/>
              <w:autoSpaceDN w:val="0"/>
              <w:adjustRightInd w:val="0"/>
              <w:spacing w:before="150" w:after="150" w:line="240" w:lineRule="auto"/>
              <w:ind w:left="-179"/>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СС2,</w:t>
            </w:r>
            <w:r>
              <w:rPr>
                <w:rFonts w:ascii="Times New Roman" w:hAnsi="Times New Roman" w:cs="Times New Roman"/>
                <w:color w:val="000000"/>
                <w:sz w:val="24"/>
                <w:szCs w:val="24"/>
                <w:lang w:val="x-none"/>
              </w:rPr>
              <w:br/>
              <w:t>СС1</w:t>
            </w:r>
          </w:p>
        </w:tc>
      </w:tr>
      <w:tr w:rsidR="002D7E06" w:rsidTr="00EB26C6">
        <w:trPr>
          <w:tblCellSpacing w:w="-8" w:type="dxa"/>
        </w:trPr>
        <w:tc>
          <w:tcPr>
            <w:tcW w:w="1254"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4"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11"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37" w:type="pct"/>
            <w:gridSpan w:val="2"/>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провідний експерт будівельний</w:t>
            </w:r>
          </w:p>
        </w:tc>
        <w:tc>
          <w:tcPr>
            <w:tcW w:w="646"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2D7E06" w:rsidTr="00EB26C6">
        <w:trPr>
          <w:tblCellSpacing w:w="-8" w:type="dxa"/>
        </w:trPr>
        <w:tc>
          <w:tcPr>
            <w:tcW w:w="1254"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4"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технічна інвентаризація об’єктів нерухомого майна</w:t>
            </w:r>
          </w:p>
        </w:tc>
        <w:tc>
          <w:tcPr>
            <w:tcW w:w="911"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37" w:type="pct"/>
            <w:gridSpan w:val="2"/>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інженер з інвентаризації нерухомого майна</w:t>
            </w:r>
          </w:p>
        </w:tc>
        <w:tc>
          <w:tcPr>
            <w:tcW w:w="646"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2D7E06" w:rsidTr="00EB26C6">
        <w:trPr>
          <w:tblCellSpacing w:w="-8" w:type="dxa"/>
        </w:trPr>
        <w:tc>
          <w:tcPr>
            <w:tcW w:w="1254"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4"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11"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37" w:type="pct"/>
            <w:gridSpan w:val="2"/>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технік з інвентаризації нерухомого майна</w:t>
            </w:r>
          </w:p>
        </w:tc>
        <w:tc>
          <w:tcPr>
            <w:tcW w:w="646"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r w:rsidR="002D7E06" w:rsidTr="00EB26C6">
        <w:trPr>
          <w:tblCellSpacing w:w="-8" w:type="dxa"/>
        </w:trPr>
        <w:tc>
          <w:tcPr>
            <w:tcW w:w="1254"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4"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експертиза будівельна з інженерно-технічних заходів цивільного захисту</w:t>
            </w:r>
          </w:p>
        </w:tc>
        <w:tc>
          <w:tcPr>
            <w:tcW w:w="911"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37" w:type="pct"/>
            <w:gridSpan w:val="2"/>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II категорії</w:t>
            </w:r>
          </w:p>
        </w:tc>
        <w:tc>
          <w:tcPr>
            <w:tcW w:w="646"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СС1</w:t>
            </w:r>
          </w:p>
        </w:tc>
      </w:tr>
      <w:tr w:rsidR="002D7E06" w:rsidTr="00EB26C6">
        <w:trPr>
          <w:tblCellSpacing w:w="-8" w:type="dxa"/>
        </w:trPr>
        <w:tc>
          <w:tcPr>
            <w:tcW w:w="1254"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4"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11"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37" w:type="pct"/>
            <w:gridSpan w:val="2"/>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експерт будівельний I категорії</w:t>
            </w:r>
          </w:p>
        </w:tc>
        <w:tc>
          <w:tcPr>
            <w:tcW w:w="646"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СС2,</w:t>
            </w:r>
            <w:r>
              <w:rPr>
                <w:rFonts w:ascii="Times New Roman" w:hAnsi="Times New Roman" w:cs="Times New Roman"/>
                <w:color w:val="000000"/>
                <w:sz w:val="24"/>
                <w:szCs w:val="24"/>
                <w:lang w:val="x-none"/>
              </w:rPr>
              <w:br/>
              <w:t>СС1</w:t>
            </w:r>
          </w:p>
        </w:tc>
      </w:tr>
      <w:tr w:rsidR="002D7E06" w:rsidTr="00EB26C6">
        <w:trPr>
          <w:tblCellSpacing w:w="-8" w:type="dxa"/>
        </w:trPr>
        <w:tc>
          <w:tcPr>
            <w:tcW w:w="1254"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184" w:type="pct"/>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911" w:type="pct"/>
            <w:gridSpan w:val="2"/>
            <w:shd w:val="clear" w:color="auto" w:fill="auto"/>
          </w:tcPr>
          <w:p w:rsidR="004568EB" w:rsidRDefault="004568EB" w:rsidP="004568EB">
            <w:pPr>
              <w:autoSpaceDE w:val="0"/>
              <w:autoSpaceDN w:val="0"/>
              <w:adjustRightInd w:val="0"/>
              <w:spacing w:after="150" w:line="240" w:lineRule="auto"/>
              <w:ind w:left="450"/>
              <w:jc w:val="both"/>
              <w:rPr>
                <w:rFonts w:ascii="Times New Roman" w:hAnsi="Times New Roman" w:cs="Times New Roman"/>
                <w:color w:val="000000"/>
                <w:sz w:val="24"/>
                <w:szCs w:val="24"/>
                <w:lang w:val="x-none"/>
              </w:rPr>
            </w:pPr>
          </w:p>
        </w:tc>
        <w:tc>
          <w:tcPr>
            <w:tcW w:w="1037" w:type="pct"/>
            <w:gridSpan w:val="2"/>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провідний експерт будівельний</w:t>
            </w:r>
          </w:p>
        </w:tc>
        <w:tc>
          <w:tcPr>
            <w:tcW w:w="646" w:type="pct"/>
            <w:shd w:val="clear" w:color="auto" w:fill="auto"/>
          </w:tcPr>
          <w:p w:rsidR="004568EB" w:rsidRDefault="004568EB" w:rsidP="004568EB">
            <w:pPr>
              <w:autoSpaceDE w:val="0"/>
              <w:autoSpaceDN w:val="0"/>
              <w:adjustRightInd w:val="0"/>
              <w:spacing w:before="150" w:after="15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СС3,</w:t>
            </w:r>
            <w:r>
              <w:rPr>
                <w:rFonts w:ascii="Times New Roman" w:hAnsi="Times New Roman" w:cs="Times New Roman"/>
                <w:color w:val="000000"/>
                <w:sz w:val="24"/>
                <w:szCs w:val="24"/>
                <w:lang w:val="x-none"/>
              </w:rPr>
              <w:br/>
              <w:t>СС2,</w:t>
            </w:r>
            <w:r>
              <w:rPr>
                <w:rFonts w:ascii="Times New Roman" w:hAnsi="Times New Roman" w:cs="Times New Roman"/>
                <w:color w:val="000000"/>
                <w:sz w:val="24"/>
                <w:szCs w:val="24"/>
                <w:lang w:val="x-none"/>
              </w:rPr>
              <w:br/>
              <w:t>СС1</w:t>
            </w:r>
          </w:p>
        </w:tc>
      </w:tr>
    </w:tbl>
    <w:p w:rsidR="00EB26C6" w:rsidRDefault="00EB26C6">
      <w:r>
        <w:br w:type="page"/>
      </w:r>
    </w:p>
    <w:p w:rsidR="004568EB" w:rsidRDefault="004568EB"/>
    <w:tbl>
      <w:tblPr>
        <w:tblW w:w="5000" w:type="pct"/>
        <w:jc w:val="center"/>
        <w:tblLook w:val="04A0" w:firstRow="1" w:lastRow="0" w:firstColumn="1" w:lastColumn="0" w:noHBand="0" w:noVBand="1"/>
      </w:tblPr>
      <w:tblGrid>
        <w:gridCol w:w="2842"/>
        <w:gridCol w:w="2697"/>
        <w:gridCol w:w="3215"/>
        <w:gridCol w:w="3890"/>
        <w:gridCol w:w="1916"/>
      </w:tblGrid>
      <w:tr w:rsidR="005041C9" w:rsidRPr="00EB26C6" w:rsidTr="005041C9">
        <w:trPr>
          <w:trHeight w:val="20"/>
          <w:jc w:val="center"/>
        </w:trPr>
        <w:tc>
          <w:tcPr>
            <w:tcW w:w="976" w:type="pct"/>
            <w:tcBorders>
              <w:top w:val="single" w:sz="4" w:space="0" w:color="auto"/>
              <w:left w:val="single" w:sz="4" w:space="0" w:color="auto"/>
              <w:bottom w:val="single" w:sz="4" w:space="0" w:color="auto"/>
              <w:right w:val="single" w:sz="4" w:space="0" w:color="auto"/>
            </w:tcBorders>
            <w:shd w:val="clear" w:color="auto" w:fill="auto"/>
          </w:tcPr>
          <w:p w:rsidR="005041C9" w:rsidRPr="00EB26C6" w:rsidRDefault="005041C9" w:rsidP="00EB26C6">
            <w:pPr>
              <w:pStyle w:val="a3"/>
              <w:spacing w:before="60" w:line="228" w:lineRule="auto"/>
              <w:ind w:firstLine="0"/>
              <w:jc w:val="center"/>
              <w:rPr>
                <w:rFonts w:ascii="Times New Roman" w:hAnsi="Times New Roman"/>
                <w:sz w:val="24"/>
                <w:szCs w:val="24"/>
              </w:rPr>
            </w:pPr>
            <w:r w:rsidRPr="00EB26C6">
              <w:rPr>
                <w:rFonts w:ascii="Times New Roman" w:hAnsi="Times New Roman"/>
                <w:sz w:val="24"/>
                <w:szCs w:val="24"/>
              </w:rPr>
              <w:t>Професія</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5041C9" w:rsidRPr="00EB26C6" w:rsidRDefault="005041C9" w:rsidP="00EB26C6">
            <w:pPr>
              <w:pStyle w:val="a3"/>
              <w:spacing w:before="60" w:line="228" w:lineRule="auto"/>
              <w:ind w:firstLine="19"/>
              <w:jc w:val="center"/>
              <w:rPr>
                <w:rFonts w:ascii="Times New Roman" w:hAnsi="Times New Roman"/>
                <w:sz w:val="24"/>
                <w:szCs w:val="24"/>
              </w:rPr>
            </w:pPr>
            <w:r w:rsidRPr="00EB26C6">
              <w:rPr>
                <w:rFonts w:ascii="Times New Roman" w:hAnsi="Times New Roman"/>
                <w:sz w:val="24"/>
                <w:szCs w:val="24"/>
              </w:rPr>
              <w:t>Спеціалізація</w:t>
            </w:r>
            <w:r w:rsidRPr="00EB26C6">
              <w:rPr>
                <w:rFonts w:ascii="Times New Roman" w:hAnsi="Times New Roman"/>
                <w:sz w:val="24"/>
                <w:szCs w:val="24"/>
              </w:rPr>
              <w:br/>
              <w:t>(вид робіт)</w:t>
            </w:r>
          </w:p>
        </w:tc>
        <w:tc>
          <w:tcPr>
            <w:tcW w:w="1104" w:type="pct"/>
            <w:tcBorders>
              <w:top w:val="single" w:sz="4" w:space="0" w:color="auto"/>
              <w:left w:val="single" w:sz="4" w:space="0" w:color="auto"/>
              <w:bottom w:val="single" w:sz="4" w:space="0" w:color="auto"/>
              <w:right w:val="single" w:sz="4" w:space="0" w:color="auto"/>
            </w:tcBorders>
            <w:shd w:val="clear" w:color="auto" w:fill="auto"/>
          </w:tcPr>
          <w:p w:rsidR="005041C9" w:rsidRPr="00EB26C6" w:rsidRDefault="005041C9" w:rsidP="00EB26C6">
            <w:pPr>
              <w:pStyle w:val="a3"/>
              <w:spacing w:before="60" w:line="228" w:lineRule="auto"/>
              <w:ind w:firstLine="25"/>
              <w:jc w:val="center"/>
              <w:rPr>
                <w:rFonts w:ascii="Times New Roman" w:hAnsi="Times New Roman"/>
                <w:sz w:val="24"/>
                <w:szCs w:val="24"/>
              </w:rPr>
            </w:pPr>
            <w:r w:rsidRPr="00EB26C6">
              <w:rPr>
                <w:rFonts w:ascii="Times New Roman" w:hAnsi="Times New Roman"/>
                <w:sz w:val="24"/>
                <w:szCs w:val="24"/>
              </w:rPr>
              <w:t>Назва роботи</w:t>
            </w:r>
          </w:p>
        </w:tc>
        <w:tc>
          <w:tcPr>
            <w:tcW w:w="1336"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5041C9" w:rsidRPr="00EB26C6" w:rsidRDefault="005041C9" w:rsidP="00EB26C6">
            <w:pPr>
              <w:pStyle w:val="a3"/>
              <w:spacing w:before="60" w:line="228" w:lineRule="auto"/>
              <w:ind w:firstLine="0"/>
              <w:jc w:val="center"/>
              <w:rPr>
                <w:rFonts w:ascii="Times New Roman" w:hAnsi="Times New Roman"/>
                <w:sz w:val="24"/>
                <w:szCs w:val="24"/>
              </w:rPr>
            </w:pPr>
            <w:r w:rsidRPr="00EB26C6">
              <w:rPr>
                <w:rFonts w:ascii="Times New Roman" w:hAnsi="Times New Roman"/>
                <w:sz w:val="24"/>
                <w:szCs w:val="24"/>
              </w:rPr>
              <w:t>Категорія</w:t>
            </w:r>
            <w:r w:rsidRPr="00EB26C6">
              <w:rPr>
                <w:rFonts w:ascii="Times New Roman" w:hAnsi="Times New Roman"/>
                <w:sz w:val="24"/>
                <w:szCs w:val="24"/>
              </w:rPr>
              <w:br/>
              <w:t>(кваліфікаційний рівень)</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5041C9" w:rsidRPr="00EB26C6" w:rsidRDefault="005041C9" w:rsidP="00EB26C6">
            <w:pPr>
              <w:pStyle w:val="a3"/>
              <w:spacing w:before="60" w:line="228" w:lineRule="auto"/>
              <w:ind w:firstLine="0"/>
              <w:jc w:val="center"/>
              <w:rPr>
                <w:rFonts w:ascii="Times New Roman" w:hAnsi="Times New Roman"/>
                <w:sz w:val="24"/>
                <w:szCs w:val="24"/>
              </w:rPr>
            </w:pPr>
            <w:r w:rsidRPr="00EB26C6">
              <w:rPr>
                <w:rFonts w:ascii="Times New Roman" w:hAnsi="Times New Roman"/>
                <w:sz w:val="24"/>
                <w:szCs w:val="24"/>
              </w:rPr>
              <w:t>Класи наслідків</w:t>
            </w:r>
          </w:p>
        </w:tc>
      </w:tr>
      <w:tr w:rsidR="00FD5FF5" w:rsidRPr="00EB26C6" w:rsidTr="005041C9">
        <w:trPr>
          <w:trHeight w:val="20"/>
          <w:jc w:val="center"/>
        </w:trPr>
        <w:tc>
          <w:tcPr>
            <w:tcW w:w="976" w:type="pct"/>
            <w:tcBorders>
              <w:top w:val="single" w:sz="4" w:space="0" w:color="auto"/>
            </w:tcBorders>
          </w:tcPr>
          <w:p w:rsidR="00FD5FF5" w:rsidRPr="00EB26C6" w:rsidRDefault="00FD5FF5" w:rsidP="00FD5FF5">
            <w:pPr>
              <w:pStyle w:val="a3"/>
              <w:spacing w:before="60" w:line="228" w:lineRule="auto"/>
              <w:ind w:firstLine="0"/>
              <w:rPr>
                <w:rFonts w:ascii="Times New Roman" w:hAnsi="Times New Roman"/>
                <w:sz w:val="24"/>
                <w:szCs w:val="24"/>
              </w:rPr>
            </w:pPr>
            <w:r w:rsidRPr="00EB26C6">
              <w:rPr>
                <w:rFonts w:ascii="Times New Roman" w:hAnsi="Times New Roman"/>
                <w:sz w:val="24"/>
                <w:szCs w:val="24"/>
              </w:rPr>
              <w:t>Архітектор</w:t>
            </w:r>
          </w:p>
        </w:tc>
        <w:tc>
          <w:tcPr>
            <w:tcW w:w="926" w:type="pct"/>
            <w:tcBorders>
              <w:top w:val="single" w:sz="4" w:space="0" w:color="auto"/>
            </w:tcBorders>
          </w:tcPr>
          <w:p w:rsidR="00FD5FF5" w:rsidRPr="00EB26C6" w:rsidRDefault="00FD5FF5" w:rsidP="00FD5FF5">
            <w:pPr>
              <w:pStyle w:val="a3"/>
              <w:spacing w:before="60" w:line="228" w:lineRule="auto"/>
              <w:ind w:firstLine="0"/>
              <w:rPr>
                <w:rFonts w:ascii="Times New Roman" w:hAnsi="Times New Roman"/>
                <w:sz w:val="24"/>
                <w:szCs w:val="24"/>
              </w:rPr>
            </w:pPr>
            <w:r w:rsidRPr="00EB26C6">
              <w:rPr>
                <w:rFonts w:ascii="Times New Roman" w:hAnsi="Times New Roman"/>
                <w:sz w:val="24"/>
                <w:szCs w:val="24"/>
              </w:rPr>
              <w:t>архітектурне об’ємне проектування</w:t>
            </w:r>
          </w:p>
        </w:tc>
        <w:tc>
          <w:tcPr>
            <w:tcW w:w="1104" w:type="pct"/>
            <w:tcBorders>
              <w:top w:val="single" w:sz="4" w:space="0" w:color="auto"/>
            </w:tcBorders>
          </w:tcPr>
          <w:p w:rsidR="00FD5FF5" w:rsidRPr="00EB26C6" w:rsidRDefault="00FD5FF5" w:rsidP="00FD5FF5">
            <w:pPr>
              <w:pStyle w:val="a3"/>
              <w:spacing w:before="60" w:line="228" w:lineRule="auto"/>
              <w:ind w:firstLine="0"/>
              <w:rPr>
                <w:rFonts w:ascii="Times New Roman" w:hAnsi="Times New Roman"/>
                <w:sz w:val="24"/>
                <w:szCs w:val="24"/>
              </w:rPr>
            </w:pPr>
          </w:p>
        </w:tc>
        <w:tc>
          <w:tcPr>
            <w:tcW w:w="1336" w:type="pct"/>
            <w:tcBorders>
              <w:top w:val="single" w:sz="4" w:space="0" w:color="auto"/>
            </w:tcBorders>
            <w:tcMar>
              <w:top w:w="40" w:type="dxa"/>
              <w:left w:w="40" w:type="dxa"/>
              <w:bottom w:w="40" w:type="dxa"/>
              <w:right w:w="40" w:type="dxa"/>
            </w:tcMar>
          </w:tcPr>
          <w:p w:rsidR="00FD5FF5" w:rsidRPr="00EB26C6" w:rsidRDefault="00FD5FF5" w:rsidP="00FD5FF5">
            <w:pPr>
              <w:pStyle w:val="a3"/>
              <w:spacing w:before="60" w:line="228" w:lineRule="auto"/>
              <w:ind w:firstLine="0"/>
              <w:rPr>
                <w:rFonts w:ascii="Times New Roman" w:hAnsi="Times New Roman"/>
                <w:sz w:val="24"/>
                <w:szCs w:val="24"/>
              </w:rPr>
            </w:pPr>
            <w:r w:rsidRPr="00EB26C6">
              <w:rPr>
                <w:rFonts w:ascii="Times New Roman" w:hAnsi="Times New Roman"/>
                <w:sz w:val="24"/>
                <w:szCs w:val="24"/>
              </w:rPr>
              <w:t>архітектор</w:t>
            </w:r>
          </w:p>
        </w:tc>
        <w:tc>
          <w:tcPr>
            <w:tcW w:w="658" w:type="pct"/>
            <w:tcBorders>
              <w:top w:val="single" w:sz="4" w:space="0" w:color="auto"/>
            </w:tcBorders>
            <w:tcMar>
              <w:top w:w="40" w:type="dxa"/>
              <w:left w:w="40" w:type="dxa"/>
              <w:bottom w:w="40" w:type="dxa"/>
              <w:right w:w="40" w:type="dxa"/>
            </w:tcMar>
          </w:tcPr>
          <w:p w:rsidR="00FD5FF5" w:rsidRPr="00EB26C6" w:rsidRDefault="00FD5FF5" w:rsidP="00FD5FF5">
            <w:pPr>
              <w:pStyle w:val="a3"/>
              <w:spacing w:before="60" w:line="228" w:lineRule="auto"/>
              <w:ind w:firstLine="0"/>
              <w:rPr>
                <w:rFonts w:ascii="Times New Roman" w:hAnsi="Times New Roman"/>
                <w:sz w:val="24"/>
                <w:szCs w:val="24"/>
              </w:rPr>
            </w:pPr>
            <w:r w:rsidRPr="00EB26C6">
              <w:rPr>
                <w:rFonts w:ascii="Times New Roman" w:hAnsi="Times New Roman"/>
                <w:sz w:val="24"/>
                <w:szCs w:val="24"/>
              </w:rPr>
              <w:t>СС3,</w:t>
            </w:r>
            <w:r w:rsidRPr="00EB26C6">
              <w:rPr>
                <w:rFonts w:ascii="Times New Roman" w:hAnsi="Times New Roman"/>
                <w:sz w:val="24"/>
                <w:szCs w:val="24"/>
              </w:rPr>
              <w:br/>
              <w:t>СС2,</w:t>
            </w:r>
            <w:r w:rsidRPr="00EB26C6">
              <w:rPr>
                <w:rFonts w:ascii="Times New Roman" w:hAnsi="Times New Roman"/>
                <w:sz w:val="24"/>
                <w:szCs w:val="24"/>
              </w:rPr>
              <w:br/>
              <w:t>СС1</w:t>
            </w:r>
          </w:p>
        </w:tc>
      </w:tr>
      <w:tr w:rsidR="00FD5FF5" w:rsidRPr="00EB26C6" w:rsidTr="00FD5FF5">
        <w:trPr>
          <w:trHeight w:val="20"/>
          <w:jc w:val="center"/>
        </w:trPr>
        <w:tc>
          <w:tcPr>
            <w:tcW w:w="976" w:type="pct"/>
            <w:vAlign w:val="center"/>
          </w:tcPr>
          <w:p w:rsidR="00FD5FF5" w:rsidRPr="00EB26C6" w:rsidRDefault="00FD5FF5" w:rsidP="00FD5FF5">
            <w:pPr>
              <w:pStyle w:val="a3"/>
              <w:spacing w:before="60" w:line="228" w:lineRule="auto"/>
              <w:ind w:firstLine="0"/>
              <w:rPr>
                <w:rFonts w:ascii="Times New Roman" w:hAnsi="Times New Roman"/>
                <w:sz w:val="24"/>
                <w:szCs w:val="24"/>
              </w:rPr>
            </w:pPr>
          </w:p>
        </w:tc>
        <w:tc>
          <w:tcPr>
            <w:tcW w:w="926" w:type="pct"/>
          </w:tcPr>
          <w:p w:rsidR="00FD5FF5" w:rsidRPr="00EB26C6" w:rsidRDefault="00FD5FF5" w:rsidP="00FD5FF5">
            <w:pPr>
              <w:pStyle w:val="a3"/>
              <w:spacing w:before="60" w:line="228" w:lineRule="auto"/>
              <w:ind w:firstLine="0"/>
              <w:rPr>
                <w:rFonts w:ascii="Times New Roman" w:hAnsi="Times New Roman"/>
                <w:sz w:val="24"/>
                <w:szCs w:val="24"/>
              </w:rPr>
            </w:pPr>
            <w:r w:rsidRPr="00EB26C6">
              <w:rPr>
                <w:rFonts w:ascii="Times New Roman" w:hAnsi="Times New Roman"/>
                <w:sz w:val="24"/>
                <w:szCs w:val="24"/>
              </w:rPr>
              <w:t>розроблення містобудівної документації</w:t>
            </w:r>
          </w:p>
        </w:tc>
        <w:tc>
          <w:tcPr>
            <w:tcW w:w="1104" w:type="pct"/>
          </w:tcPr>
          <w:p w:rsidR="00FD5FF5" w:rsidRPr="00EB26C6"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EB26C6" w:rsidRDefault="00FD5FF5" w:rsidP="00FD5FF5">
            <w:pPr>
              <w:pStyle w:val="a3"/>
              <w:spacing w:before="60" w:line="228" w:lineRule="auto"/>
              <w:ind w:firstLine="0"/>
              <w:rPr>
                <w:rFonts w:ascii="Times New Roman" w:hAnsi="Times New Roman"/>
                <w:sz w:val="24"/>
                <w:szCs w:val="24"/>
              </w:rPr>
            </w:pPr>
            <w:r w:rsidRPr="00EB26C6">
              <w:rPr>
                <w:rFonts w:ascii="Times New Roman" w:hAnsi="Times New Roman"/>
                <w:sz w:val="24"/>
                <w:szCs w:val="24"/>
              </w:rPr>
              <w:t>архітектор</w:t>
            </w:r>
          </w:p>
        </w:tc>
        <w:tc>
          <w:tcPr>
            <w:tcW w:w="658" w:type="pct"/>
            <w:tcMar>
              <w:top w:w="40" w:type="dxa"/>
              <w:left w:w="40" w:type="dxa"/>
              <w:bottom w:w="40" w:type="dxa"/>
              <w:right w:w="40" w:type="dxa"/>
            </w:tcMar>
          </w:tcPr>
          <w:p w:rsidR="00FD5FF5" w:rsidRPr="00EB26C6" w:rsidRDefault="00FD5FF5" w:rsidP="00FD5FF5">
            <w:pPr>
              <w:pStyle w:val="a3"/>
              <w:spacing w:before="60" w:line="228" w:lineRule="auto"/>
              <w:ind w:firstLine="0"/>
              <w:rPr>
                <w:rFonts w:ascii="Times New Roman" w:hAnsi="Times New Roman"/>
                <w:sz w:val="24"/>
                <w:szCs w:val="24"/>
              </w:rPr>
            </w:pPr>
            <w:r w:rsidRPr="00EB26C6">
              <w:rPr>
                <w:rFonts w:ascii="Times New Roman" w:hAnsi="Times New Roman"/>
                <w:sz w:val="24"/>
                <w:szCs w:val="24"/>
              </w:rPr>
              <w:t>класи відсутні</w:t>
            </w:r>
          </w:p>
        </w:tc>
      </w:tr>
      <w:tr w:rsidR="00FD5FF5" w:rsidRPr="00EB26C6" w:rsidTr="00FD5FF5">
        <w:trPr>
          <w:trHeight w:val="20"/>
          <w:jc w:val="center"/>
        </w:trPr>
        <w:tc>
          <w:tcPr>
            <w:tcW w:w="976" w:type="pct"/>
          </w:tcPr>
          <w:p w:rsidR="00FD5FF5" w:rsidRPr="00EB26C6" w:rsidRDefault="00FD5FF5" w:rsidP="00FD5FF5">
            <w:pPr>
              <w:pStyle w:val="a3"/>
              <w:spacing w:before="60" w:line="228" w:lineRule="auto"/>
              <w:ind w:firstLine="0"/>
              <w:rPr>
                <w:rFonts w:ascii="Times New Roman" w:hAnsi="Times New Roman"/>
                <w:sz w:val="24"/>
                <w:szCs w:val="24"/>
              </w:rPr>
            </w:pPr>
            <w:r w:rsidRPr="00EB26C6">
              <w:rPr>
                <w:rFonts w:ascii="Times New Roman" w:hAnsi="Times New Roman"/>
                <w:sz w:val="24"/>
                <w:szCs w:val="24"/>
              </w:rPr>
              <w:t>Інженер-консультант</w:t>
            </w:r>
          </w:p>
        </w:tc>
        <w:tc>
          <w:tcPr>
            <w:tcW w:w="926" w:type="pct"/>
          </w:tcPr>
          <w:p w:rsidR="00FD5FF5" w:rsidRPr="00EB26C6"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EB26C6"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EB26C6" w:rsidRDefault="00FD5FF5" w:rsidP="00FD5FF5">
            <w:pPr>
              <w:pStyle w:val="a3"/>
              <w:spacing w:before="60" w:line="228" w:lineRule="auto"/>
              <w:ind w:firstLine="0"/>
              <w:rPr>
                <w:rFonts w:ascii="Times New Roman" w:hAnsi="Times New Roman"/>
                <w:sz w:val="24"/>
                <w:szCs w:val="24"/>
              </w:rPr>
            </w:pPr>
          </w:p>
        </w:tc>
        <w:tc>
          <w:tcPr>
            <w:tcW w:w="658" w:type="pct"/>
            <w:tcMar>
              <w:top w:w="40" w:type="dxa"/>
              <w:left w:w="40" w:type="dxa"/>
              <w:bottom w:w="40" w:type="dxa"/>
              <w:right w:w="40" w:type="dxa"/>
            </w:tcMar>
          </w:tcPr>
          <w:p w:rsidR="00FD5FF5" w:rsidRPr="00EB26C6" w:rsidRDefault="00FD5FF5" w:rsidP="00FD5FF5">
            <w:pPr>
              <w:pStyle w:val="a3"/>
              <w:spacing w:before="60" w:line="228" w:lineRule="auto"/>
              <w:ind w:firstLine="0"/>
              <w:rPr>
                <w:rFonts w:ascii="Times New Roman" w:hAnsi="Times New Roman"/>
                <w:sz w:val="24"/>
                <w:szCs w:val="24"/>
              </w:rPr>
            </w:pPr>
          </w:p>
        </w:tc>
      </w:tr>
      <w:tr w:rsidR="00FD5FF5" w:rsidRPr="00EB26C6" w:rsidTr="00FD5FF5">
        <w:trPr>
          <w:trHeight w:val="20"/>
          <w:jc w:val="center"/>
        </w:trPr>
        <w:tc>
          <w:tcPr>
            <w:tcW w:w="976" w:type="pct"/>
          </w:tcPr>
          <w:p w:rsidR="00FD5FF5" w:rsidRPr="00EB26C6" w:rsidRDefault="00FD5FF5" w:rsidP="00FD5FF5">
            <w:pPr>
              <w:pStyle w:val="a3"/>
              <w:spacing w:before="60" w:line="228" w:lineRule="auto"/>
              <w:ind w:firstLine="0"/>
              <w:rPr>
                <w:rFonts w:ascii="Times New Roman" w:hAnsi="Times New Roman"/>
                <w:sz w:val="24"/>
                <w:szCs w:val="24"/>
              </w:rPr>
            </w:pPr>
          </w:p>
        </w:tc>
        <w:tc>
          <w:tcPr>
            <w:tcW w:w="926" w:type="pct"/>
          </w:tcPr>
          <w:p w:rsidR="00FD5FF5" w:rsidRPr="00EB26C6"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EB26C6"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EB26C6" w:rsidRDefault="00FD5FF5" w:rsidP="00FD5FF5">
            <w:pPr>
              <w:pStyle w:val="a3"/>
              <w:spacing w:before="60" w:line="228" w:lineRule="auto"/>
              <w:ind w:firstLine="0"/>
              <w:rPr>
                <w:rFonts w:ascii="Times New Roman" w:hAnsi="Times New Roman"/>
                <w:sz w:val="24"/>
                <w:szCs w:val="24"/>
              </w:rPr>
            </w:pPr>
            <w:r w:rsidRPr="00EB26C6">
              <w:rPr>
                <w:rFonts w:ascii="Times New Roman" w:hAnsi="Times New Roman"/>
                <w:sz w:val="24"/>
                <w:szCs w:val="24"/>
              </w:rPr>
              <w:t>інженер-консультант (будівництво)</w:t>
            </w:r>
            <w:r w:rsidRPr="00EB26C6">
              <w:rPr>
                <w:rFonts w:ascii="Times New Roman" w:hAnsi="Times New Roman"/>
                <w:sz w:val="24"/>
                <w:szCs w:val="24"/>
              </w:rPr>
              <w:br/>
              <w:t>II категорії</w:t>
            </w:r>
          </w:p>
        </w:tc>
        <w:tc>
          <w:tcPr>
            <w:tcW w:w="658" w:type="pct"/>
            <w:tcMar>
              <w:top w:w="40" w:type="dxa"/>
              <w:left w:w="40" w:type="dxa"/>
              <w:bottom w:w="40" w:type="dxa"/>
              <w:right w:w="40" w:type="dxa"/>
            </w:tcMar>
          </w:tcPr>
          <w:p w:rsidR="00FD5FF5" w:rsidRPr="00EB26C6" w:rsidRDefault="00FD5FF5" w:rsidP="00FD5FF5">
            <w:pPr>
              <w:pStyle w:val="a3"/>
              <w:spacing w:before="60" w:line="228" w:lineRule="auto"/>
              <w:ind w:firstLine="0"/>
              <w:rPr>
                <w:rFonts w:ascii="Times New Roman" w:hAnsi="Times New Roman"/>
                <w:sz w:val="24"/>
                <w:szCs w:val="24"/>
              </w:rPr>
            </w:pPr>
            <w:r w:rsidRPr="00EB26C6">
              <w:rPr>
                <w:rFonts w:ascii="Times New Roman" w:hAnsi="Times New Roman"/>
                <w:sz w:val="24"/>
                <w:szCs w:val="24"/>
              </w:rPr>
              <w:t>СС1</w:t>
            </w:r>
          </w:p>
        </w:tc>
      </w:tr>
      <w:tr w:rsidR="00FD5FF5" w:rsidRPr="00EB26C6" w:rsidTr="00FD5FF5">
        <w:trPr>
          <w:trHeight w:val="20"/>
          <w:jc w:val="center"/>
        </w:trPr>
        <w:tc>
          <w:tcPr>
            <w:tcW w:w="976" w:type="pct"/>
          </w:tcPr>
          <w:p w:rsidR="00FD5FF5" w:rsidRPr="00EB26C6" w:rsidRDefault="00FD5FF5" w:rsidP="00FD5FF5">
            <w:pPr>
              <w:pStyle w:val="a3"/>
              <w:spacing w:before="60" w:line="228" w:lineRule="auto"/>
              <w:ind w:firstLine="0"/>
              <w:rPr>
                <w:rFonts w:ascii="Times New Roman" w:hAnsi="Times New Roman"/>
                <w:sz w:val="24"/>
                <w:szCs w:val="24"/>
              </w:rPr>
            </w:pPr>
          </w:p>
        </w:tc>
        <w:tc>
          <w:tcPr>
            <w:tcW w:w="926" w:type="pct"/>
          </w:tcPr>
          <w:p w:rsidR="00FD5FF5" w:rsidRPr="00EB26C6"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EB26C6"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EB26C6" w:rsidRDefault="00FD5FF5" w:rsidP="00FD5FF5">
            <w:pPr>
              <w:pStyle w:val="a3"/>
              <w:spacing w:before="60" w:line="228" w:lineRule="auto"/>
              <w:ind w:firstLine="0"/>
              <w:rPr>
                <w:rFonts w:ascii="Times New Roman" w:hAnsi="Times New Roman"/>
                <w:sz w:val="24"/>
                <w:szCs w:val="24"/>
              </w:rPr>
            </w:pPr>
            <w:r w:rsidRPr="00EB26C6">
              <w:rPr>
                <w:rFonts w:ascii="Times New Roman" w:hAnsi="Times New Roman"/>
                <w:sz w:val="24"/>
                <w:szCs w:val="24"/>
              </w:rPr>
              <w:t>інженер-консультант (будівництво)</w:t>
            </w:r>
            <w:r w:rsidRPr="00EB26C6">
              <w:rPr>
                <w:rFonts w:ascii="Times New Roman" w:hAnsi="Times New Roman"/>
                <w:sz w:val="24"/>
                <w:szCs w:val="24"/>
              </w:rPr>
              <w:br/>
              <w:t>I категорії</w:t>
            </w:r>
          </w:p>
        </w:tc>
        <w:tc>
          <w:tcPr>
            <w:tcW w:w="658" w:type="pct"/>
            <w:tcMar>
              <w:top w:w="40" w:type="dxa"/>
              <w:left w:w="40" w:type="dxa"/>
              <w:bottom w:w="40" w:type="dxa"/>
              <w:right w:w="40" w:type="dxa"/>
            </w:tcMar>
          </w:tcPr>
          <w:p w:rsidR="00FD5FF5" w:rsidRPr="00EB26C6" w:rsidRDefault="00FD5FF5" w:rsidP="00FD5FF5">
            <w:pPr>
              <w:pStyle w:val="a3"/>
              <w:spacing w:before="60" w:line="228" w:lineRule="auto"/>
              <w:ind w:firstLine="0"/>
              <w:rPr>
                <w:rFonts w:ascii="Times New Roman" w:hAnsi="Times New Roman"/>
                <w:sz w:val="24"/>
                <w:szCs w:val="24"/>
              </w:rPr>
            </w:pPr>
            <w:r w:rsidRPr="00EB26C6">
              <w:rPr>
                <w:rFonts w:ascii="Times New Roman" w:hAnsi="Times New Roman"/>
                <w:sz w:val="24"/>
                <w:szCs w:val="24"/>
              </w:rPr>
              <w:t>СС2,</w:t>
            </w:r>
            <w:r w:rsidRPr="00EB26C6">
              <w:rPr>
                <w:rFonts w:ascii="Times New Roman" w:hAnsi="Times New Roman"/>
                <w:sz w:val="24"/>
                <w:szCs w:val="24"/>
              </w:rPr>
              <w:br/>
              <w:t>СС1</w:t>
            </w:r>
          </w:p>
        </w:tc>
      </w:tr>
      <w:tr w:rsidR="00FD5FF5" w:rsidRPr="00EB26C6" w:rsidTr="00FD5FF5">
        <w:trPr>
          <w:trHeight w:val="20"/>
          <w:jc w:val="center"/>
        </w:trPr>
        <w:tc>
          <w:tcPr>
            <w:tcW w:w="976" w:type="pct"/>
          </w:tcPr>
          <w:p w:rsidR="00FD5FF5" w:rsidRPr="00EB26C6" w:rsidRDefault="00FD5FF5" w:rsidP="00FD5FF5">
            <w:pPr>
              <w:pStyle w:val="a3"/>
              <w:spacing w:before="60" w:line="228" w:lineRule="auto"/>
              <w:ind w:firstLine="0"/>
              <w:rPr>
                <w:rFonts w:ascii="Times New Roman" w:hAnsi="Times New Roman"/>
                <w:sz w:val="24"/>
                <w:szCs w:val="24"/>
              </w:rPr>
            </w:pPr>
          </w:p>
        </w:tc>
        <w:tc>
          <w:tcPr>
            <w:tcW w:w="926" w:type="pct"/>
          </w:tcPr>
          <w:p w:rsidR="00FD5FF5" w:rsidRPr="00EB26C6" w:rsidRDefault="00FD5FF5" w:rsidP="00FD5FF5">
            <w:pPr>
              <w:pStyle w:val="a3"/>
              <w:spacing w:before="60" w:line="228" w:lineRule="auto"/>
              <w:ind w:firstLine="0"/>
              <w:rPr>
                <w:rFonts w:ascii="Times New Roman" w:hAnsi="Times New Roman"/>
                <w:sz w:val="24"/>
                <w:szCs w:val="24"/>
              </w:rPr>
            </w:pPr>
          </w:p>
        </w:tc>
        <w:tc>
          <w:tcPr>
            <w:tcW w:w="1104" w:type="pct"/>
          </w:tcPr>
          <w:p w:rsidR="00FD5FF5" w:rsidRPr="00EB26C6" w:rsidRDefault="00FD5FF5" w:rsidP="00FD5FF5">
            <w:pPr>
              <w:pStyle w:val="a3"/>
              <w:spacing w:before="60" w:line="228" w:lineRule="auto"/>
              <w:ind w:firstLine="0"/>
              <w:rPr>
                <w:rFonts w:ascii="Times New Roman" w:hAnsi="Times New Roman"/>
                <w:sz w:val="24"/>
                <w:szCs w:val="24"/>
              </w:rPr>
            </w:pPr>
          </w:p>
        </w:tc>
        <w:tc>
          <w:tcPr>
            <w:tcW w:w="1336" w:type="pct"/>
            <w:tcMar>
              <w:top w:w="40" w:type="dxa"/>
              <w:left w:w="40" w:type="dxa"/>
              <w:bottom w:w="40" w:type="dxa"/>
              <w:right w:w="40" w:type="dxa"/>
            </w:tcMar>
          </w:tcPr>
          <w:p w:rsidR="00FD5FF5" w:rsidRPr="00EB26C6" w:rsidRDefault="00FD5FF5" w:rsidP="00FD5FF5">
            <w:pPr>
              <w:pStyle w:val="a3"/>
              <w:spacing w:before="60" w:line="228" w:lineRule="auto"/>
              <w:ind w:firstLine="0"/>
              <w:rPr>
                <w:rFonts w:ascii="Times New Roman" w:hAnsi="Times New Roman"/>
                <w:sz w:val="24"/>
                <w:szCs w:val="24"/>
              </w:rPr>
            </w:pPr>
            <w:r w:rsidRPr="00EB26C6">
              <w:rPr>
                <w:rFonts w:ascii="Times New Roman" w:hAnsi="Times New Roman"/>
                <w:sz w:val="24"/>
                <w:szCs w:val="24"/>
              </w:rPr>
              <w:t>провідний інженер-консультант (будівництво)</w:t>
            </w:r>
          </w:p>
        </w:tc>
        <w:tc>
          <w:tcPr>
            <w:tcW w:w="658" w:type="pct"/>
            <w:tcMar>
              <w:top w:w="40" w:type="dxa"/>
              <w:left w:w="40" w:type="dxa"/>
              <w:bottom w:w="40" w:type="dxa"/>
              <w:right w:w="40" w:type="dxa"/>
            </w:tcMar>
          </w:tcPr>
          <w:p w:rsidR="00FD5FF5" w:rsidRPr="00EB26C6" w:rsidRDefault="00FD5FF5" w:rsidP="00FD5FF5">
            <w:pPr>
              <w:pStyle w:val="a3"/>
              <w:spacing w:before="60" w:line="228" w:lineRule="auto"/>
              <w:ind w:firstLine="0"/>
              <w:rPr>
                <w:rFonts w:ascii="Times New Roman" w:hAnsi="Times New Roman"/>
                <w:sz w:val="24"/>
                <w:szCs w:val="24"/>
              </w:rPr>
            </w:pPr>
            <w:r w:rsidRPr="00EB26C6">
              <w:rPr>
                <w:rFonts w:ascii="Times New Roman" w:hAnsi="Times New Roman"/>
                <w:sz w:val="24"/>
                <w:szCs w:val="24"/>
              </w:rPr>
              <w:t>СС3,</w:t>
            </w:r>
            <w:r w:rsidRPr="00EB26C6">
              <w:rPr>
                <w:rFonts w:ascii="Times New Roman" w:hAnsi="Times New Roman"/>
                <w:sz w:val="24"/>
                <w:szCs w:val="24"/>
              </w:rPr>
              <w:br/>
              <w:t>СС2,</w:t>
            </w:r>
            <w:r w:rsidRPr="00EB26C6">
              <w:rPr>
                <w:rFonts w:ascii="Times New Roman" w:hAnsi="Times New Roman"/>
                <w:sz w:val="24"/>
                <w:szCs w:val="24"/>
              </w:rPr>
              <w:br/>
              <w:t>СС1</w:t>
            </w:r>
          </w:p>
        </w:tc>
      </w:tr>
    </w:tbl>
    <w:p w:rsidR="00FD5FF5" w:rsidRDefault="00FD5FF5" w:rsidP="00FD5FF5">
      <w:pPr>
        <w:pStyle w:val="3"/>
        <w:spacing w:before="480"/>
        <w:ind w:left="0"/>
        <w:jc w:val="center"/>
        <w:rPr>
          <w:rFonts w:ascii="Times New Roman" w:hAnsi="Times New Roman"/>
          <w:b w:val="0"/>
          <w:i w:val="0"/>
          <w:sz w:val="24"/>
          <w:szCs w:val="24"/>
        </w:rPr>
      </w:pPr>
      <w:r w:rsidRPr="00EB26C6">
        <w:rPr>
          <w:rFonts w:ascii="Times New Roman" w:hAnsi="Times New Roman"/>
          <w:b w:val="0"/>
          <w:i w:val="0"/>
          <w:sz w:val="24"/>
          <w:szCs w:val="24"/>
        </w:rPr>
        <w:t>_____________</w:t>
      </w:r>
      <w:r w:rsidRPr="004004C1">
        <w:rPr>
          <w:rFonts w:ascii="Times New Roman" w:hAnsi="Times New Roman"/>
          <w:b w:val="0"/>
          <w:i w:val="0"/>
          <w:sz w:val="24"/>
          <w:szCs w:val="24"/>
        </w:rPr>
        <w:t>_______</w:t>
      </w:r>
    </w:p>
    <w:p w:rsidR="004004C1" w:rsidRDefault="004004C1" w:rsidP="004004C1">
      <w:pPr>
        <w:rPr>
          <w:lang w:val="x-none" w:eastAsia="ru-RU"/>
        </w:rPr>
      </w:pPr>
    </w:p>
    <w:p w:rsidR="004004C1" w:rsidRDefault="004004C1" w:rsidP="004004C1">
      <w:pPr>
        <w:rPr>
          <w:lang w:val="x-none" w:eastAsia="ru-RU"/>
        </w:rPr>
      </w:pPr>
    </w:p>
    <w:p w:rsidR="004004C1" w:rsidRDefault="004004C1" w:rsidP="004004C1">
      <w:pPr>
        <w:rPr>
          <w:lang w:val="x-none" w:eastAsia="ru-RU"/>
        </w:rPr>
      </w:pPr>
      <w:r w:rsidRPr="00033030">
        <w:rPr>
          <w:rStyle w:val="st46"/>
          <w:rFonts w:ascii="Times New Roman" w:hAnsi="Times New Roman"/>
          <w:b/>
          <w:color w:val="auto"/>
          <w:sz w:val="24"/>
          <w:szCs w:val="24"/>
        </w:rPr>
        <w:t xml:space="preserve">{Додаток </w:t>
      </w:r>
      <w:r>
        <w:rPr>
          <w:rStyle w:val="st46"/>
          <w:rFonts w:ascii="Times New Roman" w:hAnsi="Times New Roman"/>
          <w:b/>
          <w:color w:val="auto"/>
          <w:sz w:val="24"/>
          <w:szCs w:val="24"/>
        </w:rPr>
        <w:t>4</w:t>
      </w:r>
      <w:r w:rsidRPr="00033030">
        <w:rPr>
          <w:rStyle w:val="st46"/>
          <w:rFonts w:ascii="Times New Roman" w:hAnsi="Times New Roman"/>
          <w:b/>
          <w:color w:val="auto"/>
          <w:sz w:val="24"/>
          <w:szCs w:val="24"/>
        </w:rPr>
        <w:t xml:space="preserve"> із змінами, внесеними згідно з Постанов</w:t>
      </w:r>
      <w:r>
        <w:rPr>
          <w:rStyle w:val="st46"/>
          <w:rFonts w:ascii="Times New Roman" w:hAnsi="Times New Roman"/>
          <w:b/>
          <w:color w:val="auto"/>
          <w:sz w:val="24"/>
          <w:szCs w:val="24"/>
        </w:rPr>
        <w:t>ою КМ</w:t>
      </w:r>
      <w:r w:rsidRPr="004E6429">
        <w:rPr>
          <w:rStyle w:val="st131"/>
          <w:rFonts w:ascii="Times New Roman" w:hAnsi="Times New Roman"/>
          <w:b/>
          <w:color w:val="auto"/>
          <w:sz w:val="24"/>
          <w:szCs w:val="24"/>
        </w:rPr>
        <w:t xml:space="preserve"> </w:t>
      </w:r>
      <w:r w:rsidRPr="004004C1">
        <w:rPr>
          <w:rStyle w:val="st131"/>
          <w:rFonts w:ascii="Times New Roman" w:hAnsi="Times New Roman"/>
          <w:b/>
          <w:color w:val="auto"/>
          <w:sz w:val="24"/>
          <w:lang w:val="x-none"/>
        </w:rPr>
        <w:t>№ 1287 від 07.12.2023</w:t>
      </w:r>
      <w:r w:rsidRPr="00033030">
        <w:rPr>
          <w:rStyle w:val="st46"/>
          <w:rFonts w:ascii="Times New Roman" w:hAnsi="Times New Roman"/>
          <w:b/>
          <w:color w:val="auto"/>
          <w:sz w:val="24"/>
          <w:szCs w:val="24"/>
        </w:rPr>
        <w:t>}</w:t>
      </w:r>
    </w:p>
    <w:p w:rsidR="004004C1" w:rsidRDefault="004004C1" w:rsidP="004004C1">
      <w:pPr>
        <w:rPr>
          <w:lang w:val="x-none" w:eastAsia="ru-RU"/>
        </w:rPr>
      </w:pPr>
    </w:p>
    <w:p w:rsidR="004004C1" w:rsidRPr="004004C1" w:rsidRDefault="004004C1" w:rsidP="004004C1">
      <w:pPr>
        <w:rPr>
          <w:lang w:val="x-none" w:eastAsia="ru-RU"/>
        </w:rPr>
        <w:sectPr w:rsidR="004004C1" w:rsidRPr="004004C1" w:rsidSect="00FD5FF5">
          <w:headerReference w:type="even" r:id="rId15"/>
          <w:headerReference w:type="default" r:id="rId16"/>
          <w:pgSz w:w="16838" w:h="11906" w:orient="landscape" w:code="9"/>
          <w:pgMar w:top="1134" w:right="1134" w:bottom="1134" w:left="1134" w:header="567" w:footer="567" w:gutter="0"/>
          <w:pgNumType w:start="1"/>
          <w:cols w:space="720"/>
          <w:titlePg/>
          <w:docGrid w:linePitch="354"/>
        </w:sectPr>
      </w:pPr>
    </w:p>
    <w:p w:rsidR="00FD5FF5" w:rsidRPr="009276FE" w:rsidRDefault="00FD5FF5" w:rsidP="00FD5FF5">
      <w:pPr>
        <w:pStyle w:val="ShapkaDocumentu"/>
        <w:ind w:left="6521"/>
        <w:rPr>
          <w:rFonts w:ascii="Times New Roman" w:hAnsi="Times New Roman"/>
          <w:sz w:val="28"/>
          <w:szCs w:val="28"/>
        </w:rPr>
      </w:pPr>
      <w:r w:rsidRPr="009276FE">
        <w:rPr>
          <w:rFonts w:ascii="Times New Roman" w:hAnsi="Times New Roman"/>
          <w:sz w:val="28"/>
          <w:szCs w:val="28"/>
        </w:rPr>
        <w:lastRenderedPageBreak/>
        <w:t>Додаток 5</w:t>
      </w:r>
      <w:r>
        <w:rPr>
          <w:rFonts w:ascii="Times New Roman" w:hAnsi="Times New Roman"/>
          <w:sz w:val="28"/>
          <w:szCs w:val="28"/>
        </w:rPr>
        <w:br/>
        <w:t>до Порядку</w:t>
      </w:r>
    </w:p>
    <w:p w:rsidR="00FD5FF5" w:rsidRDefault="00FD5FF5" w:rsidP="00FD5FF5">
      <w:pPr>
        <w:pStyle w:val="a4"/>
        <w:rPr>
          <w:rFonts w:ascii="Times New Roman" w:hAnsi="Times New Roman"/>
          <w:b w:val="0"/>
          <w:sz w:val="28"/>
          <w:szCs w:val="28"/>
        </w:rPr>
      </w:pPr>
      <w:r>
        <w:rPr>
          <w:rFonts w:ascii="Times New Roman" w:hAnsi="Times New Roman"/>
          <w:b w:val="0"/>
          <w:sz w:val="28"/>
          <w:szCs w:val="28"/>
        </w:rPr>
        <w:t xml:space="preserve">ВІДОМОСТІ </w:t>
      </w:r>
      <w:r>
        <w:rPr>
          <w:rFonts w:ascii="Times New Roman" w:hAnsi="Times New Roman"/>
          <w:b w:val="0"/>
          <w:sz w:val="28"/>
          <w:szCs w:val="28"/>
        </w:rPr>
        <w:br/>
        <w:t xml:space="preserve">про типи речових прав на нерухоме майно, які дають </w:t>
      </w:r>
      <w:r>
        <w:rPr>
          <w:rFonts w:ascii="Times New Roman" w:hAnsi="Times New Roman"/>
          <w:b w:val="0"/>
          <w:sz w:val="28"/>
          <w:szCs w:val="28"/>
        </w:rPr>
        <w:br/>
        <w:t xml:space="preserve">право на виконання будівельних робіт та прийняття в </w:t>
      </w:r>
      <w:r>
        <w:rPr>
          <w:rFonts w:ascii="Times New Roman" w:hAnsi="Times New Roman"/>
          <w:b w:val="0"/>
          <w:sz w:val="28"/>
          <w:szCs w:val="28"/>
        </w:rPr>
        <w:br/>
        <w:t>експлуатацію закінчених будівництвом об’єктів</w:t>
      </w:r>
    </w:p>
    <w:tbl>
      <w:tblPr>
        <w:tblW w:w="5000" w:type="pct"/>
        <w:tblLook w:val="0600" w:firstRow="0" w:lastRow="0" w:firstColumn="0" w:lastColumn="0" w:noHBand="1" w:noVBand="1"/>
      </w:tblPr>
      <w:tblGrid>
        <w:gridCol w:w="4542"/>
        <w:gridCol w:w="1733"/>
        <w:gridCol w:w="2796"/>
      </w:tblGrid>
      <w:tr w:rsidR="00FD5FF5" w:rsidTr="00FD5FF5">
        <w:trPr>
          <w:trHeight w:val="1155"/>
        </w:trPr>
        <w:tc>
          <w:tcPr>
            <w:tcW w:w="2504" w:type="pct"/>
            <w:tcBorders>
              <w:top w:val="single" w:sz="4" w:space="0" w:color="auto"/>
              <w:bottom w:val="single" w:sz="4" w:space="0" w:color="auto"/>
              <w:right w:val="single" w:sz="4" w:space="0" w:color="auto"/>
            </w:tcBorders>
            <w:vAlign w:val="center"/>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Типи речових прав</w:t>
            </w:r>
          </w:p>
        </w:tc>
        <w:tc>
          <w:tcPr>
            <w:tcW w:w="955" w:type="pct"/>
            <w:tcBorders>
              <w:top w:val="single" w:sz="4" w:space="0" w:color="auto"/>
              <w:left w:val="single" w:sz="4" w:space="0" w:color="auto"/>
              <w:bottom w:val="single" w:sz="4" w:space="0" w:color="auto"/>
              <w:right w:val="single" w:sz="4" w:space="0" w:color="auto"/>
            </w:tcBorders>
            <w:vAlign w:val="center"/>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Право на забудову земельної ділянки</w:t>
            </w:r>
          </w:p>
        </w:tc>
        <w:tc>
          <w:tcPr>
            <w:tcW w:w="1541" w:type="pct"/>
            <w:tcBorders>
              <w:top w:val="single" w:sz="4" w:space="0" w:color="auto"/>
              <w:left w:val="single" w:sz="4" w:space="0" w:color="auto"/>
              <w:bottom w:val="single" w:sz="4" w:space="0" w:color="auto"/>
            </w:tcBorders>
            <w:vAlign w:val="center"/>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Право на реконструкцію, капітальний ремонт, реставрацію об’єктів нерухомого майна</w:t>
            </w:r>
          </w:p>
        </w:tc>
      </w:tr>
      <w:tr w:rsidR="00FD5FF5" w:rsidTr="00FD5FF5">
        <w:trPr>
          <w:trHeight w:val="345"/>
        </w:trPr>
        <w:tc>
          <w:tcPr>
            <w:tcW w:w="2504" w:type="pct"/>
            <w:tcBorders>
              <w:top w:val="single" w:sz="4" w:space="0" w:color="auto"/>
            </w:tcBorders>
            <w:vAlign w:val="bottom"/>
            <w:hideMark/>
          </w:tcPr>
          <w:p w:rsidR="00FD5FF5" w:rsidRPr="009276FE" w:rsidRDefault="00FD5FF5" w:rsidP="00FD5FF5">
            <w:pPr>
              <w:pStyle w:val="a3"/>
              <w:numPr>
                <w:ilvl w:val="0"/>
                <w:numId w:val="27"/>
              </w:numPr>
              <w:tabs>
                <w:tab w:val="left" w:pos="426"/>
              </w:tabs>
              <w:ind w:left="0" w:firstLine="0"/>
              <w:rPr>
                <w:rFonts w:ascii="Times New Roman" w:hAnsi="Times New Roman"/>
                <w:sz w:val="28"/>
                <w:szCs w:val="28"/>
              </w:rPr>
            </w:pPr>
            <w:r>
              <w:rPr>
                <w:rFonts w:ascii="Times New Roman" w:hAnsi="Times New Roman"/>
                <w:sz w:val="28"/>
                <w:szCs w:val="28"/>
              </w:rPr>
              <w:t>П</w:t>
            </w:r>
            <w:r w:rsidRPr="009276FE">
              <w:rPr>
                <w:rFonts w:ascii="Times New Roman" w:hAnsi="Times New Roman"/>
                <w:sz w:val="28"/>
                <w:szCs w:val="28"/>
              </w:rPr>
              <w:t>раво власності</w:t>
            </w:r>
          </w:p>
        </w:tc>
        <w:tc>
          <w:tcPr>
            <w:tcW w:w="955" w:type="pct"/>
            <w:tcBorders>
              <w:top w:val="single" w:sz="4" w:space="0" w:color="auto"/>
            </w:tcBorders>
            <w:vAlign w:val="bottom"/>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так</w:t>
            </w:r>
          </w:p>
        </w:tc>
        <w:tc>
          <w:tcPr>
            <w:tcW w:w="1541" w:type="pct"/>
            <w:tcBorders>
              <w:top w:val="single" w:sz="4" w:space="0" w:color="auto"/>
            </w:tcBorders>
            <w:vAlign w:val="bottom"/>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так</w:t>
            </w:r>
          </w:p>
        </w:tc>
      </w:tr>
      <w:tr w:rsidR="00FD5FF5" w:rsidTr="00FD5FF5">
        <w:trPr>
          <w:trHeight w:val="345"/>
        </w:trPr>
        <w:tc>
          <w:tcPr>
            <w:tcW w:w="2504" w:type="pct"/>
            <w:vAlign w:val="bottom"/>
            <w:hideMark/>
          </w:tcPr>
          <w:p w:rsidR="00FD5FF5" w:rsidRPr="009276FE" w:rsidRDefault="00FD5FF5" w:rsidP="00FD5FF5">
            <w:pPr>
              <w:pStyle w:val="a3"/>
              <w:numPr>
                <w:ilvl w:val="0"/>
                <w:numId w:val="27"/>
              </w:numPr>
              <w:tabs>
                <w:tab w:val="left" w:pos="426"/>
              </w:tabs>
              <w:ind w:left="0" w:firstLine="0"/>
              <w:rPr>
                <w:rFonts w:ascii="Times New Roman" w:hAnsi="Times New Roman"/>
                <w:sz w:val="28"/>
                <w:szCs w:val="28"/>
              </w:rPr>
            </w:pPr>
            <w:r>
              <w:rPr>
                <w:rFonts w:ascii="Times New Roman" w:hAnsi="Times New Roman"/>
                <w:sz w:val="28"/>
                <w:szCs w:val="28"/>
              </w:rPr>
              <w:t>Д</w:t>
            </w:r>
            <w:r w:rsidRPr="009276FE">
              <w:rPr>
                <w:rFonts w:ascii="Times New Roman" w:hAnsi="Times New Roman"/>
                <w:sz w:val="28"/>
                <w:szCs w:val="28"/>
              </w:rPr>
              <w:t>овірча власність</w:t>
            </w:r>
          </w:p>
        </w:tc>
        <w:tc>
          <w:tcPr>
            <w:tcW w:w="955" w:type="pct"/>
            <w:vAlign w:val="bottom"/>
            <w:hideMark/>
          </w:tcPr>
          <w:p w:rsidR="00FD5FF5" w:rsidRPr="009276FE" w:rsidRDefault="00FD5FF5" w:rsidP="00FD5FF5">
            <w:pPr>
              <w:pStyle w:val="a3"/>
              <w:ind w:firstLine="0"/>
              <w:jc w:val="center"/>
              <w:rPr>
                <w:rFonts w:ascii="Times New Roman" w:hAnsi="Times New Roman"/>
                <w:sz w:val="28"/>
                <w:szCs w:val="28"/>
              </w:rPr>
            </w:pPr>
            <w:r>
              <w:rPr>
                <w:rFonts w:ascii="Times New Roman" w:hAnsi="Times New Roman"/>
                <w:sz w:val="28"/>
                <w:szCs w:val="28"/>
              </w:rPr>
              <w:t>—“—</w:t>
            </w:r>
          </w:p>
        </w:tc>
        <w:tc>
          <w:tcPr>
            <w:tcW w:w="1541" w:type="pct"/>
            <w:vAlign w:val="bottom"/>
            <w:hideMark/>
          </w:tcPr>
          <w:p w:rsidR="00FD5FF5" w:rsidRPr="009276FE" w:rsidRDefault="00FD5FF5" w:rsidP="00FD5FF5">
            <w:pPr>
              <w:pStyle w:val="a3"/>
              <w:ind w:firstLine="0"/>
              <w:jc w:val="center"/>
              <w:rPr>
                <w:rFonts w:ascii="Times New Roman" w:hAnsi="Times New Roman"/>
                <w:sz w:val="28"/>
                <w:szCs w:val="28"/>
              </w:rPr>
            </w:pPr>
            <w:r>
              <w:rPr>
                <w:rFonts w:ascii="Times New Roman" w:hAnsi="Times New Roman"/>
                <w:sz w:val="28"/>
                <w:szCs w:val="28"/>
              </w:rPr>
              <w:t>—“—</w:t>
            </w:r>
          </w:p>
        </w:tc>
      </w:tr>
      <w:tr w:rsidR="00FD5FF5" w:rsidTr="00FD5FF5">
        <w:trPr>
          <w:trHeight w:val="416"/>
        </w:trPr>
        <w:tc>
          <w:tcPr>
            <w:tcW w:w="2504" w:type="pct"/>
            <w:hideMark/>
          </w:tcPr>
          <w:p w:rsidR="00FD5FF5" w:rsidRPr="009276FE" w:rsidRDefault="00FD5FF5" w:rsidP="00FD5FF5">
            <w:pPr>
              <w:pStyle w:val="a3"/>
              <w:numPr>
                <w:ilvl w:val="0"/>
                <w:numId w:val="27"/>
              </w:numPr>
              <w:tabs>
                <w:tab w:val="left" w:pos="426"/>
              </w:tabs>
              <w:ind w:left="0" w:firstLine="0"/>
              <w:rPr>
                <w:rFonts w:ascii="Times New Roman" w:hAnsi="Times New Roman"/>
                <w:sz w:val="28"/>
                <w:szCs w:val="28"/>
              </w:rPr>
            </w:pPr>
            <w:r>
              <w:rPr>
                <w:rFonts w:ascii="Times New Roman" w:hAnsi="Times New Roman"/>
                <w:sz w:val="28"/>
                <w:szCs w:val="28"/>
              </w:rPr>
              <w:t>П</w:t>
            </w:r>
            <w:r w:rsidRPr="009276FE">
              <w:rPr>
                <w:rFonts w:ascii="Times New Roman" w:hAnsi="Times New Roman"/>
                <w:sz w:val="28"/>
                <w:szCs w:val="28"/>
              </w:rPr>
              <w:t>раво володіння</w:t>
            </w:r>
          </w:p>
        </w:tc>
        <w:tc>
          <w:tcPr>
            <w:tcW w:w="955"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за згодою власника</w:t>
            </w:r>
          </w:p>
        </w:tc>
        <w:tc>
          <w:tcPr>
            <w:tcW w:w="1541"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за згодою власника</w:t>
            </w:r>
          </w:p>
        </w:tc>
      </w:tr>
      <w:tr w:rsidR="00FD5FF5" w:rsidTr="00FD5FF5">
        <w:trPr>
          <w:trHeight w:val="345"/>
        </w:trPr>
        <w:tc>
          <w:tcPr>
            <w:tcW w:w="2504" w:type="pct"/>
            <w:vAlign w:val="bottom"/>
            <w:hideMark/>
          </w:tcPr>
          <w:p w:rsidR="00FD5FF5" w:rsidRPr="009276FE" w:rsidRDefault="00FD5FF5" w:rsidP="00FD5FF5">
            <w:pPr>
              <w:pStyle w:val="a3"/>
              <w:numPr>
                <w:ilvl w:val="0"/>
                <w:numId w:val="27"/>
              </w:numPr>
              <w:tabs>
                <w:tab w:val="left" w:pos="426"/>
              </w:tabs>
              <w:ind w:left="0" w:firstLine="0"/>
              <w:rPr>
                <w:rFonts w:ascii="Times New Roman" w:hAnsi="Times New Roman"/>
                <w:sz w:val="28"/>
                <w:szCs w:val="28"/>
              </w:rPr>
            </w:pPr>
            <w:r>
              <w:rPr>
                <w:rFonts w:ascii="Times New Roman" w:hAnsi="Times New Roman"/>
                <w:sz w:val="28"/>
                <w:szCs w:val="28"/>
              </w:rPr>
              <w:t>П</w:t>
            </w:r>
            <w:r w:rsidRPr="009276FE">
              <w:rPr>
                <w:rFonts w:ascii="Times New Roman" w:hAnsi="Times New Roman"/>
                <w:sz w:val="28"/>
                <w:szCs w:val="28"/>
              </w:rPr>
              <w:t>раво користування (сервітут)</w:t>
            </w:r>
          </w:p>
        </w:tc>
        <w:tc>
          <w:tcPr>
            <w:tcW w:w="955"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так</w:t>
            </w:r>
          </w:p>
        </w:tc>
        <w:tc>
          <w:tcPr>
            <w:tcW w:w="1541" w:type="pct"/>
          </w:tcPr>
          <w:p w:rsidR="00FD5FF5" w:rsidRPr="009276FE" w:rsidRDefault="00FD5FF5" w:rsidP="00FD5FF5">
            <w:pPr>
              <w:pStyle w:val="a3"/>
              <w:ind w:firstLine="0"/>
              <w:jc w:val="center"/>
              <w:rPr>
                <w:rFonts w:ascii="Times New Roman" w:hAnsi="Times New Roman"/>
                <w:sz w:val="28"/>
                <w:szCs w:val="28"/>
              </w:rPr>
            </w:pPr>
          </w:p>
        </w:tc>
      </w:tr>
      <w:tr w:rsidR="00FD5FF5" w:rsidTr="00FD5FF5">
        <w:trPr>
          <w:trHeight w:val="645"/>
        </w:trPr>
        <w:tc>
          <w:tcPr>
            <w:tcW w:w="2504" w:type="pct"/>
            <w:vAlign w:val="bottom"/>
            <w:hideMark/>
          </w:tcPr>
          <w:p w:rsidR="00FD5FF5" w:rsidRPr="009276FE" w:rsidRDefault="00FD5FF5" w:rsidP="00FD5FF5">
            <w:pPr>
              <w:pStyle w:val="a3"/>
              <w:numPr>
                <w:ilvl w:val="0"/>
                <w:numId w:val="27"/>
              </w:numPr>
              <w:tabs>
                <w:tab w:val="left" w:pos="426"/>
              </w:tabs>
              <w:ind w:left="0" w:firstLine="0"/>
              <w:rPr>
                <w:rFonts w:ascii="Times New Roman" w:hAnsi="Times New Roman"/>
                <w:sz w:val="28"/>
                <w:szCs w:val="28"/>
              </w:rPr>
            </w:pPr>
            <w:r>
              <w:rPr>
                <w:rFonts w:ascii="Times New Roman" w:hAnsi="Times New Roman"/>
                <w:sz w:val="28"/>
                <w:szCs w:val="28"/>
              </w:rPr>
              <w:t>П</w:t>
            </w:r>
            <w:r w:rsidRPr="009276FE">
              <w:rPr>
                <w:rFonts w:ascii="Times New Roman" w:hAnsi="Times New Roman"/>
                <w:sz w:val="28"/>
                <w:szCs w:val="28"/>
              </w:rPr>
              <w:t>раво користування земельною ділянкою для сільськогосподарських потреб (емфітевзис)</w:t>
            </w:r>
          </w:p>
        </w:tc>
        <w:tc>
          <w:tcPr>
            <w:tcW w:w="955"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за згодою власника</w:t>
            </w:r>
          </w:p>
        </w:tc>
        <w:tc>
          <w:tcPr>
            <w:tcW w:w="1541" w:type="pct"/>
          </w:tcPr>
          <w:p w:rsidR="00FD5FF5" w:rsidRPr="009276FE" w:rsidRDefault="00FD5FF5" w:rsidP="00FD5FF5">
            <w:pPr>
              <w:pStyle w:val="a3"/>
              <w:ind w:firstLine="0"/>
              <w:jc w:val="center"/>
              <w:rPr>
                <w:rFonts w:ascii="Times New Roman" w:hAnsi="Times New Roman"/>
                <w:sz w:val="28"/>
                <w:szCs w:val="28"/>
              </w:rPr>
            </w:pPr>
          </w:p>
        </w:tc>
      </w:tr>
      <w:tr w:rsidR="00FD5FF5" w:rsidTr="00FD5FF5">
        <w:trPr>
          <w:trHeight w:val="615"/>
        </w:trPr>
        <w:tc>
          <w:tcPr>
            <w:tcW w:w="2504" w:type="pct"/>
            <w:vAlign w:val="bottom"/>
            <w:hideMark/>
          </w:tcPr>
          <w:p w:rsidR="00FD5FF5" w:rsidRPr="009276FE" w:rsidRDefault="00FD5FF5" w:rsidP="00FD5FF5">
            <w:pPr>
              <w:pStyle w:val="a3"/>
              <w:numPr>
                <w:ilvl w:val="0"/>
                <w:numId w:val="27"/>
              </w:numPr>
              <w:tabs>
                <w:tab w:val="left" w:pos="426"/>
              </w:tabs>
              <w:ind w:left="0" w:firstLine="0"/>
              <w:rPr>
                <w:rFonts w:ascii="Times New Roman" w:hAnsi="Times New Roman"/>
                <w:sz w:val="28"/>
                <w:szCs w:val="28"/>
              </w:rPr>
            </w:pPr>
            <w:r>
              <w:rPr>
                <w:rFonts w:ascii="Times New Roman" w:hAnsi="Times New Roman"/>
                <w:sz w:val="28"/>
                <w:szCs w:val="28"/>
              </w:rPr>
              <w:t>П</w:t>
            </w:r>
            <w:r w:rsidRPr="009276FE">
              <w:rPr>
                <w:rFonts w:ascii="Times New Roman" w:hAnsi="Times New Roman"/>
                <w:sz w:val="28"/>
                <w:szCs w:val="28"/>
              </w:rPr>
              <w:t>раво забудови земельної ділянки (</w:t>
            </w:r>
            <w:proofErr w:type="spellStart"/>
            <w:r w:rsidRPr="009276FE">
              <w:rPr>
                <w:rFonts w:ascii="Times New Roman" w:hAnsi="Times New Roman"/>
                <w:sz w:val="28"/>
                <w:szCs w:val="28"/>
              </w:rPr>
              <w:t>суперфіцій</w:t>
            </w:r>
            <w:proofErr w:type="spellEnd"/>
            <w:r w:rsidRPr="009276FE">
              <w:rPr>
                <w:rFonts w:ascii="Times New Roman" w:hAnsi="Times New Roman"/>
                <w:sz w:val="28"/>
                <w:szCs w:val="28"/>
              </w:rPr>
              <w:t>)</w:t>
            </w:r>
          </w:p>
        </w:tc>
        <w:tc>
          <w:tcPr>
            <w:tcW w:w="955"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так</w:t>
            </w:r>
          </w:p>
        </w:tc>
        <w:tc>
          <w:tcPr>
            <w:tcW w:w="1541" w:type="pct"/>
          </w:tcPr>
          <w:p w:rsidR="00FD5FF5" w:rsidRPr="009276FE" w:rsidRDefault="00FD5FF5" w:rsidP="00FD5FF5">
            <w:pPr>
              <w:pStyle w:val="a3"/>
              <w:ind w:firstLine="0"/>
              <w:jc w:val="center"/>
              <w:rPr>
                <w:rFonts w:ascii="Times New Roman" w:hAnsi="Times New Roman"/>
                <w:sz w:val="28"/>
                <w:szCs w:val="28"/>
              </w:rPr>
            </w:pPr>
          </w:p>
        </w:tc>
      </w:tr>
      <w:tr w:rsidR="00FD5FF5" w:rsidTr="00FD5FF5">
        <w:trPr>
          <w:trHeight w:val="345"/>
        </w:trPr>
        <w:tc>
          <w:tcPr>
            <w:tcW w:w="2504" w:type="pct"/>
            <w:vAlign w:val="bottom"/>
            <w:hideMark/>
          </w:tcPr>
          <w:p w:rsidR="00FD5FF5" w:rsidRPr="009276FE" w:rsidRDefault="00FD5FF5" w:rsidP="00FD5FF5">
            <w:pPr>
              <w:pStyle w:val="a3"/>
              <w:numPr>
                <w:ilvl w:val="0"/>
                <w:numId w:val="27"/>
              </w:numPr>
              <w:tabs>
                <w:tab w:val="left" w:pos="426"/>
              </w:tabs>
              <w:ind w:left="0" w:firstLine="0"/>
              <w:rPr>
                <w:rFonts w:ascii="Times New Roman" w:hAnsi="Times New Roman"/>
                <w:sz w:val="28"/>
                <w:szCs w:val="28"/>
              </w:rPr>
            </w:pPr>
            <w:r>
              <w:rPr>
                <w:rFonts w:ascii="Times New Roman" w:hAnsi="Times New Roman"/>
                <w:sz w:val="28"/>
                <w:szCs w:val="28"/>
              </w:rPr>
              <w:t>П</w:t>
            </w:r>
            <w:r w:rsidRPr="009276FE">
              <w:rPr>
                <w:rFonts w:ascii="Times New Roman" w:hAnsi="Times New Roman"/>
                <w:sz w:val="28"/>
                <w:szCs w:val="28"/>
              </w:rPr>
              <w:t>раво господарського відання</w:t>
            </w:r>
          </w:p>
        </w:tc>
        <w:tc>
          <w:tcPr>
            <w:tcW w:w="955" w:type="pct"/>
          </w:tcPr>
          <w:p w:rsidR="00FD5FF5" w:rsidRPr="009276FE" w:rsidRDefault="00FD5FF5" w:rsidP="00FD5FF5">
            <w:pPr>
              <w:pStyle w:val="a3"/>
              <w:ind w:firstLine="0"/>
              <w:jc w:val="center"/>
              <w:rPr>
                <w:rFonts w:ascii="Times New Roman" w:hAnsi="Times New Roman"/>
                <w:sz w:val="28"/>
                <w:szCs w:val="28"/>
              </w:rPr>
            </w:pPr>
          </w:p>
        </w:tc>
        <w:tc>
          <w:tcPr>
            <w:tcW w:w="1541"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за згодою власника</w:t>
            </w:r>
          </w:p>
        </w:tc>
      </w:tr>
      <w:tr w:rsidR="00FD5FF5" w:rsidTr="00FD5FF5">
        <w:trPr>
          <w:trHeight w:val="345"/>
        </w:trPr>
        <w:tc>
          <w:tcPr>
            <w:tcW w:w="2504" w:type="pct"/>
            <w:hideMark/>
          </w:tcPr>
          <w:p w:rsidR="00FD5FF5" w:rsidRPr="009276FE" w:rsidRDefault="00FD5FF5" w:rsidP="00FD5FF5">
            <w:pPr>
              <w:pStyle w:val="a3"/>
              <w:numPr>
                <w:ilvl w:val="0"/>
                <w:numId w:val="27"/>
              </w:numPr>
              <w:tabs>
                <w:tab w:val="left" w:pos="426"/>
              </w:tabs>
              <w:ind w:left="0" w:firstLine="0"/>
              <w:rPr>
                <w:rFonts w:ascii="Times New Roman" w:hAnsi="Times New Roman"/>
                <w:sz w:val="28"/>
                <w:szCs w:val="28"/>
              </w:rPr>
            </w:pPr>
            <w:r>
              <w:rPr>
                <w:rFonts w:ascii="Times New Roman" w:hAnsi="Times New Roman"/>
                <w:sz w:val="28"/>
                <w:szCs w:val="28"/>
              </w:rPr>
              <w:t>П</w:t>
            </w:r>
            <w:r w:rsidRPr="009276FE">
              <w:rPr>
                <w:rFonts w:ascii="Times New Roman" w:hAnsi="Times New Roman"/>
                <w:sz w:val="28"/>
                <w:szCs w:val="28"/>
              </w:rPr>
              <w:t>раво оперативного управління</w:t>
            </w:r>
          </w:p>
        </w:tc>
        <w:tc>
          <w:tcPr>
            <w:tcW w:w="955" w:type="pct"/>
          </w:tcPr>
          <w:p w:rsidR="00FD5FF5" w:rsidRPr="009276FE" w:rsidRDefault="00FD5FF5" w:rsidP="00FD5FF5">
            <w:pPr>
              <w:pStyle w:val="a3"/>
              <w:ind w:firstLine="0"/>
              <w:jc w:val="center"/>
              <w:rPr>
                <w:rFonts w:ascii="Times New Roman" w:hAnsi="Times New Roman"/>
                <w:sz w:val="28"/>
                <w:szCs w:val="28"/>
              </w:rPr>
            </w:pPr>
          </w:p>
        </w:tc>
        <w:tc>
          <w:tcPr>
            <w:tcW w:w="1541" w:type="pct"/>
            <w:hideMark/>
          </w:tcPr>
          <w:p w:rsidR="00FD5FF5" w:rsidRPr="009276FE" w:rsidRDefault="00FD5FF5" w:rsidP="00FD5FF5">
            <w:pPr>
              <w:pStyle w:val="a3"/>
              <w:ind w:firstLine="0"/>
              <w:jc w:val="center"/>
              <w:rPr>
                <w:rFonts w:ascii="Times New Roman" w:hAnsi="Times New Roman"/>
                <w:sz w:val="28"/>
                <w:szCs w:val="28"/>
              </w:rPr>
            </w:pPr>
            <w:r>
              <w:rPr>
                <w:rFonts w:ascii="Times New Roman" w:hAnsi="Times New Roman"/>
                <w:sz w:val="28"/>
                <w:szCs w:val="28"/>
              </w:rPr>
              <w:t>—“—</w:t>
            </w:r>
          </w:p>
        </w:tc>
      </w:tr>
      <w:tr w:rsidR="00FD5FF5" w:rsidTr="00FD5FF5">
        <w:trPr>
          <w:trHeight w:val="615"/>
        </w:trPr>
        <w:tc>
          <w:tcPr>
            <w:tcW w:w="2504" w:type="pct"/>
            <w:hideMark/>
          </w:tcPr>
          <w:p w:rsidR="00FD5FF5" w:rsidRPr="009276FE" w:rsidRDefault="00FD5FF5" w:rsidP="00FD5FF5">
            <w:pPr>
              <w:pStyle w:val="a3"/>
              <w:numPr>
                <w:ilvl w:val="0"/>
                <w:numId w:val="27"/>
              </w:numPr>
              <w:tabs>
                <w:tab w:val="left" w:pos="426"/>
              </w:tabs>
              <w:ind w:left="0" w:firstLine="0"/>
              <w:rPr>
                <w:rFonts w:ascii="Times New Roman" w:hAnsi="Times New Roman"/>
                <w:sz w:val="28"/>
                <w:szCs w:val="28"/>
              </w:rPr>
            </w:pPr>
            <w:r>
              <w:rPr>
                <w:rFonts w:ascii="Times New Roman" w:hAnsi="Times New Roman"/>
                <w:sz w:val="28"/>
                <w:szCs w:val="28"/>
              </w:rPr>
              <w:t>П</w:t>
            </w:r>
            <w:r w:rsidRPr="009276FE">
              <w:rPr>
                <w:rFonts w:ascii="Times New Roman" w:hAnsi="Times New Roman"/>
                <w:sz w:val="28"/>
                <w:szCs w:val="28"/>
              </w:rPr>
              <w:t>раво постійного користування земельною ділянкою</w:t>
            </w:r>
          </w:p>
        </w:tc>
        <w:tc>
          <w:tcPr>
            <w:tcW w:w="955"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за згодою власника</w:t>
            </w:r>
          </w:p>
        </w:tc>
        <w:tc>
          <w:tcPr>
            <w:tcW w:w="1541" w:type="pct"/>
          </w:tcPr>
          <w:p w:rsidR="00FD5FF5" w:rsidRPr="009276FE" w:rsidRDefault="00FD5FF5" w:rsidP="00FD5FF5">
            <w:pPr>
              <w:pStyle w:val="a3"/>
              <w:ind w:firstLine="0"/>
              <w:jc w:val="center"/>
              <w:rPr>
                <w:rFonts w:ascii="Times New Roman" w:hAnsi="Times New Roman"/>
                <w:sz w:val="28"/>
                <w:szCs w:val="28"/>
              </w:rPr>
            </w:pPr>
          </w:p>
        </w:tc>
      </w:tr>
      <w:tr w:rsidR="00FD5FF5" w:rsidTr="00FD5FF5">
        <w:trPr>
          <w:trHeight w:val="345"/>
        </w:trPr>
        <w:tc>
          <w:tcPr>
            <w:tcW w:w="2504" w:type="pct"/>
            <w:hideMark/>
          </w:tcPr>
          <w:p w:rsidR="00FD5FF5" w:rsidRPr="009276FE" w:rsidRDefault="00FD5FF5" w:rsidP="00FD5FF5">
            <w:pPr>
              <w:pStyle w:val="a3"/>
              <w:numPr>
                <w:ilvl w:val="0"/>
                <w:numId w:val="27"/>
              </w:numPr>
              <w:tabs>
                <w:tab w:val="left" w:pos="426"/>
              </w:tabs>
              <w:ind w:left="0" w:firstLine="0"/>
              <w:rPr>
                <w:rFonts w:ascii="Times New Roman" w:hAnsi="Times New Roman"/>
                <w:sz w:val="28"/>
                <w:szCs w:val="28"/>
              </w:rPr>
            </w:pPr>
            <w:r>
              <w:rPr>
                <w:rFonts w:ascii="Times New Roman" w:hAnsi="Times New Roman"/>
                <w:sz w:val="28"/>
                <w:szCs w:val="28"/>
              </w:rPr>
              <w:t xml:space="preserve"> П</w:t>
            </w:r>
            <w:r w:rsidRPr="009276FE">
              <w:rPr>
                <w:rFonts w:ascii="Times New Roman" w:hAnsi="Times New Roman"/>
                <w:sz w:val="28"/>
                <w:szCs w:val="28"/>
              </w:rPr>
              <w:t>раво оренди земельної ділянки</w:t>
            </w:r>
          </w:p>
        </w:tc>
        <w:tc>
          <w:tcPr>
            <w:tcW w:w="955" w:type="pct"/>
            <w:hideMark/>
          </w:tcPr>
          <w:p w:rsidR="00FD5FF5" w:rsidRPr="009276FE" w:rsidRDefault="00FD5FF5" w:rsidP="00FD5FF5">
            <w:pPr>
              <w:pStyle w:val="a3"/>
              <w:ind w:firstLine="0"/>
              <w:jc w:val="center"/>
              <w:rPr>
                <w:rFonts w:ascii="Times New Roman" w:hAnsi="Times New Roman"/>
                <w:sz w:val="28"/>
                <w:szCs w:val="28"/>
              </w:rPr>
            </w:pPr>
            <w:r>
              <w:rPr>
                <w:rFonts w:ascii="Times New Roman" w:hAnsi="Times New Roman"/>
                <w:sz w:val="28"/>
                <w:szCs w:val="28"/>
              </w:rPr>
              <w:t>—“—</w:t>
            </w:r>
          </w:p>
        </w:tc>
        <w:tc>
          <w:tcPr>
            <w:tcW w:w="1541" w:type="pct"/>
          </w:tcPr>
          <w:p w:rsidR="00FD5FF5" w:rsidRPr="009276FE" w:rsidRDefault="00FD5FF5" w:rsidP="00FD5FF5">
            <w:pPr>
              <w:pStyle w:val="a3"/>
              <w:ind w:firstLine="0"/>
              <w:jc w:val="center"/>
              <w:rPr>
                <w:rFonts w:ascii="Times New Roman" w:hAnsi="Times New Roman"/>
                <w:sz w:val="28"/>
                <w:szCs w:val="28"/>
              </w:rPr>
            </w:pPr>
          </w:p>
        </w:tc>
      </w:tr>
      <w:tr w:rsidR="00FD5FF5" w:rsidTr="00FD5FF5">
        <w:trPr>
          <w:trHeight w:val="930"/>
        </w:trPr>
        <w:tc>
          <w:tcPr>
            <w:tcW w:w="2504" w:type="pct"/>
            <w:hideMark/>
          </w:tcPr>
          <w:p w:rsidR="00FD5FF5" w:rsidRPr="009276FE" w:rsidRDefault="00FD5FF5" w:rsidP="00FD5FF5">
            <w:pPr>
              <w:pStyle w:val="a3"/>
              <w:numPr>
                <w:ilvl w:val="0"/>
                <w:numId w:val="27"/>
              </w:numPr>
              <w:tabs>
                <w:tab w:val="left" w:pos="426"/>
              </w:tabs>
              <w:ind w:left="0" w:firstLine="0"/>
              <w:rPr>
                <w:rFonts w:ascii="Times New Roman" w:hAnsi="Times New Roman"/>
                <w:sz w:val="28"/>
                <w:szCs w:val="28"/>
              </w:rPr>
            </w:pPr>
            <w:r>
              <w:rPr>
                <w:rFonts w:ascii="Times New Roman" w:hAnsi="Times New Roman"/>
                <w:sz w:val="28"/>
                <w:szCs w:val="28"/>
              </w:rPr>
              <w:t xml:space="preserve"> П</w:t>
            </w:r>
            <w:r w:rsidRPr="009276FE">
              <w:rPr>
                <w:rFonts w:ascii="Times New Roman" w:hAnsi="Times New Roman"/>
                <w:sz w:val="28"/>
                <w:szCs w:val="28"/>
              </w:rPr>
              <w:t>рав</w:t>
            </w:r>
            <w:r>
              <w:rPr>
                <w:rFonts w:ascii="Times New Roman" w:hAnsi="Times New Roman"/>
                <w:sz w:val="28"/>
                <w:szCs w:val="28"/>
              </w:rPr>
              <w:t xml:space="preserve">о користування (найму, оренди) </w:t>
            </w:r>
            <w:r w:rsidRPr="009276FE">
              <w:rPr>
                <w:rFonts w:ascii="Times New Roman" w:hAnsi="Times New Roman"/>
                <w:sz w:val="28"/>
                <w:szCs w:val="28"/>
              </w:rPr>
              <w:t>будівлею або іншими капітальними спорудами, їх окремими частинами</w:t>
            </w:r>
          </w:p>
        </w:tc>
        <w:tc>
          <w:tcPr>
            <w:tcW w:w="955"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ні</w:t>
            </w:r>
          </w:p>
        </w:tc>
        <w:tc>
          <w:tcPr>
            <w:tcW w:w="1541"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ні</w:t>
            </w:r>
          </w:p>
        </w:tc>
      </w:tr>
      <w:tr w:rsidR="00FD5FF5" w:rsidTr="00FD5FF5">
        <w:trPr>
          <w:trHeight w:val="345"/>
        </w:trPr>
        <w:tc>
          <w:tcPr>
            <w:tcW w:w="2504" w:type="pct"/>
            <w:hideMark/>
          </w:tcPr>
          <w:p w:rsidR="00FD5FF5" w:rsidRPr="009276FE" w:rsidRDefault="00FD5FF5" w:rsidP="00FD5FF5">
            <w:pPr>
              <w:pStyle w:val="a3"/>
              <w:numPr>
                <w:ilvl w:val="0"/>
                <w:numId w:val="27"/>
              </w:numPr>
              <w:tabs>
                <w:tab w:val="left" w:pos="426"/>
              </w:tabs>
              <w:ind w:left="0" w:firstLine="0"/>
              <w:rPr>
                <w:rFonts w:ascii="Times New Roman" w:hAnsi="Times New Roman"/>
                <w:sz w:val="28"/>
                <w:szCs w:val="28"/>
              </w:rPr>
            </w:pPr>
            <w:r>
              <w:rPr>
                <w:rFonts w:ascii="Times New Roman" w:hAnsi="Times New Roman"/>
                <w:sz w:val="28"/>
                <w:szCs w:val="28"/>
              </w:rPr>
              <w:t xml:space="preserve"> Д</w:t>
            </w:r>
            <w:r w:rsidRPr="009276FE">
              <w:rPr>
                <w:rFonts w:ascii="Times New Roman" w:hAnsi="Times New Roman"/>
                <w:sz w:val="28"/>
                <w:szCs w:val="28"/>
              </w:rPr>
              <w:t>овірче управління майном</w:t>
            </w:r>
          </w:p>
        </w:tc>
        <w:tc>
          <w:tcPr>
            <w:tcW w:w="955"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так</w:t>
            </w:r>
          </w:p>
        </w:tc>
        <w:tc>
          <w:tcPr>
            <w:tcW w:w="1541"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так</w:t>
            </w:r>
          </w:p>
        </w:tc>
      </w:tr>
      <w:tr w:rsidR="00FD5FF5" w:rsidTr="00FD5FF5">
        <w:trPr>
          <w:trHeight w:val="345"/>
        </w:trPr>
        <w:tc>
          <w:tcPr>
            <w:tcW w:w="2504" w:type="pct"/>
            <w:hideMark/>
          </w:tcPr>
          <w:p w:rsidR="00FD5FF5" w:rsidRPr="009276FE" w:rsidRDefault="00FD5FF5" w:rsidP="00FD5FF5">
            <w:pPr>
              <w:pStyle w:val="a3"/>
              <w:numPr>
                <w:ilvl w:val="0"/>
                <w:numId w:val="27"/>
              </w:numPr>
              <w:tabs>
                <w:tab w:val="left" w:pos="426"/>
              </w:tabs>
              <w:ind w:left="0" w:firstLine="0"/>
              <w:rPr>
                <w:rFonts w:ascii="Times New Roman" w:hAnsi="Times New Roman"/>
                <w:sz w:val="28"/>
                <w:szCs w:val="28"/>
              </w:rPr>
            </w:pPr>
            <w:r>
              <w:rPr>
                <w:rFonts w:ascii="Times New Roman" w:hAnsi="Times New Roman"/>
                <w:sz w:val="28"/>
                <w:szCs w:val="28"/>
              </w:rPr>
              <w:t xml:space="preserve"> І</w:t>
            </w:r>
            <w:r w:rsidRPr="009276FE">
              <w:rPr>
                <w:rFonts w:ascii="Times New Roman" w:hAnsi="Times New Roman"/>
                <w:sz w:val="28"/>
                <w:szCs w:val="28"/>
              </w:rPr>
              <w:t>нше речове право</w:t>
            </w:r>
          </w:p>
        </w:tc>
        <w:tc>
          <w:tcPr>
            <w:tcW w:w="955"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ні</w:t>
            </w:r>
          </w:p>
        </w:tc>
        <w:tc>
          <w:tcPr>
            <w:tcW w:w="1541"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ні</w:t>
            </w:r>
          </w:p>
        </w:tc>
      </w:tr>
    </w:tbl>
    <w:p w:rsidR="00FD5FF5" w:rsidRDefault="00FD5FF5" w:rsidP="00FD5FF5">
      <w:pPr>
        <w:pStyle w:val="a3"/>
        <w:ind w:firstLine="0"/>
        <w:jc w:val="center"/>
        <w:rPr>
          <w:rFonts w:ascii="Times New Roman" w:hAnsi="Times New Roman"/>
          <w:sz w:val="28"/>
          <w:szCs w:val="28"/>
        </w:rPr>
      </w:pPr>
    </w:p>
    <w:p w:rsidR="00FD5FF5" w:rsidRDefault="00FD5FF5" w:rsidP="00FD5FF5">
      <w:pPr>
        <w:pStyle w:val="a3"/>
        <w:ind w:firstLine="0"/>
        <w:jc w:val="center"/>
        <w:rPr>
          <w:rFonts w:ascii="Times New Roman" w:hAnsi="Times New Roman"/>
          <w:sz w:val="28"/>
          <w:szCs w:val="28"/>
        </w:rPr>
      </w:pPr>
    </w:p>
    <w:p w:rsidR="00FD5FF5" w:rsidRDefault="00FD5FF5" w:rsidP="00FD5FF5">
      <w:pPr>
        <w:pStyle w:val="a3"/>
        <w:ind w:firstLine="0"/>
        <w:jc w:val="center"/>
        <w:rPr>
          <w:rFonts w:ascii="Times New Roman" w:hAnsi="Times New Roman"/>
          <w:sz w:val="28"/>
          <w:szCs w:val="28"/>
        </w:rPr>
      </w:pPr>
    </w:p>
    <w:p w:rsidR="00FD5FF5" w:rsidRPr="002E3FF7" w:rsidRDefault="00FD5FF5" w:rsidP="00FD5FF5">
      <w:pPr>
        <w:pStyle w:val="a3"/>
        <w:spacing w:before="600" w:after="240"/>
        <w:ind w:firstLine="0"/>
        <w:jc w:val="center"/>
        <w:rPr>
          <w:rFonts w:ascii="Times New Roman" w:hAnsi="Times New Roman"/>
          <w:sz w:val="28"/>
          <w:szCs w:val="28"/>
        </w:rPr>
      </w:pPr>
      <w:r>
        <w:rPr>
          <w:rFonts w:ascii="Times New Roman" w:hAnsi="Times New Roman"/>
          <w:sz w:val="28"/>
          <w:szCs w:val="28"/>
        </w:rPr>
        <w:lastRenderedPageBreak/>
        <w:t xml:space="preserve">ВІДОМОСТІ </w:t>
      </w:r>
      <w:r>
        <w:rPr>
          <w:rFonts w:ascii="Times New Roman" w:hAnsi="Times New Roman"/>
          <w:sz w:val="28"/>
          <w:szCs w:val="28"/>
        </w:rPr>
        <w:br/>
        <w:t xml:space="preserve">про </w:t>
      </w:r>
      <w:r w:rsidRPr="002E3FF7">
        <w:rPr>
          <w:rFonts w:ascii="Times New Roman" w:hAnsi="Times New Roman"/>
          <w:sz w:val="28"/>
          <w:szCs w:val="28"/>
        </w:rPr>
        <w:t>тип</w:t>
      </w:r>
      <w:r>
        <w:rPr>
          <w:rFonts w:ascii="Times New Roman" w:hAnsi="Times New Roman"/>
          <w:sz w:val="28"/>
          <w:szCs w:val="28"/>
        </w:rPr>
        <w:t>и</w:t>
      </w:r>
      <w:r w:rsidRPr="002E3FF7">
        <w:rPr>
          <w:rFonts w:ascii="Times New Roman" w:hAnsi="Times New Roman"/>
          <w:sz w:val="28"/>
          <w:szCs w:val="28"/>
        </w:rPr>
        <w:t xml:space="preserve"> обтяжень речових прав на нерухоме майно</w:t>
      </w:r>
      <w:r>
        <w:rPr>
          <w:rFonts w:ascii="Times New Roman" w:hAnsi="Times New Roman"/>
          <w:sz w:val="28"/>
          <w:szCs w:val="28"/>
        </w:rPr>
        <w:t xml:space="preserve">, </w:t>
      </w:r>
      <w:r>
        <w:rPr>
          <w:rFonts w:ascii="Times New Roman" w:hAnsi="Times New Roman"/>
          <w:sz w:val="28"/>
          <w:szCs w:val="28"/>
        </w:rPr>
        <w:br/>
        <w:t>які дають</w:t>
      </w:r>
      <w:r w:rsidRPr="002E3FF7">
        <w:rPr>
          <w:rFonts w:ascii="Times New Roman" w:hAnsi="Times New Roman"/>
          <w:sz w:val="28"/>
          <w:szCs w:val="28"/>
        </w:rPr>
        <w:t xml:space="preserve"> право на виконання будівельних робіт та прийняття </w:t>
      </w:r>
      <w:r>
        <w:rPr>
          <w:rFonts w:ascii="Times New Roman" w:hAnsi="Times New Roman"/>
          <w:sz w:val="28"/>
          <w:szCs w:val="28"/>
        </w:rPr>
        <w:br/>
      </w:r>
      <w:r w:rsidRPr="002E3FF7">
        <w:rPr>
          <w:rFonts w:ascii="Times New Roman" w:hAnsi="Times New Roman"/>
          <w:sz w:val="28"/>
          <w:szCs w:val="28"/>
        </w:rPr>
        <w:t>в експлуатацію закінчених будівництвом об’єктів</w:t>
      </w:r>
    </w:p>
    <w:tbl>
      <w:tblPr>
        <w:tblW w:w="5000" w:type="pct"/>
        <w:tblLook w:val="0600" w:firstRow="0" w:lastRow="0" w:firstColumn="0" w:lastColumn="0" w:noHBand="1" w:noVBand="1"/>
      </w:tblPr>
      <w:tblGrid>
        <w:gridCol w:w="3642"/>
        <w:gridCol w:w="1958"/>
        <w:gridCol w:w="3471"/>
      </w:tblGrid>
      <w:tr w:rsidR="00FD5FF5" w:rsidTr="00FD5FF5">
        <w:trPr>
          <w:trHeight w:val="885"/>
        </w:trPr>
        <w:tc>
          <w:tcPr>
            <w:tcW w:w="2008" w:type="pct"/>
            <w:tcBorders>
              <w:top w:val="single" w:sz="4" w:space="0" w:color="auto"/>
              <w:bottom w:val="single" w:sz="4" w:space="0" w:color="auto"/>
              <w:right w:val="single" w:sz="4" w:space="0" w:color="auto"/>
            </w:tcBorders>
            <w:vAlign w:val="center"/>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Типи обтяжень речових</w:t>
            </w:r>
            <w:r>
              <w:rPr>
                <w:rFonts w:ascii="Times New Roman" w:hAnsi="Times New Roman"/>
                <w:sz w:val="28"/>
                <w:szCs w:val="28"/>
              </w:rPr>
              <w:br/>
            </w:r>
            <w:r w:rsidRPr="009276FE">
              <w:rPr>
                <w:rFonts w:ascii="Times New Roman" w:hAnsi="Times New Roman"/>
                <w:sz w:val="28"/>
                <w:szCs w:val="28"/>
              </w:rPr>
              <w:t>прав на нерухоме майно</w:t>
            </w:r>
          </w:p>
        </w:tc>
        <w:tc>
          <w:tcPr>
            <w:tcW w:w="1079" w:type="pct"/>
            <w:tcBorders>
              <w:top w:val="single" w:sz="4" w:space="0" w:color="auto"/>
              <w:left w:val="single" w:sz="4" w:space="0" w:color="auto"/>
              <w:bottom w:val="single" w:sz="4" w:space="0" w:color="auto"/>
              <w:right w:val="single" w:sz="4" w:space="0" w:color="auto"/>
            </w:tcBorders>
            <w:vAlign w:val="center"/>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Право на забудову земельної ділянки</w:t>
            </w:r>
          </w:p>
        </w:tc>
        <w:tc>
          <w:tcPr>
            <w:tcW w:w="1913" w:type="pct"/>
            <w:tcBorders>
              <w:top w:val="single" w:sz="4" w:space="0" w:color="auto"/>
              <w:left w:val="single" w:sz="4" w:space="0" w:color="auto"/>
              <w:bottom w:val="single" w:sz="4" w:space="0" w:color="auto"/>
            </w:tcBorders>
            <w:vAlign w:val="center"/>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Право на реконструкцію, капітальний ремонт, реставрацію об’єктів нерухомого майна</w:t>
            </w:r>
          </w:p>
        </w:tc>
      </w:tr>
      <w:tr w:rsidR="00FD5FF5" w:rsidTr="00FD5FF5">
        <w:trPr>
          <w:trHeight w:val="435"/>
        </w:trPr>
        <w:tc>
          <w:tcPr>
            <w:tcW w:w="2008" w:type="pct"/>
            <w:tcBorders>
              <w:top w:val="single" w:sz="4" w:space="0" w:color="auto"/>
            </w:tcBorders>
            <w:hideMark/>
          </w:tcPr>
          <w:p w:rsidR="00FD5FF5" w:rsidRPr="009276FE" w:rsidRDefault="00FD5FF5" w:rsidP="00FD5FF5">
            <w:pPr>
              <w:pStyle w:val="a3"/>
              <w:numPr>
                <w:ilvl w:val="0"/>
                <w:numId w:val="28"/>
              </w:numPr>
              <w:tabs>
                <w:tab w:val="left" w:pos="426"/>
              </w:tabs>
              <w:ind w:left="0" w:hanging="11"/>
              <w:rPr>
                <w:rFonts w:ascii="Times New Roman" w:hAnsi="Times New Roman"/>
                <w:sz w:val="28"/>
                <w:szCs w:val="28"/>
              </w:rPr>
            </w:pPr>
            <w:r>
              <w:rPr>
                <w:rFonts w:ascii="Times New Roman" w:hAnsi="Times New Roman"/>
                <w:sz w:val="28"/>
                <w:szCs w:val="28"/>
              </w:rPr>
              <w:t>З</w:t>
            </w:r>
            <w:r w:rsidRPr="009276FE">
              <w:rPr>
                <w:rFonts w:ascii="Times New Roman" w:hAnsi="Times New Roman"/>
                <w:sz w:val="28"/>
                <w:szCs w:val="28"/>
              </w:rPr>
              <w:t>аборона на нерухоме майно</w:t>
            </w:r>
          </w:p>
        </w:tc>
        <w:tc>
          <w:tcPr>
            <w:tcW w:w="1079" w:type="pct"/>
            <w:tcBorders>
              <w:top w:val="single" w:sz="4" w:space="0" w:color="auto"/>
            </w:tcBorders>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ні</w:t>
            </w:r>
          </w:p>
        </w:tc>
        <w:tc>
          <w:tcPr>
            <w:tcW w:w="1913" w:type="pct"/>
            <w:tcBorders>
              <w:top w:val="single" w:sz="4" w:space="0" w:color="auto"/>
            </w:tcBorders>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ні</w:t>
            </w:r>
          </w:p>
        </w:tc>
      </w:tr>
      <w:tr w:rsidR="00FD5FF5" w:rsidTr="00FD5FF5">
        <w:trPr>
          <w:trHeight w:val="360"/>
        </w:trPr>
        <w:tc>
          <w:tcPr>
            <w:tcW w:w="2008" w:type="pct"/>
            <w:hideMark/>
          </w:tcPr>
          <w:p w:rsidR="00FD5FF5" w:rsidRPr="009276FE" w:rsidRDefault="00FD5FF5" w:rsidP="00FD5FF5">
            <w:pPr>
              <w:pStyle w:val="a3"/>
              <w:numPr>
                <w:ilvl w:val="0"/>
                <w:numId w:val="28"/>
              </w:numPr>
              <w:tabs>
                <w:tab w:val="left" w:pos="426"/>
              </w:tabs>
              <w:ind w:left="0" w:hanging="11"/>
              <w:rPr>
                <w:rFonts w:ascii="Times New Roman" w:hAnsi="Times New Roman"/>
                <w:sz w:val="28"/>
                <w:szCs w:val="28"/>
              </w:rPr>
            </w:pPr>
            <w:r>
              <w:rPr>
                <w:rFonts w:ascii="Times New Roman" w:hAnsi="Times New Roman"/>
                <w:sz w:val="28"/>
                <w:szCs w:val="28"/>
              </w:rPr>
              <w:t>А</w:t>
            </w:r>
            <w:r w:rsidRPr="009276FE">
              <w:rPr>
                <w:rFonts w:ascii="Times New Roman" w:hAnsi="Times New Roman"/>
                <w:sz w:val="28"/>
                <w:szCs w:val="28"/>
              </w:rPr>
              <w:t>решт нерухомого майна</w:t>
            </w:r>
          </w:p>
        </w:tc>
        <w:tc>
          <w:tcPr>
            <w:tcW w:w="1079" w:type="pct"/>
            <w:hideMark/>
          </w:tcPr>
          <w:p w:rsidR="00FD5FF5" w:rsidRPr="009276FE" w:rsidRDefault="00FD5FF5" w:rsidP="00FD5FF5">
            <w:pPr>
              <w:pStyle w:val="a3"/>
              <w:ind w:firstLine="0"/>
              <w:jc w:val="center"/>
              <w:rPr>
                <w:rFonts w:ascii="Times New Roman" w:hAnsi="Times New Roman"/>
                <w:sz w:val="28"/>
                <w:szCs w:val="28"/>
              </w:rPr>
            </w:pPr>
            <w:r>
              <w:rPr>
                <w:rFonts w:ascii="Times New Roman" w:hAnsi="Times New Roman"/>
                <w:sz w:val="28"/>
                <w:szCs w:val="28"/>
              </w:rPr>
              <w:t>—“—</w:t>
            </w:r>
          </w:p>
        </w:tc>
        <w:tc>
          <w:tcPr>
            <w:tcW w:w="1913" w:type="pct"/>
            <w:hideMark/>
          </w:tcPr>
          <w:p w:rsidR="00FD5FF5" w:rsidRPr="009276FE" w:rsidRDefault="00FD5FF5" w:rsidP="00FD5FF5">
            <w:pPr>
              <w:pStyle w:val="a3"/>
              <w:ind w:firstLine="0"/>
              <w:jc w:val="center"/>
              <w:rPr>
                <w:rFonts w:ascii="Times New Roman" w:hAnsi="Times New Roman"/>
                <w:sz w:val="28"/>
                <w:szCs w:val="28"/>
              </w:rPr>
            </w:pPr>
            <w:r>
              <w:rPr>
                <w:rFonts w:ascii="Times New Roman" w:hAnsi="Times New Roman"/>
                <w:sz w:val="28"/>
                <w:szCs w:val="28"/>
              </w:rPr>
              <w:t>—“—</w:t>
            </w:r>
          </w:p>
        </w:tc>
      </w:tr>
      <w:tr w:rsidR="00FD5FF5" w:rsidTr="00FD5FF5">
        <w:trPr>
          <w:trHeight w:val="405"/>
        </w:trPr>
        <w:tc>
          <w:tcPr>
            <w:tcW w:w="2008" w:type="pct"/>
            <w:hideMark/>
          </w:tcPr>
          <w:p w:rsidR="00FD5FF5" w:rsidRPr="009276FE" w:rsidRDefault="00FD5FF5" w:rsidP="00FD5FF5">
            <w:pPr>
              <w:pStyle w:val="a3"/>
              <w:numPr>
                <w:ilvl w:val="0"/>
                <w:numId w:val="28"/>
              </w:numPr>
              <w:tabs>
                <w:tab w:val="left" w:pos="426"/>
              </w:tabs>
              <w:ind w:left="0" w:hanging="11"/>
              <w:rPr>
                <w:rFonts w:ascii="Times New Roman" w:hAnsi="Times New Roman"/>
                <w:sz w:val="28"/>
                <w:szCs w:val="28"/>
              </w:rPr>
            </w:pPr>
            <w:r>
              <w:rPr>
                <w:rFonts w:ascii="Times New Roman" w:hAnsi="Times New Roman"/>
                <w:sz w:val="28"/>
                <w:szCs w:val="28"/>
              </w:rPr>
              <w:t>Т</w:t>
            </w:r>
            <w:r w:rsidRPr="009276FE">
              <w:rPr>
                <w:rFonts w:ascii="Times New Roman" w:hAnsi="Times New Roman"/>
                <w:sz w:val="28"/>
                <w:szCs w:val="28"/>
              </w:rPr>
              <w:t>имчасове застереження</w:t>
            </w:r>
          </w:p>
        </w:tc>
        <w:tc>
          <w:tcPr>
            <w:tcW w:w="1079"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так</w:t>
            </w:r>
          </w:p>
        </w:tc>
        <w:tc>
          <w:tcPr>
            <w:tcW w:w="1913"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так</w:t>
            </w:r>
          </w:p>
        </w:tc>
      </w:tr>
      <w:tr w:rsidR="00FD5FF5" w:rsidTr="00FD5FF5">
        <w:trPr>
          <w:trHeight w:val="566"/>
        </w:trPr>
        <w:tc>
          <w:tcPr>
            <w:tcW w:w="2008" w:type="pct"/>
            <w:hideMark/>
          </w:tcPr>
          <w:p w:rsidR="00FD5FF5" w:rsidRPr="009276FE" w:rsidRDefault="00FD5FF5" w:rsidP="00FD5FF5">
            <w:pPr>
              <w:pStyle w:val="a3"/>
              <w:numPr>
                <w:ilvl w:val="0"/>
                <w:numId w:val="28"/>
              </w:numPr>
              <w:tabs>
                <w:tab w:val="left" w:pos="426"/>
              </w:tabs>
              <w:ind w:left="0" w:hanging="11"/>
              <w:rPr>
                <w:rFonts w:ascii="Times New Roman" w:hAnsi="Times New Roman"/>
                <w:sz w:val="28"/>
                <w:szCs w:val="28"/>
              </w:rPr>
            </w:pPr>
            <w:r>
              <w:rPr>
                <w:rFonts w:ascii="Times New Roman" w:hAnsi="Times New Roman"/>
                <w:sz w:val="28"/>
                <w:szCs w:val="28"/>
              </w:rPr>
              <w:t>П</w:t>
            </w:r>
            <w:r w:rsidRPr="009276FE">
              <w:rPr>
                <w:rFonts w:ascii="Times New Roman" w:hAnsi="Times New Roman"/>
                <w:sz w:val="28"/>
                <w:szCs w:val="28"/>
              </w:rPr>
              <w:t>одаткова застава</w:t>
            </w:r>
          </w:p>
        </w:tc>
        <w:tc>
          <w:tcPr>
            <w:tcW w:w="1079"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 xml:space="preserve">за згодою </w:t>
            </w:r>
            <w:proofErr w:type="spellStart"/>
            <w:r w:rsidRPr="009276FE">
              <w:rPr>
                <w:rFonts w:ascii="Times New Roman" w:hAnsi="Times New Roman"/>
                <w:sz w:val="28"/>
                <w:szCs w:val="28"/>
              </w:rPr>
              <w:t>обтяжувача</w:t>
            </w:r>
            <w:proofErr w:type="spellEnd"/>
          </w:p>
        </w:tc>
        <w:tc>
          <w:tcPr>
            <w:tcW w:w="1913"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 xml:space="preserve">за згодою </w:t>
            </w:r>
            <w:proofErr w:type="spellStart"/>
            <w:r w:rsidRPr="009276FE">
              <w:rPr>
                <w:rFonts w:ascii="Times New Roman" w:hAnsi="Times New Roman"/>
                <w:sz w:val="28"/>
                <w:szCs w:val="28"/>
              </w:rPr>
              <w:t>обтяжувача</w:t>
            </w:r>
            <w:proofErr w:type="spellEnd"/>
          </w:p>
        </w:tc>
      </w:tr>
      <w:tr w:rsidR="00FD5FF5" w:rsidTr="00FD5FF5">
        <w:trPr>
          <w:trHeight w:val="345"/>
        </w:trPr>
        <w:tc>
          <w:tcPr>
            <w:tcW w:w="2008" w:type="pct"/>
            <w:hideMark/>
          </w:tcPr>
          <w:p w:rsidR="00FD5FF5" w:rsidRPr="009276FE" w:rsidRDefault="00FD5FF5" w:rsidP="00FD5FF5">
            <w:pPr>
              <w:pStyle w:val="a3"/>
              <w:numPr>
                <w:ilvl w:val="0"/>
                <w:numId w:val="28"/>
              </w:numPr>
              <w:tabs>
                <w:tab w:val="left" w:pos="426"/>
              </w:tabs>
              <w:ind w:left="0" w:hanging="11"/>
              <w:rPr>
                <w:rFonts w:ascii="Times New Roman" w:hAnsi="Times New Roman"/>
                <w:sz w:val="28"/>
                <w:szCs w:val="28"/>
              </w:rPr>
            </w:pPr>
            <w:r>
              <w:rPr>
                <w:rFonts w:ascii="Times New Roman" w:hAnsi="Times New Roman"/>
                <w:sz w:val="28"/>
                <w:szCs w:val="28"/>
              </w:rPr>
              <w:t>І</w:t>
            </w:r>
            <w:r w:rsidRPr="009276FE">
              <w:rPr>
                <w:rFonts w:ascii="Times New Roman" w:hAnsi="Times New Roman"/>
                <w:sz w:val="28"/>
                <w:szCs w:val="28"/>
              </w:rPr>
              <w:t>нше</w:t>
            </w:r>
          </w:p>
        </w:tc>
        <w:tc>
          <w:tcPr>
            <w:tcW w:w="1079"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ні</w:t>
            </w:r>
          </w:p>
        </w:tc>
        <w:tc>
          <w:tcPr>
            <w:tcW w:w="1913"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ні</w:t>
            </w:r>
          </w:p>
        </w:tc>
      </w:tr>
      <w:tr w:rsidR="00FD5FF5" w:rsidTr="00FD5FF5">
        <w:trPr>
          <w:trHeight w:val="386"/>
        </w:trPr>
        <w:tc>
          <w:tcPr>
            <w:tcW w:w="2008" w:type="pct"/>
            <w:hideMark/>
          </w:tcPr>
          <w:p w:rsidR="00FD5FF5" w:rsidRPr="009276FE" w:rsidRDefault="00FD5FF5" w:rsidP="00FD5FF5">
            <w:pPr>
              <w:pStyle w:val="a3"/>
              <w:numPr>
                <w:ilvl w:val="0"/>
                <w:numId w:val="28"/>
              </w:numPr>
              <w:tabs>
                <w:tab w:val="left" w:pos="426"/>
              </w:tabs>
              <w:ind w:left="0" w:hanging="11"/>
              <w:rPr>
                <w:rFonts w:ascii="Times New Roman" w:hAnsi="Times New Roman"/>
                <w:sz w:val="28"/>
                <w:szCs w:val="28"/>
              </w:rPr>
            </w:pPr>
            <w:r>
              <w:rPr>
                <w:rFonts w:ascii="Times New Roman" w:hAnsi="Times New Roman"/>
                <w:sz w:val="28"/>
                <w:szCs w:val="28"/>
              </w:rPr>
              <w:t>І</w:t>
            </w:r>
            <w:r w:rsidRPr="009276FE">
              <w:rPr>
                <w:rFonts w:ascii="Times New Roman" w:hAnsi="Times New Roman"/>
                <w:sz w:val="28"/>
                <w:szCs w:val="28"/>
              </w:rPr>
              <w:t>потека</w:t>
            </w:r>
          </w:p>
        </w:tc>
        <w:tc>
          <w:tcPr>
            <w:tcW w:w="1079"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 xml:space="preserve">за згодою </w:t>
            </w:r>
            <w:proofErr w:type="spellStart"/>
            <w:r w:rsidRPr="009276FE">
              <w:rPr>
                <w:rFonts w:ascii="Times New Roman" w:hAnsi="Times New Roman"/>
                <w:sz w:val="28"/>
                <w:szCs w:val="28"/>
              </w:rPr>
              <w:t>обтяжувача</w:t>
            </w:r>
            <w:proofErr w:type="spellEnd"/>
          </w:p>
        </w:tc>
        <w:tc>
          <w:tcPr>
            <w:tcW w:w="1913" w:type="pct"/>
            <w:hideMark/>
          </w:tcPr>
          <w:p w:rsidR="00FD5FF5" w:rsidRPr="009276FE" w:rsidRDefault="00FD5FF5" w:rsidP="00FD5FF5">
            <w:pPr>
              <w:pStyle w:val="a3"/>
              <w:ind w:firstLine="0"/>
              <w:jc w:val="center"/>
              <w:rPr>
                <w:rFonts w:ascii="Times New Roman" w:hAnsi="Times New Roman"/>
                <w:sz w:val="28"/>
                <w:szCs w:val="28"/>
              </w:rPr>
            </w:pPr>
            <w:r w:rsidRPr="009276FE">
              <w:rPr>
                <w:rFonts w:ascii="Times New Roman" w:hAnsi="Times New Roman"/>
                <w:sz w:val="28"/>
                <w:szCs w:val="28"/>
              </w:rPr>
              <w:t xml:space="preserve">за згодою </w:t>
            </w:r>
            <w:proofErr w:type="spellStart"/>
            <w:r w:rsidRPr="009276FE">
              <w:rPr>
                <w:rFonts w:ascii="Times New Roman" w:hAnsi="Times New Roman"/>
                <w:sz w:val="28"/>
                <w:szCs w:val="28"/>
              </w:rPr>
              <w:t>обтяжувача</w:t>
            </w:r>
            <w:proofErr w:type="spellEnd"/>
          </w:p>
        </w:tc>
      </w:tr>
    </w:tbl>
    <w:p w:rsidR="00FD5FF5" w:rsidRDefault="00FD5FF5" w:rsidP="00FD5FF5">
      <w:pPr>
        <w:pStyle w:val="3"/>
        <w:spacing w:before="480"/>
        <w:ind w:left="0"/>
        <w:jc w:val="center"/>
        <w:rPr>
          <w:rFonts w:ascii="Times New Roman" w:hAnsi="Times New Roman"/>
          <w:b w:val="0"/>
          <w:i w:val="0"/>
          <w:sz w:val="28"/>
          <w:szCs w:val="28"/>
        </w:rPr>
        <w:sectPr w:rsidR="00FD5FF5" w:rsidSect="00FD5FF5">
          <w:headerReference w:type="even" r:id="rId17"/>
          <w:headerReference w:type="default" r:id="rId18"/>
          <w:pgSz w:w="11906" w:h="16838" w:code="9"/>
          <w:pgMar w:top="1134" w:right="1134" w:bottom="1134" w:left="1701" w:header="567" w:footer="567" w:gutter="0"/>
          <w:pgNumType w:start="1"/>
          <w:cols w:space="720"/>
          <w:titlePg/>
        </w:sectPr>
      </w:pPr>
      <w:r w:rsidRPr="00813211">
        <w:rPr>
          <w:rFonts w:ascii="Times New Roman" w:hAnsi="Times New Roman"/>
          <w:b w:val="0"/>
          <w:i w:val="0"/>
          <w:sz w:val="28"/>
          <w:szCs w:val="28"/>
        </w:rPr>
        <w:t>_____________________</w:t>
      </w:r>
    </w:p>
    <w:p w:rsidR="00FD5FF5" w:rsidRPr="001D057E" w:rsidRDefault="00FD5FF5" w:rsidP="00FD5FF5">
      <w:pPr>
        <w:pStyle w:val="ShapkaDocumentu"/>
        <w:tabs>
          <w:tab w:val="left" w:pos="993"/>
        </w:tabs>
        <w:ind w:left="6663"/>
        <w:rPr>
          <w:rFonts w:ascii="Times New Roman" w:hAnsi="Times New Roman"/>
          <w:sz w:val="28"/>
          <w:szCs w:val="28"/>
        </w:rPr>
      </w:pPr>
      <w:r w:rsidRPr="001D057E">
        <w:rPr>
          <w:rFonts w:ascii="Times New Roman" w:hAnsi="Times New Roman"/>
          <w:sz w:val="28"/>
          <w:szCs w:val="28"/>
        </w:rPr>
        <w:lastRenderedPageBreak/>
        <w:t>Додаток 6</w:t>
      </w:r>
      <w:r w:rsidRPr="001D057E">
        <w:rPr>
          <w:rFonts w:ascii="Times New Roman" w:hAnsi="Times New Roman"/>
          <w:sz w:val="28"/>
          <w:szCs w:val="28"/>
        </w:rPr>
        <w:br/>
        <w:t>до Порядку</w:t>
      </w:r>
    </w:p>
    <w:p w:rsidR="00FD5FF5" w:rsidRPr="001D057E" w:rsidRDefault="00FD5FF5" w:rsidP="00FD5FF5">
      <w:pPr>
        <w:pStyle w:val="a4"/>
        <w:tabs>
          <w:tab w:val="left" w:pos="993"/>
        </w:tabs>
        <w:rPr>
          <w:rFonts w:ascii="Times New Roman" w:hAnsi="Times New Roman"/>
          <w:b w:val="0"/>
          <w:sz w:val="28"/>
          <w:szCs w:val="28"/>
        </w:rPr>
      </w:pPr>
      <w:r w:rsidRPr="001D057E">
        <w:rPr>
          <w:rFonts w:ascii="Times New Roman" w:hAnsi="Times New Roman"/>
          <w:b w:val="0"/>
          <w:sz w:val="28"/>
          <w:szCs w:val="28"/>
        </w:rPr>
        <w:t xml:space="preserve">УНІФІКОВАНІ </w:t>
      </w:r>
      <w:r w:rsidRPr="001D057E">
        <w:rPr>
          <w:rFonts w:ascii="Times New Roman" w:hAnsi="Times New Roman"/>
          <w:b w:val="0"/>
          <w:sz w:val="28"/>
          <w:szCs w:val="28"/>
        </w:rPr>
        <w:br/>
        <w:t>набори комплексних типів відомостей</w:t>
      </w:r>
    </w:p>
    <w:p w:rsidR="00FD5FF5" w:rsidRPr="001D057E" w:rsidRDefault="00FD5FF5" w:rsidP="00FD5FF5">
      <w:pPr>
        <w:keepLines/>
        <w:numPr>
          <w:ilvl w:val="0"/>
          <w:numId w:val="29"/>
        </w:numPr>
        <w:shd w:val="clear" w:color="auto" w:fill="FFFFFF"/>
        <w:tabs>
          <w:tab w:val="left" w:pos="851"/>
          <w:tab w:val="left" w:pos="993"/>
        </w:tabs>
        <w:spacing w:before="120" w:after="0" w:line="240" w:lineRule="auto"/>
        <w:ind w:left="0" w:right="119" w:firstLine="567"/>
        <w:jc w:val="both"/>
        <w:rPr>
          <w:rFonts w:ascii="Times New Roman" w:hAnsi="Times New Roman"/>
          <w:sz w:val="28"/>
          <w:szCs w:val="28"/>
        </w:rPr>
      </w:pPr>
      <w:r w:rsidRPr="001D057E">
        <w:rPr>
          <w:rFonts w:ascii="Times New Roman" w:hAnsi="Times New Roman"/>
          <w:sz w:val="28"/>
          <w:szCs w:val="28"/>
        </w:rPr>
        <w:t>У комплексному типі “Дані про фізичну особу” зазначаються такі відомості:</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 фізичної особи;</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облікової картки платника податків (далі — РНОКПП) або серія (за наявності) та номер паспорта громадянина України (для фізичних осіб, які через свої релігійні переконання відмовляються від прийняття РНОКПП та повідомили про це відповідний контролюючий орган і мають відмітку у паспорті громадянина України);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про те, що РНОКПП не зазначається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громадянина України;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документ, що посвідчує особу, серія, номер, дата видачі та орган, який видав документ.</w:t>
      </w:r>
    </w:p>
    <w:p w:rsidR="00FD5FF5" w:rsidRPr="001D057E" w:rsidRDefault="00FD5FF5" w:rsidP="00FD5FF5">
      <w:pPr>
        <w:keepLines/>
        <w:numPr>
          <w:ilvl w:val="0"/>
          <w:numId w:val="29"/>
        </w:numPr>
        <w:shd w:val="clear" w:color="auto" w:fill="FFFFFF"/>
        <w:tabs>
          <w:tab w:val="left" w:pos="851"/>
          <w:tab w:val="left" w:pos="993"/>
        </w:tabs>
        <w:spacing w:before="120" w:after="0" w:line="240" w:lineRule="auto"/>
        <w:ind w:left="0" w:right="119" w:firstLine="567"/>
        <w:jc w:val="both"/>
        <w:rPr>
          <w:rFonts w:ascii="Times New Roman" w:hAnsi="Times New Roman"/>
          <w:sz w:val="28"/>
          <w:szCs w:val="28"/>
        </w:rPr>
      </w:pPr>
      <w:r w:rsidRPr="001D057E">
        <w:rPr>
          <w:rFonts w:ascii="Times New Roman" w:hAnsi="Times New Roman"/>
          <w:sz w:val="28"/>
          <w:szCs w:val="28"/>
        </w:rPr>
        <w:t>У комплексному типі “Дані про юридичну особу” зазначаються такі відомості:</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організаційно-правова форма;</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найменування юридичної особи;</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ідентифікаційний код </w:t>
      </w:r>
      <w:r>
        <w:rPr>
          <w:rFonts w:ascii="Times New Roman" w:hAnsi="Times New Roman"/>
          <w:sz w:val="28"/>
          <w:szCs w:val="28"/>
        </w:rPr>
        <w:t xml:space="preserve">згідно з </w:t>
      </w:r>
      <w:r w:rsidRPr="001D057E">
        <w:rPr>
          <w:rFonts w:ascii="Times New Roman" w:hAnsi="Times New Roman"/>
          <w:sz w:val="28"/>
          <w:szCs w:val="28"/>
        </w:rPr>
        <w:t>ЄДРПОУ.</w:t>
      </w:r>
    </w:p>
    <w:p w:rsidR="00FD5FF5" w:rsidRPr="001D057E" w:rsidRDefault="00FD5FF5" w:rsidP="00FD5FF5">
      <w:pPr>
        <w:pStyle w:val="1"/>
        <w:keepLines/>
        <w:numPr>
          <w:ilvl w:val="0"/>
          <w:numId w:val="29"/>
        </w:numPr>
        <w:shd w:val="clear" w:color="auto" w:fill="FFFFFF"/>
        <w:tabs>
          <w:tab w:val="left" w:pos="851"/>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“Адреса закінченого будівництвом об</w:t>
      </w:r>
      <w:r>
        <w:rPr>
          <w:rFonts w:ascii="Times New Roman" w:hAnsi="Times New Roman"/>
          <w:b w:val="0"/>
          <w:smallCaps w:val="0"/>
          <w:szCs w:val="28"/>
        </w:rPr>
        <w:t>’</w:t>
      </w:r>
      <w:r w:rsidRPr="001D057E">
        <w:rPr>
          <w:rFonts w:ascii="Times New Roman" w:hAnsi="Times New Roman"/>
          <w:b w:val="0"/>
          <w:smallCaps w:val="0"/>
          <w:szCs w:val="28"/>
        </w:rPr>
        <w:t>єкта” зазначаються такі відомості:</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поштовий індекс;</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і код адміністративно-територіальної одиниці;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району області, м. Києва або м. Севастополя чи міста обласного значення;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міста, селища чи села або поіменованого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вулиця (проспект, бульвар, провулок, узвіз тощо та назва);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будинку;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корпусу;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номер квартири (</w:t>
      </w:r>
      <w:proofErr w:type="spellStart"/>
      <w:r w:rsidRPr="001D057E">
        <w:rPr>
          <w:rFonts w:ascii="Times New Roman" w:hAnsi="Times New Roman"/>
          <w:sz w:val="28"/>
          <w:szCs w:val="28"/>
        </w:rPr>
        <w:t>офіс</w:t>
      </w:r>
      <w:r>
        <w:rPr>
          <w:rFonts w:ascii="Times New Roman" w:hAnsi="Times New Roman"/>
          <w:sz w:val="28"/>
          <w:szCs w:val="28"/>
        </w:rPr>
        <w:t>а</w:t>
      </w:r>
      <w:proofErr w:type="spellEnd"/>
      <w:r w:rsidRPr="001D057E">
        <w:rPr>
          <w:rFonts w:ascii="Times New Roman" w:hAnsi="Times New Roman"/>
          <w:sz w:val="28"/>
          <w:szCs w:val="28"/>
        </w:rPr>
        <w:t>, приміщення).</w:t>
      </w:r>
    </w:p>
    <w:p w:rsidR="00FD5FF5" w:rsidRPr="001D057E" w:rsidRDefault="00FD5FF5" w:rsidP="00FD5FF5">
      <w:pPr>
        <w:pStyle w:val="1"/>
        <w:keepLines/>
        <w:numPr>
          <w:ilvl w:val="0"/>
          <w:numId w:val="29"/>
        </w:numPr>
        <w:shd w:val="clear" w:color="auto" w:fill="FFFFFF"/>
        <w:tabs>
          <w:tab w:val="left" w:pos="851"/>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“Прізвище, власне ім</w:t>
      </w:r>
      <w:r>
        <w:rPr>
          <w:rFonts w:ascii="Times New Roman" w:hAnsi="Times New Roman"/>
          <w:b w:val="0"/>
          <w:smallCaps w:val="0"/>
          <w:szCs w:val="28"/>
        </w:rPr>
        <w:t>’</w:t>
      </w:r>
      <w:r w:rsidRPr="001D057E">
        <w:rPr>
          <w:rFonts w:ascii="Times New Roman" w:hAnsi="Times New Roman"/>
          <w:b w:val="0"/>
          <w:smallCaps w:val="0"/>
          <w:szCs w:val="28"/>
        </w:rPr>
        <w:t>я, по батькові (за наявності)” зазначаються такі відомості:</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 фізичної особи.</w:t>
      </w:r>
    </w:p>
    <w:p w:rsidR="00FD5FF5" w:rsidRPr="001D057E" w:rsidRDefault="00FD5FF5" w:rsidP="00FD5FF5">
      <w:pPr>
        <w:keepLines/>
        <w:numPr>
          <w:ilvl w:val="0"/>
          <w:numId w:val="29"/>
        </w:numPr>
        <w:shd w:val="clear" w:color="auto" w:fill="FFFFFF"/>
        <w:tabs>
          <w:tab w:val="left" w:pos="851"/>
          <w:tab w:val="left" w:pos="993"/>
        </w:tabs>
        <w:spacing w:before="120" w:after="0" w:line="240" w:lineRule="auto"/>
        <w:ind w:left="0" w:right="119" w:firstLine="567"/>
        <w:jc w:val="both"/>
        <w:rPr>
          <w:rFonts w:ascii="Times New Roman" w:hAnsi="Times New Roman"/>
          <w:sz w:val="28"/>
          <w:szCs w:val="28"/>
        </w:rPr>
      </w:pPr>
      <w:r w:rsidRPr="001D057E">
        <w:rPr>
          <w:rFonts w:ascii="Times New Roman" w:hAnsi="Times New Roman"/>
          <w:sz w:val="28"/>
          <w:szCs w:val="28"/>
        </w:rPr>
        <w:t xml:space="preserve">У комплексному типі “Найменування та ідентифікаційний код </w:t>
      </w:r>
      <w:r>
        <w:rPr>
          <w:rFonts w:ascii="Times New Roman" w:hAnsi="Times New Roman"/>
          <w:sz w:val="28"/>
          <w:szCs w:val="28"/>
        </w:rPr>
        <w:t xml:space="preserve">згідно з </w:t>
      </w:r>
      <w:r w:rsidRPr="001D057E">
        <w:rPr>
          <w:rFonts w:ascii="Times New Roman" w:hAnsi="Times New Roman"/>
          <w:sz w:val="28"/>
          <w:szCs w:val="28"/>
        </w:rPr>
        <w:t>ЄДРПОУ юридичної особи” зазначаються такі відомості:</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найменування юридичної особи;</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ідентифікаційний код </w:t>
      </w:r>
      <w:r>
        <w:rPr>
          <w:rFonts w:ascii="Times New Roman" w:hAnsi="Times New Roman"/>
          <w:sz w:val="28"/>
          <w:szCs w:val="28"/>
        </w:rPr>
        <w:t xml:space="preserve">згідно з </w:t>
      </w:r>
      <w:r w:rsidRPr="001D057E">
        <w:rPr>
          <w:rFonts w:ascii="Times New Roman" w:hAnsi="Times New Roman"/>
          <w:sz w:val="28"/>
          <w:szCs w:val="28"/>
        </w:rPr>
        <w:t>ЄДРПОУ юридичної особи.</w:t>
      </w:r>
    </w:p>
    <w:p w:rsidR="00FD5FF5" w:rsidRPr="001D057E" w:rsidRDefault="00FD5FF5" w:rsidP="00FD5FF5">
      <w:pPr>
        <w:pStyle w:val="1"/>
        <w:keepLines/>
        <w:numPr>
          <w:ilvl w:val="0"/>
          <w:numId w:val="29"/>
        </w:numPr>
        <w:shd w:val="clear" w:color="auto" w:fill="FFFFFF"/>
        <w:tabs>
          <w:tab w:val="left" w:pos="851"/>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“Контактні дані” зазначаються такі відомості:</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телефону, що складається із коду країни, коду міста або коду оператора та номера телефону абонента;</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адреса електронної пошти.</w:t>
      </w:r>
    </w:p>
    <w:p w:rsidR="00FD5FF5" w:rsidRPr="001D057E" w:rsidRDefault="00FD5FF5" w:rsidP="00FD5FF5">
      <w:pPr>
        <w:keepLines/>
        <w:numPr>
          <w:ilvl w:val="0"/>
          <w:numId w:val="29"/>
        </w:numPr>
        <w:shd w:val="clear" w:color="auto" w:fill="FFFFFF"/>
        <w:tabs>
          <w:tab w:val="left" w:pos="851"/>
          <w:tab w:val="left" w:pos="993"/>
        </w:tabs>
        <w:spacing w:before="120" w:after="0" w:line="240" w:lineRule="auto"/>
        <w:ind w:left="0" w:right="119" w:firstLine="567"/>
        <w:jc w:val="both"/>
        <w:rPr>
          <w:rFonts w:ascii="Times New Roman" w:hAnsi="Times New Roman"/>
          <w:sz w:val="28"/>
          <w:szCs w:val="28"/>
        </w:rPr>
      </w:pPr>
      <w:r w:rsidRPr="001D057E">
        <w:rPr>
          <w:rFonts w:ascii="Times New Roman" w:hAnsi="Times New Roman"/>
          <w:sz w:val="28"/>
          <w:szCs w:val="28"/>
        </w:rPr>
        <w:t>У комплексному типі “Земельна ділянка” зазначаються такі відомості:</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кадастровий номер земельної ділянки;</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площа земельної ділянки;</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цільов</w:t>
      </w:r>
      <w:r>
        <w:rPr>
          <w:rFonts w:ascii="Times New Roman" w:hAnsi="Times New Roman"/>
          <w:sz w:val="28"/>
          <w:szCs w:val="28"/>
        </w:rPr>
        <w:t>е призначення земельної ділянки.</w:t>
      </w:r>
    </w:p>
    <w:p w:rsidR="00FD5FF5" w:rsidRPr="001D057E" w:rsidRDefault="00FD5FF5" w:rsidP="00FD5FF5">
      <w:pPr>
        <w:pStyle w:val="1"/>
        <w:keepLines/>
        <w:numPr>
          <w:ilvl w:val="0"/>
          <w:numId w:val="29"/>
        </w:numPr>
        <w:shd w:val="clear" w:color="auto" w:fill="FFFFFF"/>
        <w:tabs>
          <w:tab w:val="left" w:pos="851"/>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“Документ” зазначаються такі відомості:</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документа (за необхідності);</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видавник документа (за необхідності);</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документа;</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документа.</w:t>
      </w:r>
    </w:p>
    <w:p w:rsidR="00FD5FF5" w:rsidRPr="001D057E" w:rsidRDefault="00FD5FF5" w:rsidP="00FD5FF5">
      <w:pPr>
        <w:pStyle w:val="1"/>
        <w:keepLines/>
        <w:numPr>
          <w:ilvl w:val="0"/>
          <w:numId w:val="29"/>
        </w:numPr>
        <w:shd w:val="clear" w:color="auto" w:fill="FFFFFF"/>
        <w:tabs>
          <w:tab w:val="left" w:pos="851"/>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“Рішення суду” зазначаються такі відомості:</w:t>
      </w:r>
    </w:p>
    <w:p w:rsidR="00FD5FF5" w:rsidRPr="001D057E" w:rsidRDefault="00FD5FF5" w:rsidP="00FD5FF5">
      <w:pPr>
        <w:keepLines/>
        <w:shd w:val="clear" w:color="auto" w:fill="FFFFFF"/>
        <w:tabs>
          <w:tab w:val="left" w:pos="851"/>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форма судового рішення;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суду;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ухвалення;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судової справи;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рішення в Єдиному державному реєстрі судових рішень;</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набрання законної сили рішення суду.</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1" w:name="_98kqdig066q"/>
      <w:bookmarkEnd w:id="1"/>
      <w:r w:rsidRPr="001D057E">
        <w:rPr>
          <w:rFonts w:ascii="Times New Roman" w:hAnsi="Times New Roman"/>
          <w:b w:val="0"/>
          <w:smallCaps w:val="0"/>
          <w:szCs w:val="28"/>
        </w:rPr>
        <w:lastRenderedPageBreak/>
        <w:t>У комплексному типі “Розпорядчий акт”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назва </w:t>
      </w:r>
      <w:proofErr w:type="spellStart"/>
      <w:r w:rsidRPr="001D057E">
        <w:rPr>
          <w:rFonts w:ascii="Times New Roman" w:hAnsi="Times New Roman"/>
          <w:sz w:val="28"/>
          <w:szCs w:val="28"/>
        </w:rPr>
        <w:t>акта</w:t>
      </w:r>
      <w:proofErr w:type="spellEnd"/>
      <w:r w:rsidRPr="001D057E">
        <w:rPr>
          <w:rFonts w:ascii="Times New Roman" w:hAnsi="Times New Roman"/>
          <w:sz w:val="28"/>
          <w:szCs w:val="28"/>
        </w:rPr>
        <w:t>;</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орган, що видав акт;</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дата </w:t>
      </w:r>
      <w:proofErr w:type="spellStart"/>
      <w:r w:rsidRPr="001D057E">
        <w:rPr>
          <w:rFonts w:ascii="Times New Roman" w:hAnsi="Times New Roman"/>
          <w:sz w:val="28"/>
          <w:szCs w:val="28"/>
        </w:rPr>
        <w:t>акта</w:t>
      </w:r>
      <w:proofErr w:type="spellEnd"/>
      <w:r w:rsidRPr="001D057E">
        <w:rPr>
          <w:rFonts w:ascii="Times New Roman" w:hAnsi="Times New Roman"/>
          <w:sz w:val="28"/>
          <w:szCs w:val="28"/>
        </w:rPr>
        <w:t>;</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підстава видачі розпорядчого </w:t>
      </w:r>
      <w:proofErr w:type="spellStart"/>
      <w:r w:rsidRPr="001D057E">
        <w:rPr>
          <w:rFonts w:ascii="Times New Roman" w:hAnsi="Times New Roman"/>
          <w:sz w:val="28"/>
          <w:szCs w:val="28"/>
        </w:rPr>
        <w:t>акта</w:t>
      </w:r>
      <w:proofErr w:type="spellEnd"/>
      <w:r w:rsidRPr="001D057E">
        <w:rPr>
          <w:rFonts w:ascii="Times New Roman" w:hAnsi="Times New Roman"/>
          <w:sz w:val="28"/>
          <w:szCs w:val="28"/>
        </w:rPr>
        <w:t xml:space="preserve"> (за необхідності).</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замовників”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Pr>
          <w:rFonts w:ascii="Times New Roman" w:hAnsi="Times New Roman"/>
          <w:sz w:val="28"/>
          <w:szCs w:val="28"/>
        </w:rPr>
        <w:t xml:space="preserve">1) </w:t>
      </w:r>
      <w:r w:rsidRPr="001D057E">
        <w:rPr>
          <w:rFonts w:ascii="Times New Roman" w:hAnsi="Times New Roman"/>
          <w:sz w:val="28"/>
          <w:szCs w:val="28"/>
        </w:rPr>
        <w:t>для фізичних осіб:</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фізичну особу з використанням комплексного типу “Дані про фізичну особу”;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стан суб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контактні дані з використанням комплексного типу “Контактні дані”;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місце проживання фізичної особи з використанням комплексного типу “Місце проживання/Місцезнаходження”;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Pr>
          <w:rFonts w:ascii="Times New Roman" w:hAnsi="Times New Roman"/>
          <w:sz w:val="28"/>
          <w:szCs w:val="28"/>
        </w:rPr>
        <w:t>інформація про</w:t>
      </w:r>
      <w:r w:rsidRPr="001D057E">
        <w:rPr>
          <w:rFonts w:ascii="Times New Roman" w:hAnsi="Times New Roman"/>
          <w:sz w:val="28"/>
          <w:szCs w:val="28"/>
        </w:rPr>
        <w:t xml:space="preserve"> ініціатор</w:t>
      </w:r>
      <w:r>
        <w:rPr>
          <w:rFonts w:ascii="Times New Roman" w:hAnsi="Times New Roman"/>
          <w:sz w:val="28"/>
          <w:szCs w:val="28"/>
        </w:rPr>
        <w:t>а (так/ні)</w:t>
      </w:r>
      <w:r w:rsidRPr="001D057E">
        <w:rPr>
          <w:rFonts w:ascii="Times New Roman" w:hAnsi="Times New Roman"/>
          <w:sz w:val="28"/>
          <w:szCs w:val="28"/>
        </w:rPr>
        <w:t>;</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нот</w:t>
      </w:r>
      <w:r>
        <w:rPr>
          <w:rFonts w:ascii="Times New Roman" w:hAnsi="Times New Roman"/>
          <w:sz w:val="28"/>
          <w:szCs w:val="28"/>
        </w:rPr>
        <w:t>аріальна згода у вигляді додатка;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Pr>
          <w:rFonts w:ascii="Times New Roman" w:hAnsi="Times New Roman"/>
          <w:sz w:val="28"/>
          <w:szCs w:val="28"/>
        </w:rPr>
        <w:t xml:space="preserve">2) </w:t>
      </w:r>
      <w:r w:rsidRPr="001D057E">
        <w:rPr>
          <w:rFonts w:ascii="Times New Roman" w:hAnsi="Times New Roman"/>
          <w:sz w:val="28"/>
          <w:szCs w:val="28"/>
        </w:rPr>
        <w:t>для юридичних осіб:</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юридичну особу з використанням комплексного типу “Дані про юридичну особу”;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стан суб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контактні дані з використанням комплексного типу “Контактні дані”;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місцезнаходження юридичної особи з використанням комплексного типу “Місце проживання/Місцезнаходження”;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Pr>
          <w:rFonts w:ascii="Times New Roman" w:hAnsi="Times New Roman"/>
          <w:sz w:val="28"/>
          <w:szCs w:val="28"/>
        </w:rPr>
        <w:t>інформація про</w:t>
      </w:r>
      <w:r w:rsidRPr="001D057E">
        <w:rPr>
          <w:rFonts w:ascii="Times New Roman" w:hAnsi="Times New Roman"/>
          <w:sz w:val="28"/>
          <w:szCs w:val="28"/>
        </w:rPr>
        <w:t xml:space="preserve"> ініціатор</w:t>
      </w:r>
      <w:r>
        <w:rPr>
          <w:rFonts w:ascii="Times New Roman" w:hAnsi="Times New Roman"/>
          <w:sz w:val="28"/>
          <w:szCs w:val="28"/>
        </w:rPr>
        <w:t>а (так/ні)</w:t>
      </w:r>
      <w:r w:rsidRPr="001D057E">
        <w:rPr>
          <w:rFonts w:ascii="Times New Roman" w:hAnsi="Times New Roman"/>
          <w:sz w:val="28"/>
          <w:szCs w:val="28"/>
        </w:rPr>
        <w:t>;</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нотаріальна згода у вигляді додатк</w:t>
      </w:r>
      <w:r>
        <w:rPr>
          <w:rFonts w:ascii="Times New Roman" w:hAnsi="Times New Roman"/>
          <w:sz w:val="28"/>
          <w:szCs w:val="28"/>
        </w:rPr>
        <w:t>а</w:t>
      </w:r>
      <w:r w:rsidRPr="001D057E">
        <w:rPr>
          <w:rFonts w:ascii="Times New Roman" w:hAnsi="Times New Roman"/>
          <w:sz w:val="28"/>
          <w:szCs w:val="28"/>
        </w:rPr>
        <w:t>.</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об</w:t>
      </w:r>
      <w:r>
        <w:rPr>
          <w:rFonts w:ascii="Times New Roman" w:hAnsi="Times New Roman"/>
          <w:b w:val="0"/>
          <w:smallCaps w:val="0"/>
          <w:szCs w:val="28"/>
        </w:rPr>
        <w:t>’</w:t>
      </w:r>
      <w:r w:rsidRPr="001D057E">
        <w:rPr>
          <w:rFonts w:ascii="Times New Roman" w:hAnsi="Times New Roman"/>
          <w:b w:val="0"/>
          <w:smallCaps w:val="0"/>
          <w:szCs w:val="28"/>
        </w:rPr>
        <w:t>єкт”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вид будівництва;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об</w:t>
      </w:r>
      <w:r>
        <w:rPr>
          <w:rFonts w:ascii="Times New Roman" w:hAnsi="Times New Roman"/>
          <w:sz w:val="28"/>
          <w:szCs w:val="28"/>
        </w:rPr>
        <w:t>’</w:t>
      </w:r>
      <w:r w:rsidRPr="001D057E">
        <w:rPr>
          <w:rFonts w:ascii="Times New Roman" w:hAnsi="Times New Roman"/>
          <w:sz w:val="28"/>
          <w:szCs w:val="28"/>
        </w:rPr>
        <w:t>єкта будівництва;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клас наслідків (відповідальності);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будівельний паспорт;</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містобудівні умови та обмеження;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спосіб будівництва;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наявність проектної документації на будівництво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проектної документації на будівництво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“Місце розташування об</w:t>
      </w:r>
      <w:r>
        <w:rPr>
          <w:rFonts w:ascii="Times New Roman" w:hAnsi="Times New Roman"/>
          <w:b w:val="0"/>
          <w:smallCaps w:val="0"/>
          <w:szCs w:val="28"/>
        </w:rPr>
        <w:t>’</w:t>
      </w:r>
      <w:r w:rsidRPr="001D057E">
        <w:rPr>
          <w:rFonts w:ascii="Times New Roman" w:hAnsi="Times New Roman"/>
          <w:b w:val="0"/>
          <w:smallCaps w:val="0"/>
          <w:szCs w:val="28"/>
        </w:rPr>
        <w:t>єкта будівництва та адреса” зазначаються такі відомості:</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sidRPr="001D057E">
        <w:rPr>
          <w:rFonts w:ascii="Times New Roman" w:hAnsi="Times New Roman"/>
          <w:sz w:val="28"/>
          <w:szCs w:val="28"/>
        </w:rPr>
        <w:t>місце розташування та адреса з використанням комплексного типу “Адреса”;</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sidRPr="001D057E">
        <w:rPr>
          <w:rFonts w:ascii="Times New Roman" w:hAnsi="Times New Roman"/>
          <w:sz w:val="28"/>
          <w:szCs w:val="28"/>
        </w:rPr>
        <w:t>помітка щодо того, що адреса не містить номера будинку;</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sidRPr="001D057E">
        <w:rPr>
          <w:rFonts w:ascii="Times New Roman" w:hAnsi="Times New Roman"/>
          <w:sz w:val="28"/>
          <w:szCs w:val="28"/>
        </w:rPr>
        <w:t>номер рішення, яким присвоєно адресу;</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sidRPr="001D057E">
        <w:rPr>
          <w:rFonts w:ascii="Times New Roman" w:hAnsi="Times New Roman"/>
          <w:sz w:val="28"/>
          <w:szCs w:val="28"/>
        </w:rPr>
        <w:t>дата рішення, яким присвоєно адресу;</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sidRPr="001D057E">
        <w:rPr>
          <w:rFonts w:ascii="Times New Roman" w:hAnsi="Times New Roman"/>
          <w:sz w:val="28"/>
          <w:szCs w:val="28"/>
        </w:rPr>
        <w:t>найменування органу, який прийняв рішення, яким присвоєно адресу.</w:t>
      </w:r>
    </w:p>
    <w:p w:rsidR="00FD5FF5" w:rsidRPr="001D057E" w:rsidRDefault="00FD5FF5" w:rsidP="00FD5FF5">
      <w:pPr>
        <w:pStyle w:val="1"/>
        <w:keepLines/>
        <w:numPr>
          <w:ilvl w:val="0"/>
          <w:numId w:val="29"/>
        </w:numPr>
        <w:shd w:val="clear" w:color="auto" w:fill="FFFFFF"/>
        <w:tabs>
          <w:tab w:val="left" w:pos="993"/>
        </w:tabs>
        <w:spacing w:before="100" w:line="233" w:lineRule="auto"/>
        <w:ind w:left="0" w:right="119" w:firstLine="567"/>
        <w:jc w:val="both"/>
        <w:rPr>
          <w:rFonts w:ascii="Times New Roman" w:hAnsi="Times New Roman"/>
          <w:b w:val="0"/>
          <w:smallCaps w:val="0"/>
          <w:szCs w:val="28"/>
        </w:rPr>
      </w:pPr>
      <w:bookmarkStart w:id="2" w:name="_3rdcrjn"/>
      <w:bookmarkEnd w:id="2"/>
      <w:r w:rsidRPr="001D057E">
        <w:rPr>
          <w:rFonts w:ascii="Times New Roman" w:hAnsi="Times New Roman"/>
          <w:b w:val="0"/>
          <w:smallCaps w:val="0"/>
          <w:szCs w:val="28"/>
        </w:rPr>
        <w:t>У комплексному типі “Відомості про земельну ділянку” зазначаються такі відомості:</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Pr>
          <w:rFonts w:ascii="Times New Roman" w:hAnsi="Times New Roman"/>
          <w:sz w:val="28"/>
          <w:szCs w:val="28"/>
        </w:rPr>
        <w:t xml:space="preserve">1) </w:t>
      </w:r>
      <w:r w:rsidRPr="001D057E">
        <w:rPr>
          <w:rFonts w:ascii="Times New Roman" w:hAnsi="Times New Roman"/>
          <w:sz w:val="28"/>
          <w:szCs w:val="28"/>
        </w:rPr>
        <w:t>якщо в полі “Тип” обрано значення “Кадастровий номер”:</w:t>
      </w:r>
    </w:p>
    <w:p w:rsidR="00FD5FF5"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sidRPr="001D057E">
        <w:rPr>
          <w:rFonts w:ascii="Times New Roman" w:hAnsi="Times New Roman"/>
          <w:sz w:val="28"/>
          <w:szCs w:val="28"/>
        </w:rPr>
        <w:t>відомості про земельну ділянку з використанням комплексного типу “Земельна ділянка”;</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sidRPr="001D057E">
        <w:rPr>
          <w:rFonts w:ascii="Times New Roman" w:hAnsi="Times New Roman"/>
          <w:sz w:val="28"/>
          <w:szCs w:val="28"/>
        </w:rPr>
        <w:t>відомості з використанням комплексного типу “Речові права та обтяження”;</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sidRPr="001D057E">
        <w:rPr>
          <w:rFonts w:ascii="Times New Roman" w:hAnsi="Times New Roman"/>
          <w:sz w:val="28"/>
          <w:szCs w:val="28"/>
        </w:rPr>
        <w:t>відомості з використанням комплексного типу “Функціональне призначення зони”;</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Pr>
          <w:rFonts w:ascii="Times New Roman" w:hAnsi="Times New Roman"/>
          <w:sz w:val="28"/>
          <w:szCs w:val="28"/>
        </w:rPr>
        <w:t xml:space="preserve">2) </w:t>
      </w:r>
      <w:r w:rsidRPr="001D057E">
        <w:rPr>
          <w:rFonts w:ascii="Times New Roman" w:hAnsi="Times New Roman"/>
          <w:sz w:val="28"/>
          <w:szCs w:val="28"/>
        </w:rPr>
        <w:t>якщо в полі “Тип” обрано значення “Відсутній документ на земельну ділянку”:</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sidRPr="001D057E">
        <w:rPr>
          <w:rFonts w:ascii="Times New Roman" w:hAnsi="Times New Roman"/>
          <w:sz w:val="28"/>
          <w:szCs w:val="28"/>
        </w:rPr>
        <w:t>відомості з використанням комплексного типу “Функціональне призначення зони”;</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sidRPr="001D057E">
        <w:rPr>
          <w:rFonts w:ascii="Times New Roman" w:hAnsi="Times New Roman"/>
          <w:sz w:val="28"/>
          <w:szCs w:val="28"/>
        </w:rPr>
        <w:t>підстава для відсутності документа;</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Pr>
          <w:rFonts w:ascii="Times New Roman" w:hAnsi="Times New Roman"/>
          <w:sz w:val="28"/>
          <w:szCs w:val="28"/>
        </w:rPr>
        <w:t xml:space="preserve">3) </w:t>
      </w:r>
      <w:r w:rsidRPr="001D057E">
        <w:rPr>
          <w:rFonts w:ascii="Times New Roman" w:hAnsi="Times New Roman"/>
          <w:sz w:val="28"/>
          <w:szCs w:val="28"/>
        </w:rPr>
        <w:t>якщо в полі “Тип” обрано значення “Відсутній кадастровий номер, наявний документ на право власності/ право користування в Д</w:t>
      </w:r>
      <w:r>
        <w:rPr>
          <w:rFonts w:ascii="Times New Roman" w:hAnsi="Times New Roman"/>
          <w:sz w:val="28"/>
          <w:szCs w:val="28"/>
        </w:rPr>
        <w:t>ержавному реєстрі речових прав на нерухоме майно</w:t>
      </w:r>
      <w:r w:rsidRPr="001D057E">
        <w:rPr>
          <w:rFonts w:ascii="Times New Roman" w:hAnsi="Times New Roman"/>
          <w:sz w:val="28"/>
          <w:szCs w:val="28"/>
        </w:rPr>
        <w:t>”:</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sidRPr="001D057E">
        <w:rPr>
          <w:rFonts w:ascii="Times New Roman" w:hAnsi="Times New Roman"/>
          <w:sz w:val="28"/>
          <w:szCs w:val="28"/>
        </w:rPr>
        <w:t>підстава відсутності кадастрового номера;</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sidRPr="001D057E">
        <w:rPr>
          <w:rFonts w:ascii="Times New Roman" w:hAnsi="Times New Roman"/>
          <w:sz w:val="28"/>
          <w:szCs w:val="28"/>
        </w:rPr>
        <w:t>тип визначення цільового призначення;</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Pr>
          <w:rFonts w:ascii="Times New Roman" w:hAnsi="Times New Roman"/>
          <w:sz w:val="28"/>
          <w:szCs w:val="28"/>
        </w:rPr>
        <w:lastRenderedPageBreak/>
        <w:t>цільове призначення за Класифікацією видів цільового призначення земель</w:t>
      </w:r>
      <w:r w:rsidRPr="001D057E">
        <w:rPr>
          <w:rFonts w:ascii="Times New Roman" w:hAnsi="Times New Roman"/>
          <w:sz w:val="28"/>
          <w:szCs w:val="28"/>
        </w:rPr>
        <w:t>;</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sidRPr="001D057E">
        <w:rPr>
          <w:rFonts w:ascii="Times New Roman" w:hAnsi="Times New Roman"/>
          <w:sz w:val="28"/>
          <w:szCs w:val="28"/>
        </w:rPr>
        <w:t>відомості з використанням комплексного типу “Функціональне призначення зони”;</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sidRPr="001D057E">
        <w:rPr>
          <w:rFonts w:ascii="Times New Roman" w:hAnsi="Times New Roman"/>
          <w:sz w:val="28"/>
          <w:szCs w:val="28"/>
        </w:rPr>
        <w:t>відомості з використанням комплексного типу “Документ”;</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sidRPr="001D057E">
        <w:rPr>
          <w:rFonts w:ascii="Times New Roman" w:hAnsi="Times New Roman"/>
          <w:sz w:val="28"/>
          <w:szCs w:val="28"/>
        </w:rPr>
        <w:t>ко</w:t>
      </w:r>
      <w:r>
        <w:rPr>
          <w:rFonts w:ascii="Times New Roman" w:hAnsi="Times New Roman"/>
          <w:sz w:val="28"/>
          <w:szCs w:val="28"/>
        </w:rPr>
        <w:t>пія документа у вигляді додатка;</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Pr>
          <w:rFonts w:ascii="Times New Roman" w:hAnsi="Times New Roman"/>
          <w:sz w:val="28"/>
          <w:szCs w:val="28"/>
        </w:rPr>
        <w:t xml:space="preserve">4) </w:t>
      </w:r>
      <w:r w:rsidRPr="001D057E">
        <w:rPr>
          <w:rFonts w:ascii="Times New Roman" w:hAnsi="Times New Roman"/>
          <w:sz w:val="28"/>
          <w:szCs w:val="28"/>
        </w:rPr>
        <w:t>якщо в полі “Тип” обрано значення “Відсутній кадастровий номер, документ на право власності/ право користування відсутній в Д</w:t>
      </w:r>
      <w:r>
        <w:rPr>
          <w:rFonts w:ascii="Times New Roman" w:hAnsi="Times New Roman"/>
          <w:sz w:val="28"/>
          <w:szCs w:val="28"/>
        </w:rPr>
        <w:t>ержавному реєстрі речових прав на нерухоме майно</w:t>
      </w:r>
      <w:r w:rsidRPr="001D057E">
        <w:rPr>
          <w:rFonts w:ascii="Times New Roman" w:hAnsi="Times New Roman"/>
          <w:sz w:val="28"/>
          <w:szCs w:val="28"/>
        </w:rPr>
        <w:t>”:</w:t>
      </w:r>
    </w:p>
    <w:p w:rsidR="00FD5FF5" w:rsidRPr="001D057E" w:rsidRDefault="00FD5FF5" w:rsidP="00FD5FF5">
      <w:pPr>
        <w:keepLines/>
        <w:shd w:val="clear" w:color="auto" w:fill="FFFFFF"/>
        <w:tabs>
          <w:tab w:val="left" w:pos="993"/>
        </w:tabs>
        <w:spacing w:before="100" w:line="233" w:lineRule="auto"/>
        <w:ind w:right="119" w:firstLine="567"/>
        <w:jc w:val="both"/>
        <w:rPr>
          <w:rFonts w:ascii="Times New Roman" w:hAnsi="Times New Roman"/>
          <w:sz w:val="28"/>
          <w:szCs w:val="28"/>
        </w:rPr>
      </w:pPr>
      <w:r w:rsidRPr="001D057E">
        <w:rPr>
          <w:rFonts w:ascii="Times New Roman" w:hAnsi="Times New Roman"/>
          <w:sz w:val="28"/>
          <w:szCs w:val="28"/>
        </w:rPr>
        <w:t>відомості про земельну ділянку з використанням комплексного типу “Земельна ділянка”;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визначення цільового призначення;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цільове призначення </w:t>
      </w:r>
      <w:r>
        <w:rPr>
          <w:rFonts w:ascii="Times New Roman" w:hAnsi="Times New Roman"/>
          <w:sz w:val="28"/>
          <w:szCs w:val="28"/>
        </w:rPr>
        <w:t>за Класифікацією видів цільового призначення земель</w:t>
      </w:r>
      <w:r w:rsidRPr="001D057E">
        <w:rPr>
          <w:rFonts w:ascii="Times New Roman" w:hAnsi="Times New Roman"/>
          <w:sz w:val="28"/>
          <w:szCs w:val="28"/>
        </w:rPr>
        <w:t>;</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з використанням комплексного типу “Функціональне призначення зони”;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з використанням комплексного типу “Документ”;</w:t>
      </w:r>
    </w:p>
    <w:p w:rsidR="00FD5FF5"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w:t>
      </w:r>
      <w:r w:rsidR="0005529B">
        <w:rPr>
          <w:rFonts w:ascii="Times New Roman" w:hAnsi="Times New Roman"/>
          <w:sz w:val="28"/>
          <w:szCs w:val="28"/>
        </w:rPr>
        <w:t>пія документа у вигляді додатка;</w:t>
      </w:r>
    </w:p>
    <w:p w:rsidR="0005529B" w:rsidRPr="0005529B" w:rsidRDefault="0005529B" w:rsidP="0005529B">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05529B">
        <w:rPr>
          <w:rFonts w:ascii="Times New Roman" w:hAnsi="Times New Roman" w:cs="Times New Roman"/>
          <w:color w:val="000000"/>
          <w:sz w:val="28"/>
          <w:szCs w:val="24"/>
          <w:lang w:val="x-none"/>
        </w:rPr>
        <w:t>5) якщо в полі “Тип” обрано значення “Наявний кадастровий номер, відсутній документ на право власності, відсутня реєстрація в Державному реєстрі речових прав на нерухоме майно”:</w:t>
      </w:r>
    </w:p>
    <w:p w:rsidR="0005529B" w:rsidRPr="0005529B" w:rsidRDefault="0005529B" w:rsidP="0005529B">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05529B">
        <w:rPr>
          <w:rFonts w:ascii="Times New Roman" w:hAnsi="Times New Roman" w:cs="Times New Roman"/>
          <w:color w:val="000000"/>
          <w:sz w:val="28"/>
          <w:szCs w:val="24"/>
          <w:lang w:val="x-none"/>
        </w:rPr>
        <w:t>відомості про земельну ділянку з використанням комплексного типу “Земельна ділянка”;</w:t>
      </w:r>
    </w:p>
    <w:p w:rsidR="0005529B" w:rsidRPr="0005529B" w:rsidRDefault="0005529B" w:rsidP="0005529B">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05529B">
        <w:rPr>
          <w:rFonts w:ascii="Times New Roman" w:hAnsi="Times New Roman" w:cs="Times New Roman"/>
          <w:color w:val="000000"/>
          <w:sz w:val="28"/>
          <w:szCs w:val="24"/>
          <w:lang w:val="x-none"/>
        </w:rPr>
        <w:t>тип визначення цільового призначення;</w:t>
      </w:r>
    </w:p>
    <w:p w:rsidR="0005529B" w:rsidRPr="0005529B" w:rsidRDefault="0005529B" w:rsidP="0005529B">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05529B">
        <w:rPr>
          <w:rFonts w:ascii="Times New Roman" w:hAnsi="Times New Roman" w:cs="Times New Roman"/>
          <w:color w:val="000000"/>
          <w:sz w:val="28"/>
          <w:szCs w:val="24"/>
          <w:lang w:val="x-none"/>
        </w:rPr>
        <w:t>цільове призначення за Класифікацією видів цільового призначення земель;</w:t>
      </w:r>
    </w:p>
    <w:p w:rsidR="0005529B" w:rsidRPr="0005529B" w:rsidRDefault="0005529B" w:rsidP="0005529B">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05529B">
        <w:rPr>
          <w:rFonts w:ascii="Times New Roman" w:hAnsi="Times New Roman" w:cs="Times New Roman"/>
          <w:color w:val="000000"/>
          <w:sz w:val="28"/>
          <w:szCs w:val="24"/>
          <w:lang w:val="x-none"/>
        </w:rPr>
        <w:t>відомості з використанням комплексного типу “Функціональне призначення зони”;</w:t>
      </w:r>
    </w:p>
    <w:p w:rsidR="0005529B" w:rsidRPr="0005529B" w:rsidRDefault="0005529B" w:rsidP="0005529B">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05529B">
        <w:rPr>
          <w:rFonts w:ascii="Times New Roman" w:hAnsi="Times New Roman" w:cs="Times New Roman"/>
          <w:color w:val="000000"/>
          <w:sz w:val="28"/>
          <w:szCs w:val="24"/>
          <w:lang w:val="x-none"/>
        </w:rPr>
        <w:t>відомості з використанням комплексного типу “Документ”;</w:t>
      </w:r>
    </w:p>
    <w:p w:rsidR="0005529B" w:rsidRPr="001D057E" w:rsidRDefault="0005529B" w:rsidP="0005529B">
      <w:pPr>
        <w:keepLines/>
        <w:shd w:val="clear" w:color="auto" w:fill="FFFFFF"/>
        <w:tabs>
          <w:tab w:val="left" w:pos="993"/>
        </w:tabs>
        <w:spacing w:before="120"/>
        <w:ind w:right="119" w:firstLine="567"/>
        <w:jc w:val="both"/>
        <w:rPr>
          <w:rFonts w:ascii="Times New Roman" w:hAnsi="Times New Roman"/>
          <w:sz w:val="28"/>
          <w:szCs w:val="28"/>
        </w:rPr>
      </w:pPr>
      <w:r w:rsidRPr="0005529B">
        <w:rPr>
          <w:rFonts w:ascii="Times New Roman" w:hAnsi="Times New Roman" w:cs="Times New Roman"/>
          <w:color w:val="000000"/>
          <w:sz w:val="28"/>
          <w:szCs w:val="24"/>
          <w:lang w:val="x-none"/>
        </w:rPr>
        <w:t>копі</w:t>
      </w:r>
      <w:r>
        <w:rPr>
          <w:rFonts w:ascii="Times New Roman" w:hAnsi="Times New Roman" w:cs="Times New Roman"/>
          <w:color w:val="000000"/>
          <w:sz w:val="28"/>
          <w:szCs w:val="24"/>
          <w:lang w:val="x-none"/>
        </w:rPr>
        <w:t>я документа у вигляді додатка.</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“Авторський нагляд”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особа, яка здійснює авторський нагляд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серія та номер сертифіката особи, що здійснювала авторський нагляд;</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номер телефону особи, яка здійснює авторський нагляд;</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реквізити документа про призначення (за необхідності).</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“Технічний нагляд”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особи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серія та номер кваліфікаційного сертифіката особи;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телефону особи;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реквізити документа про призначення (за необхідності).</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“Генеральний підрядник (підрядник)”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організація або фізична особа — генеральний підрядник (підрядник) з використанням комплексного типу “Найменування та ідентифікаційний код </w:t>
      </w:r>
      <w:r>
        <w:rPr>
          <w:rFonts w:ascii="Times New Roman" w:hAnsi="Times New Roman"/>
          <w:sz w:val="28"/>
          <w:szCs w:val="28"/>
        </w:rPr>
        <w:t xml:space="preserve">згідно з </w:t>
      </w:r>
      <w:r w:rsidRPr="001D057E">
        <w:rPr>
          <w:rFonts w:ascii="Times New Roman" w:hAnsi="Times New Roman"/>
          <w:sz w:val="28"/>
          <w:szCs w:val="28"/>
        </w:rPr>
        <w:t>ЄДРПОУ юридичної особи” або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дата договору </w:t>
      </w:r>
      <w:proofErr w:type="spellStart"/>
      <w:r w:rsidRPr="001D057E">
        <w:rPr>
          <w:rFonts w:ascii="Times New Roman" w:hAnsi="Times New Roman"/>
          <w:sz w:val="28"/>
          <w:szCs w:val="28"/>
        </w:rPr>
        <w:t>підряду</w:t>
      </w:r>
      <w:proofErr w:type="spellEnd"/>
      <w:r w:rsidRPr="001D057E">
        <w:rPr>
          <w:rFonts w:ascii="Times New Roman" w:hAnsi="Times New Roman"/>
          <w:sz w:val="28"/>
          <w:szCs w:val="28"/>
        </w:rPr>
        <w:t>;</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номер договору </w:t>
      </w:r>
      <w:proofErr w:type="spellStart"/>
      <w:r w:rsidRPr="001D057E">
        <w:rPr>
          <w:rFonts w:ascii="Times New Roman" w:hAnsi="Times New Roman"/>
          <w:sz w:val="28"/>
          <w:szCs w:val="28"/>
        </w:rPr>
        <w:t>підряду</w:t>
      </w:r>
      <w:proofErr w:type="spellEnd"/>
      <w:r w:rsidRPr="001D057E">
        <w:rPr>
          <w:rFonts w:ascii="Times New Roman" w:hAnsi="Times New Roman"/>
          <w:sz w:val="28"/>
          <w:szCs w:val="28"/>
        </w:rPr>
        <w:t>;</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відповідальний виконавець робіт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РНОКПП або серія (за наявності) та номер паспорта громадянина України (для фізичних осіб, які через свої релігійні переконання відмовляються від прийняття РНОКПП та повідомили про це відповідний контролюючий орган і мають відмітку у паспорті громадянина України);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телефону.</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відповідність вимогам законодавства, будівельним нормам, стандартам і правилам, містобудівним умовам та обмеженням, затвердженому проекту або будівельному паспорту забудови земельної ділянки”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 об</w:t>
      </w:r>
      <w:r>
        <w:rPr>
          <w:rFonts w:ascii="Times New Roman" w:hAnsi="Times New Roman"/>
          <w:sz w:val="28"/>
          <w:szCs w:val="28"/>
        </w:rPr>
        <w:t>’</w:t>
      </w:r>
      <w:r w:rsidRPr="001D057E">
        <w:rPr>
          <w:rFonts w:ascii="Times New Roman" w:hAnsi="Times New Roman"/>
          <w:sz w:val="28"/>
          <w:szCs w:val="28"/>
        </w:rPr>
        <w:t>єкті виконано згідно з будівельними нормами, стандартами і правилами всі роботи, передбачені проектною документацією на будівництво об</w:t>
      </w:r>
      <w:r>
        <w:rPr>
          <w:rFonts w:ascii="Times New Roman" w:hAnsi="Times New Roman"/>
          <w:sz w:val="28"/>
          <w:szCs w:val="28"/>
        </w:rPr>
        <w:t>’</w:t>
      </w:r>
      <w:r w:rsidRPr="001D057E">
        <w:rPr>
          <w:rFonts w:ascii="Times New Roman" w:hAnsi="Times New Roman"/>
          <w:sz w:val="28"/>
          <w:szCs w:val="28"/>
        </w:rPr>
        <w:t xml:space="preserve">єкта, у тому числі щодо створення безперешкодного життєвого середовища для осіб з інвалідністю та інших </w:t>
      </w:r>
      <w:proofErr w:type="spellStart"/>
      <w:r w:rsidRPr="001D057E">
        <w:rPr>
          <w:rFonts w:ascii="Times New Roman" w:hAnsi="Times New Roman"/>
          <w:sz w:val="28"/>
          <w:szCs w:val="28"/>
        </w:rPr>
        <w:t>маломобільних</w:t>
      </w:r>
      <w:proofErr w:type="spellEnd"/>
      <w:r w:rsidRPr="001D057E">
        <w:rPr>
          <w:rFonts w:ascii="Times New Roman" w:hAnsi="Times New Roman"/>
          <w:sz w:val="28"/>
          <w:szCs w:val="28"/>
        </w:rPr>
        <w:t xml:space="preserve"> груп населення. Обладнання встановлено згідно з актами про його прийняття після випробування у визначеному порядку;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 xml:space="preserve">заходи з охорони праці, створення безпечних умов для роботи виробничого персоналу і перебування людей відповідно до вимог нормативно-правових актів з охорони праці та промислової безпеки, забезпечення </w:t>
      </w:r>
      <w:proofErr w:type="spellStart"/>
      <w:r w:rsidRPr="001D057E">
        <w:rPr>
          <w:rFonts w:ascii="Times New Roman" w:hAnsi="Times New Roman"/>
          <w:sz w:val="28"/>
          <w:szCs w:val="28"/>
        </w:rPr>
        <w:t>вибухобезпеки</w:t>
      </w:r>
      <w:proofErr w:type="spellEnd"/>
      <w:r w:rsidRPr="001D057E">
        <w:rPr>
          <w:rFonts w:ascii="Times New Roman" w:hAnsi="Times New Roman"/>
          <w:sz w:val="28"/>
          <w:szCs w:val="28"/>
        </w:rPr>
        <w:t>, пожежної безпеки, охорони навколишнього природного середовища і антисейсмічні заходи, передбачені проектом будівництва, здійснено в повному обсязі.</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“Існуючі об</w:t>
      </w:r>
      <w:r>
        <w:rPr>
          <w:rFonts w:ascii="Times New Roman" w:hAnsi="Times New Roman"/>
          <w:b w:val="0"/>
          <w:smallCaps w:val="0"/>
          <w:szCs w:val="28"/>
        </w:rPr>
        <w:t>’</w:t>
      </w:r>
      <w:r w:rsidRPr="001D057E">
        <w:rPr>
          <w:rFonts w:ascii="Times New Roman" w:hAnsi="Times New Roman"/>
          <w:b w:val="0"/>
          <w:smallCaps w:val="0"/>
          <w:szCs w:val="28"/>
        </w:rPr>
        <w:t>єкти нерухомого майна”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об</w:t>
      </w:r>
      <w:r>
        <w:rPr>
          <w:rFonts w:ascii="Times New Roman" w:hAnsi="Times New Roman"/>
          <w:sz w:val="28"/>
          <w:szCs w:val="28"/>
        </w:rPr>
        <w:t>’</w:t>
      </w:r>
      <w:r w:rsidRPr="001D057E">
        <w:rPr>
          <w:rFonts w:ascii="Times New Roman" w:hAnsi="Times New Roman"/>
          <w:sz w:val="28"/>
          <w:szCs w:val="28"/>
        </w:rPr>
        <w:t>єкта нерухомого майна;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об</w:t>
      </w:r>
      <w:r>
        <w:rPr>
          <w:rFonts w:ascii="Times New Roman" w:hAnsi="Times New Roman"/>
          <w:sz w:val="28"/>
          <w:szCs w:val="28"/>
        </w:rPr>
        <w:t>’</w:t>
      </w:r>
      <w:r w:rsidRPr="001D057E">
        <w:rPr>
          <w:rFonts w:ascii="Times New Roman" w:hAnsi="Times New Roman"/>
          <w:sz w:val="28"/>
          <w:szCs w:val="28"/>
        </w:rPr>
        <w:t>єкт нерухомого майна;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загальна площа, </w:t>
      </w:r>
      <w:proofErr w:type="spellStart"/>
      <w:r w:rsidRPr="001D057E">
        <w:rPr>
          <w:rFonts w:ascii="Times New Roman" w:hAnsi="Times New Roman"/>
          <w:sz w:val="28"/>
          <w:szCs w:val="28"/>
        </w:rPr>
        <w:t>кв</w:t>
      </w:r>
      <w:proofErr w:type="spellEnd"/>
      <w:r w:rsidRPr="001D057E">
        <w:rPr>
          <w:rFonts w:ascii="Times New Roman" w:hAnsi="Times New Roman"/>
          <w:sz w:val="28"/>
          <w:szCs w:val="28"/>
        </w:rPr>
        <w:t>. метрів;</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адреса;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підстава для державної реєстрації права власності;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власники;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форма власності;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розмір частки власника.</w:t>
      </w:r>
    </w:p>
    <w:p w:rsidR="00FD5FF5" w:rsidRPr="001D057E" w:rsidRDefault="00FD5FF5" w:rsidP="00FD5FF5">
      <w:pPr>
        <w:pStyle w:val="1"/>
        <w:keepLines/>
        <w:numPr>
          <w:ilvl w:val="0"/>
          <w:numId w:val="29"/>
        </w:numPr>
        <w:shd w:val="clear" w:color="auto" w:fill="FFFFFF"/>
        <w:tabs>
          <w:tab w:val="left" w:pos="993"/>
          <w:tab w:val="left" w:pos="1134"/>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w:t>
      </w:r>
      <w:proofErr w:type="spellStart"/>
      <w:r w:rsidRPr="001D057E">
        <w:rPr>
          <w:rFonts w:ascii="Times New Roman" w:hAnsi="Times New Roman"/>
          <w:b w:val="0"/>
          <w:smallCaps w:val="0"/>
          <w:szCs w:val="28"/>
        </w:rPr>
        <w:t>Фотозвіт</w:t>
      </w:r>
      <w:proofErr w:type="spellEnd"/>
      <w:r w:rsidRPr="001D057E">
        <w:rPr>
          <w:rFonts w:ascii="Times New Roman" w:hAnsi="Times New Roman"/>
          <w:b w:val="0"/>
          <w:smallCaps w:val="0"/>
          <w:szCs w:val="28"/>
        </w:rPr>
        <w:t>”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опис;</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файл у вигляді додатка.</w:t>
      </w:r>
    </w:p>
    <w:p w:rsidR="00FD5FF5" w:rsidRPr="001D057E" w:rsidRDefault="00FD5FF5" w:rsidP="00FD5FF5">
      <w:pPr>
        <w:pStyle w:val="1"/>
        <w:keepLines/>
        <w:numPr>
          <w:ilvl w:val="0"/>
          <w:numId w:val="29"/>
        </w:numPr>
        <w:shd w:val="clear" w:color="auto" w:fill="FFFFFF"/>
        <w:tabs>
          <w:tab w:val="left" w:pos="993"/>
        </w:tabs>
        <w:spacing w:before="120"/>
        <w:ind w:left="567" w:right="119" w:firstLine="0"/>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“Файли”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тип </w:t>
      </w:r>
      <w:proofErr w:type="spellStart"/>
      <w:r w:rsidRPr="001D057E">
        <w:rPr>
          <w:rFonts w:ascii="Times New Roman" w:hAnsi="Times New Roman"/>
          <w:sz w:val="28"/>
          <w:szCs w:val="28"/>
        </w:rPr>
        <w:t>файла</w:t>
      </w:r>
      <w:proofErr w:type="spellEnd"/>
      <w:r w:rsidRPr="001D057E">
        <w:rPr>
          <w:rFonts w:ascii="Times New Roman" w:hAnsi="Times New Roman"/>
          <w:sz w:val="28"/>
          <w:szCs w:val="28"/>
        </w:rPr>
        <w:t>;</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опис </w:t>
      </w:r>
      <w:proofErr w:type="spellStart"/>
      <w:r w:rsidRPr="001D057E">
        <w:rPr>
          <w:rFonts w:ascii="Times New Roman" w:hAnsi="Times New Roman"/>
          <w:sz w:val="28"/>
          <w:szCs w:val="28"/>
        </w:rPr>
        <w:t>файла</w:t>
      </w:r>
      <w:proofErr w:type="spellEnd"/>
      <w:r w:rsidRPr="001D057E">
        <w:rPr>
          <w:rFonts w:ascii="Times New Roman" w:hAnsi="Times New Roman"/>
          <w:sz w:val="28"/>
          <w:szCs w:val="28"/>
        </w:rPr>
        <w:t>;</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файл у вигляді додатка.</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3" w:name="_3j2qqm3"/>
      <w:bookmarkEnd w:id="3"/>
      <w:r w:rsidRPr="001D057E">
        <w:rPr>
          <w:rFonts w:ascii="Times New Roman" w:hAnsi="Times New Roman"/>
          <w:b w:val="0"/>
          <w:smallCaps w:val="0"/>
          <w:szCs w:val="28"/>
        </w:rPr>
        <w:t>У комплексному типі “Додаток”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документа;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файл у вигляді додатка.</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“Загальна інформація містобудівних умов та обмежень”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документа в електронній системі;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Pr>
          <w:rFonts w:ascii="Times New Roman" w:hAnsi="Times New Roman"/>
          <w:sz w:val="28"/>
          <w:szCs w:val="28"/>
        </w:rPr>
        <w:t>найменування</w:t>
      </w:r>
      <w:r w:rsidRPr="001D057E">
        <w:rPr>
          <w:rFonts w:ascii="Times New Roman" w:hAnsi="Times New Roman"/>
          <w:sz w:val="28"/>
          <w:szCs w:val="28"/>
        </w:rPr>
        <w:t xml:space="preserve"> органу, що видав;</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вид будівництва;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дата видачі;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реєстрації;</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статус документа;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об</w:t>
      </w:r>
      <w:r>
        <w:rPr>
          <w:rFonts w:ascii="Times New Roman" w:hAnsi="Times New Roman"/>
          <w:sz w:val="28"/>
          <w:szCs w:val="28"/>
        </w:rPr>
        <w:t>’</w:t>
      </w:r>
      <w:r w:rsidRPr="001D057E">
        <w:rPr>
          <w:rFonts w:ascii="Times New Roman" w:hAnsi="Times New Roman"/>
          <w:sz w:val="28"/>
          <w:szCs w:val="28"/>
        </w:rPr>
        <w:t>єкта будівництва, що відображає вид будівництва та місце розташування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гранично допустима висотність будинків, будівель і споруд у метрах;</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позначка на випадок, якщо гранично допустима висотність будинків, будівель і споруд у метрах залишається існуючою;</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максимально допустимий відсоток забудови земельної ділянки;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коментар щодо максимально допустимого відсотка забудови земельної ділянки;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позначка на випадок, якщо максимально допустимий відсоток забудови земельної ділянки не вимагається;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максимально допустима щільність населення в межах житлової забудови відповідної житлової одиниці (кварталу, мікрорайону);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коментар щодо максимально допустимої щільності населення в межах житлової забудови відповідної житлової одиниці (кварталу, мікрорайону);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позначка на випадок, якщо показник максимально допустимої щільності населення в межах житлової забудови відповідної житлової одиниці (кварталу, мікрорайону) не вимагається.</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“Загальна інформація будівельного паспорта”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документа;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містобудівного кадастру (у разі створення);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Pr>
          <w:rFonts w:ascii="Times New Roman" w:hAnsi="Times New Roman"/>
          <w:sz w:val="28"/>
          <w:szCs w:val="28"/>
        </w:rPr>
        <w:t>найменування</w:t>
      </w:r>
      <w:r w:rsidRPr="001D057E">
        <w:rPr>
          <w:rFonts w:ascii="Times New Roman" w:hAnsi="Times New Roman"/>
          <w:sz w:val="28"/>
          <w:szCs w:val="28"/>
        </w:rPr>
        <w:t xml:space="preserve"> органу, що видав;</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вид будівництва;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видачі;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об</w:t>
      </w:r>
      <w:r>
        <w:rPr>
          <w:rFonts w:ascii="Times New Roman" w:hAnsi="Times New Roman"/>
          <w:sz w:val="28"/>
          <w:szCs w:val="28"/>
        </w:rPr>
        <w:t>’</w:t>
      </w:r>
      <w:r w:rsidRPr="001D057E">
        <w:rPr>
          <w:rFonts w:ascii="Times New Roman" w:hAnsi="Times New Roman"/>
          <w:sz w:val="28"/>
          <w:szCs w:val="28"/>
        </w:rPr>
        <w:t>єкта будівництва, що відображає вид будівництва та місце розташування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статус документа;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статус реєстрації документа в електронній системі;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відстань від об</w:t>
      </w:r>
      <w:r>
        <w:rPr>
          <w:rFonts w:ascii="Times New Roman" w:hAnsi="Times New Roman"/>
          <w:sz w:val="28"/>
          <w:szCs w:val="28"/>
        </w:rPr>
        <w:t>’</w:t>
      </w:r>
      <w:r w:rsidRPr="001D057E">
        <w:rPr>
          <w:rFonts w:ascii="Times New Roman" w:hAnsi="Times New Roman"/>
          <w:sz w:val="28"/>
          <w:szCs w:val="28"/>
        </w:rPr>
        <w:t>єкта до меж земельної ділянки;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тип огорожі;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інженерне забезпечення об</w:t>
      </w:r>
      <w:r>
        <w:rPr>
          <w:rFonts w:ascii="Times New Roman" w:hAnsi="Times New Roman"/>
          <w:sz w:val="28"/>
          <w:szCs w:val="28"/>
        </w:rPr>
        <w:t>’</w:t>
      </w:r>
      <w:r w:rsidRPr="001D057E">
        <w:rPr>
          <w:rFonts w:ascii="Times New Roman" w:hAnsi="Times New Roman"/>
          <w:sz w:val="28"/>
          <w:szCs w:val="28"/>
        </w:rPr>
        <w:t>єкта будівництва;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інші вимоги.</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“Інформація про замовників”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правовий статус замовника (фізична особа/юридична особа);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організація або фізична особа — замовник з використанням комплексного типу “Найменування та ідентифікаційний код ЄДРПОУ юридичної особи” або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 з включення</w:t>
      </w:r>
      <w:r>
        <w:rPr>
          <w:rFonts w:ascii="Times New Roman" w:hAnsi="Times New Roman"/>
          <w:sz w:val="28"/>
          <w:szCs w:val="28"/>
        </w:rPr>
        <w:t>м</w:t>
      </w:r>
      <w:r w:rsidRPr="001D057E">
        <w:rPr>
          <w:rFonts w:ascii="Times New Roman" w:hAnsi="Times New Roman"/>
          <w:sz w:val="28"/>
          <w:szCs w:val="28"/>
        </w:rPr>
        <w:t xml:space="preserve"> відомостей </w:t>
      </w:r>
      <w:r>
        <w:rPr>
          <w:rFonts w:ascii="Times New Roman" w:hAnsi="Times New Roman"/>
          <w:sz w:val="28"/>
          <w:szCs w:val="28"/>
        </w:rPr>
        <w:t>—</w:t>
      </w:r>
      <w:r w:rsidRPr="001D057E">
        <w:rPr>
          <w:rFonts w:ascii="Times New Roman" w:hAnsi="Times New Roman"/>
          <w:sz w:val="28"/>
          <w:szCs w:val="28"/>
        </w:rPr>
        <w:t xml:space="preserve"> </w:t>
      </w:r>
      <w:r>
        <w:rPr>
          <w:rFonts w:ascii="Times New Roman" w:hAnsi="Times New Roman"/>
          <w:sz w:val="28"/>
          <w:szCs w:val="28"/>
        </w:rPr>
        <w:t>РНОКПП фізичної особи</w:t>
      </w:r>
      <w:r w:rsidRPr="001D057E">
        <w:rPr>
          <w:rFonts w:ascii="Times New Roman" w:hAnsi="Times New Roman"/>
          <w:sz w:val="28"/>
          <w:szCs w:val="28"/>
        </w:rPr>
        <w:t>.</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“Мінімально допустимі відстані від об</w:t>
      </w:r>
      <w:r>
        <w:rPr>
          <w:rFonts w:ascii="Times New Roman" w:hAnsi="Times New Roman"/>
          <w:b w:val="0"/>
          <w:smallCaps w:val="0"/>
          <w:szCs w:val="28"/>
        </w:rPr>
        <w:t>’</w:t>
      </w:r>
      <w:r w:rsidRPr="001D057E">
        <w:rPr>
          <w:rFonts w:ascii="Times New Roman" w:hAnsi="Times New Roman"/>
          <w:b w:val="0"/>
          <w:smallCaps w:val="0"/>
          <w:szCs w:val="28"/>
        </w:rPr>
        <w:t>єкта”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обмеження;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відстань;</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позначка в разі, якщо показник “відстань” не застосовується;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примітка до показника відстані та/або до обмеження.</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“Планувальні обмеження”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обмеження;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площа покриття обмеження у </w:t>
      </w:r>
      <w:proofErr w:type="spellStart"/>
      <w:r>
        <w:rPr>
          <w:rFonts w:ascii="Times New Roman" w:hAnsi="Times New Roman"/>
          <w:sz w:val="28"/>
          <w:szCs w:val="28"/>
        </w:rPr>
        <w:t>кв</w:t>
      </w:r>
      <w:proofErr w:type="spellEnd"/>
      <w:r>
        <w:rPr>
          <w:rFonts w:ascii="Times New Roman" w:hAnsi="Times New Roman"/>
          <w:sz w:val="28"/>
          <w:szCs w:val="28"/>
        </w:rPr>
        <w:t xml:space="preserve">. </w:t>
      </w:r>
      <w:r w:rsidRPr="001D057E">
        <w:rPr>
          <w:rFonts w:ascii="Times New Roman" w:hAnsi="Times New Roman"/>
          <w:sz w:val="28"/>
          <w:szCs w:val="28"/>
        </w:rPr>
        <w:t>м</w:t>
      </w:r>
      <w:r>
        <w:rPr>
          <w:rFonts w:ascii="Times New Roman" w:hAnsi="Times New Roman"/>
          <w:sz w:val="28"/>
          <w:szCs w:val="28"/>
        </w:rPr>
        <w:t xml:space="preserve">етрах </w:t>
      </w:r>
      <w:r w:rsidRPr="001D057E">
        <w:rPr>
          <w:rFonts w:ascii="Times New Roman" w:hAnsi="Times New Roman"/>
          <w:sz w:val="28"/>
          <w:szCs w:val="28"/>
        </w:rPr>
        <w:t>або відстані у метрах лінійних;</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примітка до показника відстані та/або до обмеження у метрах.</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4" w:name="_2bn6wsx"/>
      <w:bookmarkEnd w:id="4"/>
      <w:r w:rsidRPr="001D057E">
        <w:rPr>
          <w:rFonts w:ascii="Times New Roman" w:hAnsi="Times New Roman"/>
          <w:b w:val="0"/>
          <w:smallCaps w:val="0"/>
          <w:szCs w:val="28"/>
        </w:rPr>
        <w:t>У комплексному типі</w:t>
      </w:r>
      <w:r>
        <w:rPr>
          <w:rFonts w:ascii="Times New Roman" w:hAnsi="Times New Roman"/>
          <w:b w:val="0"/>
          <w:smallCaps w:val="0"/>
          <w:szCs w:val="28"/>
        </w:rPr>
        <w:t xml:space="preserve"> </w:t>
      </w:r>
      <w:r w:rsidRPr="001D057E">
        <w:rPr>
          <w:rFonts w:ascii="Times New Roman" w:hAnsi="Times New Roman"/>
          <w:b w:val="0"/>
          <w:smallCaps w:val="0"/>
          <w:szCs w:val="28"/>
        </w:rPr>
        <w:t>“Будівництво на територіях із складними інженерно-геологічними та техногенними умовами”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назва умови (райони з сейсмічністю 6 балів та вище, </w:t>
      </w:r>
      <w:proofErr w:type="spellStart"/>
      <w:r w:rsidRPr="001D057E">
        <w:rPr>
          <w:rFonts w:ascii="Times New Roman" w:hAnsi="Times New Roman"/>
          <w:sz w:val="28"/>
          <w:szCs w:val="28"/>
        </w:rPr>
        <w:t>підроблювані</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карстонебезпечні</w:t>
      </w:r>
      <w:proofErr w:type="spellEnd"/>
      <w:r w:rsidRPr="001D057E">
        <w:rPr>
          <w:rFonts w:ascii="Times New Roman" w:hAnsi="Times New Roman"/>
          <w:sz w:val="28"/>
          <w:szCs w:val="28"/>
        </w:rPr>
        <w:t xml:space="preserve"> та </w:t>
      </w:r>
      <w:proofErr w:type="spellStart"/>
      <w:r w:rsidRPr="001D057E">
        <w:rPr>
          <w:rFonts w:ascii="Times New Roman" w:hAnsi="Times New Roman"/>
          <w:sz w:val="28"/>
          <w:szCs w:val="28"/>
        </w:rPr>
        <w:t>підтоплювані</w:t>
      </w:r>
      <w:proofErr w:type="spellEnd"/>
      <w:r w:rsidRPr="001D057E">
        <w:rPr>
          <w:rFonts w:ascii="Times New Roman" w:hAnsi="Times New Roman"/>
          <w:sz w:val="28"/>
          <w:szCs w:val="28"/>
        </w:rPr>
        <w:t xml:space="preserve"> території, насипні, зсувні, що просідають та набухають ґрунти, ділянки у районах морської абразії та інші);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площа покриття.</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“Охоронні зони”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охоронної зони;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площа покриття охоронної зони;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примітка до показника відстані та/або до охоронної зони.</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 xml:space="preserve">У комплексному типі “Містобудівна документація та </w:t>
      </w:r>
      <w:proofErr w:type="spellStart"/>
      <w:r w:rsidRPr="001D057E">
        <w:rPr>
          <w:rFonts w:ascii="Times New Roman" w:hAnsi="Times New Roman"/>
          <w:b w:val="0"/>
          <w:smallCaps w:val="0"/>
          <w:szCs w:val="28"/>
        </w:rPr>
        <w:t>топооснова</w:t>
      </w:r>
      <w:proofErr w:type="spellEnd"/>
      <w:r w:rsidRPr="001D057E">
        <w:rPr>
          <w:rFonts w:ascii="Times New Roman" w:hAnsi="Times New Roman"/>
          <w:b w:val="0"/>
          <w:smallCaps w:val="0"/>
          <w:szCs w:val="28"/>
        </w:rPr>
        <w:t>”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документа;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файл у вигляді додатка.</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документ, до якого вносяться зміни”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правовий статус замовника (фізична особа/юридична особа);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особу з використанням комплексного типу “Дані про фізичну особу”/“Дані про юридичну особу”;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засоби зв</w:t>
      </w:r>
      <w:r>
        <w:rPr>
          <w:rFonts w:ascii="Times New Roman" w:hAnsi="Times New Roman"/>
          <w:sz w:val="28"/>
          <w:szCs w:val="28"/>
        </w:rPr>
        <w:t>’</w:t>
      </w:r>
      <w:r w:rsidRPr="001D057E">
        <w:rPr>
          <w:rFonts w:ascii="Times New Roman" w:hAnsi="Times New Roman"/>
          <w:sz w:val="28"/>
          <w:szCs w:val="28"/>
        </w:rPr>
        <w:t>язку з використанням комплексного типу “Контактні дані”;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адреса з використанням комплексного типу “Адреса”;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документ з використанням комплексного типу “Документ”.</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“Проектна документація на будівництво об</w:t>
      </w:r>
      <w:r>
        <w:rPr>
          <w:rFonts w:ascii="Times New Roman" w:hAnsi="Times New Roman"/>
          <w:b w:val="0"/>
          <w:smallCaps w:val="0"/>
          <w:szCs w:val="28"/>
        </w:rPr>
        <w:t>’</w:t>
      </w:r>
      <w:r w:rsidRPr="001D057E">
        <w:rPr>
          <w:rFonts w:ascii="Times New Roman" w:hAnsi="Times New Roman"/>
          <w:b w:val="0"/>
          <w:smallCaps w:val="0"/>
          <w:szCs w:val="28"/>
        </w:rPr>
        <w:t>єкта”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проектна документація на будівництво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(шифр) проектної документації</w:t>
      </w:r>
      <w:r>
        <w:rPr>
          <w:rFonts w:ascii="Times New Roman" w:hAnsi="Times New Roman"/>
          <w:sz w:val="28"/>
          <w:szCs w:val="28"/>
        </w:rPr>
        <w:t>;</w:t>
      </w:r>
    </w:p>
    <w:p w:rsidR="00FD5FF5"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координати поворотних точок меж контурів об</w:t>
      </w:r>
      <w:r>
        <w:rPr>
          <w:rFonts w:ascii="Times New Roman" w:hAnsi="Times New Roman"/>
          <w:sz w:val="28"/>
          <w:szCs w:val="28"/>
        </w:rPr>
        <w:t>’</w:t>
      </w:r>
      <w:r w:rsidRPr="001D057E">
        <w:rPr>
          <w:rFonts w:ascii="Times New Roman" w:hAnsi="Times New Roman"/>
          <w:sz w:val="28"/>
          <w:szCs w:val="28"/>
        </w:rPr>
        <w:t>єктів будівництва, їх висотності);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щодо розрахунку класу наслідків (відповідальності)</w:t>
      </w:r>
      <w:r>
        <w:rPr>
          <w:rFonts w:ascii="Times New Roman" w:hAnsi="Times New Roman"/>
          <w:sz w:val="28"/>
          <w:szCs w:val="28"/>
        </w:rPr>
        <w:t>;</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техніко-економічні показники будівель і споруд з урахуванням переліку обов</w:t>
      </w:r>
      <w:r>
        <w:rPr>
          <w:rFonts w:ascii="Times New Roman" w:hAnsi="Times New Roman"/>
          <w:sz w:val="28"/>
          <w:szCs w:val="28"/>
        </w:rPr>
        <w:t>’</w:t>
      </w:r>
      <w:r w:rsidRPr="001D057E">
        <w:rPr>
          <w:rFonts w:ascii="Times New Roman" w:hAnsi="Times New Roman"/>
          <w:sz w:val="28"/>
          <w:szCs w:val="28"/>
        </w:rPr>
        <w:t>язкових для внесення техніко-економічних показників залежно від типу об</w:t>
      </w:r>
      <w:r>
        <w:rPr>
          <w:rFonts w:ascii="Times New Roman" w:hAnsi="Times New Roman"/>
          <w:sz w:val="28"/>
          <w:szCs w:val="28"/>
        </w:rPr>
        <w:t>’</w:t>
      </w:r>
      <w:r w:rsidRPr="001D057E">
        <w:rPr>
          <w:rFonts w:ascii="Times New Roman" w:hAnsi="Times New Roman"/>
          <w:sz w:val="28"/>
          <w:szCs w:val="28"/>
        </w:rPr>
        <w:t xml:space="preserve">єкта визначається з урахуванням вимог державних будівельних норм ДБН А.2.2-3:2014 </w:t>
      </w:r>
      <w:r>
        <w:rPr>
          <w:rFonts w:ascii="Times New Roman" w:hAnsi="Times New Roman"/>
          <w:sz w:val="28"/>
          <w:szCs w:val="28"/>
        </w:rPr>
        <w:t>“</w:t>
      </w:r>
      <w:r w:rsidRPr="001D057E">
        <w:rPr>
          <w:rFonts w:ascii="Times New Roman" w:hAnsi="Times New Roman"/>
          <w:sz w:val="28"/>
          <w:szCs w:val="28"/>
        </w:rPr>
        <w:t>Склад та зміст проектної документації на будівництво</w:t>
      </w:r>
      <w:r>
        <w:rPr>
          <w:rFonts w:ascii="Times New Roman" w:hAnsi="Times New Roman"/>
          <w:sz w:val="28"/>
          <w:szCs w:val="28"/>
        </w:rPr>
        <w:t>”</w:t>
      </w:r>
      <w:r w:rsidRPr="001D057E">
        <w:rPr>
          <w:rFonts w:ascii="Times New Roman" w:hAnsi="Times New Roman"/>
          <w:sz w:val="28"/>
          <w:szCs w:val="28"/>
        </w:rPr>
        <w:t xml:space="preserve"> (додатки И, К, Л), ДБН А.2.2-14-2016 </w:t>
      </w:r>
      <w:r>
        <w:rPr>
          <w:rFonts w:ascii="Times New Roman" w:hAnsi="Times New Roman"/>
          <w:sz w:val="28"/>
          <w:szCs w:val="28"/>
        </w:rPr>
        <w:t>“</w:t>
      </w:r>
      <w:r w:rsidRPr="001D057E">
        <w:rPr>
          <w:rFonts w:ascii="Times New Roman" w:hAnsi="Times New Roman"/>
          <w:sz w:val="28"/>
          <w:szCs w:val="28"/>
        </w:rPr>
        <w:t>Склад та зміст науково-проектної документації на реставрацію пам</w:t>
      </w:r>
      <w:r>
        <w:rPr>
          <w:rFonts w:ascii="Times New Roman" w:hAnsi="Times New Roman"/>
          <w:sz w:val="28"/>
          <w:szCs w:val="28"/>
        </w:rPr>
        <w:t>’</w:t>
      </w:r>
      <w:r w:rsidRPr="001D057E">
        <w:rPr>
          <w:rFonts w:ascii="Times New Roman" w:hAnsi="Times New Roman"/>
          <w:sz w:val="28"/>
          <w:szCs w:val="28"/>
        </w:rPr>
        <w:t>яток архітектури та містобудування</w:t>
      </w:r>
      <w:r>
        <w:rPr>
          <w:rFonts w:ascii="Times New Roman" w:hAnsi="Times New Roman"/>
          <w:sz w:val="28"/>
          <w:szCs w:val="28"/>
        </w:rPr>
        <w:t>”</w:t>
      </w:r>
      <w:r w:rsidRPr="001D057E">
        <w:rPr>
          <w:rFonts w:ascii="Times New Roman" w:hAnsi="Times New Roman"/>
          <w:sz w:val="28"/>
          <w:szCs w:val="28"/>
        </w:rPr>
        <w:t xml:space="preserve"> (додаток М);</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Pr>
          <w:rFonts w:ascii="Times New Roman" w:hAnsi="Times New Roman"/>
          <w:sz w:val="28"/>
          <w:szCs w:val="28"/>
        </w:rPr>
        <w:t>відомості про</w:t>
      </w:r>
      <w:r w:rsidRPr="001D057E">
        <w:rPr>
          <w:rFonts w:ascii="Times New Roman" w:hAnsi="Times New Roman"/>
          <w:sz w:val="28"/>
          <w:szCs w:val="28"/>
        </w:rPr>
        <w:t xml:space="preserve"> керівника проектної організації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посада керівника проектної організації;</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розпорядчий документ з використанням комплексного типу “Документ”.</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lastRenderedPageBreak/>
        <w:t>У комплексному типі “Строк будівництва”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початку будівництва;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завершення будівництва;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експлуатація від дати (або дата планового введення в експлуатацію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“Пайова участь”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залучається/не залучається замовник до сплати пайової участі;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найменування органу місцевого самоврядування;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договору;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документи, що підтверджують сплату пайової участі;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підстава для звільнення замовників, які до сплати пайової участі не залучаються.</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5" w:name="_3o7alnk"/>
      <w:bookmarkEnd w:id="5"/>
      <w:r w:rsidRPr="001D057E">
        <w:rPr>
          <w:rFonts w:ascii="Times New Roman" w:hAnsi="Times New Roman"/>
          <w:b w:val="0"/>
          <w:smallCaps w:val="0"/>
          <w:szCs w:val="28"/>
        </w:rPr>
        <w:t>У комплексному типі “Кошторисна вартість будівництва”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загальна кошторисна вартість за затвердженим зведеним кошторисним розрахунком, тис. гривень, у тому числі: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 проектом, тис. гривень;</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витрати на будівельні</w:t>
      </w:r>
      <w:r>
        <w:rPr>
          <w:rFonts w:ascii="Times New Roman" w:hAnsi="Times New Roman"/>
          <w:sz w:val="28"/>
          <w:szCs w:val="28"/>
        </w:rPr>
        <w:t xml:space="preserve"> </w:t>
      </w:r>
      <w:r w:rsidRPr="001D057E">
        <w:rPr>
          <w:rFonts w:ascii="Times New Roman" w:hAnsi="Times New Roman"/>
          <w:sz w:val="28"/>
          <w:szCs w:val="28"/>
        </w:rPr>
        <w:t>роботи, тис. гривень;</w:t>
      </w:r>
    </w:p>
    <w:p w:rsidR="00FD5FF5"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витрати на машини, обладнання та інвентар, тис. гривень.</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Pr>
          <w:rFonts w:ascii="Times New Roman" w:hAnsi="Times New Roman"/>
          <w:b w:val="0"/>
          <w:smallCaps w:val="0"/>
          <w:szCs w:val="28"/>
        </w:rPr>
        <w:t xml:space="preserve">У </w:t>
      </w:r>
      <w:r w:rsidRPr="001D057E">
        <w:rPr>
          <w:rFonts w:ascii="Times New Roman" w:hAnsi="Times New Roman"/>
          <w:b w:val="0"/>
          <w:smallCaps w:val="0"/>
          <w:szCs w:val="28"/>
        </w:rPr>
        <w:t>комплексному типі “Вартість основних фондів, які приймаються в експлуатацію”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вартість основних фондів, які приймаються в експлуатацію, тис. гривень, у тому числі: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витрати на будівельні роботи, тис. гривень;</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витрати на машини, обладнання та інвентар, тис. гривень.</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“Відповідальні за виконання робіт”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посада відповідального за виконання робіт;</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відповідальної особи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серія та номер сертифіката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номер телефону;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види робіт, виконаних під керівництвом відповідальної особи;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документа про призначення з використанням комплексного типу “Документ”.</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“Відповідальні експерти (фахівці)”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посада відповідального за виконання робіт;</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відповідального експерта (фахівця)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серія та номер кваліфікаційного сертифіката;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телефону;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найменування документа про призначення;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документа про призначення;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документа про призначення;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перелік окремих розділів або частин проектної документації, виконаних із залученням відповідального експерта (фахівця) (за необхідності).</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роботи з оздоблення фасадів та облаштування території, строки виконання яких перенесено”</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перелік робіт;</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строки виконання;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організація-виконавець з використанням комплексного типу “Найменування та ідентифікаційний код </w:t>
      </w:r>
      <w:r>
        <w:rPr>
          <w:rFonts w:ascii="Times New Roman" w:hAnsi="Times New Roman"/>
          <w:sz w:val="28"/>
          <w:szCs w:val="28"/>
        </w:rPr>
        <w:t xml:space="preserve">згідно з </w:t>
      </w:r>
      <w:r w:rsidRPr="001D057E">
        <w:rPr>
          <w:rFonts w:ascii="Times New Roman" w:hAnsi="Times New Roman"/>
          <w:sz w:val="28"/>
          <w:szCs w:val="28"/>
        </w:rPr>
        <w:t>ЄДРПОУ юридичної особи”;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виконавця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“Технічна інвентаризація”</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документа в електронній системі;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технічну інвентаризацію в разі їх відсутності в електронній системі з використанням комплексного типу “Документ”.</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lastRenderedPageBreak/>
        <w:t>У комплексному типі “Реквізити містобудівної документації”</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вид документації;</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щодо рішення про затвердження з використанням комплексного типу “Документ”.</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“Містобудівні умови та обмеження”</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містобудівних умов та обмежень в електронній системі;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містобудівні умови та обмеження в разі їх відсутності в електронній системі з використанням комплексного типу “Документ”</w:t>
      </w:r>
      <w:r>
        <w:rPr>
          <w:rFonts w:ascii="Times New Roman" w:hAnsi="Times New Roman"/>
          <w:sz w:val="28"/>
          <w:szCs w:val="28"/>
        </w:rPr>
        <w:t>.</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“Будівельний паспорт”</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будівельного паспорта в електронній системі;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будівельний паспорт в разі їх відсутності в електронній системі з використанням комплексного типу “Документ”.</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“Дефектний акт”</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об</w:t>
      </w:r>
      <w:r>
        <w:rPr>
          <w:rFonts w:ascii="Times New Roman" w:hAnsi="Times New Roman"/>
          <w:sz w:val="28"/>
          <w:szCs w:val="28"/>
        </w:rPr>
        <w:t>’</w:t>
      </w:r>
      <w:r w:rsidRPr="001D057E">
        <w:rPr>
          <w:rFonts w:ascii="Times New Roman" w:hAnsi="Times New Roman"/>
          <w:sz w:val="28"/>
          <w:szCs w:val="28"/>
        </w:rPr>
        <w:t>єкта капітального ремонту;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умови виконання робіт;</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найменування робіт і витрат;</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одиниці виміру робіт і витрат;</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кількість робіт і витрат;</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примітка до робіт і витрат;</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особу, яка склала акт,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особу, яка перевірила акт,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“Технічне обстеження”</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документа в електронній системі;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обстеження;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сертифікований експерт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серія та номер кваліфікаційного сертифіката;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обстеження;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висновку (позитивний/негативний);</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звіт про обстеження у вигляді додатка.</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6" w:name="_2u6wntf"/>
      <w:bookmarkEnd w:id="6"/>
      <w:r w:rsidRPr="001D057E">
        <w:rPr>
          <w:rFonts w:ascii="Times New Roman" w:hAnsi="Times New Roman"/>
          <w:b w:val="0"/>
          <w:smallCaps w:val="0"/>
          <w:szCs w:val="28"/>
        </w:rPr>
        <w:t>У комплексному типі “Відомості про страхову організацію”</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ідентифікаційний код </w:t>
      </w:r>
      <w:r>
        <w:rPr>
          <w:rFonts w:ascii="Times New Roman" w:hAnsi="Times New Roman"/>
          <w:sz w:val="28"/>
          <w:szCs w:val="28"/>
        </w:rPr>
        <w:t xml:space="preserve">згідно з </w:t>
      </w:r>
      <w:r w:rsidRPr="001D057E">
        <w:rPr>
          <w:rFonts w:ascii="Times New Roman" w:hAnsi="Times New Roman"/>
          <w:sz w:val="28"/>
          <w:szCs w:val="28"/>
        </w:rPr>
        <w:t>ЄДРПОУ;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об</w:t>
      </w:r>
      <w:r>
        <w:rPr>
          <w:rFonts w:ascii="Times New Roman" w:hAnsi="Times New Roman"/>
          <w:sz w:val="28"/>
          <w:szCs w:val="28"/>
        </w:rPr>
        <w:t>’</w:t>
      </w:r>
      <w:r w:rsidRPr="001D057E">
        <w:rPr>
          <w:rFonts w:ascii="Times New Roman" w:hAnsi="Times New Roman"/>
          <w:sz w:val="28"/>
          <w:szCs w:val="28"/>
        </w:rPr>
        <w:t>єкт страхування з використанням</w:t>
      </w:r>
      <w:r>
        <w:rPr>
          <w:rFonts w:ascii="Times New Roman" w:hAnsi="Times New Roman"/>
          <w:sz w:val="28"/>
          <w:szCs w:val="28"/>
        </w:rPr>
        <w:t xml:space="preserve"> </w:t>
      </w:r>
      <w:r w:rsidRPr="001D057E">
        <w:rPr>
          <w:rFonts w:ascii="Times New Roman" w:hAnsi="Times New Roman"/>
          <w:sz w:val="28"/>
          <w:szCs w:val="28"/>
        </w:rPr>
        <w:t>комплексного типу “Відомості про об</w:t>
      </w:r>
      <w:r>
        <w:rPr>
          <w:rFonts w:ascii="Times New Roman" w:hAnsi="Times New Roman"/>
          <w:sz w:val="28"/>
          <w:szCs w:val="28"/>
        </w:rPr>
        <w:t>’</w:t>
      </w:r>
      <w:r w:rsidRPr="001D057E">
        <w:rPr>
          <w:rFonts w:ascii="Times New Roman" w:hAnsi="Times New Roman"/>
          <w:sz w:val="28"/>
          <w:szCs w:val="28"/>
        </w:rPr>
        <w:t>єкт”;</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генерального підрядника (підрядника) з використанням комплексного типу</w:t>
      </w:r>
      <w:r>
        <w:rPr>
          <w:rFonts w:ascii="Times New Roman" w:hAnsi="Times New Roman"/>
          <w:sz w:val="28"/>
          <w:szCs w:val="28"/>
        </w:rPr>
        <w:t xml:space="preserve"> </w:t>
      </w:r>
      <w:r w:rsidRPr="001D057E">
        <w:rPr>
          <w:rFonts w:ascii="Times New Roman" w:hAnsi="Times New Roman"/>
          <w:sz w:val="28"/>
          <w:szCs w:val="28"/>
        </w:rPr>
        <w:t>“Генеральний підрядник (підрядник)”;</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адресу з використанням комплексного блоку “Адреса”;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договору;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укладання договору страхування.</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“Документ, на підставі якого реєструється декларація”</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документа, на підставі якого реєструється декларація, в електронній системі;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документа;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видавник документа.</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“Основні показники по спорудах/ будівлях”</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споруди/будівлі;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вид будівництва;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кількість поверхів;</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про наявність мансардного поверху;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про наявність цокольного поверху;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про наявність підвального поверху;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загальна площа;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житлова площа;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нежитлова площа.</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“Пам</w:t>
      </w:r>
      <w:r>
        <w:rPr>
          <w:rFonts w:ascii="Times New Roman" w:hAnsi="Times New Roman"/>
          <w:b w:val="0"/>
          <w:smallCaps w:val="0"/>
          <w:szCs w:val="28"/>
        </w:rPr>
        <w:t>’</w:t>
      </w:r>
      <w:r w:rsidRPr="001D057E">
        <w:rPr>
          <w:rFonts w:ascii="Times New Roman" w:hAnsi="Times New Roman"/>
          <w:b w:val="0"/>
          <w:smallCaps w:val="0"/>
          <w:szCs w:val="28"/>
        </w:rPr>
        <w:t>ятка замовника індивідуального будівництва”</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пам</w:t>
      </w:r>
      <w:r>
        <w:rPr>
          <w:rFonts w:ascii="Times New Roman" w:hAnsi="Times New Roman"/>
          <w:sz w:val="28"/>
          <w:szCs w:val="28"/>
        </w:rPr>
        <w:t>’</w:t>
      </w:r>
      <w:r w:rsidRPr="001D057E">
        <w:rPr>
          <w:rFonts w:ascii="Times New Roman" w:hAnsi="Times New Roman"/>
          <w:sz w:val="28"/>
          <w:szCs w:val="28"/>
        </w:rPr>
        <w:t>ятка замовника індивідуального будівництва у вигляді додатка.</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“Рішення про зміни/скасування”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операції (зміна/скасування);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операції;</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підстава.</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“Загальна інформація про технічну інвентаризацію”</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суб</w:t>
      </w:r>
      <w:r>
        <w:rPr>
          <w:rFonts w:ascii="Times New Roman" w:hAnsi="Times New Roman"/>
          <w:sz w:val="28"/>
          <w:szCs w:val="28"/>
        </w:rPr>
        <w:t>’</w:t>
      </w:r>
      <w:r w:rsidRPr="001D057E">
        <w:rPr>
          <w:rFonts w:ascii="Times New Roman" w:hAnsi="Times New Roman"/>
          <w:sz w:val="28"/>
          <w:szCs w:val="28"/>
        </w:rPr>
        <w:t xml:space="preserve">єкта господарювання з використанням комплексного типу “Найменування та ідентифікаційний код </w:t>
      </w:r>
      <w:r>
        <w:rPr>
          <w:rFonts w:ascii="Times New Roman" w:hAnsi="Times New Roman"/>
          <w:sz w:val="28"/>
          <w:szCs w:val="28"/>
        </w:rPr>
        <w:t xml:space="preserve">згідно з </w:t>
      </w:r>
      <w:r w:rsidRPr="001D057E">
        <w:rPr>
          <w:rFonts w:ascii="Times New Roman" w:hAnsi="Times New Roman"/>
          <w:sz w:val="28"/>
          <w:szCs w:val="28"/>
        </w:rPr>
        <w:t>ЄДРПОУ юридичної особи”;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телефону;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технічного паспорта;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видачі технічного паспорта;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технічного паспорта;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позначка про самовільне будівництво;</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файл технічної інвентаризації (за необхідності).</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“Об</w:t>
      </w:r>
      <w:r>
        <w:rPr>
          <w:rFonts w:ascii="Times New Roman" w:hAnsi="Times New Roman"/>
          <w:b w:val="0"/>
          <w:smallCaps w:val="0"/>
          <w:szCs w:val="28"/>
        </w:rPr>
        <w:t>’</w:t>
      </w:r>
      <w:r w:rsidRPr="001D057E">
        <w:rPr>
          <w:rFonts w:ascii="Times New Roman" w:hAnsi="Times New Roman"/>
          <w:b w:val="0"/>
          <w:smallCaps w:val="0"/>
          <w:szCs w:val="28"/>
        </w:rPr>
        <w:t>єкти обліку”</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черга;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пусковий комплекс;</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дочірні елементи;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вид будівництва;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техніко-економічні показники будівель і споруд;</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техніко-економічні показники</w:t>
      </w:r>
      <w:r>
        <w:rPr>
          <w:rFonts w:ascii="Times New Roman" w:hAnsi="Times New Roman"/>
          <w:sz w:val="28"/>
          <w:szCs w:val="28"/>
        </w:rPr>
        <w:t xml:space="preserve"> </w:t>
      </w:r>
      <w:r w:rsidRPr="001D057E">
        <w:rPr>
          <w:rFonts w:ascii="Times New Roman" w:hAnsi="Times New Roman"/>
          <w:sz w:val="28"/>
          <w:szCs w:val="28"/>
        </w:rPr>
        <w:t>складових частин будівель і споруд.</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“Загальна інформація про експертизу проектної документації на будівництво об</w:t>
      </w:r>
      <w:r>
        <w:rPr>
          <w:rFonts w:ascii="Times New Roman" w:hAnsi="Times New Roman"/>
          <w:b w:val="0"/>
          <w:smallCaps w:val="0"/>
          <w:szCs w:val="28"/>
        </w:rPr>
        <w:t>’</w:t>
      </w:r>
      <w:r w:rsidRPr="001D057E">
        <w:rPr>
          <w:rFonts w:ascii="Times New Roman" w:hAnsi="Times New Roman"/>
          <w:b w:val="0"/>
          <w:smallCaps w:val="0"/>
          <w:szCs w:val="28"/>
        </w:rPr>
        <w:t>єкта”</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проектної документації на будівництво об</w:t>
      </w:r>
      <w:r>
        <w:rPr>
          <w:rFonts w:ascii="Times New Roman" w:hAnsi="Times New Roman"/>
          <w:sz w:val="28"/>
          <w:szCs w:val="28"/>
        </w:rPr>
        <w:t>’</w:t>
      </w:r>
      <w:r w:rsidRPr="001D057E">
        <w:rPr>
          <w:rFonts w:ascii="Times New Roman" w:hAnsi="Times New Roman"/>
          <w:sz w:val="28"/>
          <w:szCs w:val="28"/>
        </w:rPr>
        <w:t>єкта в електронній системі;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напрям експертизи;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експертна організація з використанням комплексного типу “Найменування та ідентифікаційний код </w:t>
      </w:r>
      <w:r>
        <w:rPr>
          <w:rFonts w:ascii="Times New Roman" w:hAnsi="Times New Roman"/>
          <w:sz w:val="28"/>
          <w:szCs w:val="28"/>
        </w:rPr>
        <w:t>згідно з</w:t>
      </w:r>
      <w:r w:rsidRPr="001D057E">
        <w:rPr>
          <w:rFonts w:ascii="Times New Roman" w:hAnsi="Times New Roman"/>
          <w:sz w:val="28"/>
          <w:szCs w:val="28"/>
        </w:rPr>
        <w:t xml:space="preserve"> ЄДРПОУ юридичної особи”;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головний експерт проекту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висновку (позитивний/негативний);</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резолютивна частина звіту (коротка рецензія);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експертного звіту;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експертизи;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звіт про експертизу, додаток до експертного звіту.</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“Дата, підпис”</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створення документа;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електронний підпис особи.</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“Кваліфікаційний сертифікат”</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серія кваліфікаційного сертифіката;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кваліфікаційного сертифіката;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статус;</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категорія/кваліфікаційний рівень;</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орган, що видав сертифікат з використанням комплексного типу “Дані про юридичну особу”;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рішення про видачу сертифіката;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рішення про видачу сертифіката;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інша інформація щодо рішення про видачу сертифіката;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відомості про дотримання виконавцями вимог щодо відсутності перерв у роботі за фахом;</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дотримання виконавцями вимог щодо підвищення кваліфікації;</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роботи (послуги), пов</w:t>
      </w:r>
      <w:r>
        <w:rPr>
          <w:rFonts w:ascii="Times New Roman" w:hAnsi="Times New Roman"/>
          <w:sz w:val="28"/>
          <w:szCs w:val="28"/>
        </w:rPr>
        <w:t>’</w:t>
      </w:r>
      <w:r w:rsidRPr="001D057E">
        <w:rPr>
          <w:rFonts w:ascii="Times New Roman" w:hAnsi="Times New Roman"/>
          <w:sz w:val="28"/>
          <w:szCs w:val="28"/>
        </w:rPr>
        <w:t>язані із створенням об</w:t>
      </w:r>
      <w:r>
        <w:rPr>
          <w:rFonts w:ascii="Times New Roman" w:hAnsi="Times New Roman"/>
          <w:sz w:val="28"/>
          <w:szCs w:val="28"/>
        </w:rPr>
        <w:t>’</w:t>
      </w:r>
      <w:r w:rsidRPr="001D057E">
        <w:rPr>
          <w:rFonts w:ascii="Times New Roman" w:hAnsi="Times New Roman"/>
          <w:sz w:val="28"/>
          <w:szCs w:val="28"/>
        </w:rPr>
        <w:t>єктів архітектури, спроможність виконання яких визначено кваліфікаційним сертифікатом;</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рішення про сертифікат;</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рішення про сертифікат;</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короткий опис рішення про сертифікат;</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примітка щодо рішення про сертифікат.</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“Загальна інформація про організацію”</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правовий статус;</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організацію/фізичну особу/фізичну особу — підприємця з використанням комплексного типу “Дані про юридичну особу”/“Дані про фізичну особу”;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місце реєстрації фізичної особи/фізичної особи — підприємця з використанням комплексного типу “Адреса”;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контактні дані з використанням комплексного типу “Контактні дані”;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чи є організація експертною організацією;</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чи є організація технічним інвентаризатором;</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чи є організація проектною організацією;</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чи є організація генеральним підрядником будівництва;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чи є організація </w:t>
      </w:r>
      <w:proofErr w:type="spellStart"/>
      <w:r w:rsidRPr="001D057E">
        <w:rPr>
          <w:rFonts w:ascii="Times New Roman" w:hAnsi="Times New Roman"/>
          <w:sz w:val="28"/>
          <w:szCs w:val="28"/>
        </w:rPr>
        <w:t>саморегулівною</w:t>
      </w:r>
      <w:proofErr w:type="spellEnd"/>
      <w:r w:rsidRPr="001D057E">
        <w:rPr>
          <w:rFonts w:ascii="Times New Roman" w:hAnsi="Times New Roman"/>
          <w:sz w:val="28"/>
          <w:szCs w:val="28"/>
        </w:rPr>
        <w:t xml:space="preserve"> організацією;</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чи здійснює організація технічний нагляд;</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чи здійснює організація технічне обстеження.</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“Загальна інформація про орган”</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правовий статус;</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орган з використанням комплексного типу “Найменування та ідентифікаційний код</w:t>
      </w:r>
      <w:r>
        <w:rPr>
          <w:rFonts w:ascii="Times New Roman" w:hAnsi="Times New Roman"/>
          <w:sz w:val="28"/>
          <w:szCs w:val="28"/>
        </w:rPr>
        <w:t xml:space="preserve"> згідно з</w:t>
      </w:r>
      <w:r w:rsidRPr="001D057E">
        <w:rPr>
          <w:rFonts w:ascii="Times New Roman" w:hAnsi="Times New Roman"/>
          <w:sz w:val="28"/>
          <w:szCs w:val="28"/>
        </w:rPr>
        <w:t xml:space="preserve"> ЄДРПОУ юридичної особи”;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місцезнаходження органу з використанням комплексного типу “Адреса”;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контактні дані з використанням комплексного типу “Контактні дані”;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чи є юридична особа органом містобудування та архітектури;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чи є юридична особа органом державного архітектурно-будівельного нагляду;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чи є юридична особа органом ДІ</w:t>
      </w:r>
      <w:r>
        <w:rPr>
          <w:rFonts w:ascii="Times New Roman" w:hAnsi="Times New Roman"/>
          <w:sz w:val="28"/>
          <w:szCs w:val="28"/>
        </w:rPr>
        <w:t>А</w:t>
      </w:r>
      <w:r w:rsidRPr="001D057E">
        <w:rPr>
          <w:rFonts w:ascii="Times New Roman" w:hAnsi="Times New Roman"/>
          <w:sz w:val="28"/>
          <w:szCs w:val="28"/>
        </w:rPr>
        <w:t>М;</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чи є юридична особа органом державного архітектурно-будівельного контролю.</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7" w:name="_4k668n3"/>
      <w:bookmarkEnd w:id="7"/>
      <w:r w:rsidRPr="001D057E">
        <w:rPr>
          <w:rFonts w:ascii="Times New Roman" w:hAnsi="Times New Roman"/>
          <w:b w:val="0"/>
          <w:smallCaps w:val="0"/>
          <w:szCs w:val="28"/>
        </w:rPr>
        <w:t>У комплексному типі “Атестовані особи”</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атестовану особу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спеціалізація (вид робіт);</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внесення змін;</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закінчення роботи.</w:t>
      </w:r>
    </w:p>
    <w:p w:rsidR="00FD5FF5" w:rsidRPr="001D057E" w:rsidRDefault="00FD5FF5" w:rsidP="00FD5FF5">
      <w:pPr>
        <w:keepLines/>
        <w:numPr>
          <w:ilvl w:val="0"/>
          <w:numId w:val="29"/>
        </w:numPr>
        <w:shd w:val="clear" w:color="auto" w:fill="FFFFFF"/>
        <w:tabs>
          <w:tab w:val="left" w:pos="993"/>
        </w:tabs>
        <w:spacing w:before="120" w:after="0" w:line="240" w:lineRule="auto"/>
        <w:ind w:left="0" w:right="119" w:firstLine="567"/>
        <w:jc w:val="both"/>
        <w:rPr>
          <w:rFonts w:ascii="Times New Roman" w:hAnsi="Times New Roman"/>
          <w:sz w:val="28"/>
          <w:szCs w:val="28"/>
        </w:rPr>
      </w:pPr>
      <w:r w:rsidRPr="001D057E">
        <w:rPr>
          <w:rFonts w:ascii="Times New Roman" w:hAnsi="Times New Roman"/>
          <w:sz w:val="28"/>
          <w:szCs w:val="28"/>
        </w:rPr>
        <w:t>У комплексному типі “Ліцензії”</w:t>
      </w:r>
      <w:r>
        <w:rPr>
          <w:rFonts w:ascii="Times New Roman" w:hAnsi="Times New Roman"/>
          <w:sz w:val="28"/>
          <w:szCs w:val="28"/>
        </w:rPr>
        <w:t xml:space="preserve"> </w:t>
      </w:r>
      <w:r w:rsidRPr="001D057E">
        <w:rPr>
          <w:rFonts w:ascii="Times New Roman" w:hAnsi="Times New Roman"/>
          <w:sz w:val="28"/>
          <w:szCs w:val="28"/>
        </w:rPr>
        <w:t>зазначаються такі відомості:</w:t>
      </w:r>
    </w:p>
    <w:p w:rsidR="00FD5FF5" w:rsidRPr="001D057E" w:rsidRDefault="00FD5FF5" w:rsidP="00FD5FF5">
      <w:pPr>
        <w:pStyle w:val="afe"/>
        <w:widowControl w:val="0"/>
        <w:tabs>
          <w:tab w:val="left" w:pos="993"/>
        </w:tabs>
        <w:spacing w:before="120"/>
        <w:ind w:left="0" w:firstLine="567"/>
        <w:contextualSpacing w:val="0"/>
        <w:jc w:val="both"/>
        <w:rPr>
          <w:sz w:val="28"/>
          <w:szCs w:val="28"/>
        </w:rPr>
      </w:pPr>
      <w:r w:rsidRPr="001D057E">
        <w:rPr>
          <w:sz w:val="28"/>
          <w:szCs w:val="28"/>
        </w:rPr>
        <w:t>статус ліцензії;</w:t>
      </w:r>
    </w:p>
    <w:p w:rsidR="00FD5FF5" w:rsidRPr="001D057E" w:rsidRDefault="00FD5FF5" w:rsidP="00FD5FF5">
      <w:pPr>
        <w:widowControl w:val="0"/>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t>форма ліцензії (паперова та/або електронна);</w:t>
      </w:r>
    </w:p>
    <w:p w:rsidR="00FD5FF5" w:rsidRDefault="00FD5FF5" w:rsidP="00FD5FF5">
      <w:pPr>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t xml:space="preserve">вид робіт (згідно </w:t>
      </w:r>
      <w:r>
        <w:rPr>
          <w:rFonts w:ascii="Times New Roman" w:hAnsi="Times New Roman"/>
          <w:sz w:val="28"/>
          <w:szCs w:val="28"/>
        </w:rPr>
        <w:t xml:space="preserve">з </w:t>
      </w:r>
      <w:r w:rsidRPr="001D057E">
        <w:rPr>
          <w:rFonts w:ascii="Times New Roman" w:hAnsi="Times New Roman"/>
          <w:sz w:val="28"/>
          <w:szCs w:val="28"/>
        </w:rPr>
        <w:t>перелік</w:t>
      </w:r>
      <w:r>
        <w:rPr>
          <w:rFonts w:ascii="Times New Roman" w:hAnsi="Times New Roman"/>
          <w:sz w:val="28"/>
          <w:szCs w:val="28"/>
        </w:rPr>
        <w:t>ом</w:t>
      </w:r>
      <w:r w:rsidRPr="001D057E">
        <w:rPr>
          <w:rFonts w:ascii="Times New Roman" w:hAnsi="Times New Roman"/>
          <w:sz w:val="28"/>
          <w:szCs w:val="28"/>
        </w:rPr>
        <w:t xml:space="preserve"> робіт із провадження господарської діяльності з будівництва об</w:t>
      </w:r>
      <w:r>
        <w:rPr>
          <w:rFonts w:ascii="Times New Roman" w:hAnsi="Times New Roman"/>
          <w:sz w:val="28"/>
          <w:szCs w:val="28"/>
        </w:rPr>
        <w:t>’</w:t>
      </w:r>
      <w:r w:rsidRPr="001D057E">
        <w:rPr>
          <w:rFonts w:ascii="Times New Roman" w:hAnsi="Times New Roman"/>
          <w:sz w:val="28"/>
          <w:szCs w:val="28"/>
        </w:rPr>
        <w:t>єктів, що за класом наслідків (відповідальності) належать до об</w:t>
      </w:r>
      <w:r>
        <w:rPr>
          <w:rFonts w:ascii="Times New Roman" w:hAnsi="Times New Roman"/>
          <w:sz w:val="28"/>
          <w:szCs w:val="28"/>
        </w:rPr>
        <w:t>’</w:t>
      </w:r>
      <w:r w:rsidRPr="001D057E">
        <w:rPr>
          <w:rFonts w:ascii="Times New Roman" w:hAnsi="Times New Roman"/>
          <w:sz w:val="28"/>
          <w:szCs w:val="28"/>
        </w:rPr>
        <w:t>єктів із середніми та значними наслідками, які підлягають ліцензуванню);</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видачі ліцензії;</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граничного строку дії (у разі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документ у вигляді додатка.</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8" w:name="_2zbgiuw"/>
      <w:bookmarkEnd w:id="8"/>
      <w:r w:rsidRPr="001D057E">
        <w:rPr>
          <w:rFonts w:ascii="Times New Roman" w:hAnsi="Times New Roman"/>
          <w:b w:val="0"/>
          <w:smallCaps w:val="0"/>
          <w:szCs w:val="28"/>
        </w:rPr>
        <w:t>У комплексному типі “Працівники”</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фізичну особу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РНОКПП або серія (за наявності) та номер паспорта громадянина України</w:t>
      </w:r>
      <w:r>
        <w:rPr>
          <w:rFonts w:ascii="Times New Roman" w:hAnsi="Times New Roman"/>
          <w:sz w:val="28"/>
          <w:szCs w:val="28"/>
        </w:rPr>
        <w:t xml:space="preserve"> </w:t>
      </w:r>
      <w:r w:rsidRPr="001D057E">
        <w:rPr>
          <w:rFonts w:ascii="Times New Roman" w:hAnsi="Times New Roman"/>
          <w:sz w:val="28"/>
          <w:szCs w:val="28"/>
        </w:rPr>
        <w:t>(для фізичних осіб, які через свої релігійні переконання відмовляються від прийняття РНОКПП та повідомили про це відповідний контролюючий орган і мають відмітку у паспорті громадянина України).</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9" w:name="_1egqt2p"/>
      <w:bookmarkEnd w:id="9"/>
      <w:r w:rsidRPr="001D057E">
        <w:rPr>
          <w:rFonts w:ascii="Times New Roman" w:hAnsi="Times New Roman"/>
          <w:b w:val="0"/>
          <w:smallCaps w:val="0"/>
          <w:szCs w:val="28"/>
        </w:rPr>
        <w:t>У комплексному типі “Додаток з переліком робіт”</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документа;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файл у вигляді додатка.</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10" w:name="_3ygebqi"/>
      <w:bookmarkEnd w:id="10"/>
      <w:r w:rsidRPr="001D057E">
        <w:rPr>
          <w:rFonts w:ascii="Times New Roman" w:hAnsi="Times New Roman"/>
          <w:b w:val="0"/>
          <w:smallCaps w:val="0"/>
          <w:szCs w:val="28"/>
        </w:rPr>
        <w:t>У комплексному типі “Загальна інформація про експертні організації”</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з використанням комплексного типу “Загальна інформація про організацію”;</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включення організації до переліку;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виключення організації з переліку.</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11" w:name="_2dlolyb"/>
      <w:bookmarkEnd w:id="11"/>
      <w:r w:rsidRPr="001D057E">
        <w:rPr>
          <w:rFonts w:ascii="Times New Roman" w:hAnsi="Times New Roman"/>
          <w:b w:val="0"/>
          <w:smallCaps w:val="0"/>
          <w:szCs w:val="28"/>
        </w:rPr>
        <w:t>У комплексному типі “Об</w:t>
      </w:r>
      <w:r>
        <w:rPr>
          <w:rFonts w:ascii="Times New Roman" w:hAnsi="Times New Roman"/>
          <w:b w:val="0"/>
          <w:smallCaps w:val="0"/>
          <w:szCs w:val="28"/>
        </w:rPr>
        <w:t>’</w:t>
      </w:r>
      <w:r w:rsidRPr="001D057E">
        <w:rPr>
          <w:rFonts w:ascii="Times New Roman" w:hAnsi="Times New Roman"/>
          <w:b w:val="0"/>
          <w:smallCaps w:val="0"/>
          <w:szCs w:val="28"/>
        </w:rPr>
        <w:t>єкти будівництва, по яких проводиться експертиза”</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клас наслідків (відповідальності);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призначення;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джерела фінансування;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напрям експертизи;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про наявність доступу до державної таємниці.</w:t>
      </w:r>
    </w:p>
    <w:p w:rsidR="00FD5FF5"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12" w:name="_sqyw64"/>
      <w:bookmarkEnd w:id="12"/>
      <w:r w:rsidRPr="001D057E">
        <w:rPr>
          <w:rFonts w:ascii="Times New Roman" w:hAnsi="Times New Roman"/>
          <w:b w:val="0"/>
          <w:smallCaps w:val="0"/>
          <w:szCs w:val="28"/>
        </w:rPr>
        <w:t xml:space="preserve">У </w:t>
      </w:r>
      <w:r w:rsidR="00851E2A" w:rsidRPr="001D057E">
        <w:rPr>
          <w:rFonts w:ascii="Times New Roman" w:hAnsi="Times New Roman"/>
          <w:b w:val="0"/>
          <w:smallCaps w:val="0"/>
          <w:szCs w:val="28"/>
        </w:rPr>
        <w:t>комплексному типі</w:t>
      </w:r>
      <w:r w:rsidR="00851E2A">
        <w:rPr>
          <w:rFonts w:ascii="Times New Roman" w:hAnsi="Times New Roman"/>
          <w:b w:val="0"/>
          <w:smallCaps w:val="0"/>
          <w:szCs w:val="28"/>
          <w:lang w:val="uk-UA"/>
        </w:rPr>
        <w:t xml:space="preserve"> </w:t>
      </w:r>
      <w:r w:rsidR="00851E2A" w:rsidRPr="00851E2A">
        <w:rPr>
          <w:rFonts w:ascii="Times New Roman" w:hAnsi="Times New Roman"/>
          <w:b w:val="0"/>
          <w:color w:val="000000"/>
          <w:szCs w:val="24"/>
        </w:rPr>
        <w:t>“</w:t>
      </w:r>
      <w:r w:rsidR="00851E2A">
        <w:rPr>
          <w:rFonts w:ascii="Times New Roman" w:hAnsi="Times New Roman"/>
          <w:b w:val="0"/>
          <w:smallCaps w:val="0"/>
          <w:szCs w:val="28"/>
          <w:lang w:val="uk-UA"/>
        </w:rPr>
        <w:t>Загальна інформація про проектну документацію</w:t>
      </w:r>
      <w:r w:rsidR="00851E2A" w:rsidRPr="00851E2A">
        <w:rPr>
          <w:rFonts w:ascii="Times New Roman" w:hAnsi="Times New Roman"/>
          <w:b w:val="0"/>
          <w:color w:val="000000"/>
          <w:szCs w:val="24"/>
        </w:rPr>
        <w:t>”</w:t>
      </w:r>
      <w:r w:rsidR="00851E2A">
        <w:rPr>
          <w:rFonts w:ascii="Times New Roman" w:hAnsi="Times New Roman"/>
          <w:b w:val="0"/>
          <w:color w:val="000000"/>
          <w:szCs w:val="24"/>
          <w:lang w:val="uk-UA"/>
        </w:rPr>
        <w:t xml:space="preserve"> </w:t>
      </w:r>
      <w:r w:rsidR="00851E2A" w:rsidRPr="001D057E">
        <w:rPr>
          <w:rFonts w:ascii="Times New Roman" w:hAnsi="Times New Roman"/>
          <w:b w:val="0"/>
          <w:smallCaps w:val="0"/>
          <w:szCs w:val="28"/>
        </w:rPr>
        <w:t>зазначаються такі відомості:</w:t>
      </w:r>
    </w:p>
    <w:p w:rsidR="00851E2A" w:rsidRPr="00851E2A" w:rsidRDefault="00851E2A" w:rsidP="00851E2A">
      <w:pPr>
        <w:rPr>
          <w:lang w:val="x-none" w:eastAsia="ru-RU"/>
        </w:rPr>
      </w:pP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реєстраційний номер документа в Єдиній державній електронній системі у сфері будівництва із використанням комплексного типу “Реєстраційний номер документа в Єдиній державній електронній системі у сфері будівництва”;</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номер проектної документації;</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назва об’єкта будівництва;</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кількість стадій проектування;</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стадія проектування;</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вид будівництва;</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код Державного класифікатора будівель та споруд;</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lastRenderedPageBreak/>
        <w:t>перелік видів робіт, виконаних проектувальником (генеральним проектувальником);</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тип проектної документації: проектна документація, науково-проектна документація, проектно-технологічна документація з демонтажу, проектна документація повторного використання;</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відмітка про роботи, що виконуються в зоні охорони пам’ятки;</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категорія об’єкта;</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вид робіт проектної документації;</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вид робіт науково-проектної документації;</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зони проведення робіт;</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розрахунки та вишукування;</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відмітка про те, що об’єкт споруджується із залученням бюджетних коштів, коштів державних і комунальних підприємств, установ та організацій, а також кредитів, наданих під державні гарантії;</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відмітка про наявність субпідрядників;</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відмітка про наявність обґрунтованих відхилень від будівельних норм;</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відомості про проектну організацію із використанням комплексного типу “Найменування та ідентифікаційний код згідно з ЄДРПОУ юридичної особи” або комплексного типу “Прізвище, власне ім’я, по батькові (за наявності)”;</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серія, номер сертифіката експерта;</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номер телефону;</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дата укладення договору на розроблення проектної документації відповідно до договору на виконання проектних робіт;</w:t>
      </w:r>
    </w:p>
    <w:p w:rsidR="003A411E" w:rsidRPr="003A411E" w:rsidRDefault="003A411E" w:rsidP="003A411E">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3A411E">
        <w:rPr>
          <w:rFonts w:ascii="Times New Roman" w:hAnsi="Times New Roman" w:cs="Times New Roman"/>
          <w:color w:val="000000"/>
          <w:sz w:val="28"/>
          <w:szCs w:val="24"/>
          <w:lang w:val="x-none"/>
        </w:rPr>
        <w:t>дата створення;</w:t>
      </w:r>
    </w:p>
    <w:p w:rsidR="003A411E" w:rsidRPr="003A411E" w:rsidRDefault="003A411E" w:rsidP="003A411E">
      <w:pPr>
        <w:ind w:firstLine="567"/>
        <w:rPr>
          <w:lang w:val="x-none" w:eastAsia="ru-RU"/>
        </w:rPr>
      </w:pPr>
      <w:r w:rsidRPr="003A411E">
        <w:rPr>
          <w:rFonts w:ascii="Times New Roman" w:hAnsi="Times New Roman" w:cs="Times New Roman"/>
          <w:color w:val="000000"/>
          <w:sz w:val="28"/>
          <w:szCs w:val="24"/>
          <w:lang w:val="x-none"/>
        </w:rPr>
        <w:t>межа об’єкта будівни</w:t>
      </w:r>
      <w:r>
        <w:rPr>
          <w:rFonts w:ascii="Times New Roman" w:hAnsi="Times New Roman" w:cs="Times New Roman"/>
          <w:color w:val="000000"/>
          <w:sz w:val="28"/>
          <w:szCs w:val="24"/>
          <w:lang w:val="x-none"/>
        </w:rPr>
        <w:t>цтва на картографічній основі.</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13" w:name="_3cqmetx"/>
      <w:bookmarkEnd w:id="13"/>
      <w:r w:rsidRPr="001D057E">
        <w:rPr>
          <w:rFonts w:ascii="Times New Roman" w:hAnsi="Times New Roman"/>
          <w:b w:val="0"/>
          <w:smallCaps w:val="0"/>
          <w:szCs w:val="28"/>
        </w:rPr>
        <w:t>У комплексному типі “Характеристика житлових приміщень”</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кількість кімнат;</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загальна площа;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житлова площа;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перелік інженерного обладнання;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площа вбудованих або прибудованих приміщень.</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14" w:name="_1rvwp1q"/>
      <w:bookmarkEnd w:id="14"/>
      <w:r w:rsidRPr="001D057E">
        <w:rPr>
          <w:rFonts w:ascii="Times New Roman" w:hAnsi="Times New Roman"/>
          <w:b w:val="0"/>
          <w:smallCaps w:val="0"/>
          <w:szCs w:val="28"/>
        </w:rPr>
        <w:lastRenderedPageBreak/>
        <w:t>У комплексному типі “Завантажена частина проектної документації на будівництво об</w:t>
      </w:r>
      <w:r>
        <w:rPr>
          <w:rFonts w:ascii="Times New Roman" w:hAnsi="Times New Roman"/>
          <w:b w:val="0"/>
          <w:smallCaps w:val="0"/>
          <w:szCs w:val="28"/>
        </w:rPr>
        <w:t>’</w:t>
      </w:r>
      <w:r w:rsidRPr="001D057E">
        <w:rPr>
          <w:rFonts w:ascii="Times New Roman" w:hAnsi="Times New Roman"/>
          <w:b w:val="0"/>
          <w:smallCaps w:val="0"/>
          <w:szCs w:val="28"/>
        </w:rPr>
        <w:t>єкта”</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файли у вигляді додатка.</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15" w:name="_4bvk7pj"/>
      <w:bookmarkEnd w:id="15"/>
      <w:r w:rsidRPr="001D057E">
        <w:rPr>
          <w:rFonts w:ascii="Times New Roman" w:hAnsi="Times New Roman"/>
          <w:b w:val="0"/>
          <w:smallCaps w:val="0"/>
          <w:szCs w:val="28"/>
        </w:rPr>
        <w:t>У комплексному типі “Характеристика нежитлових приміщень”</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нежитлового приміщення;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функціональне призначення нежитлового приміщення;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показника;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одиниця виміру відповідно до показника;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кількість відповідно до показника.</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16" w:name="_2r0uhxc"/>
      <w:bookmarkEnd w:id="16"/>
      <w:r w:rsidRPr="001D057E">
        <w:rPr>
          <w:rFonts w:ascii="Times New Roman" w:hAnsi="Times New Roman"/>
          <w:b w:val="0"/>
          <w:smallCaps w:val="0"/>
          <w:szCs w:val="28"/>
        </w:rPr>
        <w:t>У комплексному типі “Інформація про технічний паспорт об</w:t>
      </w:r>
      <w:r>
        <w:rPr>
          <w:rFonts w:ascii="Times New Roman" w:hAnsi="Times New Roman"/>
          <w:b w:val="0"/>
          <w:smallCaps w:val="0"/>
          <w:szCs w:val="28"/>
        </w:rPr>
        <w:t>’</w:t>
      </w:r>
      <w:r w:rsidRPr="001D057E">
        <w:rPr>
          <w:rFonts w:ascii="Times New Roman" w:hAnsi="Times New Roman"/>
          <w:b w:val="0"/>
          <w:smallCaps w:val="0"/>
          <w:szCs w:val="28"/>
        </w:rPr>
        <w:t>єкта”</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ким виданий;</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видачі;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документа в електронній системі (за наявності).</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17" w:name="_1664s55"/>
      <w:bookmarkEnd w:id="17"/>
      <w:r w:rsidRPr="001D057E">
        <w:rPr>
          <w:rFonts w:ascii="Times New Roman" w:hAnsi="Times New Roman"/>
          <w:b w:val="0"/>
          <w:smallCaps w:val="0"/>
          <w:szCs w:val="28"/>
        </w:rPr>
        <w:t>У комплексному типі “Звіт про проведення технічного обстеження”</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ким виданий;</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складання;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інформація про можливість надійної та безпечної експлуатації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документа в електронній системі (за наявності).</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18" w:name="_3q5sasy"/>
      <w:bookmarkEnd w:id="18"/>
      <w:r w:rsidRPr="001D057E">
        <w:rPr>
          <w:rFonts w:ascii="Times New Roman" w:hAnsi="Times New Roman"/>
          <w:b w:val="0"/>
          <w:smallCaps w:val="0"/>
          <w:szCs w:val="28"/>
        </w:rPr>
        <w:t>У комплексному типі “Відмітка про проведення технічного обстеження”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атестовану особу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проставлення;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інформація про можливість надійної та безпечної експлуатації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19" w:name="_25b2l0r"/>
      <w:bookmarkEnd w:id="19"/>
      <w:r w:rsidRPr="001D057E">
        <w:rPr>
          <w:rFonts w:ascii="Times New Roman" w:hAnsi="Times New Roman"/>
          <w:b w:val="0"/>
          <w:smallCaps w:val="0"/>
          <w:szCs w:val="28"/>
        </w:rPr>
        <w:lastRenderedPageBreak/>
        <w:t>У комплексному типі “Відомості про відмову у видачі дозволу на виконання будівельних робіт”</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найменування об</w:t>
      </w:r>
      <w:r>
        <w:rPr>
          <w:rFonts w:ascii="Times New Roman" w:hAnsi="Times New Roman"/>
          <w:sz w:val="28"/>
          <w:szCs w:val="28"/>
        </w:rPr>
        <w:t>’</w:t>
      </w:r>
      <w:r w:rsidRPr="001D057E">
        <w:rPr>
          <w:rFonts w:ascii="Times New Roman" w:hAnsi="Times New Roman"/>
          <w:sz w:val="28"/>
          <w:szCs w:val="28"/>
        </w:rPr>
        <w:t>єкта будівництва;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місце розташування об</w:t>
      </w:r>
      <w:r>
        <w:rPr>
          <w:rFonts w:ascii="Times New Roman" w:hAnsi="Times New Roman"/>
          <w:sz w:val="28"/>
          <w:szCs w:val="28"/>
        </w:rPr>
        <w:t>’</w:t>
      </w:r>
      <w:r w:rsidRPr="001D057E">
        <w:rPr>
          <w:rFonts w:ascii="Times New Roman" w:hAnsi="Times New Roman"/>
          <w:sz w:val="28"/>
          <w:szCs w:val="28"/>
        </w:rPr>
        <w:t>єкта будівництва з використанням комплексного типу “Адреса”;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вид будівництва;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код об</w:t>
      </w:r>
      <w:r>
        <w:rPr>
          <w:rFonts w:ascii="Times New Roman" w:hAnsi="Times New Roman"/>
          <w:sz w:val="28"/>
          <w:szCs w:val="28"/>
        </w:rPr>
        <w:t>’</w:t>
      </w:r>
      <w:r w:rsidRPr="001D057E">
        <w:rPr>
          <w:rFonts w:ascii="Times New Roman" w:hAnsi="Times New Roman"/>
          <w:sz w:val="28"/>
          <w:szCs w:val="28"/>
        </w:rPr>
        <w:t>єкта згідно із ДК БС 018-2000;</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клас наслідків (відповідальності);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найменування або прізвище, власне ім</w:t>
      </w:r>
      <w:r>
        <w:rPr>
          <w:rFonts w:ascii="Times New Roman" w:hAnsi="Times New Roman"/>
          <w:sz w:val="28"/>
          <w:szCs w:val="28"/>
        </w:rPr>
        <w:t>’</w:t>
      </w:r>
      <w:r w:rsidRPr="001D057E">
        <w:rPr>
          <w:rFonts w:ascii="Times New Roman" w:hAnsi="Times New Roman"/>
          <w:sz w:val="28"/>
          <w:szCs w:val="28"/>
        </w:rPr>
        <w:t xml:space="preserve">я, по батькові (за наявності) замовника з використанням комплексного типу “Найменування та ідентифікаційний код </w:t>
      </w:r>
      <w:r>
        <w:rPr>
          <w:rFonts w:ascii="Times New Roman" w:hAnsi="Times New Roman"/>
          <w:sz w:val="28"/>
          <w:szCs w:val="28"/>
        </w:rPr>
        <w:t xml:space="preserve">згідно з </w:t>
      </w:r>
      <w:r w:rsidRPr="001D057E">
        <w:rPr>
          <w:rFonts w:ascii="Times New Roman" w:hAnsi="Times New Roman"/>
          <w:sz w:val="28"/>
          <w:szCs w:val="28"/>
        </w:rPr>
        <w:t>ЄДРПОУ юридичної особи” або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і дата заяви про видачу дозволу на виконання будівельних робіт;</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причина відмови у видачі дозволу;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обґрунтування причини відмови.</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20" w:name="_kgcv8k"/>
      <w:bookmarkEnd w:id="20"/>
      <w:r w:rsidRPr="001D057E">
        <w:rPr>
          <w:rFonts w:ascii="Times New Roman" w:hAnsi="Times New Roman"/>
          <w:b w:val="0"/>
          <w:smallCaps w:val="0"/>
          <w:szCs w:val="28"/>
        </w:rPr>
        <w:t>У комплексному типі “Відомості про відмову у видачі сертифіката”</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найменування або прізвище, власне ім</w:t>
      </w:r>
      <w:r>
        <w:rPr>
          <w:rFonts w:ascii="Times New Roman" w:hAnsi="Times New Roman"/>
          <w:sz w:val="28"/>
          <w:szCs w:val="28"/>
        </w:rPr>
        <w:t>’</w:t>
      </w:r>
      <w:r w:rsidRPr="001D057E">
        <w:rPr>
          <w:rFonts w:ascii="Times New Roman" w:hAnsi="Times New Roman"/>
          <w:sz w:val="28"/>
          <w:szCs w:val="28"/>
        </w:rPr>
        <w:t xml:space="preserve">я, по батькові (за наявності) замовника з використанням комплексного типу “Найменування та ідентифікаційний код </w:t>
      </w:r>
      <w:r>
        <w:rPr>
          <w:rFonts w:ascii="Times New Roman" w:hAnsi="Times New Roman"/>
          <w:sz w:val="28"/>
          <w:szCs w:val="28"/>
        </w:rPr>
        <w:t>згідно з</w:t>
      </w:r>
      <w:r w:rsidRPr="001D057E">
        <w:rPr>
          <w:rFonts w:ascii="Times New Roman" w:hAnsi="Times New Roman"/>
          <w:sz w:val="28"/>
          <w:szCs w:val="28"/>
        </w:rPr>
        <w:t xml:space="preserve"> ЄДРПОУ юридичної особи” або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і дата заяви про видачу сертифіката;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причини відмови у видачі сертифіката;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обґрунтування причин відмови;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найменування об</w:t>
      </w:r>
      <w:r>
        <w:rPr>
          <w:rFonts w:ascii="Times New Roman" w:hAnsi="Times New Roman"/>
          <w:sz w:val="28"/>
          <w:szCs w:val="28"/>
        </w:rPr>
        <w:t>’</w:t>
      </w:r>
      <w:r w:rsidRPr="001D057E">
        <w:rPr>
          <w:rFonts w:ascii="Times New Roman" w:hAnsi="Times New Roman"/>
          <w:sz w:val="28"/>
          <w:szCs w:val="28"/>
        </w:rPr>
        <w:t>єкта будівництва;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вид будівництва;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код об</w:t>
      </w:r>
      <w:r>
        <w:rPr>
          <w:rFonts w:ascii="Times New Roman" w:hAnsi="Times New Roman"/>
          <w:sz w:val="28"/>
          <w:szCs w:val="28"/>
        </w:rPr>
        <w:t>’</w:t>
      </w:r>
      <w:r w:rsidRPr="001D057E">
        <w:rPr>
          <w:rFonts w:ascii="Times New Roman" w:hAnsi="Times New Roman"/>
          <w:sz w:val="28"/>
          <w:szCs w:val="28"/>
        </w:rPr>
        <w:t>єкта згідно із ДК БС 018-2000;</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клас наслідків (відповідальності);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місце розташування об</w:t>
      </w:r>
      <w:r>
        <w:rPr>
          <w:rFonts w:ascii="Times New Roman" w:hAnsi="Times New Roman"/>
          <w:sz w:val="28"/>
          <w:szCs w:val="28"/>
        </w:rPr>
        <w:t>’</w:t>
      </w:r>
      <w:r w:rsidRPr="001D057E">
        <w:rPr>
          <w:rFonts w:ascii="Times New Roman" w:hAnsi="Times New Roman"/>
          <w:sz w:val="28"/>
          <w:szCs w:val="28"/>
        </w:rPr>
        <w:t>єкта будівництва з використанням комплексного типу “Адреса”.</w:t>
      </w:r>
    </w:p>
    <w:p w:rsidR="00FD5FF5" w:rsidRPr="001D057E" w:rsidRDefault="00FD5FF5" w:rsidP="00FD5FF5">
      <w:pPr>
        <w:pStyle w:val="1"/>
        <w:keepLines/>
        <w:numPr>
          <w:ilvl w:val="0"/>
          <w:numId w:val="29"/>
        </w:numPr>
        <w:shd w:val="clear" w:color="auto" w:fill="FFFFFF"/>
        <w:tabs>
          <w:tab w:val="left" w:pos="993"/>
        </w:tabs>
        <w:spacing w:before="140"/>
        <w:ind w:left="0" w:right="119" w:firstLine="567"/>
        <w:jc w:val="both"/>
        <w:rPr>
          <w:rFonts w:ascii="Times New Roman" w:hAnsi="Times New Roman"/>
          <w:b w:val="0"/>
          <w:smallCaps w:val="0"/>
          <w:szCs w:val="28"/>
        </w:rPr>
      </w:pPr>
      <w:bookmarkStart w:id="21" w:name="_34g0dwd"/>
      <w:bookmarkEnd w:id="21"/>
      <w:r w:rsidRPr="001D057E">
        <w:rPr>
          <w:rFonts w:ascii="Times New Roman" w:hAnsi="Times New Roman"/>
          <w:b w:val="0"/>
          <w:smallCaps w:val="0"/>
          <w:szCs w:val="28"/>
        </w:rPr>
        <w:lastRenderedPageBreak/>
        <w:t>У комплексному типі “Відомості про повернення чи скасування декларації про готовність об</w:t>
      </w:r>
      <w:r>
        <w:rPr>
          <w:rFonts w:ascii="Times New Roman" w:hAnsi="Times New Roman"/>
          <w:b w:val="0"/>
          <w:smallCaps w:val="0"/>
          <w:szCs w:val="28"/>
        </w:rPr>
        <w:t>’</w:t>
      </w:r>
      <w:r w:rsidRPr="001D057E">
        <w:rPr>
          <w:rFonts w:ascii="Times New Roman" w:hAnsi="Times New Roman"/>
          <w:b w:val="0"/>
          <w:smallCaps w:val="0"/>
          <w:szCs w:val="28"/>
        </w:rPr>
        <w:t>єкта до експлуатації”</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40"/>
        <w:ind w:right="119" w:firstLine="567"/>
        <w:jc w:val="both"/>
        <w:rPr>
          <w:rFonts w:ascii="Times New Roman" w:hAnsi="Times New Roman"/>
          <w:sz w:val="28"/>
          <w:szCs w:val="28"/>
        </w:rPr>
      </w:pPr>
      <w:r w:rsidRPr="001D057E">
        <w:rPr>
          <w:rFonts w:ascii="Times New Roman" w:hAnsi="Times New Roman"/>
          <w:sz w:val="28"/>
          <w:szCs w:val="28"/>
        </w:rPr>
        <w:t>найменування об</w:t>
      </w:r>
      <w:r>
        <w:rPr>
          <w:rFonts w:ascii="Times New Roman" w:hAnsi="Times New Roman"/>
          <w:sz w:val="28"/>
          <w:szCs w:val="28"/>
        </w:rPr>
        <w:t>’</w:t>
      </w:r>
      <w:r w:rsidRPr="001D057E">
        <w:rPr>
          <w:rFonts w:ascii="Times New Roman" w:hAnsi="Times New Roman"/>
          <w:sz w:val="28"/>
          <w:szCs w:val="28"/>
        </w:rPr>
        <w:t>єкта будівництва;</w:t>
      </w:r>
    </w:p>
    <w:p w:rsidR="00FD5FF5" w:rsidRPr="001D057E" w:rsidRDefault="00FD5FF5" w:rsidP="00FD5FF5">
      <w:pPr>
        <w:keepLines/>
        <w:shd w:val="clear" w:color="auto" w:fill="FFFFFF"/>
        <w:tabs>
          <w:tab w:val="left" w:pos="993"/>
        </w:tabs>
        <w:spacing w:before="140"/>
        <w:ind w:right="119" w:firstLine="567"/>
        <w:jc w:val="both"/>
        <w:rPr>
          <w:rFonts w:ascii="Times New Roman" w:hAnsi="Times New Roman"/>
          <w:sz w:val="28"/>
          <w:szCs w:val="28"/>
        </w:rPr>
      </w:pPr>
      <w:r w:rsidRPr="001D057E">
        <w:rPr>
          <w:rFonts w:ascii="Times New Roman" w:hAnsi="Times New Roman"/>
          <w:sz w:val="28"/>
          <w:szCs w:val="28"/>
        </w:rPr>
        <w:t>місце розташування об</w:t>
      </w:r>
      <w:r>
        <w:rPr>
          <w:rFonts w:ascii="Times New Roman" w:hAnsi="Times New Roman"/>
          <w:sz w:val="28"/>
          <w:szCs w:val="28"/>
        </w:rPr>
        <w:t>’</w:t>
      </w:r>
      <w:r w:rsidRPr="001D057E">
        <w:rPr>
          <w:rFonts w:ascii="Times New Roman" w:hAnsi="Times New Roman"/>
          <w:sz w:val="28"/>
          <w:szCs w:val="28"/>
        </w:rPr>
        <w:t>єкта будівництва з використанням комплексного типу “Адреса”;</w:t>
      </w:r>
    </w:p>
    <w:p w:rsidR="00FD5FF5" w:rsidRPr="001D057E" w:rsidRDefault="00FD5FF5" w:rsidP="00FD5FF5">
      <w:pPr>
        <w:keepLines/>
        <w:shd w:val="clear" w:color="auto" w:fill="FFFFFF"/>
        <w:tabs>
          <w:tab w:val="left" w:pos="993"/>
        </w:tabs>
        <w:spacing w:before="140"/>
        <w:ind w:right="119" w:firstLine="567"/>
        <w:jc w:val="both"/>
        <w:rPr>
          <w:rFonts w:ascii="Times New Roman" w:hAnsi="Times New Roman"/>
          <w:sz w:val="28"/>
          <w:szCs w:val="28"/>
        </w:rPr>
      </w:pPr>
      <w:r w:rsidRPr="001D057E">
        <w:rPr>
          <w:rFonts w:ascii="Times New Roman" w:hAnsi="Times New Roman"/>
          <w:sz w:val="28"/>
          <w:szCs w:val="28"/>
        </w:rPr>
        <w:t>вид будівництва;</w:t>
      </w:r>
    </w:p>
    <w:p w:rsidR="00FD5FF5" w:rsidRPr="001D057E" w:rsidRDefault="00FD5FF5" w:rsidP="00FD5FF5">
      <w:pPr>
        <w:keepLines/>
        <w:shd w:val="clear" w:color="auto" w:fill="FFFFFF"/>
        <w:tabs>
          <w:tab w:val="left" w:pos="993"/>
        </w:tabs>
        <w:spacing w:before="140"/>
        <w:ind w:right="119" w:firstLine="567"/>
        <w:jc w:val="both"/>
        <w:rPr>
          <w:rFonts w:ascii="Times New Roman" w:hAnsi="Times New Roman"/>
          <w:sz w:val="28"/>
          <w:szCs w:val="28"/>
        </w:rPr>
      </w:pPr>
      <w:r w:rsidRPr="001D057E">
        <w:rPr>
          <w:rFonts w:ascii="Times New Roman" w:hAnsi="Times New Roman"/>
          <w:sz w:val="28"/>
          <w:szCs w:val="28"/>
        </w:rPr>
        <w:t>код об</w:t>
      </w:r>
      <w:r>
        <w:rPr>
          <w:rFonts w:ascii="Times New Roman" w:hAnsi="Times New Roman"/>
          <w:sz w:val="28"/>
          <w:szCs w:val="28"/>
        </w:rPr>
        <w:t>’</w:t>
      </w:r>
      <w:r w:rsidRPr="001D057E">
        <w:rPr>
          <w:rFonts w:ascii="Times New Roman" w:hAnsi="Times New Roman"/>
          <w:sz w:val="28"/>
          <w:szCs w:val="28"/>
        </w:rPr>
        <w:t>єкта згідно із ДК БС 018-2000;</w:t>
      </w:r>
    </w:p>
    <w:p w:rsidR="00FD5FF5" w:rsidRPr="001D057E" w:rsidRDefault="00FD5FF5" w:rsidP="00FD5FF5">
      <w:pPr>
        <w:keepLines/>
        <w:shd w:val="clear" w:color="auto" w:fill="FFFFFF"/>
        <w:tabs>
          <w:tab w:val="left" w:pos="993"/>
        </w:tabs>
        <w:spacing w:before="140"/>
        <w:ind w:right="119" w:firstLine="567"/>
        <w:jc w:val="both"/>
        <w:rPr>
          <w:rFonts w:ascii="Times New Roman" w:hAnsi="Times New Roman"/>
          <w:sz w:val="28"/>
          <w:szCs w:val="28"/>
        </w:rPr>
      </w:pPr>
      <w:r w:rsidRPr="001D057E">
        <w:rPr>
          <w:rFonts w:ascii="Times New Roman" w:hAnsi="Times New Roman"/>
          <w:sz w:val="28"/>
          <w:szCs w:val="28"/>
        </w:rPr>
        <w:t>найменування або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 замовника з використанням комплексного типу “Найменування та ідентифікаційний код ЄДРПОУ юридичної особи” або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40"/>
        <w:ind w:right="119" w:firstLine="567"/>
        <w:jc w:val="both"/>
        <w:rPr>
          <w:rFonts w:ascii="Times New Roman" w:hAnsi="Times New Roman"/>
          <w:sz w:val="28"/>
          <w:szCs w:val="28"/>
        </w:rPr>
      </w:pPr>
      <w:r w:rsidRPr="001D057E">
        <w:rPr>
          <w:rFonts w:ascii="Times New Roman" w:hAnsi="Times New Roman"/>
          <w:sz w:val="28"/>
          <w:szCs w:val="28"/>
        </w:rPr>
        <w:t>номер і дата заяви про реєстрацію;</w:t>
      </w:r>
    </w:p>
    <w:p w:rsidR="00FD5FF5" w:rsidRPr="001D057E" w:rsidRDefault="00FD5FF5" w:rsidP="00FD5FF5">
      <w:pPr>
        <w:keepLines/>
        <w:shd w:val="clear" w:color="auto" w:fill="FFFFFF"/>
        <w:tabs>
          <w:tab w:val="left" w:pos="993"/>
        </w:tabs>
        <w:spacing w:before="140"/>
        <w:ind w:right="119" w:firstLine="567"/>
        <w:jc w:val="both"/>
        <w:rPr>
          <w:rFonts w:ascii="Times New Roman" w:hAnsi="Times New Roman"/>
          <w:sz w:val="28"/>
          <w:szCs w:val="28"/>
        </w:rPr>
      </w:pPr>
      <w:r w:rsidRPr="001D057E">
        <w:rPr>
          <w:rFonts w:ascii="Times New Roman" w:hAnsi="Times New Roman"/>
          <w:sz w:val="28"/>
          <w:szCs w:val="28"/>
        </w:rPr>
        <w:t>причина відмови чи скасування;</w:t>
      </w:r>
    </w:p>
    <w:p w:rsidR="00FD5FF5" w:rsidRPr="001D057E" w:rsidRDefault="00FD5FF5" w:rsidP="00FD5FF5">
      <w:pPr>
        <w:keepLines/>
        <w:shd w:val="clear" w:color="auto" w:fill="FFFFFF"/>
        <w:tabs>
          <w:tab w:val="left" w:pos="993"/>
        </w:tabs>
        <w:spacing w:before="140"/>
        <w:ind w:right="119" w:firstLine="567"/>
        <w:jc w:val="both"/>
        <w:rPr>
          <w:rFonts w:ascii="Times New Roman" w:hAnsi="Times New Roman"/>
          <w:sz w:val="28"/>
          <w:szCs w:val="28"/>
        </w:rPr>
      </w:pPr>
      <w:r w:rsidRPr="001D057E">
        <w:rPr>
          <w:rFonts w:ascii="Times New Roman" w:hAnsi="Times New Roman"/>
          <w:sz w:val="28"/>
          <w:szCs w:val="28"/>
        </w:rPr>
        <w:t>обґрунтування причини відмови.</w:t>
      </w:r>
    </w:p>
    <w:p w:rsidR="00FD5FF5" w:rsidRPr="001D057E" w:rsidRDefault="00FD5FF5" w:rsidP="00FD5FF5">
      <w:pPr>
        <w:pStyle w:val="1"/>
        <w:keepLines/>
        <w:numPr>
          <w:ilvl w:val="0"/>
          <w:numId w:val="29"/>
        </w:numPr>
        <w:shd w:val="clear" w:color="auto" w:fill="FFFFFF"/>
        <w:tabs>
          <w:tab w:val="left" w:pos="993"/>
        </w:tabs>
        <w:spacing w:before="140"/>
        <w:ind w:left="0" w:right="119" w:firstLine="567"/>
        <w:jc w:val="both"/>
        <w:rPr>
          <w:rFonts w:ascii="Times New Roman" w:hAnsi="Times New Roman"/>
          <w:b w:val="0"/>
          <w:smallCaps w:val="0"/>
          <w:szCs w:val="28"/>
        </w:rPr>
      </w:pPr>
      <w:bookmarkStart w:id="22" w:name="_1jlao46"/>
      <w:bookmarkEnd w:id="22"/>
      <w:r w:rsidRPr="001D057E">
        <w:rPr>
          <w:rFonts w:ascii="Times New Roman" w:hAnsi="Times New Roman"/>
          <w:b w:val="0"/>
          <w:smallCaps w:val="0"/>
          <w:szCs w:val="28"/>
        </w:rPr>
        <w:t>У комплексному типі “Відомості про проведення технічного огляду дачного (садового) будинку”</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40"/>
        <w:ind w:right="119" w:firstLine="567"/>
        <w:jc w:val="both"/>
        <w:rPr>
          <w:rFonts w:ascii="Times New Roman" w:hAnsi="Times New Roman"/>
          <w:sz w:val="28"/>
          <w:szCs w:val="28"/>
        </w:rPr>
      </w:pPr>
      <w:r w:rsidRPr="001D057E">
        <w:rPr>
          <w:rFonts w:ascii="Times New Roman" w:hAnsi="Times New Roman"/>
          <w:sz w:val="28"/>
          <w:szCs w:val="28"/>
        </w:rPr>
        <w:t>місце складення звіту;</w:t>
      </w:r>
    </w:p>
    <w:p w:rsidR="00FD5FF5" w:rsidRPr="001D057E" w:rsidRDefault="00FD5FF5" w:rsidP="00FD5FF5">
      <w:pPr>
        <w:keepLines/>
        <w:shd w:val="clear" w:color="auto" w:fill="FFFFFF"/>
        <w:tabs>
          <w:tab w:val="left" w:pos="993"/>
        </w:tabs>
        <w:spacing w:before="140"/>
        <w:ind w:right="119" w:firstLine="567"/>
        <w:jc w:val="both"/>
        <w:rPr>
          <w:rFonts w:ascii="Times New Roman" w:hAnsi="Times New Roman"/>
          <w:sz w:val="28"/>
          <w:szCs w:val="28"/>
        </w:rPr>
      </w:pPr>
      <w:r w:rsidRPr="001D057E">
        <w:rPr>
          <w:rFonts w:ascii="Times New Roman" w:hAnsi="Times New Roman"/>
          <w:sz w:val="28"/>
          <w:szCs w:val="28"/>
        </w:rPr>
        <w:t>назва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keepLines/>
        <w:shd w:val="clear" w:color="auto" w:fill="FFFFFF"/>
        <w:tabs>
          <w:tab w:val="left" w:pos="993"/>
        </w:tabs>
        <w:spacing w:before="140"/>
        <w:ind w:right="119" w:firstLine="567"/>
        <w:jc w:val="both"/>
        <w:rPr>
          <w:rFonts w:ascii="Times New Roman" w:hAnsi="Times New Roman"/>
          <w:sz w:val="28"/>
          <w:szCs w:val="28"/>
        </w:rPr>
      </w:pPr>
      <w:r w:rsidRPr="001D057E">
        <w:rPr>
          <w:rFonts w:ascii="Times New Roman" w:hAnsi="Times New Roman"/>
          <w:sz w:val="28"/>
          <w:szCs w:val="28"/>
        </w:rPr>
        <w:t>місце розташування об</w:t>
      </w:r>
      <w:r>
        <w:rPr>
          <w:rFonts w:ascii="Times New Roman" w:hAnsi="Times New Roman"/>
          <w:sz w:val="28"/>
          <w:szCs w:val="28"/>
        </w:rPr>
        <w:t>’</w:t>
      </w:r>
      <w:r w:rsidRPr="001D057E">
        <w:rPr>
          <w:rFonts w:ascii="Times New Roman" w:hAnsi="Times New Roman"/>
          <w:sz w:val="28"/>
          <w:szCs w:val="28"/>
        </w:rPr>
        <w:t>єкта будівництва з використанням комплексного типу “Адреса”;</w:t>
      </w:r>
    </w:p>
    <w:p w:rsidR="00FD5FF5" w:rsidRPr="001D057E" w:rsidRDefault="00FD5FF5" w:rsidP="00FD5FF5">
      <w:pPr>
        <w:keepLines/>
        <w:shd w:val="clear" w:color="auto" w:fill="FFFFFF"/>
        <w:tabs>
          <w:tab w:val="left" w:pos="993"/>
        </w:tabs>
        <w:spacing w:before="140"/>
        <w:ind w:right="119" w:firstLine="567"/>
        <w:jc w:val="both"/>
        <w:rPr>
          <w:rFonts w:ascii="Times New Roman" w:hAnsi="Times New Roman"/>
          <w:sz w:val="28"/>
          <w:szCs w:val="28"/>
        </w:rPr>
      </w:pPr>
      <w:r w:rsidRPr="001D057E">
        <w:rPr>
          <w:rFonts w:ascii="Times New Roman" w:hAnsi="Times New Roman"/>
          <w:sz w:val="28"/>
          <w:szCs w:val="28"/>
        </w:rPr>
        <w:t>відомості про власника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40"/>
        <w:ind w:right="119" w:firstLine="567"/>
        <w:jc w:val="both"/>
        <w:rPr>
          <w:rFonts w:ascii="Times New Roman" w:hAnsi="Times New Roman"/>
          <w:sz w:val="28"/>
          <w:szCs w:val="28"/>
        </w:rPr>
      </w:pPr>
      <w:r w:rsidRPr="001D057E">
        <w:rPr>
          <w:rFonts w:ascii="Times New Roman" w:hAnsi="Times New Roman"/>
          <w:sz w:val="28"/>
          <w:szCs w:val="28"/>
        </w:rPr>
        <w:t>місце проживання власника з використанням комплексного типу “Адреса”.</w:t>
      </w:r>
    </w:p>
    <w:p w:rsidR="00FD5FF5" w:rsidRPr="001D057E" w:rsidRDefault="00FD5FF5" w:rsidP="00FD5FF5">
      <w:pPr>
        <w:pStyle w:val="1"/>
        <w:keepLines/>
        <w:numPr>
          <w:ilvl w:val="0"/>
          <w:numId w:val="29"/>
        </w:numPr>
        <w:shd w:val="clear" w:color="auto" w:fill="FFFFFF"/>
        <w:tabs>
          <w:tab w:val="left" w:pos="993"/>
        </w:tabs>
        <w:spacing w:before="140"/>
        <w:ind w:left="0" w:right="119" w:firstLine="567"/>
        <w:jc w:val="both"/>
        <w:rPr>
          <w:rFonts w:ascii="Times New Roman" w:hAnsi="Times New Roman"/>
          <w:b w:val="0"/>
          <w:smallCaps w:val="0"/>
          <w:szCs w:val="28"/>
        </w:rPr>
      </w:pPr>
      <w:bookmarkStart w:id="23" w:name="_43ky6rz"/>
      <w:bookmarkEnd w:id="23"/>
      <w:r w:rsidRPr="001D057E">
        <w:rPr>
          <w:rFonts w:ascii="Times New Roman" w:hAnsi="Times New Roman"/>
          <w:b w:val="0"/>
          <w:smallCaps w:val="0"/>
          <w:szCs w:val="28"/>
        </w:rPr>
        <w:t>У комплексному типі “Характеристики дачного (садового) будинку”</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40"/>
        <w:ind w:right="119" w:firstLine="567"/>
        <w:jc w:val="both"/>
        <w:rPr>
          <w:rFonts w:ascii="Times New Roman" w:hAnsi="Times New Roman"/>
          <w:sz w:val="28"/>
          <w:szCs w:val="28"/>
        </w:rPr>
      </w:pPr>
      <w:r w:rsidRPr="001D057E">
        <w:rPr>
          <w:rFonts w:ascii="Times New Roman" w:hAnsi="Times New Roman"/>
          <w:sz w:val="28"/>
          <w:szCs w:val="28"/>
        </w:rPr>
        <w:t>код об</w:t>
      </w:r>
      <w:r>
        <w:rPr>
          <w:rFonts w:ascii="Times New Roman" w:hAnsi="Times New Roman"/>
          <w:sz w:val="28"/>
          <w:szCs w:val="28"/>
        </w:rPr>
        <w:t>’</w:t>
      </w:r>
      <w:r w:rsidRPr="001D057E">
        <w:rPr>
          <w:rFonts w:ascii="Times New Roman" w:hAnsi="Times New Roman"/>
          <w:sz w:val="28"/>
          <w:szCs w:val="28"/>
        </w:rPr>
        <w:t>єкта згідно з державним класифікатором;</w:t>
      </w:r>
    </w:p>
    <w:p w:rsidR="00FD5FF5" w:rsidRPr="001D057E" w:rsidRDefault="00FD5FF5" w:rsidP="00FD5FF5">
      <w:pPr>
        <w:keepLines/>
        <w:shd w:val="clear" w:color="auto" w:fill="FFFFFF"/>
        <w:tabs>
          <w:tab w:val="left" w:pos="993"/>
        </w:tabs>
        <w:spacing w:before="140"/>
        <w:ind w:right="119" w:firstLine="567"/>
        <w:jc w:val="both"/>
        <w:rPr>
          <w:rFonts w:ascii="Times New Roman" w:hAnsi="Times New Roman"/>
          <w:sz w:val="28"/>
          <w:szCs w:val="28"/>
        </w:rPr>
      </w:pPr>
      <w:r w:rsidRPr="001D057E">
        <w:rPr>
          <w:rFonts w:ascii="Times New Roman" w:hAnsi="Times New Roman"/>
          <w:sz w:val="28"/>
          <w:szCs w:val="28"/>
        </w:rPr>
        <w:t>площа забудови земельної ділянки;</w:t>
      </w:r>
    </w:p>
    <w:p w:rsidR="00FD5FF5" w:rsidRPr="001D057E" w:rsidRDefault="00FD5FF5" w:rsidP="00FD5FF5">
      <w:pPr>
        <w:shd w:val="clear" w:color="auto" w:fill="FFFFFF"/>
        <w:tabs>
          <w:tab w:val="left" w:pos="993"/>
        </w:tabs>
        <w:spacing w:before="140"/>
        <w:ind w:right="119" w:firstLine="567"/>
        <w:jc w:val="both"/>
        <w:rPr>
          <w:rFonts w:ascii="Times New Roman" w:hAnsi="Times New Roman"/>
          <w:sz w:val="28"/>
          <w:szCs w:val="28"/>
        </w:rPr>
      </w:pPr>
      <w:r w:rsidRPr="001D057E">
        <w:rPr>
          <w:rFonts w:ascii="Times New Roman" w:hAnsi="Times New Roman"/>
          <w:sz w:val="28"/>
          <w:szCs w:val="28"/>
        </w:rPr>
        <w:t>кількість поверхів;</w:t>
      </w:r>
    </w:p>
    <w:p w:rsidR="00FD5FF5" w:rsidRPr="001D057E" w:rsidRDefault="00FD5FF5" w:rsidP="00FD5FF5">
      <w:pPr>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загальна площа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житлова площа.</w:t>
      </w:r>
    </w:p>
    <w:p w:rsidR="00FD5FF5" w:rsidRPr="001D057E" w:rsidRDefault="00FD5FF5" w:rsidP="00FD5FF5">
      <w:pPr>
        <w:pStyle w:val="1"/>
        <w:keepNext w:val="0"/>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24" w:name="_2iq8gzs"/>
      <w:bookmarkEnd w:id="24"/>
      <w:r w:rsidRPr="001D057E">
        <w:rPr>
          <w:rFonts w:ascii="Times New Roman" w:hAnsi="Times New Roman"/>
          <w:b w:val="0"/>
          <w:smallCaps w:val="0"/>
          <w:szCs w:val="28"/>
        </w:rPr>
        <w:lastRenderedPageBreak/>
        <w:t>У комплексному типі “Інформація про основні конструкції будинку”</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фундаментів;</w:t>
      </w:r>
    </w:p>
    <w:p w:rsidR="00FD5FF5" w:rsidRPr="001D057E" w:rsidRDefault="00FD5FF5" w:rsidP="00FD5FF5">
      <w:pPr>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стін;</w:t>
      </w:r>
    </w:p>
    <w:p w:rsidR="00FD5FF5" w:rsidRPr="001D057E" w:rsidRDefault="00FD5FF5" w:rsidP="00FD5FF5">
      <w:pPr>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перекриття;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підлога;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перегородок;</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сходи;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лоджії, балкони, козирки;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матеріали конструкції даху;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матеріали покрівлі;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віконні блоки;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дверні блоки;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опалення та обладнання;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і джерело водопостачання;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і спосіб відведення стоків;</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вентиляції.</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25" w:name="_xvir7l"/>
      <w:bookmarkEnd w:id="25"/>
      <w:r w:rsidRPr="001D057E">
        <w:rPr>
          <w:rFonts w:ascii="Times New Roman" w:hAnsi="Times New Roman"/>
          <w:b w:val="0"/>
          <w:smallCaps w:val="0"/>
          <w:szCs w:val="28"/>
        </w:rPr>
        <w:t>У комплексному типі “Результати технічного огляду дачного (садового) будинку”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позначка про відповідність вимогам пункту 2.9 ДБН В.2.2-15 “Житлові будинки. Основні положення” в частині висоти житлових приміщень (не менш як 2,5 метра);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позначка про відсутність деформацій, що можуть призвести до втрати несучої здатності конструкцій та руйнування будинку, за оцінкою механічного опору та стійкості несучих конструкцій з використанням спрощених методів для конструкцій категорії В відповідно до </w:t>
      </w:r>
      <w:r>
        <w:rPr>
          <w:rFonts w:ascii="Times New Roman" w:hAnsi="Times New Roman"/>
          <w:sz w:val="28"/>
          <w:szCs w:val="28"/>
        </w:rPr>
        <w:br/>
      </w:r>
      <w:r w:rsidRPr="001D057E">
        <w:rPr>
          <w:rFonts w:ascii="Times New Roman" w:hAnsi="Times New Roman"/>
          <w:sz w:val="28"/>
          <w:szCs w:val="28"/>
        </w:rPr>
        <w:t>ДБН В.1.2-6 “Основні вимоги до будівель і споруд. Механічний опір та стійкість”;</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позначка про наявність діючої системи опалення для забезпечення експлуатації будинку протягом року відповідно до ДБН В.2.5-67 “Опалення, вентиляція та кондиціонування”;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позначка про відповідність вимогам пункту 3.37 ДБН 360-92** “Містобудування. Планування і забудова міських і сільських поселень” у частині дотримання санітарних і протипожежних розривів;</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позначка про відповідність вимогам ДБН В.2.2-15:2015 “Житлові будинки. Основні положення” (крім тих, що зазначені у розділі I);</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рекомендації щодо усунення недоліків у разі невідповідності об</w:t>
      </w:r>
      <w:r>
        <w:rPr>
          <w:rFonts w:ascii="Times New Roman" w:hAnsi="Times New Roman"/>
          <w:sz w:val="28"/>
          <w:szCs w:val="28"/>
        </w:rPr>
        <w:t>’</w:t>
      </w:r>
      <w:r w:rsidRPr="001D057E">
        <w:rPr>
          <w:rFonts w:ascii="Times New Roman" w:hAnsi="Times New Roman"/>
          <w:sz w:val="28"/>
          <w:szCs w:val="28"/>
        </w:rPr>
        <w:t>єкта державним будівельним нормам (окремо щодо кожного пункту).</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26" w:name="_3hv69ve"/>
      <w:bookmarkEnd w:id="26"/>
      <w:r w:rsidRPr="001D057E">
        <w:rPr>
          <w:rFonts w:ascii="Times New Roman" w:hAnsi="Times New Roman"/>
          <w:b w:val="0"/>
          <w:smallCaps w:val="0"/>
          <w:szCs w:val="28"/>
        </w:rPr>
        <w:t>У комплексному типі “Висновок про відповідність</w:t>
      </w:r>
      <w:r>
        <w:rPr>
          <w:rFonts w:ascii="Times New Roman" w:hAnsi="Times New Roman"/>
          <w:b w:val="0"/>
          <w:smallCaps w:val="0"/>
          <w:szCs w:val="28"/>
        </w:rPr>
        <w:t xml:space="preserve"> </w:t>
      </w:r>
      <w:r w:rsidRPr="001D057E">
        <w:rPr>
          <w:rFonts w:ascii="Times New Roman" w:hAnsi="Times New Roman"/>
          <w:b w:val="0"/>
          <w:smallCaps w:val="0"/>
          <w:szCs w:val="28"/>
        </w:rPr>
        <w:t>дачного (садового) будинку державним будівельним нормам”</w:t>
      </w:r>
      <w:r>
        <w:rPr>
          <w:rFonts w:ascii="Times New Roman" w:hAnsi="Times New Roman"/>
          <w:b w:val="0"/>
          <w:smallCaps w:val="0"/>
          <w:szCs w:val="28"/>
        </w:rPr>
        <w:t xml:space="preserve"> зазначаються</w:t>
      </w:r>
      <w:r>
        <w:rPr>
          <w:rFonts w:ascii="Times New Roman" w:hAnsi="Times New Roman"/>
          <w:b w:val="0"/>
          <w:smallCaps w:val="0"/>
          <w:szCs w:val="28"/>
          <w:lang w:val="uk-UA"/>
        </w:rPr>
        <w:t xml:space="preserve"> такі відомості</w:t>
      </w:r>
      <w:r w:rsidRPr="001D057E">
        <w:rPr>
          <w:rFonts w:ascii="Times New Roman" w:hAnsi="Times New Roman"/>
          <w:b w:val="0"/>
          <w:smallCaps w:val="0"/>
          <w:szCs w:val="28"/>
        </w:rPr>
        <w:t>:</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w:t>
      </w:r>
      <w:r>
        <w:rPr>
          <w:rFonts w:ascii="Times New Roman" w:hAnsi="Times New Roman"/>
          <w:sz w:val="28"/>
          <w:szCs w:val="28"/>
        </w:rPr>
        <w:t>а</w:t>
      </w:r>
      <w:r w:rsidRPr="001D057E">
        <w:rPr>
          <w:rFonts w:ascii="Times New Roman" w:hAnsi="Times New Roman"/>
          <w:sz w:val="28"/>
          <w:szCs w:val="28"/>
        </w:rPr>
        <w:t xml:space="preserve"> об</w:t>
      </w:r>
      <w:r>
        <w:rPr>
          <w:rFonts w:ascii="Times New Roman" w:hAnsi="Times New Roman"/>
          <w:sz w:val="28"/>
          <w:szCs w:val="28"/>
        </w:rPr>
        <w:t>’</w:t>
      </w:r>
      <w:r w:rsidRPr="001D057E">
        <w:rPr>
          <w:rFonts w:ascii="Times New Roman" w:hAnsi="Times New Roman"/>
          <w:sz w:val="28"/>
          <w:szCs w:val="28"/>
        </w:rPr>
        <w:t>єкта будівництва;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місце розташування об</w:t>
      </w:r>
      <w:r>
        <w:rPr>
          <w:rFonts w:ascii="Times New Roman" w:hAnsi="Times New Roman"/>
          <w:sz w:val="28"/>
          <w:szCs w:val="28"/>
        </w:rPr>
        <w:t>’</w:t>
      </w:r>
      <w:r w:rsidRPr="001D057E">
        <w:rPr>
          <w:rFonts w:ascii="Times New Roman" w:hAnsi="Times New Roman"/>
          <w:sz w:val="28"/>
          <w:szCs w:val="28"/>
        </w:rPr>
        <w:t>єкта будівництва з використанням комплексного типу “Адреса”;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про експерта з технічного обстеження будівель і споруд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сері</w:t>
      </w:r>
      <w:r>
        <w:rPr>
          <w:rFonts w:ascii="Times New Roman" w:hAnsi="Times New Roman"/>
          <w:sz w:val="28"/>
          <w:szCs w:val="28"/>
        </w:rPr>
        <w:t>ю</w:t>
      </w:r>
      <w:r w:rsidRPr="001D057E">
        <w:rPr>
          <w:rFonts w:ascii="Times New Roman" w:hAnsi="Times New Roman"/>
          <w:sz w:val="28"/>
          <w:szCs w:val="28"/>
        </w:rPr>
        <w:t xml:space="preserve"> та номер кваліфікаційного сертифіката експерта з технічного обстеження будівель і споруд.</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27" w:name="_1x0gk37"/>
      <w:bookmarkEnd w:id="27"/>
      <w:r w:rsidRPr="001D057E">
        <w:rPr>
          <w:rFonts w:ascii="Times New Roman" w:hAnsi="Times New Roman"/>
          <w:b w:val="0"/>
          <w:smallCaps w:val="0"/>
          <w:szCs w:val="28"/>
        </w:rPr>
        <w:t>У комплексному типі “Підстава внесення змін/скасування/ анулювання документа”</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підстава для внесення змін/скасування/анулювання;</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документа, до якого вносяться зміни;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документа в електронній системі;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документ, що підтверджує зміни, у вигляді додатка.</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28" w:name="_4h042r0"/>
      <w:bookmarkEnd w:id="28"/>
      <w:r w:rsidRPr="001D057E">
        <w:rPr>
          <w:rFonts w:ascii="Times New Roman" w:hAnsi="Times New Roman"/>
          <w:b w:val="0"/>
          <w:smallCaps w:val="0"/>
          <w:szCs w:val="28"/>
        </w:rPr>
        <w:t>У комплексному типі “Відомості про експертизу проекту”</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w:t>
      </w:r>
      <w:r>
        <w:rPr>
          <w:rFonts w:ascii="Times New Roman" w:hAnsi="Times New Roman"/>
          <w:b w:val="0"/>
          <w:smallCaps w:val="0"/>
          <w:szCs w:val="28"/>
          <w:lang w:val="uk-UA"/>
        </w:rPr>
        <w:t xml:space="preserve"> такі відомості</w:t>
      </w:r>
      <w:r w:rsidRPr="001D057E">
        <w:rPr>
          <w:rFonts w:ascii="Times New Roman" w:hAnsi="Times New Roman"/>
          <w:b w:val="0"/>
          <w:smallCaps w:val="0"/>
          <w:szCs w:val="28"/>
        </w:rPr>
        <w:t>:</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про експертну організацію з використанням комплексного типу “Дані про юридичну особу”;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про відповідального експерта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серія та номер кваліфікаційного сертифіката відповідального експерта.</w:t>
      </w:r>
    </w:p>
    <w:p w:rsidR="00FD5FF5" w:rsidRPr="001D057E" w:rsidRDefault="00FD5FF5" w:rsidP="00FD5FF5">
      <w:pPr>
        <w:keepLines/>
        <w:numPr>
          <w:ilvl w:val="0"/>
          <w:numId w:val="29"/>
        </w:numPr>
        <w:shd w:val="clear" w:color="auto" w:fill="FFFFFF"/>
        <w:tabs>
          <w:tab w:val="left" w:pos="993"/>
        </w:tabs>
        <w:spacing w:before="120" w:after="0" w:line="240" w:lineRule="auto"/>
        <w:ind w:left="0" w:right="119" w:firstLine="567"/>
        <w:jc w:val="both"/>
        <w:rPr>
          <w:rFonts w:ascii="Times New Roman" w:hAnsi="Times New Roman"/>
          <w:sz w:val="28"/>
          <w:szCs w:val="28"/>
        </w:rPr>
      </w:pPr>
      <w:r w:rsidRPr="001D057E">
        <w:rPr>
          <w:rFonts w:ascii="Times New Roman" w:hAnsi="Times New Roman"/>
          <w:sz w:val="28"/>
          <w:szCs w:val="28"/>
        </w:rPr>
        <w:t>У комплексному типі “Відомості про керівника замовника — юридичної особи”</w:t>
      </w:r>
      <w:r>
        <w:rPr>
          <w:rFonts w:ascii="Times New Roman" w:hAnsi="Times New Roman"/>
          <w:sz w:val="28"/>
          <w:szCs w:val="28"/>
        </w:rPr>
        <w:t xml:space="preserve"> </w:t>
      </w:r>
      <w:r w:rsidRPr="001D057E">
        <w:rPr>
          <w:rFonts w:ascii="Times New Roman" w:hAnsi="Times New Roman"/>
          <w:sz w:val="28"/>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про керівника замовника з використанням комплексного типу “Дані про фізичну особу”;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телефону.</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29" w:name="_2w5ecyt"/>
      <w:bookmarkEnd w:id="29"/>
      <w:r w:rsidRPr="001D057E">
        <w:rPr>
          <w:rFonts w:ascii="Times New Roman" w:hAnsi="Times New Roman"/>
          <w:b w:val="0"/>
          <w:smallCaps w:val="0"/>
          <w:szCs w:val="28"/>
        </w:rPr>
        <w:t>У комплексному типі “Інформація про відповідність місця розташування об</w:t>
      </w:r>
      <w:r>
        <w:rPr>
          <w:rFonts w:ascii="Times New Roman" w:hAnsi="Times New Roman"/>
          <w:b w:val="0"/>
          <w:smallCaps w:val="0"/>
          <w:szCs w:val="28"/>
        </w:rPr>
        <w:t>’</w:t>
      </w:r>
      <w:r w:rsidRPr="001D057E">
        <w:rPr>
          <w:rFonts w:ascii="Times New Roman" w:hAnsi="Times New Roman"/>
          <w:b w:val="0"/>
          <w:smallCaps w:val="0"/>
          <w:szCs w:val="28"/>
        </w:rPr>
        <w:t>єкта вимогам державних будівельних норм”</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найменування місцевого органу містобудування та архітектури;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документа;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документа;</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документа (лист, довідка тощо).</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30" w:name="_1baon6m"/>
      <w:bookmarkEnd w:id="30"/>
      <w:r w:rsidRPr="001D057E">
        <w:rPr>
          <w:rFonts w:ascii="Times New Roman" w:hAnsi="Times New Roman"/>
          <w:b w:val="0"/>
          <w:smallCaps w:val="0"/>
          <w:szCs w:val="28"/>
        </w:rPr>
        <w:t>У комплексному типі “Відомості про генерального проектувальника (проектувальника)”</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генерального проектувальника/проектувальника з використанням комплексног</w:t>
      </w:r>
      <w:r>
        <w:rPr>
          <w:rFonts w:ascii="Times New Roman" w:hAnsi="Times New Roman"/>
          <w:sz w:val="28"/>
          <w:szCs w:val="28"/>
        </w:rPr>
        <w:t>о типу “Дані про фізичну особу”/</w:t>
      </w:r>
      <w:r w:rsidRPr="001D057E">
        <w:rPr>
          <w:rFonts w:ascii="Times New Roman" w:hAnsi="Times New Roman"/>
          <w:sz w:val="28"/>
          <w:szCs w:val="28"/>
        </w:rPr>
        <w:t>“Дані про юридичну особу”;</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місцезнаходження або місце проживання з використанням комплексного типу “Адреса”</w:t>
      </w:r>
      <w:r>
        <w:rPr>
          <w:rFonts w:ascii="Times New Roman" w:hAnsi="Times New Roman"/>
          <w:sz w:val="28"/>
          <w:szCs w:val="28"/>
        </w:rPr>
        <w:t>;</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телефону.</w:t>
      </w:r>
    </w:p>
    <w:p w:rsidR="00FD5FF5" w:rsidRPr="001D057E" w:rsidRDefault="00FD5FF5" w:rsidP="00FD5FF5">
      <w:pPr>
        <w:pStyle w:val="1"/>
        <w:keepLines/>
        <w:numPr>
          <w:ilvl w:val="0"/>
          <w:numId w:val="29"/>
        </w:numPr>
        <w:shd w:val="clear" w:color="auto" w:fill="FFFFFF"/>
        <w:tabs>
          <w:tab w:val="left" w:pos="993"/>
        </w:tabs>
        <w:spacing w:before="120"/>
        <w:ind w:left="0" w:right="119" w:firstLine="567"/>
        <w:jc w:val="both"/>
        <w:rPr>
          <w:rFonts w:ascii="Times New Roman" w:hAnsi="Times New Roman"/>
          <w:b w:val="0"/>
          <w:smallCaps w:val="0"/>
          <w:szCs w:val="28"/>
        </w:rPr>
      </w:pPr>
      <w:bookmarkStart w:id="31" w:name="_3vac5uf"/>
      <w:bookmarkEnd w:id="31"/>
      <w:r w:rsidRPr="001D057E">
        <w:rPr>
          <w:rFonts w:ascii="Times New Roman" w:hAnsi="Times New Roman"/>
          <w:b w:val="0"/>
          <w:smallCaps w:val="0"/>
          <w:szCs w:val="28"/>
        </w:rPr>
        <w:t>У комплексному типі “Відомості про відповідальних осіб генерального проектувальника (проектувальника)” зазначаються такі відомості: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посада відповідального;</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відповідальної особи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серія та номер кваліфікаційного сертифіката осіб, під керівництвом яких розроблено проектну документацію та окремі її розділи чи частини;</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документ, що підтверджує повноваження особи, з використанням комплексного типу “Документ”;</w:t>
      </w:r>
    </w:p>
    <w:p w:rsidR="00FD5FF5" w:rsidRPr="001D057E" w:rsidRDefault="00FD5FF5" w:rsidP="00FD5FF5">
      <w:pPr>
        <w:keepLines/>
        <w:shd w:val="clear" w:color="auto" w:fill="FFFFFF"/>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телефону.</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32" w:name="_2afmg28"/>
      <w:bookmarkEnd w:id="32"/>
      <w:r w:rsidRPr="001D057E">
        <w:rPr>
          <w:rFonts w:ascii="Times New Roman" w:hAnsi="Times New Roman"/>
          <w:b w:val="0"/>
          <w:smallCaps w:val="0"/>
          <w:szCs w:val="28"/>
        </w:rPr>
        <w:t>У комплексному типі “Банківські реквізити”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отримувач коштів</w:t>
      </w:r>
      <w:r>
        <w:rPr>
          <w:rFonts w:ascii="Times New Roman" w:hAnsi="Times New Roman"/>
          <w:sz w:val="28"/>
          <w:szCs w:val="28"/>
        </w:rPr>
        <w:t xml:space="preserve"> </w:t>
      </w:r>
      <w:r w:rsidRPr="001D057E">
        <w:rPr>
          <w:rFonts w:ascii="Times New Roman" w:hAnsi="Times New Roman"/>
          <w:sz w:val="28"/>
          <w:szCs w:val="28"/>
        </w:rPr>
        <w:t>з використанням комплексного типу “Дані про юридичну особу” або комплексного типу “Дані про фізичну особу”;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банк отримувач</w:t>
      </w:r>
      <w:r>
        <w:rPr>
          <w:rFonts w:ascii="Times New Roman" w:hAnsi="Times New Roman"/>
          <w:sz w:val="28"/>
          <w:szCs w:val="28"/>
        </w:rPr>
        <w:t>а</w:t>
      </w:r>
      <w:r w:rsidRPr="001D057E">
        <w:rPr>
          <w:rFonts w:ascii="Times New Roman" w:hAnsi="Times New Roman"/>
          <w:sz w:val="28"/>
          <w:szCs w:val="28"/>
        </w:rPr>
        <w:t xml:space="preserve"> з використанням комплексного типу</w:t>
      </w:r>
      <w:r>
        <w:rPr>
          <w:rFonts w:ascii="Times New Roman" w:hAnsi="Times New Roman"/>
          <w:sz w:val="28"/>
          <w:szCs w:val="28"/>
        </w:rPr>
        <w:t xml:space="preserve"> </w:t>
      </w:r>
      <w:r w:rsidRPr="001D057E">
        <w:rPr>
          <w:rFonts w:ascii="Times New Roman" w:hAnsi="Times New Roman"/>
          <w:sz w:val="28"/>
          <w:szCs w:val="28"/>
        </w:rPr>
        <w:t>“Дані про юридичну особу”;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рахунок отримувача (IBAN).</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33" w:name="_pkwqa1"/>
      <w:bookmarkEnd w:id="33"/>
      <w:r w:rsidRPr="001D057E">
        <w:rPr>
          <w:rFonts w:ascii="Times New Roman" w:hAnsi="Times New Roman"/>
          <w:b w:val="0"/>
          <w:smallCaps w:val="0"/>
          <w:szCs w:val="28"/>
        </w:rPr>
        <w:t>У комплексному типі “Величина максимального розрахункового (прогнозованого) навантаження з урахуванням існуючої дозволеної (приєднаної) потужності”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величину максимального розрахункового (прогнозованого) навантаження з урахуванням існуючої дозволеної (приєднаної) потужності;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величину максимального розрахункового (прогнозованого) навантаження з урахуванням існуючої дозволеної (приєднаної) потужності відповідно до першої категорії надійності електропостачання;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величину максимального розрахункового (прогнозованого) навантаження з урахуванням існуючої дозволеної (приєднаної) потужності відповідно до другої категорії надійності електропостачання;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величину максимального розрахункового (прогнозованого) навантаження з урахуванням існуючої дозволеної (приєднаної) потужності відповідно до третьої категорії надійності електропостачання.</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34" w:name="_39kk8xu"/>
      <w:bookmarkEnd w:id="34"/>
      <w:r w:rsidRPr="001D057E">
        <w:rPr>
          <w:rFonts w:ascii="Times New Roman" w:hAnsi="Times New Roman"/>
          <w:b w:val="0"/>
          <w:smallCaps w:val="0"/>
          <w:szCs w:val="28"/>
        </w:rPr>
        <w:t>У комплексному типі “Вихідні дані щодо параметрів електроустановок”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мета приєднання;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існуюча дозволена потужність відповідно до умов договору про постачання</w:t>
      </w:r>
      <w:r>
        <w:rPr>
          <w:rFonts w:ascii="Times New Roman" w:hAnsi="Times New Roman"/>
          <w:sz w:val="28"/>
          <w:szCs w:val="28"/>
        </w:rPr>
        <w:t xml:space="preserve"> </w:t>
      </w:r>
      <w:r w:rsidRPr="001D057E">
        <w:rPr>
          <w:rFonts w:ascii="Times New Roman" w:hAnsi="Times New Roman"/>
          <w:sz w:val="28"/>
          <w:szCs w:val="28"/>
        </w:rPr>
        <w:t>(користування) електричної енергії;</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договір про постачання (користування) електричної енергії з використанням комплексного типу</w:t>
      </w:r>
      <w:r>
        <w:rPr>
          <w:rFonts w:ascii="Times New Roman" w:hAnsi="Times New Roman"/>
          <w:sz w:val="28"/>
          <w:szCs w:val="28"/>
        </w:rPr>
        <w:t xml:space="preserve"> </w:t>
      </w:r>
      <w:r w:rsidRPr="001D057E">
        <w:rPr>
          <w:rFonts w:ascii="Times New Roman" w:hAnsi="Times New Roman"/>
          <w:sz w:val="28"/>
          <w:szCs w:val="28"/>
        </w:rPr>
        <w:t>“Договір”;</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w:t>
      </w:r>
      <w:r>
        <w:rPr>
          <w:rFonts w:ascii="Times New Roman" w:hAnsi="Times New Roman"/>
          <w:sz w:val="28"/>
          <w:szCs w:val="28"/>
        </w:rPr>
        <w:t xml:space="preserve"> </w:t>
      </w:r>
      <w:r w:rsidRPr="001D057E">
        <w:rPr>
          <w:rFonts w:ascii="Times New Roman" w:hAnsi="Times New Roman"/>
          <w:sz w:val="28"/>
          <w:szCs w:val="28"/>
        </w:rPr>
        <w:t>“Величина максимального розрахункового (прогнозованого) навантаження з урахуванням існуючої дозволеної (приєднаної) потужності”;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ступінь напруги в точці приєднання.</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35" w:name="_1opuj5n"/>
      <w:bookmarkEnd w:id="35"/>
      <w:r w:rsidRPr="001D057E">
        <w:rPr>
          <w:rFonts w:ascii="Times New Roman" w:hAnsi="Times New Roman"/>
          <w:b w:val="0"/>
          <w:smallCaps w:val="0"/>
          <w:szCs w:val="28"/>
        </w:rPr>
        <w:t xml:space="preserve">У комплексному типі “Графік введення </w:t>
      </w:r>
      <w:proofErr w:type="spellStart"/>
      <w:r w:rsidRPr="001D057E">
        <w:rPr>
          <w:rFonts w:ascii="Times New Roman" w:hAnsi="Times New Roman"/>
          <w:b w:val="0"/>
          <w:smallCaps w:val="0"/>
          <w:szCs w:val="28"/>
        </w:rPr>
        <w:t>потужностей</w:t>
      </w:r>
      <w:proofErr w:type="spellEnd"/>
      <w:r w:rsidRPr="001D057E">
        <w:rPr>
          <w:rFonts w:ascii="Times New Roman" w:hAnsi="Times New Roman"/>
          <w:b w:val="0"/>
          <w:smallCaps w:val="0"/>
          <w:szCs w:val="28"/>
        </w:rPr>
        <w:t xml:space="preserve"> за роками” зазначаються такі відомості:</w:t>
      </w:r>
    </w:p>
    <w:p w:rsidR="00FD5FF5"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перелік років введення </w:t>
      </w:r>
      <w:proofErr w:type="spellStart"/>
      <w:r w:rsidRPr="001D057E">
        <w:rPr>
          <w:rFonts w:ascii="Times New Roman" w:hAnsi="Times New Roman"/>
          <w:sz w:val="28"/>
          <w:szCs w:val="28"/>
        </w:rPr>
        <w:t>потужностей</w:t>
      </w:r>
      <w:proofErr w:type="spellEnd"/>
      <w:r>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величина максимального розрахункового (прогнозованого) навантаження з урахуванням існуючої дозволеної (приєднаної) потужності відповідно до кожного зазначеного року;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відмітка про категорію надійності відповідно до кожної зазначеної величини максимального розрахункового (прогнозованого) навантаження з урахуванням існуючої доз</w:t>
      </w:r>
      <w:r>
        <w:rPr>
          <w:rFonts w:ascii="Times New Roman" w:hAnsi="Times New Roman"/>
          <w:sz w:val="28"/>
          <w:szCs w:val="28"/>
        </w:rPr>
        <w:t>воленої (приєднаної) потужності;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прогнозована дата введення об</w:t>
      </w:r>
      <w:r>
        <w:rPr>
          <w:rFonts w:ascii="Times New Roman" w:hAnsi="Times New Roman"/>
          <w:sz w:val="28"/>
          <w:szCs w:val="28"/>
        </w:rPr>
        <w:t>’єкта замовника в експлуатацію.</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36" w:name="_48pi1tg"/>
      <w:bookmarkEnd w:id="36"/>
      <w:r w:rsidRPr="001D057E">
        <w:rPr>
          <w:rFonts w:ascii="Times New Roman" w:hAnsi="Times New Roman"/>
          <w:b w:val="0"/>
          <w:smallCaps w:val="0"/>
          <w:szCs w:val="28"/>
        </w:rPr>
        <w:t>У комплексному типі “Інші відомості заяви про приєднання електроустановки певної потужності”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режим роботи електроустановок замовника;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відомості щодо встановленої потужності </w:t>
      </w:r>
      <w:proofErr w:type="spellStart"/>
      <w:r w:rsidRPr="001D057E">
        <w:rPr>
          <w:rFonts w:ascii="Times New Roman" w:hAnsi="Times New Roman"/>
          <w:sz w:val="28"/>
          <w:szCs w:val="28"/>
        </w:rPr>
        <w:t>електроопалювальних</w:t>
      </w:r>
      <w:proofErr w:type="spellEnd"/>
      <w:r w:rsidRPr="001D057E">
        <w:rPr>
          <w:rFonts w:ascii="Times New Roman" w:hAnsi="Times New Roman"/>
          <w:sz w:val="28"/>
          <w:szCs w:val="28"/>
        </w:rPr>
        <w:t xml:space="preserve"> та електронагрівальних установок, кухонних електроплит тощо;</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щодо встановленої потужності генеруючих установок приватних домогосподарств (тип/потужність);</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відомості щодо встановлення точки приєднання (межі балансової належності електроустановок замовника та </w:t>
      </w:r>
      <w:r>
        <w:rPr>
          <w:rFonts w:ascii="Times New Roman" w:hAnsi="Times New Roman"/>
          <w:sz w:val="28"/>
          <w:szCs w:val="28"/>
        </w:rPr>
        <w:t>оператора системи розподілу</w:t>
      </w:r>
      <w:r w:rsidRPr="001D057E">
        <w:rPr>
          <w:rFonts w:ascii="Times New Roman" w:hAnsi="Times New Roman"/>
          <w:sz w:val="28"/>
          <w:szCs w:val="28"/>
        </w:rPr>
        <w:t>) на території земельної ділянки замовника;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про бажання замовника здійснювати про</w:t>
      </w:r>
      <w:r>
        <w:rPr>
          <w:rFonts w:ascii="Times New Roman" w:hAnsi="Times New Roman"/>
          <w:sz w:val="28"/>
          <w:szCs w:val="28"/>
        </w:rPr>
        <w:t>е</w:t>
      </w:r>
      <w:r w:rsidRPr="001D057E">
        <w:rPr>
          <w:rFonts w:ascii="Times New Roman" w:hAnsi="Times New Roman"/>
          <w:sz w:val="28"/>
          <w:szCs w:val="28"/>
        </w:rPr>
        <w:t>ктування лінійної частини приєднання;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необхідність приєднання будівельних струмоприймачів</w:t>
      </w:r>
      <w:r>
        <w:rPr>
          <w:rFonts w:ascii="Times New Roman" w:hAnsi="Times New Roman"/>
          <w:sz w:val="28"/>
          <w:szCs w:val="28"/>
        </w:rPr>
        <w:t>, їх потужність</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про передбачення живлення будівельних струмоприймачів від електроустановок зовнішнього електрозабезпечення об</w:t>
      </w:r>
      <w:r>
        <w:rPr>
          <w:rFonts w:ascii="Times New Roman" w:hAnsi="Times New Roman"/>
          <w:sz w:val="28"/>
          <w:szCs w:val="28"/>
        </w:rPr>
        <w:t>’</w:t>
      </w:r>
      <w:r w:rsidRPr="001D057E">
        <w:rPr>
          <w:rFonts w:ascii="Times New Roman" w:hAnsi="Times New Roman"/>
          <w:sz w:val="28"/>
          <w:szCs w:val="28"/>
        </w:rPr>
        <w:t>єкта забудови після реалізації про</w:t>
      </w:r>
      <w:r>
        <w:rPr>
          <w:rFonts w:ascii="Times New Roman" w:hAnsi="Times New Roman"/>
          <w:sz w:val="28"/>
          <w:szCs w:val="28"/>
        </w:rPr>
        <w:t>е</w:t>
      </w:r>
      <w:r w:rsidRPr="001D057E">
        <w:rPr>
          <w:rFonts w:ascii="Times New Roman" w:hAnsi="Times New Roman"/>
          <w:sz w:val="28"/>
          <w:szCs w:val="28"/>
        </w:rPr>
        <w:t>кту зовнішнього електропостачання об</w:t>
      </w:r>
      <w:r>
        <w:rPr>
          <w:rFonts w:ascii="Times New Roman" w:hAnsi="Times New Roman"/>
          <w:sz w:val="28"/>
          <w:szCs w:val="28"/>
        </w:rPr>
        <w:t>’</w:t>
      </w:r>
      <w:r w:rsidRPr="001D057E">
        <w:rPr>
          <w:rFonts w:ascii="Times New Roman" w:hAnsi="Times New Roman"/>
          <w:sz w:val="28"/>
          <w:szCs w:val="28"/>
        </w:rPr>
        <w:t>єкта забудови;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про інформування про результати розгляду заяви;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про необхідність відкриття особистого кабінету замовника на веб</w:t>
      </w:r>
      <w:r>
        <w:rPr>
          <w:rFonts w:ascii="Times New Roman" w:hAnsi="Times New Roman"/>
          <w:sz w:val="28"/>
          <w:szCs w:val="28"/>
        </w:rPr>
        <w:t>-</w:t>
      </w:r>
      <w:r w:rsidRPr="001D057E">
        <w:rPr>
          <w:rFonts w:ascii="Times New Roman" w:hAnsi="Times New Roman"/>
          <w:sz w:val="28"/>
          <w:szCs w:val="28"/>
        </w:rPr>
        <w:t xml:space="preserve">сайті </w:t>
      </w:r>
      <w:r>
        <w:rPr>
          <w:rFonts w:ascii="Times New Roman" w:hAnsi="Times New Roman"/>
          <w:sz w:val="28"/>
          <w:szCs w:val="28"/>
        </w:rPr>
        <w:t>оператора системи розподілу</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щодо необхідності встановлення багатофункціонального приладу обліку електричної енергії</w:t>
      </w:r>
      <w:r>
        <w:rPr>
          <w:rFonts w:ascii="Times New Roman" w:hAnsi="Times New Roman"/>
          <w:sz w:val="28"/>
          <w:szCs w:val="28"/>
        </w:rPr>
        <w:t>;</w:t>
      </w:r>
    </w:p>
    <w:p w:rsidR="00FD5FF5"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щодо вибору постачальника послуги комерційного обліку</w:t>
      </w:r>
      <w:r>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інше</w:t>
      </w:r>
      <w:r>
        <w:rPr>
          <w:rFonts w:ascii="Times New Roman" w:hAnsi="Times New Roman"/>
          <w:sz w:val="28"/>
          <w:szCs w:val="28"/>
        </w:rPr>
        <w:t>.</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37" w:name="_2nusc19"/>
      <w:bookmarkEnd w:id="37"/>
      <w:r w:rsidRPr="001D057E">
        <w:rPr>
          <w:rFonts w:ascii="Times New Roman" w:hAnsi="Times New Roman"/>
          <w:b w:val="0"/>
          <w:smallCaps w:val="0"/>
          <w:szCs w:val="28"/>
        </w:rPr>
        <w:t>У комплексному типі “Відомості про технічні умови стандартного приєднання до електричних мереж електроустановок”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видачі</w:t>
      </w:r>
      <w:r>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дані про замовника з використанням комплексного типу</w:t>
      </w:r>
      <w:r>
        <w:rPr>
          <w:rFonts w:ascii="Times New Roman" w:hAnsi="Times New Roman"/>
          <w:sz w:val="28"/>
          <w:szCs w:val="28"/>
        </w:rPr>
        <w:t xml:space="preserve"> </w:t>
      </w:r>
      <w:r w:rsidRPr="001D057E">
        <w:rPr>
          <w:rFonts w:ascii="Times New Roman" w:hAnsi="Times New Roman"/>
          <w:sz w:val="28"/>
          <w:szCs w:val="28"/>
        </w:rPr>
        <w:t>“Дані про фізичну особу” або комплексного типу “Дані про юридичну особу”;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місце розташування з використанням комплексного типу</w:t>
      </w:r>
      <w:r>
        <w:rPr>
          <w:rFonts w:ascii="Times New Roman" w:hAnsi="Times New Roman"/>
          <w:sz w:val="28"/>
          <w:szCs w:val="28"/>
        </w:rPr>
        <w:t xml:space="preserve"> </w:t>
      </w:r>
      <w:r w:rsidRPr="001D057E">
        <w:rPr>
          <w:rFonts w:ascii="Times New Roman" w:hAnsi="Times New Roman"/>
          <w:sz w:val="28"/>
          <w:szCs w:val="28"/>
        </w:rPr>
        <w:t>“Місце розташування об</w:t>
      </w:r>
      <w:r>
        <w:rPr>
          <w:rFonts w:ascii="Times New Roman" w:hAnsi="Times New Roman"/>
          <w:sz w:val="28"/>
          <w:szCs w:val="28"/>
        </w:rPr>
        <w:t>’</w:t>
      </w:r>
      <w:r w:rsidRPr="001D057E">
        <w:rPr>
          <w:rFonts w:ascii="Times New Roman" w:hAnsi="Times New Roman"/>
          <w:sz w:val="28"/>
          <w:szCs w:val="28"/>
        </w:rPr>
        <w:t>єкта будівництва та адреса”;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функціональне призначення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прогнозований рік введення об</w:t>
      </w:r>
      <w:r>
        <w:rPr>
          <w:rFonts w:ascii="Times New Roman" w:hAnsi="Times New Roman"/>
          <w:sz w:val="28"/>
          <w:szCs w:val="28"/>
        </w:rPr>
        <w:t>’</w:t>
      </w:r>
      <w:r w:rsidRPr="001D057E">
        <w:rPr>
          <w:rFonts w:ascii="Times New Roman" w:hAnsi="Times New Roman"/>
          <w:sz w:val="28"/>
          <w:szCs w:val="28"/>
        </w:rPr>
        <w:t>єкта в експлуатацію.</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38" w:name="_1302m92"/>
      <w:bookmarkEnd w:id="38"/>
      <w:r w:rsidRPr="001D057E">
        <w:rPr>
          <w:rFonts w:ascii="Times New Roman" w:hAnsi="Times New Roman"/>
          <w:b w:val="0"/>
          <w:smallCaps w:val="0"/>
          <w:szCs w:val="28"/>
        </w:rPr>
        <w:t>У комплексному типі “Існуюча дозволена (приєднана) потужність згідно з договором про розподіл електричної енергії”</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існуюча дозволена (приєднана) потужність згідно з договором про розподіл електричної енергії;</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існуюча дозволена (приєднана) потужність згідно з договором про розподіл електричної енергії відповідно до першої категорії;</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існуюча дозволена (приєднана) потужність згідно з договором про розподіл електричної енергії відповідно до другої категорії;</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існуюча дозволена (приєднана) потужність згідно з договором про розподіл електричної енергії відповідно до третьої категорії.</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39" w:name="_3mzq4wv"/>
      <w:bookmarkEnd w:id="39"/>
      <w:r w:rsidRPr="001D057E">
        <w:rPr>
          <w:rFonts w:ascii="Times New Roman" w:hAnsi="Times New Roman"/>
          <w:b w:val="0"/>
          <w:smallCaps w:val="0"/>
          <w:szCs w:val="28"/>
        </w:rPr>
        <w:t>У комплексному типі “Встановлена потужність електронагрівальних установок”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proofErr w:type="spellStart"/>
      <w:r w:rsidRPr="001D057E">
        <w:rPr>
          <w:rFonts w:ascii="Times New Roman" w:hAnsi="Times New Roman"/>
          <w:sz w:val="28"/>
          <w:szCs w:val="28"/>
        </w:rPr>
        <w:t>електроопалення</w:t>
      </w:r>
      <w:proofErr w:type="spellEnd"/>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електроплити;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гаряче водопостачання</w:t>
      </w:r>
      <w:r>
        <w:rPr>
          <w:rFonts w:ascii="Times New Roman" w:hAnsi="Times New Roman"/>
          <w:sz w:val="28"/>
          <w:szCs w:val="28"/>
        </w:rPr>
        <w:t>.</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40" w:name="_2250f4o"/>
      <w:bookmarkEnd w:id="40"/>
      <w:r w:rsidRPr="001D057E">
        <w:rPr>
          <w:rFonts w:ascii="Times New Roman" w:hAnsi="Times New Roman"/>
          <w:b w:val="0"/>
          <w:smallCaps w:val="0"/>
          <w:szCs w:val="28"/>
        </w:rPr>
        <w:t>У комплексному типі “Інші відомості про технічні умови стандартного приєднання до електричних мереж електроустановок”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джерело електропостачання (диспетчерська назва лінії електропередачі, підстанції);</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джерела електропостачання (опори, комірки);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точка забезпечення потужності (диспетчерська назва лінії електропередачі, підстанції);</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точки забезпечення потужності (опори або обладнання);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точка приєднання (диспетчерська назва лінії електропередачі, підстанції);</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точки приєднання (опори, комірки);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розрахункове значення струму короткого замикання в точці приєднання електроустановки замовника або вихідні дані для його розрахунку (за необхідності);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прогнозні межі балансової належності та експлуатаційної відповідальності встановлюються в точці приєднання електроустановки.</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41" w:name="_haapch"/>
      <w:bookmarkEnd w:id="41"/>
      <w:r w:rsidRPr="001D057E">
        <w:rPr>
          <w:rFonts w:ascii="Times New Roman" w:hAnsi="Times New Roman"/>
          <w:b w:val="0"/>
          <w:smallCaps w:val="0"/>
          <w:szCs w:val="28"/>
        </w:rPr>
        <w:t>У комплексному типі “Договір”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договор</w:t>
      </w:r>
      <w:r>
        <w:rPr>
          <w:rFonts w:ascii="Times New Roman" w:hAnsi="Times New Roman"/>
          <w:sz w:val="28"/>
          <w:szCs w:val="28"/>
        </w:rPr>
        <w:t>у</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договор</w:t>
      </w:r>
      <w:r>
        <w:rPr>
          <w:rFonts w:ascii="Times New Roman" w:hAnsi="Times New Roman"/>
          <w:sz w:val="28"/>
          <w:szCs w:val="28"/>
        </w:rPr>
        <w:t>у</w:t>
      </w:r>
      <w:r w:rsidRPr="001D057E">
        <w:rPr>
          <w:rFonts w:ascii="Times New Roman" w:hAnsi="Times New Roman"/>
          <w:sz w:val="28"/>
          <w:szCs w:val="28"/>
        </w:rPr>
        <w:t>.</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42" w:name="_319y80a"/>
      <w:bookmarkEnd w:id="42"/>
      <w:r w:rsidRPr="001D057E">
        <w:rPr>
          <w:rFonts w:ascii="Times New Roman" w:hAnsi="Times New Roman"/>
          <w:b w:val="0"/>
          <w:smallCaps w:val="0"/>
          <w:szCs w:val="28"/>
        </w:rPr>
        <w:t>У комплексному типі “Відомості про договір та розмір відшкодування”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договір з використанням комплексного типу</w:t>
      </w:r>
      <w:r>
        <w:rPr>
          <w:rFonts w:ascii="Times New Roman" w:hAnsi="Times New Roman"/>
          <w:sz w:val="28"/>
          <w:szCs w:val="28"/>
        </w:rPr>
        <w:t xml:space="preserve"> </w:t>
      </w:r>
      <w:r w:rsidRPr="001D057E">
        <w:rPr>
          <w:rFonts w:ascii="Times New Roman" w:hAnsi="Times New Roman"/>
          <w:sz w:val="28"/>
          <w:szCs w:val="28"/>
        </w:rPr>
        <w:t>“Договір”;</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числове значення.</w:t>
      </w:r>
    </w:p>
    <w:p w:rsidR="00FD5FF5"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43" w:name="_1gf8i83"/>
      <w:bookmarkEnd w:id="43"/>
      <w:r w:rsidRPr="001D057E">
        <w:rPr>
          <w:rFonts w:ascii="Times New Roman" w:hAnsi="Times New Roman"/>
          <w:b w:val="0"/>
          <w:smallCaps w:val="0"/>
          <w:szCs w:val="28"/>
        </w:rPr>
        <w:t>У комплексному типі “Вимоги до електроустановок замовника технічних умов”:</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вимоги до про</w:t>
      </w:r>
      <w:r>
        <w:rPr>
          <w:rFonts w:ascii="Times New Roman" w:hAnsi="Times New Roman"/>
          <w:sz w:val="28"/>
          <w:szCs w:val="28"/>
        </w:rPr>
        <w:t>е</w:t>
      </w:r>
      <w:r w:rsidRPr="001D057E">
        <w:rPr>
          <w:rFonts w:ascii="Times New Roman" w:hAnsi="Times New Roman"/>
          <w:sz w:val="28"/>
          <w:szCs w:val="28"/>
        </w:rPr>
        <w:t>ктування та будівництва, реконструкції та/або технічного переоснащення електричних мереж внутрішнього електрозабезпечення електроустановок замовника (у межах земельної ділянки замовника) та технічного узгодження електроустановок замовника та оператора системи розподілу;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вимоги до електропостачання приладів та пристроїв, які використовуються для будівництва та реконструкції об</w:t>
      </w:r>
      <w:r>
        <w:rPr>
          <w:rFonts w:ascii="Times New Roman" w:hAnsi="Times New Roman"/>
          <w:sz w:val="28"/>
          <w:szCs w:val="28"/>
        </w:rPr>
        <w:t>’</w:t>
      </w:r>
      <w:r w:rsidRPr="001D057E">
        <w:rPr>
          <w:rFonts w:ascii="Times New Roman" w:hAnsi="Times New Roman"/>
          <w:sz w:val="28"/>
          <w:szCs w:val="28"/>
        </w:rPr>
        <w:t>єктів електромереж;</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вимоги до безпеки електропостачання.</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44" w:name="_40ew0vw"/>
      <w:bookmarkEnd w:id="44"/>
      <w:r w:rsidRPr="001D057E">
        <w:rPr>
          <w:rFonts w:ascii="Times New Roman" w:hAnsi="Times New Roman"/>
          <w:b w:val="0"/>
          <w:smallCaps w:val="0"/>
          <w:szCs w:val="28"/>
        </w:rPr>
        <w:t>У комплексному типі “Вимоги до електроустановок замовника технічних умов стандартного приєднання до електричних мереж електроустановок”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w:t>
      </w:r>
      <w:r>
        <w:rPr>
          <w:rFonts w:ascii="Times New Roman" w:hAnsi="Times New Roman"/>
          <w:sz w:val="28"/>
          <w:szCs w:val="28"/>
        </w:rPr>
        <w:t xml:space="preserve"> </w:t>
      </w:r>
      <w:r w:rsidRPr="001D057E">
        <w:rPr>
          <w:rFonts w:ascii="Times New Roman" w:hAnsi="Times New Roman"/>
          <w:sz w:val="28"/>
          <w:szCs w:val="28"/>
        </w:rPr>
        <w:t>“Вимоги до електроустановок замовника технічних умов”;</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вимоги до ізоляції, пристроїв захисного відключення, засобів стабілізації, захисту від перенапруги;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вимоги щодо влаштування засобу комерційного обліку.</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45" w:name="_2fk6b3p"/>
      <w:bookmarkEnd w:id="45"/>
      <w:r w:rsidRPr="001D057E">
        <w:rPr>
          <w:rFonts w:ascii="Times New Roman" w:hAnsi="Times New Roman"/>
          <w:b w:val="0"/>
          <w:smallCaps w:val="0"/>
          <w:szCs w:val="28"/>
        </w:rPr>
        <w:lastRenderedPageBreak/>
        <w:t>У комплексному типі “Вимоги до електроустановок замовника технічних умов нестандартного приєднання</w:t>
      </w:r>
      <w:r>
        <w:rPr>
          <w:rFonts w:ascii="Times New Roman" w:hAnsi="Times New Roman"/>
          <w:b w:val="0"/>
          <w:smallCaps w:val="0"/>
          <w:szCs w:val="28"/>
        </w:rPr>
        <w:t xml:space="preserve"> </w:t>
      </w:r>
      <w:r w:rsidRPr="001D057E">
        <w:rPr>
          <w:rFonts w:ascii="Times New Roman" w:hAnsi="Times New Roman"/>
          <w:b w:val="0"/>
          <w:smallCaps w:val="0"/>
          <w:szCs w:val="28"/>
        </w:rPr>
        <w:t>до електричних мереж електроустановок”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w:t>
      </w:r>
      <w:r>
        <w:rPr>
          <w:rFonts w:ascii="Times New Roman" w:hAnsi="Times New Roman"/>
          <w:sz w:val="28"/>
          <w:szCs w:val="28"/>
        </w:rPr>
        <w:t xml:space="preserve"> </w:t>
      </w:r>
      <w:r w:rsidRPr="001D057E">
        <w:rPr>
          <w:rFonts w:ascii="Times New Roman" w:hAnsi="Times New Roman"/>
          <w:sz w:val="28"/>
          <w:szCs w:val="28"/>
        </w:rPr>
        <w:t>“Вимоги до електроустановок замовника технічних умов”;</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вимоги до електричних мереж резервного живлення, у тому числі виділення відповідного електрообладнання на окремі резервні лінії живлення для збереження електропостачання цього електрообладнання у разі виникнення дефіциту потужності в об</w:t>
      </w:r>
      <w:r>
        <w:rPr>
          <w:rFonts w:ascii="Times New Roman" w:hAnsi="Times New Roman"/>
          <w:sz w:val="28"/>
          <w:szCs w:val="28"/>
        </w:rPr>
        <w:t>’</w:t>
      </w:r>
      <w:r w:rsidRPr="001D057E">
        <w:rPr>
          <w:rFonts w:ascii="Times New Roman" w:hAnsi="Times New Roman"/>
          <w:sz w:val="28"/>
          <w:szCs w:val="28"/>
        </w:rPr>
        <w:t>єднаній енергосистемі;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вимоги до компенсації реактивної потужності;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вимоги до ізоляції, захисту від перенапруги;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Pr>
          <w:rFonts w:ascii="Times New Roman" w:hAnsi="Times New Roman"/>
          <w:sz w:val="28"/>
          <w:szCs w:val="28"/>
        </w:rPr>
        <w:t xml:space="preserve">необхідність одержання </w:t>
      </w:r>
      <w:r w:rsidRPr="001D057E">
        <w:rPr>
          <w:rFonts w:ascii="Times New Roman" w:hAnsi="Times New Roman"/>
          <w:sz w:val="28"/>
          <w:szCs w:val="28"/>
        </w:rPr>
        <w:t>додатков</w:t>
      </w:r>
      <w:r>
        <w:rPr>
          <w:rFonts w:ascii="Times New Roman" w:hAnsi="Times New Roman"/>
          <w:sz w:val="28"/>
          <w:szCs w:val="28"/>
        </w:rPr>
        <w:t>их</w:t>
      </w:r>
      <w:r w:rsidRPr="001D057E">
        <w:rPr>
          <w:rFonts w:ascii="Times New Roman" w:hAnsi="Times New Roman"/>
          <w:sz w:val="28"/>
          <w:szCs w:val="28"/>
        </w:rPr>
        <w:t xml:space="preserve"> технічн</w:t>
      </w:r>
      <w:r>
        <w:rPr>
          <w:rFonts w:ascii="Times New Roman" w:hAnsi="Times New Roman"/>
          <w:sz w:val="28"/>
          <w:szCs w:val="28"/>
        </w:rPr>
        <w:t xml:space="preserve">их </w:t>
      </w:r>
      <w:r w:rsidRPr="001D057E">
        <w:rPr>
          <w:rFonts w:ascii="Times New Roman" w:hAnsi="Times New Roman"/>
          <w:sz w:val="28"/>
          <w:szCs w:val="28"/>
        </w:rPr>
        <w:t>умов приєднання будівельних струм</w:t>
      </w:r>
      <w:r>
        <w:rPr>
          <w:rFonts w:ascii="Times New Roman" w:hAnsi="Times New Roman"/>
          <w:sz w:val="28"/>
          <w:szCs w:val="28"/>
        </w:rPr>
        <w:t>оприймачів</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рекомендації щодо використання типових про</w:t>
      </w:r>
      <w:r>
        <w:rPr>
          <w:rFonts w:ascii="Times New Roman" w:hAnsi="Times New Roman"/>
          <w:sz w:val="28"/>
          <w:szCs w:val="28"/>
        </w:rPr>
        <w:t>е</w:t>
      </w:r>
      <w:r w:rsidRPr="001D057E">
        <w:rPr>
          <w:rFonts w:ascii="Times New Roman" w:hAnsi="Times New Roman"/>
          <w:sz w:val="28"/>
          <w:szCs w:val="28"/>
        </w:rPr>
        <w:t>ктів електрозабезпечення електроустановок;</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рекомендації щодо регулювання добового графіка навантаження;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додаткові вимоги та умови;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установлення засобів вимірювальної техніки для контролю якості електричної енергії (заповнюється за згодою замовника);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вимоги до автомат</w:t>
      </w:r>
      <w:r>
        <w:rPr>
          <w:rFonts w:ascii="Times New Roman" w:hAnsi="Times New Roman"/>
          <w:sz w:val="28"/>
          <w:szCs w:val="28"/>
        </w:rPr>
        <w:t>ичного частотного розвантаження</w:t>
      </w:r>
      <w:r w:rsidRPr="001D057E">
        <w:rPr>
          <w:rFonts w:ascii="Times New Roman" w:hAnsi="Times New Roman"/>
          <w:sz w:val="28"/>
          <w:szCs w:val="28"/>
        </w:rPr>
        <w:t>, системної протиа</w:t>
      </w:r>
      <w:r>
        <w:rPr>
          <w:rFonts w:ascii="Times New Roman" w:hAnsi="Times New Roman"/>
          <w:sz w:val="28"/>
          <w:szCs w:val="28"/>
        </w:rPr>
        <w:t>варійної автоматики</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вимоги до релейного захисту </w:t>
      </w:r>
      <w:r>
        <w:rPr>
          <w:rFonts w:ascii="Times New Roman" w:hAnsi="Times New Roman"/>
          <w:sz w:val="28"/>
          <w:szCs w:val="28"/>
        </w:rPr>
        <w:t>та</w:t>
      </w:r>
      <w:r w:rsidRPr="001D057E">
        <w:rPr>
          <w:rFonts w:ascii="Times New Roman" w:hAnsi="Times New Roman"/>
          <w:sz w:val="28"/>
          <w:szCs w:val="28"/>
        </w:rPr>
        <w:t xml:space="preserve"> автоматики, компенсації струмів однофазного замикання в мережах з ізольованою </w:t>
      </w:r>
      <w:proofErr w:type="spellStart"/>
      <w:r w:rsidRPr="001D057E">
        <w:rPr>
          <w:rFonts w:ascii="Times New Roman" w:hAnsi="Times New Roman"/>
          <w:sz w:val="28"/>
          <w:szCs w:val="28"/>
        </w:rPr>
        <w:t>нейтраллю</w:t>
      </w:r>
      <w:proofErr w:type="spellEnd"/>
      <w:r w:rsidRPr="001D057E">
        <w:rPr>
          <w:rFonts w:ascii="Times New Roman" w:hAnsi="Times New Roman"/>
          <w:sz w:val="28"/>
          <w:szCs w:val="28"/>
        </w:rPr>
        <w:t xml:space="preserve"> тощо;</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вимоги до телемеханіки та зв</w:t>
      </w:r>
      <w:r>
        <w:rPr>
          <w:rFonts w:ascii="Times New Roman" w:hAnsi="Times New Roman"/>
          <w:sz w:val="28"/>
          <w:szCs w:val="28"/>
        </w:rPr>
        <w:t>’</w:t>
      </w:r>
      <w:r w:rsidRPr="001D057E">
        <w:rPr>
          <w:rFonts w:ascii="Times New Roman" w:hAnsi="Times New Roman"/>
          <w:sz w:val="28"/>
          <w:szCs w:val="28"/>
        </w:rPr>
        <w:t>язку;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специфічні вимоги щодо живлення електроустановок замовника, які стосуються резервного живлення, допустимості паралельної роботи елементів електричної мережі;</w:t>
      </w:r>
    </w:p>
    <w:p w:rsidR="00FD5FF5" w:rsidRPr="001D057E" w:rsidRDefault="00FD5FF5" w:rsidP="00FD5FF5">
      <w:pPr>
        <w:keepLines/>
        <w:tabs>
          <w:tab w:val="left" w:pos="993"/>
        </w:tabs>
        <w:spacing w:before="120" w:line="228" w:lineRule="auto"/>
        <w:ind w:right="119" w:firstLine="567"/>
        <w:jc w:val="both"/>
        <w:rPr>
          <w:rFonts w:ascii="Times New Roman" w:hAnsi="Times New Roman"/>
          <w:sz w:val="28"/>
          <w:szCs w:val="28"/>
        </w:rPr>
      </w:pPr>
      <w:r w:rsidRPr="001D057E">
        <w:rPr>
          <w:rFonts w:ascii="Times New Roman" w:hAnsi="Times New Roman"/>
          <w:sz w:val="28"/>
          <w:szCs w:val="28"/>
        </w:rPr>
        <w:t>вимоги щодо влаштування вузла комерційного обліку.</w:t>
      </w:r>
    </w:p>
    <w:p w:rsidR="00FD5FF5" w:rsidRPr="001D057E" w:rsidRDefault="00FD5FF5" w:rsidP="00FD5FF5">
      <w:pPr>
        <w:pStyle w:val="1"/>
        <w:keepLines/>
        <w:numPr>
          <w:ilvl w:val="0"/>
          <w:numId w:val="29"/>
        </w:numPr>
        <w:tabs>
          <w:tab w:val="left" w:pos="993"/>
        </w:tabs>
        <w:spacing w:before="120" w:line="228" w:lineRule="auto"/>
        <w:ind w:left="0" w:right="119" w:firstLine="567"/>
        <w:jc w:val="both"/>
        <w:rPr>
          <w:rFonts w:ascii="Times New Roman" w:hAnsi="Times New Roman"/>
          <w:b w:val="0"/>
          <w:smallCaps w:val="0"/>
          <w:szCs w:val="28"/>
        </w:rPr>
      </w:pPr>
      <w:bookmarkStart w:id="46" w:name="_upglbi"/>
      <w:bookmarkEnd w:id="46"/>
      <w:r w:rsidRPr="001D057E">
        <w:rPr>
          <w:rFonts w:ascii="Times New Roman" w:hAnsi="Times New Roman"/>
          <w:b w:val="0"/>
          <w:smallCaps w:val="0"/>
          <w:szCs w:val="28"/>
        </w:rPr>
        <w:t>У комплексному типі “Вимоги до електроустановок оператора системи розподілу технічних умов” зазначаються такі відомості:</w:t>
      </w:r>
    </w:p>
    <w:p w:rsidR="00FD5FF5" w:rsidRPr="001D057E" w:rsidRDefault="00FD5FF5" w:rsidP="00FD5FF5">
      <w:pPr>
        <w:keepLines/>
        <w:tabs>
          <w:tab w:val="left" w:pos="993"/>
        </w:tabs>
        <w:spacing w:before="120" w:line="228" w:lineRule="auto"/>
        <w:ind w:right="119" w:firstLine="567"/>
        <w:jc w:val="both"/>
        <w:rPr>
          <w:rFonts w:ascii="Times New Roman" w:hAnsi="Times New Roman"/>
          <w:sz w:val="28"/>
          <w:szCs w:val="28"/>
        </w:rPr>
      </w:pPr>
      <w:r w:rsidRPr="001D057E">
        <w:rPr>
          <w:rFonts w:ascii="Times New Roman" w:hAnsi="Times New Roman"/>
          <w:sz w:val="28"/>
          <w:szCs w:val="28"/>
        </w:rPr>
        <w:t>про</w:t>
      </w:r>
      <w:r>
        <w:rPr>
          <w:rFonts w:ascii="Times New Roman" w:hAnsi="Times New Roman"/>
          <w:sz w:val="28"/>
          <w:szCs w:val="28"/>
        </w:rPr>
        <w:t>е</w:t>
      </w:r>
      <w:r w:rsidRPr="001D057E">
        <w:rPr>
          <w:rFonts w:ascii="Times New Roman" w:hAnsi="Times New Roman"/>
          <w:sz w:val="28"/>
          <w:szCs w:val="28"/>
        </w:rPr>
        <w:t>ктна документація від точки забезпечення потужності до точки приєднання має передбачати такі відомості для одержання потужності в точці приєднання;</w:t>
      </w:r>
    </w:p>
    <w:p w:rsidR="00FD5FF5" w:rsidRPr="001D057E" w:rsidRDefault="00FD5FF5" w:rsidP="00FD5FF5">
      <w:pPr>
        <w:keepLines/>
        <w:tabs>
          <w:tab w:val="left" w:pos="993"/>
        </w:tabs>
        <w:spacing w:before="120" w:line="228" w:lineRule="auto"/>
        <w:ind w:right="119" w:firstLine="567"/>
        <w:jc w:val="both"/>
        <w:rPr>
          <w:rFonts w:ascii="Times New Roman" w:hAnsi="Times New Roman"/>
          <w:sz w:val="28"/>
          <w:szCs w:val="28"/>
        </w:rPr>
      </w:pPr>
      <w:r w:rsidRPr="001D057E">
        <w:rPr>
          <w:rFonts w:ascii="Times New Roman" w:hAnsi="Times New Roman"/>
          <w:sz w:val="28"/>
          <w:szCs w:val="28"/>
        </w:rPr>
        <w:t xml:space="preserve">вимоги до релейного захисту </w:t>
      </w:r>
      <w:r>
        <w:rPr>
          <w:rFonts w:ascii="Times New Roman" w:hAnsi="Times New Roman"/>
          <w:sz w:val="28"/>
          <w:szCs w:val="28"/>
        </w:rPr>
        <w:t>та</w:t>
      </w:r>
      <w:r w:rsidRPr="001D057E">
        <w:rPr>
          <w:rFonts w:ascii="Times New Roman" w:hAnsi="Times New Roman"/>
          <w:sz w:val="28"/>
          <w:szCs w:val="28"/>
        </w:rPr>
        <w:t xml:space="preserve"> автоматики, компенсації струмів однофазного замикання в мережах з ізольованою </w:t>
      </w:r>
      <w:proofErr w:type="spellStart"/>
      <w:r w:rsidRPr="001D057E">
        <w:rPr>
          <w:rFonts w:ascii="Times New Roman" w:hAnsi="Times New Roman"/>
          <w:sz w:val="28"/>
          <w:szCs w:val="28"/>
        </w:rPr>
        <w:t>нейтраллю</w:t>
      </w:r>
      <w:proofErr w:type="spellEnd"/>
      <w:r w:rsidRPr="001D057E">
        <w:rPr>
          <w:rFonts w:ascii="Times New Roman" w:hAnsi="Times New Roman"/>
          <w:sz w:val="28"/>
          <w:szCs w:val="28"/>
        </w:rPr>
        <w:t xml:space="preserve"> тощо;</w:t>
      </w:r>
    </w:p>
    <w:p w:rsidR="00FD5FF5" w:rsidRPr="001D057E" w:rsidRDefault="00FD5FF5" w:rsidP="00FD5FF5">
      <w:pPr>
        <w:keepLines/>
        <w:tabs>
          <w:tab w:val="left" w:pos="993"/>
        </w:tabs>
        <w:spacing w:before="120" w:line="228" w:lineRule="auto"/>
        <w:ind w:right="119" w:firstLine="567"/>
        <w:jc w:val="both"/>
        <w:rPr>
          <w:rFonts w:ascii="Times New Roman" w:hAnsi="Times New Roman"/>
          <w:sz w:val="28"/>
          <w:szCs w:val="28"/>
        </w:rPr>
      </w:pPr>
      <w:r w:rsidRPr="001D057E">
        <w:rPr>
          <w:rFonts w:ascii="Times New Roman" w:hAnsi="Times New Roman"/>
          <w:sz w:val="28"/>
          <w:szCs w:val="28"/>
        </w:rPr>
        <w:lastRenderedPageBreak/>
        <w:t>вимоги до телемеханіки та зв</w:t>
      </w:r>
      <w:r>
        <w:rPr>
          <w:rFonts w:ascii="Times New Roman" w:hAnsi="Times New Roman"/>
          <w:sz w:val="28"/>
          <w:szCs w:val="28"/>
        </w:rPr>
        <w:t>’</w:t>
      </w:r>
      <w:r w:rsidRPr="001D057E">
        <w:rPr>
          <w:rFonts w:ascii="Times New Roman" w:hAnsi="Times New Roman"/>
          <w:sz w:val="28"/>
          <w:szCs w:val="28"/>
        </w:rPr>
        <w:t>язку;</w:t>
      </w:r>
    </w:p>
    <w:p w:rsidR="00FD5FF5" w:rsidRPr="001D057E" w:rsidRDefault="00FD5FF5" w:rsidP="00FD5FF5">
      <w:pPr>
        <w:keepLines/>
        <w:tabs>
          <w:tab w:val="left" w:pos="993"/>
        </w:tabs>
        <w:spacing w:before="120" w:line="228" w:lineRule="auto"/>
        <w:ind w:right="119" w:firstLine="567"/>
        <w:jc w:val="both"/>
        <w:rPr>
          <w:rFonts w:ascii="Times New Roman" w:hAnsi="Times New Roman"/>
          <w:sz w:val="28"/>
          <w:szCs w:val="28"/>
        </w:rPr>
      </w:pPr>
      <w:r w:rsidRPr="001D057E">
        <w:rPr>
          <w:rFonts w:ascii="Times New Roman" w:hAnsi="Times New Roman"/>
          <w:sz w:val="28"/>
          <w:szCs w:val="28"/>
        </w:rPr>
        <w:t>вимоги до ізоляції, захисту від перенапруги.</w:t>
      </w:r>
    </w:p>
    <w:p w:rsidR="00FD5FF5" w:rsidRPr="001D057E" w:rsidRDefault="00FD5FF5" w:rsidP="00FD5FF5">
      <w:pPr>
        <w:pStyle w:val="1"/>
        <w:keepLines/>
        <w:numPr>
          <w:ilvl w:val="0"/>
          <w:numId w:val="29"/>
        </w:numPr>
        <w:tabs>
          <w:tab w:val="left" w:pos="993"/>
        </w:tabs>
        <w:spacing w:before="120" w:line="228" w:lineRule="auto"/>
        <w:ind w:left="0" w:right="119" w:firstLine="567"/>
        <w:jc w:val="both"/>
        <w:rPr>
          <w:rFonts w:ascii="Times New Roman" w:hAnsi="Times New Roman"/>
          <w:b w:val="0"/>
          <w:smallCaps w:val="0"/>
          <w:szCs w:val="28"/>
        </w:rPr>
      </w:pPr>
      <w:bookmarkStart w:id="47" w:name="_3ep43zb"/>
      <w:bookmarkEnd w:id="47"/>
      <w:r w:rsidRPr="001D057E">
        <w:rPr>
          <w:rFonts w:ascii="Times New Roman" w:hAnsi="Times New Roman"/>
          <w:b w:val="0"/>
          <w:smallCaps w:val="0"/>
          <w:szCs w:val="28"/>
        </w:rPr>
        <w:t>У комплексному типі “Вимоги до електроустановок оператора системи розподілу технічних умов стандартного приєднання до електричних мереж електроустановок” зазначаються такі відомості:</w:t>
      </w:r>
    </w:p>
    <w:p w:rsidR="00FD5FF5" w:rsidRPr="001D057E" w:rsidRDefault="00FD5FF5" w:rsidP="00FD5FF5">
      <w:pPr>
        <w:keepLines/>
        <w:tabs>
          <w:tab w:val="left" w:pos="993"/>
        </w:tabs>
        <w:spacing w:before="120" w:line="228" w:lineRule="auto"/>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w:t>
      </w:r>
      <w:r>
        <w:rPr>
          <w:rFonts w:ascii="Times New Roman" w:hAnsi="Times New Roman"/>
          <w:sz w:val="28"/>
          <w:szCs w:val="28"/>
        </w:rPr>
        <w:t xml:space="preserve"> </w:t>
      </w:r>
      <w:r w:rsidRPr="001D057E">
        <w:rPr>
          <w:rFonts w:ascii="Times New Roman" w:hAnsi="Times New Roman"/>
          <w:sz w:val="28"/>
          <w:szCs w:val="28"/>
        </w:rPr>
        <w:t>“Вимоги до електроустановок оператора системи розподілу технічних умов”;</w:t>
      </w:r>
    </w:p>
    <w:p w:rsidR="00FD5FF5" w:rsidRPr="001D057E" w:rsidRDefault="00FD5FF5" w:rsidP="00FD5FF5">
      <w:pPr>
        <w:keepLines/>
        <w:tabs>
          <w:tab w:val="left" w:pos="993"/>
        </w:tabs>
        <w:spacing w:before="120" w:line="228" w:lineRule="auto"/>
        <w:ind w:right="119" w:firstLine="567"/>
        <w:jc w:val="both"/>
        <w:rPr>
          <w:rFonts w:ascii="Times New Roman" w:hAnsi="Times New Roman"/>
          <w:sz w:val="28"/>
          <w:szCs w:val="28"/>
        </w:rPr>
      </w:pPr>
      <w:r w:rsidRPr="001D057E">
        <w:rPr>
          <w:rFonts w:ascii="Times New Roman" w:hAnsi="Times New Roman"/>
          <w:sz w:val="28"/>
          <w:szCs w:val="28"/>
        </w:rPr>
        <w:t>вимоги до електричних мереж основного та резервного живлення;</w:t>
      </w:r>
    </w:p>
    <w:p w:rsidR="00FD5FF5" w:rsidRPr="001D057E" w:rsidRDefault="00FD5FF5" w:rsidP="00FD5FF5">
      <w:pPr>
        <w:keepLines/>
        <w:tabs>
          <w:tab w:val="left" w:pos="993"/>
        </w:tabs>
        <w:spacing w:before="120" w:line="228" w:lineRule="auto"/>
        <w:ind w:right="119" w:firstLine="567"/>
        <w:jc w:val="both"/>
        <w:rPr>
          <w:rFonts w:ascii="Times New Roman" w:hAnsi="Times New Roman"/>
          <w:sz w:val="28"/>
          <w:szCs w:val="28"/>
        </w:rPr>
      </w:pPr>
      <w:r w:rsidRPr="001D057E">
        <w:rPr>
          <w:rFonts w:ascii="Times New Roman" w:hAnsi="Times New Roman"/>
          <w:sz w:val="28"/>
          <w:szCs w:val="28"/>
        </w:rPr>
        <w:t>технічна характеристика ділянки електричної мережі</w:t>
      </w:r>
      <w:r>
        <w:rPr>
          <w:rFonts w:ascii="Times New Roman" w:hAnsi="Times New Roman"/>
          <w:sz w:val="28"/>
          <w:szCs w:val="28"/>
        </w:rPr>
        <w:t>,</w:t>
      </w:r>
      <w:r w:rsidRPr="001D057E">
        <w:rPr>
          <w:rFonts w:ascii="Times New Roman" w:hAnsi="Times New Roman"/>
          <w:sz w:val="28"/>
          <w:szCs w:val="28"/>
        </w:rPr>
        <w:t xml:space="preserve"> наведена на схемі;</w:t>
      </w:r>
    </w:p>
    <w:p w:rsidR="00FD5FF5" w:rsidRPr="001D057E" w:rsidRDefault="00FD5FF5" w:rsidP="00FD5FF5">
      <w:pPr>
        <w:keepLines/>
        <w:tabs>
          <w:tab w:val="left" w:pos="993"/>
        </w:tabs>
        <w:spacing w:before="120" w:line="228" w:lineRule="auto"/>
        <w:ind w:right="119" w:firstLine="567"/>
        <w:jc w:val="both"/>
        <w:rPr>
          <w:rFonts w:ascii="Times New Roman" w:hAnsi="Times New Roman"/>
          <w:sz w:val="28"/>
          <w:szCs w:val="28"/>
        </w:rPr>
      </w:pPr>
      <w:r w:rsidRPr="001D057E">
        <w:rPr>
          <w:rFonts w:ascii="Times New Roman" w:hAnsi="Times New Roman"/>
          <w:sz w:val="28"/>
          <w:szCs w:val="28"/>
        </w:rPr>
        <w:t>схема електричної мережі з використанням комплексного типу</w:t>
      </w:r>
      <w:r>
        <w:rPr>
          <w:rFonts w:ascii="Times New Roman" w:hAnsi="Times New Roman"/>
          <w:sz w:val="28"/>
          <w:szCs w:val="28"/>
        </w:rPr>
        <w:t xml:space="preserve"> </w:t>
      </w:r>
      <w:r w:rsidRPr="001D057E">
        <w:rPr>
          <w:rFonts w:ascii="Times New Roman" w:hAnsi="Times New Roman"/>
          <w:sz w:val="28"/>
          <w:szCs w:val="28"/>
        </w:rPr>
        <w:t>“Додаток”.</w:t>
      </w:r>
    </w:p>
    <w:p w:rsidR="00FD5FF5" w:rsidRPr="001D057E" w:rsidRDefault="00FD5FF5" w:rsidP="00FD5FF5">
      <w:pPr>
        <w:pStyle w:val="1"/>
        <w:keepLines/>
        <w:numPr>
          <w:ilvl w:val="0"/>
          <w:numId w:val="29"/>
        </w:numPr>
        <w:tabs>
          <w:tab w:val="left" w:pos="993"/>
        </w:tabs>
        <w:spacing w:before="120" w:line="228" w:lineRule="auto"/>
        <w:ind w:left="0" w:right="119" w:firstLine="567"/>
        <w:jc w:val="both"/>
        <w:rPr>
          <w:rFonts w:ascii="Times New Roman" w:hAnsi="Times New Roman"/>
          <w:b w:val="0"/>
          <w:smallCaps w:val="0"/>
          <w:szCs w:val="28"/>
        </w:rPr>
      </w:pPr>
      <w:bookmarkStart w:id="48" w:name="_1tuee74"/>
      <w:bookmarkEnd w:id="48"/>
      <w:r w:rsidRPr="001D057E">
        <w:rPr>
          <w:rFonts w:ascii="Times New Roman" w:hAnsi="Times New Roman"/>
          <w:b w:val="0"/>
          <w:smallCaps w:val="0"/>
          <w:szCs w:val="28"/>
        </w:rPr>
        <w:t>У комплексному типі “</w:t>
      </w:r>
      <w:r>
        <w:rPr>
          <w:rFonts w:ascii="Times New Roman" w:hAnsi="Times New Roman"/>
          <w:b w:val="0"/>
          <w:smallCaps w:val="0"/>
          <w:szCs w:val="28"/>
        </w:rPr>
        <w:t xml:space="preserve">Вимоги до електроустановок </w:t>
      </w:r>
      <w:r>
        <w:rPr>
          <w:rFonts w:ascii="Times New Roman" w:hAnsi="Times New Roman"/>
          <w:b w:val="0"/>
          <w:smallCaps w:val="0"/>
          <w:szCs w:val="28"/>
          <w:lang w:val="uk-UA"/>
        </w:rPr>
        <w:t>оператора системи передач</w:t>
      </w:r>
      <w:r>
        <w:rPr>
          <w:rFonts w:ascii="Times New Roman" w:hAnsi="Times New Roman"/>
          <w:b w:val="0"/>
          <w:smallCaps w:val="0"/>
          <w:szCs w:val="28"/>
        </w:rPr>
        <w:t>/</w:t>
      </w:r>
      <w:r>
        <w:rPr>
          <w:rFonts w:ascii="Times New Roman" w:hAnsi="Times New Roman"/>
          <w:b w:val="0"/>
          <w:smallCaps w:val="0"/>
          <w:szCs w:val="28"/>
          <w:lang w:val="uk-UA"/>
        </w:rPr>
        <w:t xml:space="preserve">оператора системи розподілу </w:t>
      </w:r>
      <w:r w:rsidRPr="001D057E">
        <w:rPr>
          <w:rFonts w:ascii="Times New Roman" w:hAnsi="Times New Roman"/>
          <w:b w:val="0"/>
          <w:smallCaps w:val="0"/>
          <w:szCs w:val="28"/>
        </w:rPr>
        <w:t>технічних умов нестандартного приєднання</w:t>
      </w:r>
      <w:r>
        <w:rPr>
          <w:rFonts w:ascii="Times New Roman" w:hAnsi="Times New Roman"/>
          <w:b w:val="0"/>
          <w:smallCaps w:val="0"/>
          <w:szCs w:val="28"/>
        </w:rPr>
        <w:t xml:space="preserve"> </w:t>
      </w:r>
      <w:r w:rsidRPr="001D057E">
        <w:rPr>
          <w:rFonts w:ascii="Times New Roman" w:hAnsi="Times New Roman"/>
          <w:b w:val="0"/>
          <w:smallCaps w:val="0"/>
          <w:szCs w:val="28"/>
        </w:rPr>
        <w:t>до електричних мереж електроустановок” зазначаються такі відомості:</w:t>
      </w:r>
    </w:p>
    <w:p w:rsidR="00FD5FF5" w:rsidRPr="001D057E" w:rsidRDefault="00FD5FF5" w:rsidP="00FD5FF5">
      <w:pPr>
        <w:keepLines/>
        <w:tabs>
          <w:tab w:val="left" w:pos="993"/>
        </w:tabs>
        <w:spacing w:before="120" w:line="228" w:lineRule="auto"/>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w:t>
      </w:r>
      <w:r>
        <w:rPr>
          <w:rFonts w:ascii="Times New Roman" w:hAnsi="Times New Roman"/>
          <w:sz w:val="28"/>
          <w:szCs w:val="28"/>
        </w:rPr>
        <w:t xml:space="preserve"> </w:t>
      </w:r>
      <w:r w:rsidRPr="001D057E">
        <w:rPr>
          <w:rFonts w:ascii="Times New Roman" w:hAnsi="Times New Roman"/>
          <w:sz w:val="28"/>
          <w:szCs w:val="28"/>
        </w:rPr>
        <w:t>“Вимоги до електроустановок оператора системи розподілу технічних умов”;</w:t>
      </w:r>
    </w:p>
    <w:p w:rsidR="00FD5FF5" w:rsidRPr="001D057E" w:rsidRDefault="00FD5FF5" w:rsidP="00FD5FF5">
      <w:pPr>
        <w:keepLines/>
        <w:tabs>
          <w:tab w:val="left" w:pos="993"/>
        </w:tabs>
        <w:spacing w:before="120" w:line="228" w:lineRule="auto"/>
        <w:ind w:right="119" w:firstLine="567"/>
        <w:jc w:val="both"/>
        <w:rPr>
          <w:rFonts w:ascii="Times New Roman" w:hAnsi="Times New Roman"/>
          <w:sz w:val="28"/>
          <w:szCs w:val="28"/>
        </w:rPr>
      </w:pPr>
      <w:r w:rsidRPr="001D057E">
        <w:rPr>
          <w:rFonts w:ascii="Times New Roman" w:hAnsi="Times New Roman"/>
          <w:sz w:val="28"/>
          <w:szCs w:val="28"/>
        </w:rPr>
        <w:t>вимоги чинних нормативно-технічних документів у частині забезпечення критеріїв видачі/споживання електричної потужності (мають містити обґрунтування включення таких вимог та посилання на відповідні чинні документи);</w:t>
      </w:r>
    </w:p>
    <w:p w:rsidR="00FD5FF5" w:rsidRPr="001D057E" w:rsidRDefault="00FD5FF5" w:rsidP="00FD5FF5">
      <w:pPr>
        <w:keepLines/>
        <w:tabs>
          <w:tab w:val="left" w:pos="993"/>
        </w:tabs>
        <w:spacing w:before="120" w:line="228" w:lineRule="auto"/>
        <w:ind w:right="119" w:firstLine="567"/>
        <w:jc w:val="both"/>
        <w:rPr>
          <w:rFonts w:ascii="Times New Roman" w:hAnsi="Times New Roman"/>
          <w:sz w:val="28"/>
          <w:szCs w:val="28"/>
        </w:rPr>
      </w:pPr>
      <w:r w:rsidRPr="001D057E">
        <w:rPr>
          <w:rFonts w:ascii="Times New Roman" w:hAnsi="Times New Roman"/>
          <w:sz w:val="28"/>
          <w:szCs w:val="28"/>
        </w:rPr>
        <w:t>найближча точка в існуючих мережах оператора системи розподілу, від якої відповідно до норм про</w:t>
      </w:r>
      <w:r>
        <w:rPr>
          <w:rFonts w:ascii="Times New Roman" w:hAnsi="Times New Roman"/>
          <w:sz w:val="28"/>
          <w:szCs w:val="28"/>
        </w:rPr>
        <w:t>е</w:t>
      </w:r>
      <w:r w:rsidRPr="001D057E">
        <w:rPr>
          <w:rFonts w:ascii="Times New Roman" w:hAnsi="Times New Roman"/>
          <w:sz w:val="28"/>
          <w:szCs w:val="28"/>
        </w:rPr>
        <w:t xml:space="preserve">ктування може бути забезпечена потреба замовника </w:t>
      </w:r>
      <w:r>
        <w:rPr>
          <w:rFonts w:ascii="Times New Roman" w:hAnsi="Times New Roman"/>
          <w:sz w:val="28"/>
          <w:szCs w:val="28"/>
        </w:rPr>
        <w:t>в заявленій потужності.</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49" w:name="_4du1wux"/>
      <w:bookmarkEnd w:id="49"/>
      <w:r w:rsidRPr="001D057E">
        <w:rPr>
          <w:rFonts w:ascii="Times New Roman" w:hAnsi="Times New Roman"/>
          <w:b w:val="0"/>
          <w:smallCaps w:val="0"/>
          <w:szCs w:val="28"/>
        </w:rPr>
        <w:t>У комплексному типі “Назва, адреса розташування та функціональне призначення об</w:t>
      </w:r>
      <w:r>
        <w:rPr>
          <w:rFonts w:ascii="Times New Roman" w:hAnsi="Times New Roman"/>
          <w:b w:val="0"/>
          <w:smallCaps w:val="0"/>
          <w:szCs w:val="28"/>
        </w:rPr>
        <w:t>’</w:t>
      </w:r>
      <w:r w:rsidRPr="001D057E">
        <w:rPr>
          <w:rFonts w:ascii="Times New Roman" w:hAnsi="Times New Roman"/>
          <w:b w:val="0"/>
          <w:smallCaps w:val="0"/>
          <w:szCs w:val="28"/>
        </w:rPr>
        <w:t>єкта”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адреса (місце розташування) об</w:t>
      </w:r>
      <w:r>
        <w:rPr>
          <w:rFonts w:ascii="Times New Roman" w:hAnsi="Times New Roman"/>
          <w:sz w:val="28"/>
          <w:szCs w:val="28"/>
        </w:rPr>
        <w:t>’</w:t>
      </w:r>
      <w:r w:rsidRPr="001D057E">
        <w:rPr>
          <w:rFonts w:ascii="Times New Roman" w:hAnsi="Times New Roman"/>
          <w:sz w:val="28"/>
          <w:szCs w:val="28"/>
        </w:rPr>
        <w:t>єкта з використанням комплексного типу</w:t>
      </w:r>
      <w:r>
        <w:rPr>
          <w:rFonts w:ascii="Times New Roman" w:hAnsi="Times New Roman"/>
          <w:sz w:val="28"/>
          <w:szCs w:val="28"/>
        </w:rPr>
        <w:t xml:space="preserve"> </w:t>
      </w:r>
      <w:r w:rsidRPr="001D057E">
        <w:rPr>
          <w:rFonts w:ascii="Times New Roman" w:hAnsi="Times New Roman"/>
          <w:sz w:val="28"/>
          <w:szCs w:val="28"/>
        </w:rPr>
        <w:t>“Адреса”;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функціональне призначення.</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50" w:name="_2szc72q"/>
      <w:bookmarkEnd w:id="50"/>
      <w:r w:rsidRPr="001D057E">
        <w:rPr>
          <w:rFonts w:ascii="Times New Roman" w:hAnsi="Times New Roman"/>
          <w:b w:val="0"/>
          <w:smallCaps w:val="0"/>
          <w:szCs w:val="28"/>
        </w:rPr>
        <w:t>У комплексному типі “Відомості про технічні умови приєднання до газорозподільної системи”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видачі;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замовника приєднання з використанням комплексного типу</w:t>
      </w:r>
      <w:r>
        <w:rPr>
          <w:rFonts w:ascii="Times New Roman" w:hAnsi="Times New Roman"/>
          <w:sz w:val="28"/>
          <w:szCs w:val="28"/>
        </w:rPr>
        <w:t xml:space="preserve"> </w:t>
      </w:r>
      <w:r w:rsidRPr="001D057E">
        <w:rPr>
          <w:rFonts w:ascii="Times New Roman" w:hAnsi="Times New Roman"/>
          <w:sz w:val="28"/>
          <w:szCs w:val="28"/>
        </w:rPr>
        <w:t>“Дані про фізичну особу” або комплексного типу “Дані про юридичну особу”;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типи приєднання;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особа, яка забезпечує розробку проекту зовнішнього газопостачання.</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51" w:name="_184mhaj"/>
      <w:bookmarkEnd w:id="51"/>
      <w:r w:rsidRPr="001D057E">
        <w:rPr>
          <w:rFonts w:ascii="Times New Roman" w:hAnsi="Times New Roman"/>
          <w:b w:val="0"/>
          <w:smallCaps w:val="0"/>
          <w:szCs w:val="28"/>
        </w:rPr>
        <w:t>У комплексному типі “Розрахункові параметри приєднання до газорозподільної системи” зазначаються такі відомості:</w:t>
      </w:r>
    </w:p>
    <w:p w:rsidR="00FD5FF5"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місце в існуючій </w:t>
      </w:r>
      <w:r>
        <w:rPr>
          <w:rFonts w:ascii="Times New Roman" w:hAnsi="Times New Roman"/>
          <w:sz w:val="28"/>
          <w:szCs w:val="28"/>
        </w:rPr>
        <w:t>газорозподільній мережі</w:t>
      </w:r>
      <w:r w:rsidRPr="001D057E">
        <w:rPr>
          <w:rFonts w:ascii="Times New Roman" w:hAnsi="Times New Roman"/>
          <w:sz w:val="28"/>
          <w:szCs w:val="28"/>
        </w:rPr>
        <w:t>, від яко</w:t>
      </w:r>
      <w:r>
        <w:rPr>
          <w:rFonts w:ascii="Times New Roman" w:hAnsi="Times New Roman"/>
          <w:sz w:val="28"/>
          <w:szCs w:val="28"/>
        </w:rPr>
        <w:t>ї</w:t>
      </w:r>
      <w:r w:rsidRPr="001D057E">
        <w:rPr>
          <w:rFonts w:ascii="Times New Roman" w:hAnsi="Times New Roman"/>
          <w:sz w:val="28"/>
          <w:szCs w:val="28"/>
        </w:rPr>
        <w:t xml:space="preserve"> забезпечується потужність та розвиток мереж</w:t>
      </w:r>
      <w:r>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для потреб замовника;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місце встановлення точки приєднання об</w:t>
      </w:r>
      <w:r>
        <w:rPr>
          <w:rFonts w:ascii="Times New Roman" w:hAnsi="Times New Roman"/>
          <w:sz w:val="28"/>
          <w:szCs w:val="28"/>
        </w:rPr>
        <w:t>’</w:t>
      </w:r>
      <w:r w:rsidRPr="001D057E">
        <w:rPr>
          <w:rFonts w:ascii="Times New Roman" w:hAnsi="Times New Roman"/>
          <w:sz w:val="28"/>
          <w:szCs w:val="28"/>
        </w:rPr>
        <w:t>єкта замовника;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технічна (пропускна) потужність, замовлена в точці приєднання;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проектний тиск газу в місці забезпечення потужності;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проектний тиск газу в точці приєднання;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прогнозована точка вимірювання (місце встановлення вузла обліку);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загальна технічна (пропускна) потужність в місці її забезпечення, що має бути створена.</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52" w:name="_3s49zyc"/>
      <w:bookmarkEnd w:id="52"/>
      <w:r w:rsidRPr="001D057E">
        <w:rPr>
          <w:rFonts w:ascii="Times New Roman" w:hAnsi="Times New Roman"/>
          <w:b w:val="0"/>
          <w:smallCaps w:val="0"/>
          <w:szCs w:val="28"/>
        </w:rPr>
        <w:t>У комплексному типі “Вихідні дані для проектування газових мереж зовнішнього газопостачання”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вимоги </w:t>
      </w:r>
      <w:r>
        <w:rPr>
          <w:rFonts w:ascii="Times New Roman" w:hAnsi="Times New Roman"/>
          <w:sz w:val="28"/>
          <w:szCs w:val="28"/>
        </w:rPr>
        <w:t xml:space="preserve">для </w:t>
      </w:r>
      <w:r w:rsidRPr="001D057E">
        <w:rPr>
          <w:rFonts w:ascii="Times New Roman" w:hAnsi="Times New Roman"/>
          <w:sz w:val="28"/>
          <w:szCs w:val="28"/>
        </w:rPr>
        <w:t>врахува</w:t>
      </w:r>
      <w:r>
        <w:rPr>
          <w:rFonts w:ascii="Times New Roman" w:hAnsi="Times New Roman"/>
          <w:sz w:val="28"/>
          <w:szCs w:val="28"/>
        </w:rPr>
        <w:t>ння</w:t>
      </w:r>
      <w:r w:rsidRPr="001D057E">
        <w:rPr>
          <w:rFonts w:ascii="Times New Roman" w:hAnsi="Times New Roman"/>
          <w:sz w:val="28"/>
          <w:szCs w:val="28"/>
        </w:rPr>
        <w:t xml:space="preserve"> п</w:t>
      </w:r>
      <w:r>
        <w:rPr>
          <w:rFonts w:ascii="Times New Roman" w:hAnsi="Times New Roman"/>
          <w:sz w:val="28"/>
          <w:szCs w:val="28"/>
        </w:rPr>
        <w:t xml:space="preserve">ід час </w:t>
      </w:r>
      <w:r w:rsidRPr="001D057E">
        <w:rPr>
          <w:rFonts w:ascii="Times New Roman" w:hAnsi="Times New Roman"/>
          <w:sz w:val="28"/>
          <w:szCs w:val="28"/>
        </w:rPr>
        <w:t>проектуванн</w:t>
      </w:r>
      <w:r>
        <w:rPr>
          <w:rFonts w:ascii="Times New Roman" w:hAnsi="Times New Roman"/>
          <w:sz w:val="28"/>
          <w:szCs w:val="28"/>
        </w:rPr>
        <w:t>я</w:t>
      </w:r>
      <w:r w:rsidRPr="001D057E">
        <w:rPr>
          <w:rFonts w:ascii="Times New Roman" w:hAnsi="Times New Roman"/>
          <w:sz w:val="28"/>
          <w:szCs w:val="28"/>
        </w:rPr>
        <w:t xml:space="preserve"> газових мереж зовнішнього газопостачання (від місця забезпечення потужності до точки приєднання), будівництво яких забезпечується оператором </w:t>
      </w:r>
      <w:r>
        <w:rPr>
          <w:rFonts w:ascii="Times New Roman" w:hAnsi="Times New Roman"/>
          <w:sz w:val="28"/>
          <w:szCs w:val="28"/>
        </w:rPr>
        <w:t>газорозподільної мережі</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вимоги до оформлення проекту;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вимоги до кошторисної частини проекту.</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53" w:name="_279ka65"/>
      <w:bookmarkEnd w:id="53"/>
      <w:r w:rsidRPr="001D057E">
        <w:rPr>
          <w:rFonts w:ascii="Times New Roman" w:hAnsi="Times New Roman"/>
          <w:b w:val="0"/>
          <w:smallCaps w:val="0"/>
          <w:szCs w:val="28"/>
        </w:rPr>
        <w:t>У комплексному типі “Вихідні дані для проектування газових мереж внутрішнього газопостачання”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вимоги </w:t>
      </w:r>
      <w:r>
        <w:rPr>
          <w:rFonts w:ascii="Times New Roman" w:hAnsi="Times New Roman"/>
          <w:sz w:val="28"/>
          <w:szCs w:val="28"/>
        </w:rPr>
        <w:t xml:space="preserve">для </w:t>
      </w:r>
      <w:r w:rsidRPr="001D057E">
        <w:rPr>
          <w:rFonts w:ascii="Times New Roman" w:hAnsi="Times New Roman"/>
          <w:sz w:val="28"/>
          <w:szCs w:val="28"/>
        </w:rPr>
        <w:t>врахува</w:t>
      </w:r>
      <w:r>
        <w:rPr>
          <w:rFonts w:ascii="Times New Roman" w:hAnsi="Times New Roman"/>
          <w:sz w:val="28"/>
          <w:szCs w:val="28"/>
        </w:rPr>
        <w:t>ння</w:t>
      </w:r>
      <w:r w:rsidRPr="001D057E">
        <w:rPr>
          <w:rFonts w:ascii="Times New Roman" w:hAnsi="Times New Roman"/>
          <w:sz w:val="28"/>
          <w:szCs w:val="28"/>
        </w:rPr>
        <w:t xml:space="preserve"> п</w:t>
      </w:r>
      <w:r>
        <w:rPr>
          <w:rFonts w:ascii="Times New Roman" w:hAnsi="Times New Roman"/>
          <w:sz w:val="28"/>
          <w:szCs w:val="28"/>
        </w:rPr>
        <w:t>ід час</w:t>
      </w:r>
      <w:r w:rsidRPr="001D057E">
        <w:rPr>
          <w:rFonts w:ascii="Times New Roman" w:hAnsi="Times New Roman"/>
          <w:sz w:val="28"/>
          <w:szCs w:val="28"/>
        </w:rPr>
        <w:t xml:space="preserve"> проектуванн</w:t>
      </w:r>
      <w:r>
        <w:rPr>
          <w:rFonts w:ascii="Times New Roman" w:hAnsi="Times New Roman"/>
          <w:sz w:val="28"/>
          <w:szCs w:val="28"/>
        </w:rPr>
        <w:t>я</w:t>
      </w:r>
      <w:r w:rsidRPr="001D057E">
        <w:rPr>
          <w:rFonts w:ascii="Times New Roman" w:hAnsi="Times New Roman"/>
          <w:sz w:val="28"/>
          <w:szCs w:val="28"/>
        </w:rPr>
        <w:t xml:space="preserve"> газових мереж внутрішнього газопостачання (від точки приєднання до газових приладів замовника), будівництво яких забезпечується замовником;</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вимоги до точок приєднання та вузлів обліку природного газу третіх осіб (за їх наявності);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 xml:space="preserve">проект внутрішнього газопостачання, який передбачає підключення третіх осіб до газових мереж внутрішнього газопостачання замовника, до початку їх будівництва необхідно погодити підрозділом оператора </w:t>
      </w:r>
      <w:r>
        <w:rPr>
          <w:rFonts w:ascii="Times New Roman" w:hAnsi="Times New Roman"/>
          <w:sz w:val="28"/>
          <w:szCs w:val="28"/>
        </w:rPr>
        <w:t>газорозподільних мереж</w:t>
      </w:r>
      <w:r w:rsidRPr="001D057E">
        <w:rPr>
          <w:rFonts w:ascii="Times New Roman" w:hAnsi="Times New Roman"/>
          <w:sz w:val="28"/>
          <w:szCs w:val="28"/>
        </w:rPr>
        <w:t xml:space="preserve"> з використанням комплексного типу</w:t>
      </w:r>
      <w:r>
        <w:rPr>
          <w:rFonts w:ascii="Times New Roman" w:hAnsi="Times New Roman"/>
          <w:sz w:val="28"/>
          <w:szCs w:val="28"/>
        </w:rPr>
        <w:t xml:space="preserve"> </w:t>
      </w:r>
      <w:r w:rsidRPr="001D057E">
        <w:rPr>
          <w:rFonts w:ascii="Times New Roman" w:hAnsi="Times New Roman"/>
          <w:sz w:val="28"/>
          <w:szCs w:val="28"/>
        </w:rPr>
        <w:t xml:space="preserve">“Найменування та ідентифікаційний код </w:t>
      </w:r>
      <w:r>
        <w:rPr>
          <w:rFonts w:ascii="Times New Roman" w:hAnsi="Times New Roman"/>
          <w:sz w:val="28"/>
          <w:szCs w:val="28"/>
        </w:rPr>
        <w:t xml:space="preserve">згідно з </w:t>
      </w:r>
      <w:r w:rsidRPr="001D057E">
        <w:rPr>
          <w:rFonts w:ascii="Times New Roman" w:hAnsi="Times New Roman"/>
          <w:sz w:val="28"/>
          <w:szCs w:val="28"/>
        </w:rPr>
        <w:t>ЄДРПОУ юридичної особи</w:t>
      </w:r>
      <w:r>
        <w:rPr>
          <w:rFonts w:ascii="Times New Roman" w:hAnsi="Times New Roman"/>
          <w:sz w:val="28"/>
          <w:szCs w:val="28"/>
        </w:rPr>
        <w:t>” та комплексного типу “Адреса”.</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54" w:name="_meukdy"/>
      <w:bookmarkEnd w:id="54"/>
      <w:r w:rsidRPr="001D057E">
        <w:rPr>
          <w:rFonts w:ascii="Times New Roman" w:hAnsi="Times New Roman"/>
          <w:b w:val="0"/>
          <w:smallCaps w:val="0"/>
          <w:szCs w:val="28"/>
        </w:rPr>
        <w:t>У комплексному типі “Вимоги до комерційного вузла обліку природного газу”</w:t>
      </w:r>
      <w:r>
        <w:rPr>
          <w:rFonts w:ascii="Times New Roman" w:hAnsi="Times New Roman"/>
          <w:b w:val="0"/>
          <w:smallCaps w:val="0"/>
          <w:szCs w:val="28"/>
          <w:lang w:val="uk-UA"/>
        </w:rPr>
        <w:t xml:space="preserve"> такі відомості</w:t>
      </w:r>
      <w:r w:rsidRPr="001D057E">
        <w:rPr>
          <w:rFonts w:ascii="Times New Roman" w:hAnsi="Times New Roman"/>
          <w:b w:val="0"/>
          <w:smallCaps w:val="0"/>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застереження: проектування комерційного вузла (вузлів) обліку природного газу та його складових має бути здійснено відповідно до законодавства та з урахуванням вимог Кодексу газорозподільних систем;</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вимоги </w:t>
      </w:r>
      <w:r>
        <w:rPr>
          <w:rFonts w:ascii="Times New Roman" w:hAnsi="Times New Roman"/>
          <w:sz w:val="28"/>
          <w:szCs w:val="28"/>
        </w:rPr>
        <w:t xml:space="preserve">для </w:t>
      </w:r>
      <w:r w:rsidRPr="001D057E">
        <w:rPr>
          <w:rFonts w:ascii="Times New Roman" w:hAnsi="Times New Roman"/>
          <w:sz w:val="28"/>
          <w:szCs w:val="28"/>
        </w:rPr>
        <w:t>врахува</w:t>
      </w:r>
      <w:r>
        <w:rPr>
          <w:rFonts w:ascii="Times New Roman" w:hAnsi="Times New Roman"/>
          <w:sz w:val="28"/>
          <w:szCs w:val="28"/>
        </w:rPr>
        <w:t>ння</w:t>
      </w:r>
      <w:r w:rsidRPr="001D057E">
        <w:rPr>
          <w:rFonts w:ascii="Times New Roman" w:hAnsi="Times New Roman"/>
          <w:sz w:val="28"/>
          <w:szCs w:val="28"/>
        </w:rPr>
        <w:t xml:space="preserve"> п</w:t>
      </w:r>
      <w:r>
        <w:rPr>
          <w:rFonts w:ascii="Times New Roman" w:hAnsi="Times New Roman"/>
          <w:sz w:val="28"/>
          <w:szCs w:val="28"/>
        </w:rPr>
        <w:t>ід час</w:t>
      </w:r>
      <w:r w:rsidRPr="001D057E">
        <w:rPr>
          <w:rFonts w:ascii="Times New Roman" w:hAnsi="Times New Roman"/>
          <w:sz w:val="28"/>
          <w:szCs w:val="28"/>
        </w:rPr>
        <w:t xml:space="preserve"> проектуванн</w:t>
      </w:r>
      <w:r>
        <w:rPr>
          <w:rFonts w:ascii="Times New Roman" w:hAnsi="Times New Roman"/>
          <w:sz w:val="28"/>
          <w:szCs w:val="28"/>
        </w:rPr>
        <w:t>я</w:t>
      </w:r>
      <w:r w:rsidRPr="001D057E">
        <w:rPr>
          <w:rFonts w:ascii="Times New Roman" w:hAnsi="Times New Roman"/>
          <w:sz w:val="28"/>
          <w:szCs w:val="28"/>
        </w:rPr>
        <w:t xml:space="preserve"> комерційного вузла обліку (зазначаються його технічні характеристики, рекомендований типорозмір, місце встановлення тощо);</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застереження: закупівля, монтаж та прийняття в експлуатацію вузла обліку забезпечуються оператором </w:t>
      </w:r>
      <w:r>
        <w:rPr>
          <w:rFonts w:ascii="Times New Roman" w:hAnsi="Times New Roman"/>
          <w:sz w:val="28"/>
          <w:szCs w:val="28"/>
        </w:rPr>
        <w:t xml:space="preserve">газорозподільних мереж </w:t>
      </w:r>
      <w:r w:rsidRPr="001D057E">
        <w:rPr>
          <w:rFonts w:ascii="Times New Roman" w:hAnsi="Times New Roman"/>
          <w:sz w:val="28"/>
          <w:szCs w:val="28"/>
        </w:rPr>
        <w:t xml:space="preserve">за рахунок плати за приєднання </w:t>
      </w:r>
      <w:r>
        <w:rPr>
          <w:rFonts w:ascii="Times New Roman" w:hAnsi="Times New Roman"/>
          <w:sz w:val="28"/>
          <w:szCs w:val="28"/>
        </w:rPr>
        <w:t>з</w:t>
      </w:r>
      <w:r w:rsidRPr="001D057E">
        <w:rPr>
          <w:rFonts w:ascii="Times New Roman" w:hAnsi="Times New Roman"/>
          <w:sz w:val="28"/>
          <w:szCs w:val="28"/>
        </w:rPr>
        <w:t>амовника;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застереження: проекти газових мереж зовнішнього та внутрішнього газопостачання мають бути розроблені з урахуванням вимог Кодексу газорозподільних систем;</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додаткові вимоги та рекомендації до технічних умов;</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ситуаційний план (ескізне креслення) розміщення ділянки газопроводу, на якому встановлюється точка приєднання та визначається прогнозована точка вимірювання (місце встановлення вузла обліку) з використанням комплексного типу</w:t>
      </w:r>
      <w:r>
        <w:rPr>
          <w:rFonts w:ascii="Times New Roman" w:hAnsi="Times New Roman"/>
          <w:sz w:val="28"/>
          <w:szCs w:val="28"/>
        </w:rPr>
        <w:t xml:space="preserve"> </w:t>
      </w:r>
      <w:r w:rsidRPr="001D057E">
        <w:rPr>
          <w:rFonts w:ascii="Times New Roman" w:hAnsi="Times New Roman"/>
          <w:sz w:val="28"/>
          <w:szCs w:val="28"/>
        </w:rPr>
        <w:t>“Додаток”</w:t>
      </w:r>
      <w:r>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працівника оператора</w:t>
      </w:r>
      <w:r>
        <w:rPr>
          <w:rFonts w:ascii="Times New Roman" w:hAnsi="Times New Roman"/>
          <w:sz w:val="28"/>
          <w:szCs w:val="28"/>
        </w:rPr>
        <w:t xml:space="preserve"> газорозподільних мереж</w:t>
      </w:r>
      <w:r w:rsidRPr="001D057E">
        <w:rPr>
          <w:rFonts w:ascii="Times New Roman" w:hAnsi="Times New Roman"/>
          <w:sz w:val="28"/>
          <w:szCs w:val="28"/>
        </w:rPr>
        <w:t>, що скла</w:t>
      </w:r>
      <w:r>
        <w:rPr>
          <w:rFonts w:ascii="Times New Roman" w:hAnsi="Times New Roman"/>
          <w:sz w:val="28"/>
          <w:szCs w:val="28"/>
        </w:rPr>
        <w:t>в</w:t>
      </w:r>
      <w:r w:rsidRPr="001D057E">
        <w:rPr>
          <w:rFonts w:ascii="Times New Roman" w:hAnsi="Times New Roman"/>
          <w:sz w:val="28"/>
          <w:szCs w:val="28"/>
        </w:rPr>
        <w:t xml:space="preserve"> технічні умови з використанням комплексного типу</w:t>
      </w:r>
      <w:r>
        <w:rPr>
          <w:rFonts w:ascii="Times New Roman" w:hAnsi="Times New Roman"/>
          <w:sz w:val="28"/>
          <w:szCs w:val="28"/>
        </w:rPr>
        <w:t xml:space="preserve"> </w:t>
      </w:r>
      <w:r w:rsidRPr="001D057E">
        <w:rPr>
          <w:rFonts w:ascii="Times New Roman" w:hAnsi="Times New Roman"/>
          <w:sz w:val="28"/>
          <w:szCs w:val="28"/>
        </w:rPr>
        <w:t>“Прізвище, власне ім’я, по батькові (за наявності)</w:t>
      </w:r>
      <w:r>
        <w:rPr>
          <w:rFonts w:ascii="Times New Roman" w:hAnsi="Times New Roman"/>
          <w:sz w:val="28"/>
          <w:szCs w:val="28"/>
        </w:rPr>
        <w:t>,</w:t>
      </w:r>
      <w:r w:rsidRPr="001D057E">
        <w:rPr>
          <w:rFonts w:ascii="Times New Roman" w:hAnsi="Times New Roman"/>
          <w:sz w:val="28"/>
          <w:szCs w:val="28"/>
        </w:rPr>
        <w:t xml:space="preserve"> посад</w:t>
      </w:r>
      <w:r>
        <w:rPr>
          <w:rFonts w:ascii="Times New Roman" w:hAnsi="Times New Roman"/>
          <w:sz w:val="28"/>
          <w:szCs w:val="28"/>
        </w:rPr>
        <w:t>а</w:t>
      </w:r>
      <w:r w:rsidRPr="001D057E">
        <w:rPr>
          <w:rFonts w:ascii="Times New Roman" w:hAnsi="Times New Roman"/>
          <w:sz w:val="28"/>
          <w:szCs w:val="28"/>
        </w:rPr>
        <w:t xml:space="preserve"> та номер телефону”</w:t>
      </w:r>
      <w:r>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Примітк</w:t>
      </w:r>
      <w:r>
        <w:rPr>
          <w:rFonts w:ascii="Times New Roman" w:hAnsi="Times New Roman"/>
          <w:sz w:val="28"/>
          <w:szCs w:val="28"/>
        </w:rPr>
        <w:t>и</w:t>
      </w:r>
      <w:r w:rsidRPr="001D057E">
        <w:rPr>
          <w:rFonts w:ascii="Times New Roman" w:hAnsi="Times New Roman"/>
          <w:sz w:val="28"/>
          <w:szCs w:val="28"/>
        </w:rPr>
        <w:t xml:space="preserve">: обґрунтованість вихідних даних технічних умов може бути оскаржена </w:t>
      </w:r>
      <w:r>
        <w:rPr>
          <w:rFonts w:ascii="Times New Roman" w:hAnsi="Times New Roman"/>
          <w:sz w:val="28"/>
          <w:szCs w:val="28"/>
        </w:rPr>
        <w:t>з</w:t>
      </w:r>
      <w:r w:rsidRPr="001D057E">
        <w:rPr>
          <w:rFonts w:ascii="Times New Roman" w:hAnsi="Times New Roman"/>
          <w:sz w:val="28"/>
          <w:szCs w:val="28"/>
        </w:rPr>
        <w:t>амовником в установленому порядку, зокрема через проведення незалежної експертизи.</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55" w:name="_36ei31r"/>
      <w:bookmarkEnd w:id="55"/>
      <w:r w:rsidRPr="001D057E">
        <w:rPr>
          <w:rFonts w:ascii="Times New Roman" w:hAnsi="Times New Roman"/>
          <w:b w:val="0"/>
          <w:smallCaps w:val="0"/>
          <w:szCs w:val="28"/>
        </w:rPr>
        <w:t>У комплексному типі “Місце проживання/</w:t>
      </w:r>
      <w:r>
        <w:rPr>
          <w:rFonts w:ascii="Times New Roman" w:hAnsi="Times New Roman"/>
          <w:b w:val="0"/>
          <w:smallCaps w:val="0"/>
          <w:szCs w:val="28"/>
        </w:rPr>
        <w:t xml:space="preserve"> </w:t>
      </w:r>
      <w:r w:rsidRPr="001D057E">
        <w:rPr>
          <w:rFonts w:ascii="Times New Roman" w:hAnsi="Times New Roman"/>
          <w:b w:val="0"/>
          <w:smallCaps w:val="0"/>
          <w:szCs w:val="28"/>
        </w:rPr>
        <w:t>Місцезнаходження”</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“Резидент України” (за необхідності);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країна (за необхідності);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адреси (за необхідності);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дані з використанням комплексного типу</w:t>
      </w:r>
      <w:r>
        <w:rPr>
          <w:rFonts w:ascii="Times New Roman" w:hAnsi="Times New Roman"/>
          <w:sz w:val="28"/>
          <w:szCs w:val="28"/>
        </w:rPr>
        <w:t xml:space="preserve"> </w:t>
      </w:r>
      <w:r w:rsidRPr="001D057E">
        <w:rPr>
          <w:rFonts w:ascii="Times New Roman" w:hAnsi="Times New Roman"/>
          <w:sz w:val="28"/>
          <w:szCs w:val="28"/>
        </w:rPr>
        <w:t>“Адреса”.</w:t>
      </w:r>
    </w:p>
    <w:p w:rsidR="00FD5FF5" w:rsidRPr="001D057E" w:rsidRDefault="00FD5FF5" w:rsidP="00FD5FF5">
      <w:pPr>
        <w:pStyle w:val="1"/>
        <w:keepLines/>
        <w:numPr>
          <w:ilvl w:val="0"/>
          <w:numId w:val="29"/>
        </w:numPr>
        <w:tabs>
          <w:tab w:val="left" w:pos="1134"/>
        </w:tabs>
        <w:spacing w:before="120"/>
        <w:ind w:left="0" w:right="119" w:firstLine="567"/>
        <w:jc w:val="both"/>
        <w:rPr>
          <w:rFonts w:ascii="Times New Roman" w:hAnsi="Times New Roman"/>
          <w:b w:val="0"/>
          <w:smallCaps w:val="0"/>
          <w:szCs w:val="28"/>
        </w:rPr>
      </w:pPr>
      <w:bookmarkStart w:id="56" w:name="_1ljsd9k"/>
      <w:bookmarkEnd w:id="56"/>
      <w:r w:rsidRPr="001D057E">
        <w:rPr>
          <w:rFonts w:ascii="Times New Roman" w:hAnsi="Times New Roman"/>
          <w:b w:val="0"/>
          <w:smallCaps w:val="0"/>
          <w:szCs w:val="28"/>
        </w:rPr>
        <w:t>У комплексному типі “Розрахунок класу наслідків (відповідальності)” зазначаються такі відомості:</w:t>
      </w:r>
    </w:p>
    <w:p w:rsidR="00FD5FF5" w:rsidRPr="001D057E" w:rsidRDefault="00FD5FF5" w:rsidP="00FD5FF5">
      <w:pPr>
        <w:keepLines/>
        <w:tabs>
          <w:tab w:val="left" w:pos="1134"/>
        </w:tabs>
        <w:spacing w:before="120"/>
        <w:ind w:right="119" w:firstLine="567"/>
        <w:jc w:val="both"/>
        <w:rPr>
          <w:rFonts w:ascii="Times New Roman" w:hAnsi="Times New Roman"/>
          <w:sz w:val="28"/>
          <w:szCs w:val="28"/>
        </w:rPr>
      </w:pPr>
      <w:r>
        <w:rPr>
          <w:rFonts w:ascii="Times New Roman" w:hAnsi="Times New Roman"/>
          <w:sz w:val="28"/>
          <w:szCs w:val="28"/>
        </w:rPr>
        <w:t xml:space="preserve">дані про </w:t>
      </w:r>
      <w:r w:rsidRPr="001D057E">
        <w:rPr>
          <w:rFonts w:ascii="Times New Roman" w:hAnsi="Times New Roman"/>
          <w:sz w:val="28"/>
          <w:szCs w:val="28"/>
        </w:rPr>
        <w:t>розраху</w:t>
      </w:r>
      <w:r>
        <w:rPr>
          <w:rFonts w:ascii="Times New Roman" w:hAnsi="Times New Roman"/>
          <w:sz w:val="28"/>
          <w:szCs w:val="28"/>
        </w:rPr>
        <w:t xml:space="preserve">нок </w:t>
      </w:r>
      <w:r w:rsidRPr="001D057E">
        <w:rPr>
          <w:rFonts w:ascii="Times New Roman" w:hAnsi="Times New Roman"/>
          <w:sz w:val="28"/>
          <w:szCs w:val="28"/>
        </w:rPr>
        <w:t>клас</w:t>
      </w:r>
      <w:r>
        <w:rPr>
          <w:rFonts w:ascii="Times New Roman" w:hAnsi="Times New Roman"/>
          <w:sz w:val="28"/>
          <w:szCs w:val="28"/>
        </w:rPr>
        <w:t>у</w:t>
      </w:r>
      <w:r w:rsidRPr="001D057E">
        <w:rPr>
          <w:rFonts w:ascii="Times New Roman" w:hAnsi="Times New Roman"/>
          <w:sz w:val="28"/>
          <w:szCs w:val="28"/>
        </w:rPr>
        <w:t xml:space="preserve"> наслідків (відповідальності).</w:t>
      </w:r>
    </w:p>
    <w:p w:rsidR="00FD5FF5" w:rsidRPr="001D057E" w:rsidRDefault="00FD5FF5" w:rsidP="00FD5FF5">
      <w:pPr>
        <w:pStyle w:val="1"/>
        <w:keepLines/>
        <w:numPr>
          <w:ilvl w:val="0"/>
          <w:numId w:val="29"/>
        </w:numPr>
        <w:tabs>
          <w:tab w:val="left" w:pos="1134"/>
        </w:tabs>
        <w:spacing w:before="120"/>
        <w:ind w:left="0" w:right="119" w:firstLine="567"/>
        <w:jc w:val="both"/>
        <w:rPr>
          <w:rFonts w:ascii="Times New Roman" w:hAnsi="Times New Roman"/>
          <w:b w:val="0"/>
          <w:smallCaps w:val="0"/>
          <w:szCs w:val="28"/>
        </w:rPr>
      </w:pPr>
      <w:bookmarkStart w:id="57" w:name="_45jfvxd"/>
      <w:bookmarkEnd w:id="57"/>
      <w:r w:rsidRPr="001D057E">
        <w:rPr>
          <w:rFonts w:ascii="Times New Roman" w:hAnsi="Times New Roman"/>
          <w:b w:val="0"/>
          <w:smallCaps w:val="0"/>
          <w:szCs w:val="28"/>
        </w:rPr>
        <w:t>У комплексному типі “Реєстраційний номер документа в Єдиній державній системі в сфері будівництва” зазначаються такі відомості:</w:t>
      </w:r>
    </w:p>
    <w:p w:rsidR="00FD5FF5" w:rsidRPr="001D057E" w:rsidRDefault="00FD5FF5" w:rsidP="00FD5FF5">
      <w:pPr>
        <w:keepLines/>
        <w:tabs>
          <w:tab w:val="left" w:pos="1134"/>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документа в Єдиній державній системі в сфері будівництва.</w:t>
      </w:r>
    </w:p>
    <w:p w:rsidR="00FD5FF5" w:rsidRPr="001D057E" w:rsidRDefault="00FD5FF5" w:rsidP="00FD5FF5">
      <w:pPr>
        <w:pStyle w:val="1"/>
        <w:keepLines/>
        <w:numPr>
          <w:ilvl w:val="0"/>
          <w:numId w:val="29"/>
        </w:numPr>
        <w:tabs>
          <w:tab w:val="left" w:pos="1134"/>
        </w:tabs>
        <w:spacing w:before="120"/>
        <w:ind w:left="0" w:right="119" w:firstLine="567"/>
        <w:jc w:val="both"/>
        <w:rPr>
          <w:rFonts w:ascii="Times New Roman" w:hAnsi="Times New Roman"/>
          <w:b w:val="0"/>
          <w:smallCaps w:val="0"/>
          <w:szCs w:val="28"/>
        </w:rPr>
      </w:pPr>
      <w:bookmarkStart w:id="58" w:name="_2koq656"/>
      <w:bookmarkEnd w:id="58"/>
      <w:r w:rsidRPr="001D057E">
        <w:rPr>
          <w:rFonts w:ascii="Times New Roman" w:hAnsi="Times New Roman"/>
          <w:b w:val="0"/>
          <w:smallCaps w:val="0"/>
          <w:szCs w:val="28"/>
        </w:rPr>
        <w:t>У комплексному типі “Речові права та обтяження” зазначаються такі відомості:</w:t>
      </w:r>
    </w:p>
    <w:p w:rsidR="00FD5FF5" w:rsidRPr="001D057E" w:rsidRDefault="00FD5FF5" w:rsidP="00FD5FF5">
      <w:pPr>
        <w:keepLines/>
        <w:tabs>
          <w:tab w:val="left" w:pos="1134"/>
        </w:tabs>
        <w:spacing w:before="120"/>
        <w:ind w:right="119" w:firstLine="567"/>
        <w:jc w:val="both"/>
        <w:rPr>
          <w:rFonts w:ascii="Times New Roman" w:hAnsi="Times New Roman"/>
          <w:sz w:val="28"/>
          <w:szCs w:val="28"/>
        </w:rPr>
      </w:pPr>
      <w:r w:rsidRPr="001D057E">
        <w:rPr>
          <w:rFonts w:ascii="Times New Roman" w:hAnsi="Times New Roman"/>
          <w:sz w:val="28"/>
          <w:szCs w:val="28"/>
        </w:rPr>
        <w:t>тип нерухомого майна;</w:t>
      </w:r>
    </w:p>
    <w:p w:rsidR="00FD5FF5" w:rsidRPr="001D057E" w:rsidRDefault="00FD5FF5" w:rsidP="00FD5FF5">
      <w:pPr>
        <w:keepLines/>
        <w:tabs>
          <w:tab w:val="left" w:pos="1134"/>
        </w:tabs>
        <w:spacing w:before="120"/>
        <w:ind w:right="119" w:firstLine="567"/>
        <w:jc w:val="both"/>
        <w:rPr>
          <w:rFonts w:ascii="Times New Roman" w:hAnsi="Times New Roman"/>
          <w:sz w:val="28"/>
          <w:szCs w:val="28"/>
        </w:rPr>
      </w:pPr>
      <w:r w:rsidRPr="001D057E">
        <w:rPr>
          <w:rFonts w:ascii="Times New Roman" w:hAnsi="Times New Roman"/>
          <w:sz w:val="28"/>
          <w:szCs w:val="28"/>
        </w:rPr>
        <w:t>власники нерухомого майна відповідно до типу нерухомого майна;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Pr>
          <w:rFonts w:ascii="Times New Roman" w:hAnsi="Times New Roman"/>
          <w:sz w:val="28"/>
          <w:szCs w:val="28"/>
        </w:rPr>
        <w:t>відомості про документи—</w:t>
      </w:r>
      <w:r w:rsidRPr="001D057E">
        <w:rPr>
          <w:rFonts w:ascii="Times New Roman" w:hAnsi="Times New Roman"/>
          <w:sz w:val="28"/>
          <w:szCs w:val="28"/>
        </w:rPr>
        <w:t>підстави права власності відповідно до типу нерухомого майна та власника нерухомого майна;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інші речові права відповідно до типу нерухомого майна;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суб</w:t>
      </w:r>
      <w:r>
        <w:rPr>
          <w:rFonts w:ascii="Times New Roman" w:hAnsi="Times New Roman"/>
          <w:sz w:val="28"/>
          <w:szCs w:val="28"/>
        </w:rPr>
        <w:t>’</w:t>
      </w:r>
      <w:r w:rsidRPr="001D057E">
        <w:rPr>
          <w:rFonts w:ascii="Times New Roman" w:hAnsi="Times New Roman"/>
          <w:sz w:val="28"/>
          <w:szCs w:val="28"/>
        </w:rPr>
        <w:t>єктів іншого речового права відповідно до типу нерухомого майна та відомостей про інші речові права;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обтяження відповідно до типу нерухомого майна;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суб</w:t>
      </w:r>
      <w:r>
        <w:rPr>
          <w:rFonts w:ascii="Times New Roman" w:hAnsi="Times New Roman"/>
          <w:sz w:val="28"/>
          <w:szCs w:val="28"/>
        </w:rPr>
        <w:t>’</w:t>
      </w:r>
      <w:r w:rsidRPr="001D057E">
        <w:rPr>
          <w:rFonts w:ascii="Times New Roman" w:hAnsi="Times New Roman"/>
          <w:sz w:val="28"/>
          <w:szCs w:val="28"/>
        </w:rPr>
        <w:t>єктів обтяження відповідно до типу нерухомого майна та відомостей про обтяження</w:t>
      </w:r>
      <w:r>
        <w:rPr>
          <w:rFonts w:ascii="Times New Roman" w:hAnsi="Times New Roman"/>
          <w:sz w:val="28"/>
          <w:szCs w:val="28"/>
        </w:rPr>
        <w:t>.</w:t>
      </w:r>
    </w:p>
    <w:p w:rsidR="00FD5FF5"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59" w:name="_zu0gcz"/>
      <w:bookmarkEnd w:id="59"/>
      <w:r w:rsidRPr="001D057E">
        <w:rPr>
          <w:rFonts w:ascii="Times New Roman" w:hAnsi="Times New Roman"/>
          <w:b w:val="0"/>
          <w:smallCaps w:val="0"/>
          <w:szCs w:val="28"/>
        </w:rPr>
        <w:t>У комплексному типі “Функціональне призначення зони” зазначаються відомості:</w:t>
      </w:r>
    </w:p>
    <w:p w:rsidR="0005529B" w:rsidRDefault="0005529B" w:rsidP="0005529B">
      <w:pPr>
        <w:rPr>
          <w:lang w:val="x-none" w:eastAsia="ru-RU"/>
        </w:rPr>
      </w:pPr>
    </w:p>
    <w:p w:rsidR="0005529B" w:rsidRPr="0005529B" w:rsidRDefault="0005529B" w:rsidP="0005529B">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05529B">
        <w:rPr>
          <w:rFonts w:ascii="Times New Roman" w:hAnsi="Times New Roman" w:cs="Times New Roman"/>
          <w:color w:val="000000"/>
          <w:sz w:val="28"/>
          <w:szCs w:val="24"/>
          <w:lang w:val="x-none"/>
        </w:rPr>
        <w:t>1) якщо обрано відмітку “так” в полі “відмітка про відсутність затвердженої містобудівної документації” - відомості про функціональне призначення зони не зазначаються;</w:t>
      </w:r>
    </w:p>
    <w:p w:rsidR="0005529B" w:rsidRPr="0005529B" w:rsidRDefault="0005529B" w:rsidP="0005529B">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05529B">
        <w:rPr>
          <w:rFonts w:ascii="Times New Roman" w:hAnsi="Times New Roman" w:cs="Times New Roman"/>
          <w:color w:val="000000"/>
          <w:sz w:val="28"/>
          <w:szCs w:val="24"/>
          <w:lang w:val="x-none"/>
        </w:rPr>
        <w:t>2) якщо обрано відмітку “ні” в полі “відмітка про відсутність затвердженої містобудівної документації”:</w:t>
      </w:r>
    </w:p>
    <w:p w:rsidR="0005529B" w:rsidRPr="0005529B" w:rsidRDefault="0005529B" w:rsidP="0005529B">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05529B">
        <w:rPr>
          <w:rFonts w:ascii="Times New Roman" w:hAnsi="Times New Roman" w:cs="Times New Roman"/>
          <w:color w:val="000000"/>
          <w:sz w:val="28"/>
          <w:szCs w:val="24"/>
          <w:lang w:val="x-none"/>
        </w:rPr>
        <w:t>тип визначення функціонального призначення;</w:t>
      </w:r>
    </w:p>
    <w:p w:rsidR="0005529B" w:rsidRPr="0005529B" w:rsidRDefault="0005529B" w:rsidP="0005529B">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05529B">
        <w:rPr>
          <w:rFonts w:ascii="Times New Roman" w:hAnsi="Times New Roman" w:cs="Times New Roman"/>
          <w:color w:val="000000"/>
          <w:sz w:val="28"/>
          <w:szCs w:val="24"/>
          <w:lang w:val="x-none"/>
        </w:rPr>
        <w:t>функціональне призначення згідно з ДСТУ;</w:t>
      </w:r>
    </w:p>
    <w:p w:rsidR="0005529B" w:rsidRPr="0005529B" w:rsidRDefault="0005529B" w:rsidP="0005529B">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05529B">
        <w:rPr>
          <w:rFonts w:ascii="Times New Roman" w:hAnsi="Times New Roman" w:cs="Times New Roman"/>
          <w:color w:val="000000"/>
          <w:sz w:val="28"/>
          <w:szCs w:val="24"/>
          <w:lang w:val="x-none"/>
        </w:rPr>
        <w:t>вид документації;</w:t>
      </w:r>
    </w:p>
    <w:p w:rsidR="0005529B" w:rsidRPr="0005529B" w:rsidRDefault="0005529B" w:rsidP="0005529B">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05529B">
        <w:rPr>
          <w:rFonts w:ascii="Times New Roman" w:hAnsi="Times New Roman" w:cs="Times New Roman"/>
          <w:color w:val="000000"/>
          <w:sz w:val="28"/>
          <w:szCs w:val="24"/>
          <w:lang w:val="x-none"/>
        </w:rPr>
        <w:t>тип документа, яким затверджено документацію;</w:t>
      </w:r>
    </w:p>
    <w:p w:rsidR="0005529B" w:rsidRPr="0005529B" w:rsidRDefault="0005529B" w:rsidP="0005529B">
      <w:pPr>
        <w:ind w:firstLine="567"/>
        <w:rPr>
          <w:sz w:val="24"/>
          <w:lang w:val="x-none" w:eastAsia="ru-RU"/>
        </w:rPr>
      </w:pPr>
      <w:r w:rsidRPr="0005529B">
        <w:rPr>
          <w:rFonts w:ascii="Times New Roman" w:hAnsi="Times New Roman" w:cs="Times New Roman"/>
          <w:color w:val="000000"/>
          <w:sz w:val="28"/>
          <w:szCs w:val="24"/>
          <w:lang w:val="x-none"/>
        </w:rPr>
        <w:t>відомості з використанням</w:t>
      </w:r>
      <w:r w:rsidR="00402954">
        <w:rPr>
          <w:rFonts w:ascii="Times New Roman" w:hAnsi="Times New Roman" w:cs="Times New Roman"/>
          <w:color w:val="000000"/>
          <w:sz w:val="28"/>
          <w:szCs w:val="24"/>
          <w:lang w:val="x-none"/>
        </w:rPr>
        <w:t xml:space="preserve"> комплексного типу “Документ”.</w:t>
      </w:r>
    </w:p>
    <w:p w:rsidR="00FD5FF5" w:rsidRPr="001D057E" w:rsidRDefault="00FD5FF5" w:rsidP="00FD5FF5">
      <w:pPr>
        <w:pStyle w:val="1"/>
        <w:keepNext w:val="0"/>
        <w:numPr>
          <w:ilvl w:val="0"/>
          <w:numId w:val="29"/>
        </w:numPr>
        <w:tabs>
          <w:tab w:val="left" w:pos="993"/>
        </w:tabs>
        <w:spacing w:before="120"/>
        <w:ind w:left="0" w:right="119" w:firstLine="567"/>
        <w:jc w:val="both"/>
        <w:rPr>
          <w:rFonts w:ascii="Times New Roman" w:hAnsi="Times New Roman"/>
          <w:b w:val="0"/>
          <w:smallCaps w:val="0"/>
          <w:szCs w:val="28"/>
        </w:rPr>
      </w:pPr>
      <w:bookmarkStart w:id="60" w:name="_3jtnz0s"/>
      <w:bookmarkEnd w:id="60"/>
      <w:r w:rsidRPr="001D057E">
        <w:rPr>
          <w:rFonts w:ascii="Times New Roman" w:hAnsi="Times New Roman"/>
          <w:b w:val="0"/>
          <w:smallCaps w:val="0"/>
          <w:szCs w:val="28"/>
        </w:rPr>
        <w:lastRenderedPageBreak/>
        <w:t>У комплексному типі “Матеріали проекту”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матеріали проекту у вигляді додатк</w:t>
      </w:r>
      <w:r>
        <w:rPr>
          <w:rFonts w:ascii="Times New Roman" w:hAnsi="Times New Roman"/>
          <w:sz w:val="28"/>
          <w:szCs w:val="28"/>
        </w:rPr>
        <w:t>а</w:t>
      </w:r>
      <w:r w:rsidRPr="001D057E">
        <w:rPr>
          <w:rFonts w:ascii="Times New Roman" w:hAnsi="Times New Roman"/>
          <w:sz w:val="28"/>
          <w:szCs w:val="28"/>
        </w:rPr>
        <w:t>.</w:t>
      </w:r>
    </w:p>
    <w:p w:rsidR="00FD5FF5" w:rsidRPr="001D057E" w:rsidRDefault="00FD5FF5" w:rsidP="00FD5FF5">
      <w:pPr>
        <w:pStyle w:val="1"/>
        <w:keepNext w:val="0"/>
        <w:numPr>
          <w:ilvl w:val="0"/>
          <w:numId w:val="29"/>
        </w:numPr>
        <w:tabs>
          <w:tab w:val="left" w:pos="993"/>
        </w:tabs>
        <w:spacing w:before="120"/>
        <w:ind w:left="0" w:right="119" w:firstLine="567"/>
        <w:jc w:val="both"/>
        <w:rPr>
          <w:rFonts w:ascii="Times New Roman" w:hAnsi="Times New Roman"/>
          <w:b w:val="0"/>
          <w:smallCaps w:val="0"/>
          <w:szCs w:val="28"/>
        </w:rPr>
      </w:pPr>
      <w:bookmarkStart w:id="61" w:name="_1yyy98l"/>
      <w:bookmarkEnd w:id="61"/>
      <w:r w:rsidRPr="001D057E">
        <w:rPr>
          <w:rFonts w:ascii="Times New Roman" w:hAnsi="Times New Roman"/>
          <w:b w:val="0"/>
          <w:smallCaps w:val="0"/>
          <w:szCs w:val="28"/>
        </w:rPr>
        <w:t>У комплексному типі “Генеральний план об</w:t>
      </w:r>
      <w:r>
        <w:rPr>
          <w:rFonts w:ascii="Times New Roman" w:hAnsi="Times New Roman"/>
          <w:b w:val="0"/>
          <w:smallCaps w:val="0"/>
          <w:szCs w:val="28"/>
        </w:rPr>
        <w:t>’</w:t>
      </w:r>
      <w:r w:rsidRPr="001D057E">
        <w:rPr>
          <w:rFonts w:ascii="Times New Roman" w:hAnsi="Times New Roman"/>
          <w:b w:val="0"/>
          <w:smallCaps w:val="0"/>
          <w:szCs w:val="28"/>
        </w:rPr>
        <w:t>єкта будівництва”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генеральний план у вигляді додатк</w:t>
      </w:r>
      <w:r>
        <w:rPr>
          <w:rFonts w:ascii="Times New Roman" w:hAnsi="Times New Roman"/>
          <w:sz w:val="28"/>
          <w:szCs w:val="28"/>
        </w:rPr>
        <w:t>а</w:t>
      </w:r>
      <w:r w:rsidRPr="001D057E">
        <w:rPr>
          <w:rFonts w:ascii="Times New Roman" w:hAnsi="Times New Roman"/>
          <w:sz w:val="28"/>
          <w:szCs w:val="28"/>
        </w:rPr>
        <w:t xml:space="preserve"> у форматі .</w:t>
      </w:r>
      <w:proofErr w:type="spellStart"/>
      <w:r w:rsidRPr="001D057E">
        <w:rPr>
          <w:rFonts w:ascii="Times New Roman" w:hAnsi="Times New Roman"/>
          <w:sz w:val="28"/>
          <w:szCs w:val="28"/>
        </w:rPr>
        <w:t>geotiff</w:t>
      </w:r>
      <w:proofErr w:type="spellEnd"/>
      <w:r w:rsidRPr="001D057E">
        <w:rPr>
          <w:rFonts w:ascii="Times New Roman" w:hAnsi="Times New Roman"/>
          <w:sz w:val="28"/>
          <w:szCs w:val="28"/>
        </w:rPr>
        <w:t>.</w:t>
      </w:r>
    </w:p>
    <w:p w:rsidR="00FD5FF5" w:rsidRPr="001D057E" w:rsidRDefault="00FD5FF5" w:rsidP="00FD5FF5">
      <w:pPr>
        <w:pStyle w:val="1"/>
        <w:keepNext w:val="0"/>
        <w:numPr>
          <w:ilvl w:val="0"/>
          <w:numId w:val="29"/>
        </w:numPr>
        <w:tabs>
          <w:tab w:val="left" w:pos="993"/>
        </w:tabs>
        <w:spacing w:before="120"/>
        <w:ind w:left="0" w:right="119" w:firstLine="567"/>
        <w:jc w:val="both"/>
        <w:rPr>
          <w:rFonts w:ascii="Times New Roman" w:hAnsi="Times New Roman"/>
          <w:b w:val="0"/>
          <w:smallCaps w:val="0"/>
          <w:szCs w:val="28"/>
        </w:rPr>
      </w:pPr>
      <w:bookmarkStart w:id="62" w:name="_4iylrwe"/>
      <w:bookmarkEnd w:id="62"/>
      <w:r w:rsidRPr="001D057E">
        <w:rPr>
          <w:rFonts w:ascii="Times New Roman" w:hAnsi="Times New Roman"/>
          <w:b w:val="0"/>
          <w:smallCaps w:val="0"/>
          <w:szCs w:val="28"/>
        </w:rPr>
        <w:t>У комплексному типі “Інженерно-технічні, техніко-економічні, екологічні та інші розрахунки, матеріали проектів-аналогів, які не включаються в склад проектної документації на будівництво об</w:t>
      </w:r>
      <w:r>
        <w:rPr>
          <w:rFonts w:ascii="Times New Roman" w:hAnsi="Times New Roman"/>
          <w:b w:val="0"/>
          <w:smallCaps w:val="0"/>
          <w:szCs w:val="28"/>
        </w:rPr>
        <w:t>’</w:t>
      </w:r>
      <w:r w:rsidRPr="001D057E">
        <w:rPr>
          <w:rFonts w:ascii="Times New Roman" w:hAnsi="Times New Roman"/>
          <w:b w:val="0"/>
          <w:smallCaps w:val="0"/>
          <w:szCs w:val="28"/>
        </w:rPr>
        <w:t xml:space="preserve">єктів, а також матеріали інженерних </w:t>
      </w:r>
      <w:proofErr w:type="spellStart"/>
      <w:r w:rsidRPr="001D057E">
        <w:rPr>
          <w:rFonts w:ascii="Times New Roman" w:hAnsi="Times New Roman"/>
          <w:b w:val="0"/>
          <w:smallCaps w:val="0"/>
          <w:szCs w:val="28"/>
        </w:rPr>
        <w:t>вишукувань</w:t>
      </w:r>
      <w:proofErr w:type="spellEnd"/>
      <w:r w:rsidRPr="001D057E">
        <w:rPr>
          <w:rFonts w:ascii="Times New Roman" w:hAnsi="Times New Roman"/>
          <w:b w:val="0"/>
          <w:smallCaps w:val="0"/>
          <w:szCs w:val="28"/>
        </w:rPr>
        <w:t xml:space="preserve"> та обстежень”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тип інженерних </w:t>
      </w:r>
      <w:proofErr w:type="spellStart"/>
      <w:r w:rsidRPr="001D057E">
        <w:rPr>
          <w:rFonts w:ascii="Times New Roman" w:hAnsi="Times New Roman"/>
          <w:sz w:val="28"/>
          <w:szCs w:val="28"/>
        </w:rPr>
        <w:t>вишукувань</w:t>
      </w:r>
      <w:proofErr w:type="spellEnd"/>
      <w:r w:rsidRPr="001D057E">
        <w:rPr>
          <w:rFonts w:ascii="Times New Roman" w:hAnsi="Times New Roman"/>
          <w:sz w:val="28"/>
          <w:szCs w:val="28"/>
        </w:rPr>
        <w:t xml:space="preserve"> та обстежень;</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матеріали інженерних </w:t>
      </w:r>
      <w:proofErr w:type="spellStart"/>
      <w:r w:rsidRPr="001D057E">
        <w:rPr>
          <w:rFonts w:ascii="Times New Roman" w:hAnsi="Times New Roman"/>
          <w:sz w:val="28"/>
          <w:szCs w:val="28"/>
        </w:rPr>
        <w:t>вишукувань</w:t>
      </w:r>
      <w:proofErr w:type="spellEnd"/>
      <w:r w:rsidRPr="001D057E">
        <w:rPr>
          <w:rFonts w:ascii="Times New Roman" w:hAnsi="Times New Roman"/>
          <w:sz w:val="28"/>
          <w:szCs w:val="28"/>
        </w:rPr>
        <w:t xml:space="preserve"> та обстежень у вигляді додатк</w:t>
      </w:r>
      <w:r>
        <w:rPr>
          <w:rFonts w:ascii="Times New Roman" w:hAnsi="Times New Roman"/>
          <w:sz w:val="28"/>
          <w:szCs w:val="28"/>
        </w:rPr>
        <w:t>а</w:t>
      </w:r>
      <w:r w:rsidRPr="001D057E">
        <w:rPr>
          <w:rFonts w:ascii="Times New Roman" w:hAnsi="Times New Roman"/>
          <w:sz w:val="28"/>
          <w:szCs w:val="28"/>
        </w:rPr>
        <w:t>.</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63" w:name="_2y3w247"/>
      <w:bookmarkEnd w:id="63"/>
      <w:r w:rsidRPr="001D057E">
        <w:rPr>
          <w:rFonts w:ascii="Times New Roman" w:hAnsi="Times New Roman"/>
          <w:b w:val="0"/>
          <w:smallCaps w:val="0"/>
          <w:szCs w:val="28"/>
        </w:rPr>
        <w:t xml:space="preserve">У комплексному типі “Дані про </w:t>
      </w:r>
      <w:proofErr w:type="spellStart"/>
      <w:r w:rsidRPr="001D057E">
        <w:rPr>
          <w:rFonts w:ascii="Times New Roman" w:hAnsi="Times New Roman"/>
          <w:b w:val="0"/>
          <w:smallCaps w:val="0"/>
          <w:szCs w:val="28"/>
        </w:rPr>
        <w:t>субпроектувальника</w:t>
      </w:r>
      <w:proofErr w:type="spellEnd"/>
      <w:r w:rsidRPr="001D057E">
        <w:rPr>
          <w:rFonts w:ascii="Times New Roman" w:hAnsi="Times New Roman"/>
          <w:b w:val="0"/>
          <w:smallCaps w:val="0"/>
          <w:szCs w:val="28"/>
        </w:rPr>
        <w:t>”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організація </w:t>
      </w:r>
      <w:proofErr w:type="spellStart"/>
      <w:r w:rsidRPr="001D057E">
        <w:rPr>
          <w:rFonts w:ascii="Times New Roman" w:hAnsi="Times New Roman"/>
          <w:sz w:val="28"/>
          <w:szCs w:val="28"/>
        </w:rPr>
        <w:t>субпроектувальника</w:t>
      </w:r>
      <w:proofErr w:type="spellEnd"/>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головний проектант </w:t>
      </w:r>
      <w:proofErr w:type="spellStart"/>
      <w:r w:rsidRPr="001D057E">
        <w:rPr>
          <w:rFonts w:ascii="Times New Roman" w:hAnsi="Times New Roman"/>
          <w:sz w:val="28"/>
          <w:szCs w:val="28"/>
        </w:rPr>
        <w:t>субпроектувальника</w:t>
      </w:r>
      <w:proofErr w:type="spellEnd"/>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телефон виконроба.</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64" w:name="_1d96cc0"/>
      <w:bookmarkEnd w:id="64"/>
      <w:r w:rsidRPr="001D057E">
        <w:rPr>
          <w:rFonts w:ascii="Times New Roman" w:hAnsi="Times New Roman"/>
          <w:b w:val="0"/>
          <w:smallCaps w:val="0"/>
          <w:szCs w:val="28"/>
        </w:rPr>
        <w:t>У комплексному типі “Дані про експертизу проекту”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з використанням комплексного типу “Реєстраційний номер документа в Єдиній державній системі в сфері будівництва”;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статус реєстрації документа;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експертна організація з використанням комплексного типу “Дані про юридичну особу”;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експертизи.</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bookmarkStart w:id="65" w:name="_3x8tuzt"/>
      <w:bookmarkEnd w:id="65"/>
      <w:r w:rsidRPr="001D057E">
        <w:rPr>
          <w:rFonts w:ascii="Times New Roman" w:hAnsi="Times New Roman"/>
          <w:b w:val="0"/>
          <w:smallCaps w:val="0"/>
          <w:szCs w:val="28"/>
        </w:rPr>
        <w:t>У комплексному типі “Вихідні дані проектної документації”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з використанням комплексного типу “Реєстраційний номер документа в Єдиній державній системі в сфері будівництва”;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технічн</w:t>
      </w:r>
      <w:r>
        <w:rPr>
          <w:rFonts w:ascii="Times New Roman" w:hAnsi="Times New Roman"/>
          <w:sz w:val="28"/>
          <w:szCs w:val="28"/>
        </w:rPr>
        <w:t>і</w:t>
      </w:r>
      <w:r w:rsidRPr="001D057E">
        <w:rPr>
          <w:rFonts w:ascii="Times New Roman" w:hAnsi="Times New Roman"/>
          <w:sz w:val="28"/>
          <w:szCs w:val="28"/>
        </w:rPr>
        <w:t xml:space="preserve"> умови у вигляді додатка;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завдання на проектування у вигляді додатка.</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lastRenderedPageBreak/>
        <w:t>У комплексному типі “Відхилення від будівельних норм”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посилання на пункт будівельних норм та опис їх вимог, які неможливо (значно ускладнено) виконати;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причини та обставини, через які неможливо (значно ускладнено) виконання конкретних вимог будівельних норм;</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обґрунтовані пропозиції щодо можливих відхилень від них;</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компенсаційні заходи;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розрахунки щодо визначення гранично допустимих ризиків п</w:t>
      </w:r>
      <w:r>
        <w:rPr>
          <w:rFonts w:ascii="Times New Roman" w:hAnsi="Times New Roman"/>
          <w:sz w:val="28"/>
          <w:szCs w:val="28"/>
        </w:rPr>
        <w:t xml:space="preserve">ід час </w:t>
      </w:r>
      <w:r w:rsidRPr="001D057E">
        <w:rPr>
          <w:rFonts w:ascii="Times New Roman" w:hAnsi="Times New Roman"/>
          <w:sz w:val="28"/>
          <w:szCs w:val="28"/>
        </w:rPr>
        <w:t>застосуванн</w:t>
      </w:r>
      <w:r>
        <w:rPr>
          <w:rFonts w:ascii="Times New Roman" w:hAnsi="Times New Roman"/>
          <w:sz w:val="28"/>
          <w:szCs w:val="28"/>
        </w:rPr>
        <w:t>я</w:t>
      </w:r>
      <w:r w:rsidRPr="001D057E">
        <w:rPr>
          <w:rFonts w:ascii="Times New Roman" w:hAnsi="Times New Roman"/>
          <w:sz w:val="28"/>
          <w:szCs w:val="28"/>
        </w:rPr>
        <w:t xml:space="preserve"> зазначених відхилень;</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відповідні розрахунки шляхів евакуації та/або розрахунки щодо визначення гранично допустимих ризиків, які дозволяють зробити комплексний висновок щодо обґрунтованості відхилень та достатності компенсаційних заходів (за наявності) з використанням комплексного типу “Файли”;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письмове зобов</w:t>
      </w:r>
      <w:r>
        <w:rPr>
          <w:rFonts w:ascii="Times New Roman" w:hAnsi="Times New Roman"/>
          <w:sz w:val="28"/>
          <w:szCs w:val="28"/>
        </w:rPr>
        <w:t>’</w:t>
      </w:r>
      <w:r w:rsidRPr="001D057E">
        <w:rPr>
          <w:rFonts w:ascii="Times New Roman" w:hAnsi="Times New Roman"/>
          <w:sz w:val="28"/>
          <w:szCs w:val="28"/>
        </w:rPr>
        <w:t>язання щодо проведення компенсаційних заходів щодо відхилень від вимог відповідних будівельних норм;</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документи, що містять описову та графічну частину з використанням комплексного типу “Файли”;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інша документація</w:t>
      </w:r>
      <w:r>
        <w:rPr>
          <w:rFonts w:ascii="Times New Roman" w:hAnsi="Times New Roman"/>
          <w:sz w:val="28"/>
          <w:szCs w:val="28"/>
        </w:rPr>
        <w:t xml:space="preserve">, що </w:t>
      </w:r>
      <w:r w:rsidRPr="001D057E">
        <w:rPr>
          <w:rFonts w:ascii="Times New Roman" w:hAnsi="Times New Roman"/>
          <w:sz w:val="28"/>
          <w:szCs w:val="28"/>
        </w:rPr>
        <w:t>обґрунтов</w:t>
      </w:r>
      <w:r>
        <w:rPr>
          <w:rFonts w:ascii="Times New Roman" w:hAnsi="Times New Roman"/>
          <w:sz w:val="28"/>
          <w:szCs w:val="28"/>
        </w:rPr>
        <w:t>ує допустимість відхилень</w:t>
      </w:r>
      <w:r w:rsidRPr="001D057E">
        <w:rPr>
          <w:rFonts w:ascii="Times New Roman" w:hAnsi="Times New Roman"/>
          <w:sz w:val="28"/>
          <w:szCs w:val="28"/>
        </w:rPr>
        <w:t xml:space="preserve"> (за ініціативою заявника)</w:t>
      </w:r>
      <w:r>
        <w:rPr>
          <w:rFonts w:ascii="Times New Roman" w:hAnsi="Times New Roman"/>
          <w:sz w:val="28"/>
          <w:szCs w:val="28"/>
        </w:rPr>
        <w:t>,</w:t>
      </w:r>
      <w:r w:rsidRPr="001D057E">
        <w:rPr>
          <w:rFonts w:ascii="Times New Roman" w:hAnsi="Times New Roman"/>
          <w:sz w:val="28"/>
          <w:szCs w:val="28"/>
        </w:rPr>
        <w:t xml:space="preserve"> з використанням комплексного типу “Файли”.</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“Підтвердження достовірності інформації”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позначка про підтвердження достовірності інформації особою.</w:t>
      </w:r>
    </w:p>
    <w:p w:rsidR="00FD5FF5" w:rsidRPr="001D057E" w:rsidRDefault="00FD5FF5" w:rsidP="00FD5FF5">
      <w:pPr>
        <w:pStyle w:val="1"/>
        <w:keepNext w:val="0"/>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“Перелік умов відмови заявнику у погодженні відхилень та поверне</w:t>
      </w:r>
      <w:r>
        <w:rPr>
          <w:rFonts w:ascii="Times New Roman" w:hAnsi="Times New Roman"/>
          <w:b w:val="0"/>
          <w:smallCaps w:val="0"/>
          <w:szCs w:val="28"/>
        </w:rPr>
        <w:t>н</w:t>
      </w:r>
      <w:r w:rsidRPr="001D057E">
        <w:rPr>
          <w:rFonts w:ascii="Times New Roman" w:hAnsi="Times New Roman"/>
          <w:b w:val="0"/>
          <w:smallCaps w:val="0"/>
          <w:szCs w:val="28"/>
        </w:rPr>
        <w:t>ня звернення з додатками”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Pr>
          <w:rFonts w:ascii="Times New Roman" w:hAnsi="Times New Roman"/>
          <w:sz w:val="28"/>
          <w:szCs w:val="28"/>
        </w:rPr>
        <w:t xml:space="preserve">1) </w:t>
      </w:r>
      <w:r w:rsidRPr="001D057E">
        <w:rPr>
          <w:rFonts w:ascii="Times New Roman" w:hAnsi="Times New Roman"/>
          <w:sz w:val="28"/>
          <w:szCs w:val="28"/>
        </w:rPr>
        <w:t>ДБН Б.2.2-12:2018 “Планування і забудова територій”:</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збільшення показників щільності населення мікрорайону від граничних встановлених показників (пункт 6.1.16);</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зменшення відстані від фасадів з вікнами 9-поверхових та вищих житлових будинків до меж земельних ділянок садибних будинків та до стіни найближчого садибного будинку з кварталу садибної забудови (пункт 6.1.22, примітка 1);</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ВІДМІТКА: зменшення питомих розмірів площі ділянки для розміщення окремо розташованого житлового будинку (включаючи площу під забудовою без урахування розміщення на ділянці закладів дошкільної освіти та загальної середньої освіти, підприємств обслуговування населення, гаражів та автостоянок, фізкультурних і спортивних споруд) більше ніж на 20</w:t>
      </w:r>
      <w:r>
        <w:rPr>
          <w:rFonts w:ascii="Times New Roman" w:hAnsi="Times New Roman"/>
          <w:sz w:val="28"/>
          <w:szCs w:val="28"/>
        </w:rPr>
        <w:t xml:space="preserve"> відсотків</w:t>
      </w:r>
      <w:r w:rsidRPr="001D057E">
        <w:rPr>
          <w:rFonts w:ascii="Times New Roman" w:hAnsi="Times New Roman"/>
          <w:sz w:val="28"/>
          <w:szCs w:val="28"/>
        </w:rPr>
        <w:t xml:space="preserve"> (пункт 6.1.26, таблиця</w:t>
      </w:r>
      <w:r>
        <w:rPr>
          <w:rFonts w:ascii="Times New Roman" w:hAnsi="Times New Roman"/>
          <w:sz w:val="28"/>
          <w:szCs w:val="28"/>
        </w:rPr>
        <w:t> </w:t>
      </w:r>
      <w:r w:rsidRPr="001D057E">
        <w:rPr>
          <w:rFonts w:ascii="Times New Roman" w:hAnsi="Times New Roman"/>
          <w:sz w:val="28"/>
          <w:szCs w:val="28"/>
        </w:rPr>
        <w:t>6.3);</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зменшення питомих розмірів майданчиків для відпочинку дорослого населення більше ніж на 20</w:t>
      </w:r>
      <w:r>
        <w:rPr>
          <w:rFonts w:ascii="Times New Roman" w:hAnsi="Times New Roman"/>
          <w:sz w:val="28"/>
          <w:szCs w:val="28"/>
        </w:rPr>
        <w:t xml:space="preserve"> відсотків</w:t>
      </w:r>
      <w:r w:rsidRPr="001D057E">
        <w:rPr>
          <w:rFonts w:ascii="Times New Roman" w:hAnsi="Times New Roman"/>
          <w:sz w:val="28"/>
          <w:szCs w:val="28"/>
        </w:rPr>
        <w:t xml:space="preserve"> (пункт 6.1.28, таблиця 6.4);</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зменшення питомих розмірів майданчиків для тимчасової стоянки автомобілів на прибудинкових територіях (пункт 6.1.28, таблиця 6.4);</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зменшення визначених відстаней від гаражів і відкритих автостоянок до закладів загальної середньої освіти і закладів дошкільної освіти, лікувальних закладів із стаціонаром, зменшення (більше ніж на 20 </w:t>
      </w:r>
      <w:r>
        <w:rPr>
          <w:rFonts w:ascii="Times New Roman" w:hAnsi="Times New Roman"/>
          <w:sz w:val="28"/>
          <w:szCs w:val="28"/>
        </w:rPr>
        <w:t>відсотків</w:t>
      </w:r>
      <w:r w:rsidRPr="001D057E">
        <w:rPr>
          <w:rFonts w:ascii="Times New Roman" w:hAnsi="Times New Roman"/>
          <w:sz w:val="28"/>
          <w:szCs w:val="28"/>
        </w:rPr>
        <w:t>) визначених відстаней від гаражів і відкритих автостоянок до житлових будинків (пункт</w:t>
      </w:r>
      <w:r>
        <w:rPr>
          <w:rFonts w:ascii="Times New Roman" w:hAnsi="Times New Roman"/>
          <w:sz w:val="28"/>
          <w:szCs w:val="28"/>
        </w:rPr>
        <w:t>и</w:t>
      </w:r>
      <w:r w:rsidRPr="001D057E">
        <w:rPr>
          <w:rFonts w:ascii="Times New Roman" w:hAnsi="Times New Roman"/>
          <w:sz w:val="28"/>
          <w:szCs w:val="28"/>
        </w:rPr>
        <w:t xml:space="preserve"> 6.1.39, 10.8.8, таблиця 10.6);</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зменшення більше ніж на 20 </w:t>
      </w:r>
      <w:r>
        <w:rPr>
          <w:rFonts w:ascii="Times New Roman" w:hAnsi="Times New Roman"/>
          <w:sz w:val="28"/>
          <w:szCs w:val="28"/>
        </w:rPr>
        <w:t>відсотків</w:t>
      </w:r>
      <w:r w:rsidRPr="001D057E">
        <w:rPr>
          <w:rFonts w:ascii="Times New Roman" w:hAnsi="Times New Roman"/>
          <w:sz w:val="28"/>
          <w:szCs w:val="28"/>
        </w:rPr>
        <w:t xml:space="preserve"> санітарних та пожежних норм (відстаней) для закладів загальної середньої освіти, закладів дошкільної освіти, лікувальних закладів із стаціонаром п</w:t>
      </w:r>
      <w:r>
        <w:rPr>
          <w:rFonts w:ascii="Times New Roman" w:hAnsi="Times New Roman"/>
          <w:sz w:val="28"/>
          <w:szCs w:val="28"/>
        </w:rPr>
        <w:t xml:space="preserve">ід час </w:t>
      </w:r>
      <w:r w:rsidRPr="001D057E">
        <w:rPr>
          <w:rFonts w:ascii="Times New Roman" w:hAnsi="Times New Roman"/>
          <w:sz w:val="28"/>
          <w:szCs w:val="28"/>
        </w:rPr>
        <w:t>розташуванн</w:t>
      </w:r>
      <w:r>
        <w:rPr>
          <w:rFonts w:ascii="Times New Roman" w:hAnsi="Times New Roman"/>
          <w:sz w:val="28"/>
          <w:szCs w:val="28"/>
        </w:rPr>
        <w:t>я</w:t>
      </w:r>
      <w:r w:rsidRPr="001D057E">
        <w:rPr>
          <w:rFonts w:ascii="Times New Roman" w:hAnsi="Times New Roman"/>
          <w:sz w:val="28"/>
          <w:szCs w:val="28"/>
        </w:rPr>
        <w:t xml:space="preserve"> житлових та громадських будинків на суміжних земельних ділянках (пункт 6.1.40, таблиця 10.6)*;</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розміщення нової дачної та садової забудови в межах населених пунктів, а також на територіях, де діють планувальні обмеження, у тому числі на територіях лісів та лісопарків, об</w:t>
      </w:r>
      <w:r>
        <w:rPr>
          <w:rFonts w:ascii="Times New Roman" w:hAnsi="Times New Roman"/>
          <w:sz w:val="28"/>
          <w:szCs w:val="28"/>
        </w:rPr>
        <w:t>’</w:t>
      </w:r>
      <w:r w:rsidRPr="001D057E">
        <w:rPr>
          <w:rFonts w:ascii="Times New Roman" w:hAnsi="Times New Roman"/>
          <w:sz w:val="28"/>
          <w:szCs w:val="28"/>
        </w:rPr>
        <w:t>єктів природно-заповідного фонду та їх охоронних зон, у санітарно-охоронних зонах курортів, водоохоронних зонах, на резервних позаміських територіях, які передбачені документацією з просторового планування для подальшого розвитку населених пунктів, на територіях інженерно-транспортної та природоохоронної інфраструктури (пункт 6.1.44);</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зменшення протипожежних відстаней між житловими, громадськими (крім зазначених у пункті 6.1.40 таблиці 10.6 ДБН Б.2.2-12:2018 “Планування і забудова територій”), адміністративно-побутовими будинками промислових підприємств, гаражами, а також до виробничих будинків, сільськогосподарських будівель і споруд (пункти 7.2.25, 7.2.26, таблиця 15.2)*;</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ВІДМІТКА: відхилення від вимог розміщення тваринницьких, птахівницьких, звірівницьких ферм, ветеринарних установ, складів мінеральних добрив і хімічних засобів захисту рослин відносно інших сільськогосподарських об</w:t>
      </w:r>
      <w:r>
        <w:rPr>
          <w:rFonts w:ascii="Times New Roman" w:hAnsi="Times New Roman"/>
          <w:sz w:val="28"/>
          <w:szCs w:val="28"/>
        </w:rPr>
        <w:t>’</w:t>
      </w:r>
      <w:r w:rsidRPr="001D057E">
        <w:rPr>
          <w:rFonts w:ascii="Times New Roman" w:hAnsi="Times New Roman"/>
          <w:sz w:val="28"/>
          <w:szCs w:val="28"/>
        </w:rPr>
        <w:t>єктів, сільськогосподарських підприємств (пункти 7.6.9, 7.6.12);</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зменшення питомих показників озеленення територій обмеженого користування (закладів дошкільної освіти, закладів охорони здоров</w:t>
      </w:r>
      <w:r>
        <w:rPr>
          <w:rFonts w:ascii="Times New Roman" w:hAnsi="Times New Roman"/>
          <w:sz w:val="28"/>
          <w:szCs w:val="28"/>
        </w:rPr>
        <w:t>’</w:t>
      </w:r>
      <w:r w:rsidRPr="001D057E">
        <w:rPr>
          <w:rFonts w:ascii="Times New Roman" w:hAnsi="Times New Roman"/>
          <w:sz w:val="28"/>
          <w:szCs w:val="28"/>
        </w:rPr>
        <w:t xml:space="preserve">я, курортно-рекреаційних закладів) від мінімально встановлених питомих показників більше ніж на 30 </w:t>
      </w:r>
      <w:r>
        <w:rPr>
          <w:rFonts w:ascii="Times New Roman" w:hAnsi="Times New Roman"/>
          <w:sz w:val="28"/>
          <w:szCs w:val="28"/>
        </w:rPr>
        <w:t>відсотків</w:t>
      </w:r>
      <w:r w:rsidRPr="001D057E">
        <w:rPr>
          <w:rFonts w:ascii="Times New Roman" w:hAnsi="Times New Roman"/>
          <w:sz w:val="28"/>
          <w:szCs w:val="28"/>
        </w:rPr>
        <w:t xml:space="preserve"> (пункт 8.2.2, таблиця 8.2);</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зменшення відстаней від існуючих будинків і меж земельних ділянок установ та організацій обслуговування (крім пожежних депо, кладовищ, які визнані меморіальним комплексом) більше ніж на 30</w:t>
      </w:r>
      <w:r>
        <w:rPr>
          <w:rFonts w:ascii="Times New Roman" w:hAnsi="Times New Roman"/>
          <w:sz w:val="28"/>
          <w:szCs w:val="28"/>
        </w:rPr>
        <w:t> відсотків</w:t>
      </w:r>
      <w:r w:rsidRPr="001D057E">
        <w:rPr>
          <w:rFonts w:ascii="Times New Roman" w:hAnsi="Times New Roman"/>
          <w:sz w:val="28"/>
          <w:szCs w:val="28"/>
        </w:rPr>
        <w:t xml:space="preserve"> встановлених мінімальних відстаней (пункт 9.9, таблиця 9.1);</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зменшення відстані від бровки земляного полотна магістральних автомобільних доріг до житлової, дачної та садової забудови більше ніж на 30 </w:t>
      </w:r>
      <w:r>
        <w:rPr>
          <w:rFonts w:ascii="Times New Roman" w:hAnsi="Times New Roman"/>
          <w:sz w:val="28"/>
          <w:szCs w:val="28"/>
        </w:rPr>
        <w:t>відсотків</w:t>
      </w:r>
      <w:r w:rsidRPr="001D057E">
        <w:rPr>
          <w:rFonts w:ascii="Times New Roman" w:hAnsi="Times New Roman"/>
          <w:sz w:val="28"/>
          <w:szCs w:val="28"/>
        </w:rPr>
        <w:t>, зменшення санітарно-захисної зони між віссю крайньої залізничної колії залізниці і житловою забудовою (пункт 10.1.6);</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будівництв</w:t>
      </w:r>
      <w:r>
        <w:rPr>
          <w:rFonts w:ascii="Times New Roman" w:hAnsi="Times New Roman"/>
          <w:sz w:val="28"/>
          <w:szCs w:val="28"/>
        </w:rPr>
        <w:t>о</w:t>
      </w:r>
      <w:r w:rsidRPr="001D057E">
        <w:rPr>
          <w:rFonts w:ascii="Times New Roman" w:hAnsi="Times New Roman"/>
          <w:sz w:val="28"/>
          <w:szCs w:val="28"/>
        </w:rPr>
        <w:t xml:space="preserve"> залізничних сортувальних, вантажних і технічних станцій, вантажних майданчиків, контейнерних площадок, складських комплексів і під</w:t>
      </w:r>
      <w:r>
        <w:rPr>
          <w:rFonts w:ascii="Times New Roman" w:hAnsi="Times New Roman"/>
          <w:sz w:val="28"/>
          <w:szCs w:val="28"/>
        </w:rPr>
        <w:t>’</w:t>
      </w:r>
      <w:r w:rsidRPr="001D057E">
        <w:rPr>
          <w:rFonts w:ascii="Times New Roman" w:hAnsi="Times New Roman"/>
          <w:sz w:val="28"/>
          <w:szCs w:val="28"/>
        </w:rPr>
        <w:t xml:space="preserve">їздів до них в межах </w:t>
      </w:r>
      <w:proofErr w:type="spellStart"/>
      <w:r w:rsidRPr="001D057E">
        <w:rPr>
          <w:rFonts w:ascii="Times New Roman" w:hAnsi="Times New Roman"/>
          <w:sz w:val="28"/>
          <w:szCs w:val="28"/>
        </w:rPr>
        <w:t>сельбищних</w:t>
      </w:r>
      <w:proofErr w:type="spellEnd"/>
      <w:r w:rsidRPr="001D057E">
        <w:rPr>
          <w:rFonts w:ascii="Times New Roman" w:hAnsi="Times New Roman"/>
          <w:sz w:val="28"/>
          <w:szCs w:val="28"/>
        </w:rPr>
        <w:t>, ландшафтних та рекреаційних територій (пункт 10.1.8);</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зменшення визначених відстаней від станцій технічного обслуговування до житлових будинків, в тому числі торців житлових будинків без вікон, закладів загальної середньої освіти, закладів дошкільної освіти, лікувальних закладів із стаціонаром (пункт 10.1.13, таблиця 10.1);</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п</w:t>
      </w:r>
      <w:r>
        <w:rPr>
          <w:rFonts w:ascii="Times New Roman" w:hAnsi="Times New Roman"/>
          <w:sz w:val="28"/>
          <w:szCs w:val="28"/>
        </w:rPr>
        <w:t xml:space="preserve">ід час </w:t>
      </w:r>
      <w:r w:rsidRPr="001D057E">
        <w:rPr>
          <w:rFonts w:ascii="Times New Roman" w:hAnsi="Times New Roman"/>
          <w:sz w:val="28"/>
          <w:szCs w:val="28"/>
        </w:rPr>
        <w:t>проектуванн</w:t>
      </w:r>
      <w:r>
        <w:rPr>
          <w:rFonts w:ascii="Times New Roman" w:hAnsi="Times New Roman"/>
          <w:sz w:val="28"/>
          <w:szCs w:val="28"/>
        </w:rPr>
        <w:t>я</w:t>
      </w:r>
      <w:r w:rsidRPr="001D057E">
        <w:rPr>
          <w:rFonts w:ascii="Times New Roman" w:hAnsi="Times New Roman"/>
          <w:sz w:val="28"/>
          <w:szCs w:val="28"/>
        </w:rPr>
        <w:t xml:space="preserve"> кварталів, мікрорайонів: зменшення чи збільшення визначеної ширини вулиць і доріг (у червоних лініях) (пункт 10.7.7);</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розміщення </w:t>
      </w:r>
      <w:r>
        <w:rPr>
          <w:rFonts w:ascii="Times New Roman" w:hAnsi="Times New Roman"/>
          <w:sz w:val="28"/>
          <w:szCs w:val="28"/>
        </w:rPr>
        <w:t xml:space="preserve">автозаправних комплексів </w:t>
      </w:r>
      <w:r w:rsidRPr="001D057E">
        <w:rPr>
          <w:rFonts w:ascii="Times New Roman" w:hAnsi="Times New Roman"/>
          <w:sz w:val="28"/>
          <w:szCs w:val="28"/>
        </w:rPr>
        <w:t xml:space="preserve">з пунктами обслуговування транспортних засобів (технічне обслуговування, миття, змащування автомобілів) у межах </w:t>
      </w:r>
      <w:proofErr w:type="spellStart"/>
      <w:r w:rsidRPr="001D057E">
        <w:rPr>
          <w:rFonts w:ascii="Times New Roman" w:hAnsi="Times New Roman"/>
          <w:sz w:val="28"/>
          <w:szCs w:val="28"/>
        </w:rPr>
        <w:t>сельбищних</w:t>
      </w:r>
      <w:proofErr w:type="spellEnd"/>
      <w:r w:rsidRPr="001D057E">
        <w:rPr>
          <w:rFonts w:ascii="Times New Roman" w:hAnsi="Times New Roman"/>
          <w:sz w:val="28"/>
          <w:szCs w:val="28"/>
        </w:rPr>
        <w:t xml:space="preserve"> територій і зон відпочинку (пункт 10.8.15);</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розміщення </w:t>
      </w:r>
      <w:r>
        <w:rPr>
          <w:rFonts w:ascii="Times New Roman" w:hAnsi="Times New Roman"/>
          <w:sz w:val="28"/>
          <w:szCs w:val="28"/>
        </w:rPr>
        <w:t>автозаправних станцій</w:t>
      </w:r>
      <w:r w:rsidRPr="001D057E">
        <w:rPr>
          <w:rFonts w:ascii="Times New Roman" w:hAnsi="Times New Roman"/>
          <w:sz w:val="28"/>
          <w:szCs w:val="28"/>
        </w:rPr>
        <w:t xml:space="preserve"> на житлових та пішохідних вулицях, </w:t>
      </w:r>
      <w:proofErr w:type="spellStart"/>
      <w:r w:rsidRPr="001D057E">
        <w:rPr>
          <w:rFonts w:ascii="Times New Roman" w:hAnsi="Times New Roman"/>
          <w:sz w:val="28"/>
          <w:szCs w:val="28"/>
        </w:rPr>
        <w:t>внутрішньоквартальних</w:t>
      </w:r>
      <w:proofErr w:type="spellEnd"/>
      <w:r w:rsidRPr="001D057E">
        <w:rPr>
          <w:rFonts w:ascii="Times New Roman" w:hAnsi="Times New Roman"/>
          <w:sz w:val="28"/>
          <w:szCs w:val="28"/>
        </w:rPr>
        <w:t xml:space="preserve"> проїздах (пункт 10.8.16);</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 xml:space="preserve">ВІДМІТКА: зменшення </w:t>
      </w:r>
      <w:r>
        <w:rPr>
          <w:rFonts w:ascii="Times New Roman" w:hAnsi="Times New Roman"/>
          <w:sz w:val="28"/>
          <w:szCs w:val="28"/>
        </w:rPr>
        <w:t xml:space="preserve">установлених </w:t>
      </w:r>
      <w:r w:rsidRPr="001D057E">
        <w:rPr>
          <w:rFonts w:ascii="Times New Roman" w:hAnsi="Times New Roman"/>
          <w:sz w:val="28"/>
          <w:szCs w:val="28"/>
        </w:rPr>
        <w:t xml:space="preserve">відстаней від </w:t>
      </w:r>
      <w:r>
        <w:rPr>
          <w:rFonts w:ascii="Times New Roman" w:hAnsi="Times New Roman"/>
          <w:sz w:val="28"/>
          <w:szCs w:val="28"/>
        </w:rPr>
        <w:t>автозаправної станції</w:t>
      </w:r>
      <w:r w:rsidRPr="001D057E">
        <w:rPr>
          <w:rFonts w:ascii="Times New Roman" w:hAnsi="Times New Roman"/>
          <w:sz w:val="28"/>
          <w:szCs w:val="28"/>
        </w:rPr>
        <w:t xml:space="preserve"> до шляхопроводів, мостів</w:t>
      </w:r>
      <w:r>
        <w:rPr>
          <w:rFonts w:ascii="Times New Roman" w:hAnsi="Times New Roman"/>
          <w:sz w:val="28"/>
          <w:szCs w:val="28"/>
        </w:rPr>
        <w:t xml:space="preserve">, </w:t>
      </w:r>
      <w:r w:rsidRPr="001D057E">
        <w:rPr>
          <w:rFonts w:ascii="Times New Roman" w:hAnsi="Times New Roman"/>
          <w:sz w:val="28"/>
          <w:szCs w:val="28"/>
        </w:rPr>
        <w:t xml:space="preserve">залізничних переїздів, </w:t>
      </w:r>
      <w:proofErr w:type="spellStart"/>
      <w:r w:rsidRPr="001D057E">
        <w:rPr>
          <w:rFonts w:ascii="Times New Roman" w:hAnsi="Times New Roman"/>
          <w:sz w:val="28"/>
          <w:szCs w:val="28"/>
        </w:rPr>
        <w:t>повітрозабірних</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повітровипускних</w:t>
      </w:r>
      <w:proofErr w:type="spellEnd"/>
      <w:r w:rsidRPr="001D057E">
        <w:rPr>
          <w:rFonts w:ascii="Times New Roman" w:hAnsi="Times New Roman"/>
          <w:sz w:val="28"/>
          <w:szCs w:val="28"/>
        </w:rPr>
        <w:t>)</w:t>
      </w:r>
      <w:r>
        <w:rPr>
          <w:rFonts w:ascii="Times New Roman" w:hAnsi="Times New Roman"/>
          <w:sz w:val="28"/>
          <w:szCs w:val="28"/>
        </w:rPr>
        <w:t xml:space="preserve"> та</w:t>
      </w:r>
      <w:r w:rsidRPr="001D057E">
        <w:rPr>
          <w:rFonts w:ascii="Times New Roman" w:hAnsi="Times New Roman"/>
          <w:sz w:val="28"/>
          <w:szCs w:val="28"/>
        </w:rPr>
        <w:t xml:space="preserve"> кіосків вентиляції метрополітену (пункт 10.8.18);</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улаштування </w:t>
      </w:r>
      <w:r>
        <w:rPr>
          <w:rFonts w:ascii="Times New Roman" w:hAnsi="Times New Roman"/>
          <w:sz w:val="28"/>
          <w:szCs w:val="28"/>
        </w:rPr>
        <w:t xml:space="preserve">автозаправних станцій </w:t>
      </w:r>
      <w:r w:rsidRPr="001D057E">
        <w:rPr>
          <w:rFonts w:ascii="Times New Roman" w:hAnsi="Times New Roman"/>
          <w:sz w:val="28"/>
          <w:szCs w:val="28"/>
        </w:rPr>
        <w:t xml:space="preserve">з підземними </w:t>
      </w:r>
      <w:proofErr w:type="spellStart"/>
      <w:r w:rsidRPr="001D057E">
        <w:rPr>
          <w:rFonts w:ascii="Times New Roman" w:hAnsi="Times New Roman"/>
          <w:sz w:val="28"/>
          <w:szCs w:val="28"/>
        </w:rPr>
        <w:t>одностінними</w:t>
      </w:r>
      <w:proofErr w:type="spellEnd"/>
      <w:r w:rsidRPr="001D057E">
        <w:rPr>
          <w:rFonts w:ascii="Times New Roman" w:hAnsi="Times New Roman"/>
          <w:sz w:val="28"/>
          <w:szCs w:val="28"/>
        </w:rPr>
        <w:t xml:space="preserve"> резервуарами в межах населених пунктів (пункт 10.8.20);</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непередбачен</w:t>
      </w:r>
      <w:r>
        <w:rPr>
          <w:rFonts w:ascii="Times New Roman" w:hAnsi="Times New Roman"/>
          <w:sz w:val="28"/>
          <w:szCs w:val="28"/>
        </w:rPr>
        <w:t>о</w:t>
      </w:r>
      <w:r w:rsidRPr="001D057E">
        <w:rPr>
          <w:rFonts w:ascii="Times New Roman" w:hAnsi="Times New Roman"/>
          <w:sz w:val="28"/>
          <w:szCs w:val="28"/>
        </w:rPr>
        <w:t xml:space="preserve"> або зменшен</w:t>
      </w:r>
      <w:r>
        <w:rPr>
          <w:rFonts w:ascii="Times New Roman" w:hAnsi="Times New Roman"/>
          <w:sz w:val="28"/>
          <w:szCs w:val="28"/>
        </w:rPr>
        <w:t>о</w:t>
      </w:r>
      <w:r w:rsidRPr="001D057E">
        <w:rPr>
          <w:rFonts w:ascii="Times New Roman" w:hAnsi="Times New Roman"/>
          <w:sz w:val="28"/>
          <w:szCs w:val="28"/>
        </w:rPr>
        <w:t xml:space="preserve"> ширин</w:t>
      </w:r>
      <w:r>
        <w:rPr>
          <w:rFonts w:ascii="Times New Roman" w:hAnsi="Times New Roman"/>
          <w:sz w:val="28"/>
          <w:szCs w:val="28"/>
        </w:rPr>
        <w:t>у</w:t>
      </w:r>
      <w:r w:rsidRPr="001D057E">
        <w:rPr>
          <w:rFonts w:ascii="Times New Roman" w:hAnsi="Times New Roman"/>
          <w:sz w:val="28"/>
          <w:szCs w:val="28"/>
        </w:rPr>
        <w:t xml:space="preserve"> наземного покриття, що не поширює полум</w:t>
      </w:r>
      <w:r>
        <w:rPr>
          <w:rFonts w:ascii="Times New Roman" w:hAnsi="Times New Roman"/>
          <w:sz w:val="28"/>
          <w:szCs w:val="28"/>
        </w:rPr>
        <w:t>’</w:t>
      </w:r>
      <w:r w:rsidRPr="001D057E">
        <w:rPr>
          <w:rFonts w:ascii="Times New Roman" w:hAnsi="Times New Roman"/>
          <w:sz w:val="28"/>
          <w:szCs w:val="28"/>
        </w:rPr>
        <w:t xml:space="preserve">я по своїй поверхні, або зораної земельної смуги від </w:t>
      </w:r>
      <w:r>
        <w:rPr>
          <w:rFonts w:ascii="Times New Roman" w:hAnsi="Times New Roman"/>
          <w:sz w:val="28"/>
          <w:szCs w:val="28"/>
        </w:rPr>
        <w:t>автозаправної станції</w:t>
      </w:r>
      <w:r w:rsidRPr="001D057E">
        <w:rPr>
          <w:rFonts w:ascii="Times New Roman" w:hAnsi="Times New Roman"/>
          <w:sz w:val="28"/>
          <w:szCs w:val="28"/>
        </w:rPr>
        <w:t xml:space="preserve"> до лісових масивів (у тому числі парків, скверів) та/або посівів сільськогосподарських культур (пункти 10.8.19, 10.8.21);</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зменшення санітарних розривів та протипожежних відстаней від найближчих споруд </w:t>
      </w:r>
      <w:r>
        <w:rPr>
          <w:rFonts w:ascii="Times New Roman" w:hAnsi="Times New Roman"/>
          <w:sz w:val="28"/>
          <w:szCs w:val="28"/>
        </w:rPr>
        <w:t xml:space="preserve">автозаправної станції </w:t>
      </w:r>
      <w:r w:rsidRPr="001D057E">
        <w:rPr>
          <w:rFonts w:ascii="Times New Roman" w:hAnsi="Times New Roman"/>
          <w:sz w:val="28"/>
          <w:szCs w:val="28"/>
        </w:rPr>
        <w:t>до найближчих будинків, споруд та інженерних мереж п</w:t>
      </w:r>
      <w:r>
        <w:rPr>
          <w:rFonts w:ascii="Times New Roman" w:hAnsi="Times New Roman"/>
          <w:sz w:val="28"/>
          <w:szCs w:val="28"/>
        </w:rPr>
        <w:t xml:space="preserve">ід час </w:t>
      </w:r>
      <w:r w:rsidRPr="001D057E">
        <w:rPr>
          <w:rFonts w:ascii="Times New Roman" w:hAnsi="Times New Roman"/>
          <w:sz w:val="28"/>
          <w:szCs w:val="28"/>
        </w:rPr>
        <w:t>розміщенн</w:t>
      </w:r>
      <w:r>
        <w:rPr>
          <w:rFonts w:ascii="Times New Roman" w:hAnsi="Times New Roman"/>
          <w:sz w:val="28"/>
          <w:szCs w:val="28"/>
        </w:rPr>
        <w:t>я</w:t>
      </w:r>
      <w:r w:rsidRPr="001D057E">
        <w:rPr>
          <w:rFonts w:ascii="Times New Roman" w:hAnsi="Times New Roman"/>
          <w:sz w:val="28"/>
          <w:szCs w:val="28"/>
        </w:rPr>
        <w:t xml:space="preserve"> нових та реконструкції існуючих </w:t>
      </w:r>
      <w:r>
        <w:rPr>
          <w:rFonts w:ascii="Times New Roman" w:hAnsi="Times New Roman"/>
          <w:sz w:val="28"/>
          <w:szCs w:val="28"/>
        </w:rPr>
        <w:t xml:space="preserve">автозаправних станцій </w:t>
      </w:r>
      <w:r w:rsidRPr="001D057E">
        <w:rPr>
          <w:rFonts w:ascii="Times New Roman" w:hAnsi="Times New Roman"/>
          <w:sz w:val="28"/>
          <w:szCs w:val="28"/>
        </w:rPr>
        <w:t>(пункт 10.8.23);</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зменшення санітарно-захисної зони від джерел забруднення </w:t>
      </w:r>
      <w:r>
        <w:rPr>
          <w:rFonts w:ascii="Times New Roman" w:hAnsi="Times New Roman"/>
          <w:sz w:val="28"/>
          <w:szCs w:val="28"/>
        </w:rPr>
        <w:t xml:space="preserve">автозаправної станції </w:t>
      </w:r>
      <w:r w:rsidRPr="001D057E">
        <w:rPr>
          <w:rFonts w:ascii="Times New Roman" w:hAnsi="Times New Roman"/>
          <w:sz w:val="28"/>
          <w:szCs w:val="28"/>
        </w:rPr>
        <w:t xml:space="preserve">усіх типів та </w:t>
      </w:r>
      <w:r>
        <w:rPr>
          <w:rFonts w:ascii="Times New Roman" w:hAnsi="Times New Roman"/>
          <w:sz w:val="28"/>
          <w:szCs w:val="28"/>
        </w:rPr>
        <w:t xml:space="preserve">автозаправного комплексу </w:t>
      </w:r>
      <w:r w:rsidRPr="001D057E">
        <w:rPr>
          <w:rFonts w:ascii="Times New Roman" w:hAnsi="Times New Roman"/>
          <w:sz w:val="28"/>
          <w:szCs w:val="28"/>
        </w:rPr>
        <w:t>до житлових та громадських будівель, до меж земельних ділянок закладів дошкільної освіти (пункт 10.8.28);</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розміщення заправних станцій усіх типів у прибережних захисних смугах водних об</w:t>
      </w:r>
      <w:r>
        <w:rPr>
          <w:rFonts w:ascii="Times New Roman" w:hAnsi="Times New Roman"/>
          <w:sz w:val="28"/>
          <w:szCs w:val="28"/>
        </w:rPr>
        <w:t>’</w:t>
      </w:r>
      <w:r w:rsidRPr="001D057E">
        <w:rPr>
          <w:rFonts w:ascii="Times New Roman" w:hAnsi="Times New Roman"/>
          <w:sz w:val="28"/>
          <w:szCs w:val="28"/>
        </w:rPr>
        <w:t xml:space="preserve">єктів, окрім заправних станцій для плавзасобів; у I та II поясах зони санітарної охорони поверхневих та підземних джерел водопостачання; у санітарно-захисних смугах магістральних водоводів; у санітарно-захисних </w:t>
      </w:r>
      <w:r>
        <w:rPr>
          <w:rFonts w:ascii="Times New Roman" w:hAnsi="Times New Roman"/>
          <w:sz w:val="28"/>
          <w:szCs w:val="28"/>
        </w:rPr>
        <w:t>зонах</w:t>
      </w:r>
      <w:r w:rsidRPr="001D057E">
        <w:rPr>
          <w:rFonts w:ascii="Times New Roman" w:hAnsi="Times New Roman"/>
          <w:sz w:val="28"/>
          <w:szCs w:val="28"/>
        </w:rPr>
        <w:t xml:space="preserve"> повітряних ліній </w:t>
      </w:r>
      <w:proofErr w:type="spellStart"/>
      <w:r w:rsidRPr="001D057E">
        <w:rPr>
          <w:rFonts w:ascii="Times New Roman" w:hAnsi="Times New Roman"/>
          <w:sz w:val="28"/>
          <w:szCs w:val="28"/>
        </w:rPr>
        <w:t>електропередач</w:t>
      </w:r>
      <w:proofErr w:type="spellEnd"/>
      <w:r w:rsidRPr="001D057E">
        <w:rPr>
          <w:rFonts w:ascii="Times New Roman" w:hAnsi="Times New Roman"/>
          <w:sz w:val="28"/>
          <w:szCs w:val="28"/>
        </w:rPr>
        <w:t xml:space="preserve">, розміщення </w:t>
      </w:r>
      <w:r>
        <w:rPr>
          <w:rFonts w:ascii="Times New Roman" w:hAnsi="Times New Roman"/>
          <w:sz w:val="28"/>
          <w:szCs w:val="28"/>
        </w:rPr>
        <w:t xml:space="preserve">автозаправних станцій </w:t>
      </w:r>
      <w:r w:rsidRPr="001D057E">
        <w:rPr>
          <w:rFonts w:ascii="Times New Roman" w:hAnsi="Times New Roman"/>
          <w:sz w:val="28"/>
          <w:szCs w:val="28"/>
        </w:rPr>
        <w:t xml:space="preserve">на ділянках вулиць і доріг з повздовжнім похилом більше 40 </w:t>
      </w:r>
      <w:r>
        <w:rPr>
          <w:rFonts w:ascii="Times New Roman" w:hAnsi="Times New Roman"/>
          <w:sz w:val="28"/>
          <w:szCs w:val="28"/>
        </w:rPr>
        <w:t xml:space="preserve">відсотків </w:t>
      </w:r>
      <w:r w:rsidRPr="001D057E">
        <w:rPr>
          <w:rFonts w:ascii="Times New Roman" w:hAnsi="Times New Roman"/>
          <w:sz w:val="28"/>
          <w:szCs w:val="28"/>
        </w:rPr>
        <w:t>та з радіусами заокруглення у плані 250 м</w:t>
      </w:r>
      <w:r>
        <w:rPr>
          <w:rFonts w:ascii="Times New Roman" w:hAnsi="Times New Roman"/>
          <w:sz w:val="28"/>
          <w:szCs w:val="28"/>
        </w:rPr>
        <w:t>етрів</w:t>
      </w:r>
      <w:r w:rsidRPr="001D057E">
        <w:rPr>
          <w:rFonts w:ascii="Times New Roman" w:hAnsi="Times New Roman"/>
          <w:sz w:val="28"/>
          <w:szCs w:val="28"/>
        </w:rPr>
        <w:t xml:space="preserve"> і менше; розміщення і функціонування </w:t>
      </w:r>
      <w:r>
        <w:rPr>
          <w:rFonts w:ascii="Times New Roman" w:hAnsi="Times New Roman"/>
          <w:sz w:val="28"/>
          <w:szCs w:val="28"/>
        </w:rPr>
        <w:t xml:space="preserve">автозаправних станцій </w:t>
      </w:r>
      <w:r w:rsidRPr="001D057E">
        <w:rPr>
          <w:rFonts w:ascii="Times New Roman" w:hAnsi="Times New Roman"/>
          <w:sz w:val="28"/>
          <w:szCs w:val="28"/>
        </w:rPr>
        <w:t>усіх типів у межах озеленених територій загального користування, лісів, лісопарків, об</w:t>
      </w:r>
      <w:r>
        <w:rPr>
          <w:rFonts w:ascii="Times New Roman" w:hAnsi="Times New Roman"/>
          <w:sz w:val="28"/>
          <w:szCs w:val="28"/>
        </w:rPr>
        <w:t>’</w:t>
      </w:r>
      <w:r w:rsidRPr="001D057E">
        <w:rPr>
          <w:rFonts w:ascii="Times New Roman" w:hAnsi="Times New Roman"/>
          <w:sz w:val="28"/>
          <w:szCs w:val="28"/>
        </w:rPr>
        <w:t>єктів і територій природно-заповідного фонду та їх охоронних зон, об</w:t>
      </w:r>
      <w:r>
        <w:rPr>
          <w:rFonts w:ascii="Times New Roman" w:hAnsi="Times New Roman"/>
          <w:sz w:val="28"/>
          <w:szCs w:val="28"/>
        </w:rPr>
        <w:t>’</w:t>
      </w:r>
      <w:r w:rsidRPr="001D057E">
        <w:rPr>
          <w:rFonts w:ascii="Times New Roman" w:hAnsi="Times New Roman"/>
          <w:sz w:val="28"/>
          <w:szCs w:val="28"/>
        </w:rPr>
        <w:t>єктів і територій культурної спадщини та їх охоронних (буферних) зон, зон охоронюваного ландшафту (пункт 10.8.29);</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зменшення відстані від краю проїзної частини до наземних споруд </w:t>
      </w:r>
      <w:r>
        <w:rPr>
          <w:rFonts w:ascii="Times New Roman" w:hAnsi="Times New Roman"/>
          <w:sz w:val="28"/>
          <w:szCs w:val="28"/>
        </w:rPr>
        <w:t xml:space="preserve">автозаправної станції </w:t>
      </w:r>
      <w:r w:rsidRPr="001D057E">
        <w:rPr>
          <w:rFonts w:ascii="Times New Roman" w:hAnsi="Times New Roman"/>
          <w:sz w:val="28"/>
          <w:szCs w:val="28"/>
        </w:rPr>
        <w:t>(пункт 10.8.29);</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неулаштування додаткової смуги руху накопичення транспортних засобів на дорогах з 1</w:t>
      </w:r>
      <w:r>
        <w:rPr>
          <w:rFonts w:ascii="Times New Roman" w:hAnsi="Times New Roman"/>
          <w:sz w:val="28"/>
          <w:szCs w:val="28"/>
        </w:rPr>
        <w:t>—</w:t>
      </w:r>
      <w:r w:rsidRPr="001D057E">
        <w:rPr>
          <w:rFonts w:ascii="Times New Roman" w:hAnsi="Times New Roman"/>
          <w:sz w:val="28"/>
          <w:szCs w:val="28"/>
        </w:rPr>
        <w:t>2 смугами руху на під</w:t>
      </w:r>
      <w:r>
        <w:rPr>
          <w:rFonts w:ascii="Times New Roman" w:hAnsi="Times New Roman"/>
          <w:sz w:val="28"/>
          <w:szCs w:val="28"/>
        </w:rPr>
        <w:t>’</w:t>
      </w:r>
      <w:r w:rsidRPr="001D057E">
        <w:rPr>
          <w:rFonts w:ascii="Times New Roman" w:hAnsi="Times New Roman"/>
          <w:sz w:val="28"/>
          <w:szCs w:val="28"/>
        </w:rPr>
        <w:t xml:space="preserve">їздах до </w:t>
      </w:r>
      <w:r>
        <w:rPr>
          <w:rFonts w:ascii="Times New Roman" w:hAnsi="Times New Roman"/>
          <w:sz w:val="28"/>
          <w:szCs w:val="28"/>
        </w:rPr>
        <w:t xml:space="preserve">автозаправної станції </w:t>
      </w:r>
      <w:r w:rsidRPr="001D057E">
        <w:rPr>
          <w:rFonts w:ascii="Times New Roman" w:hAnsi="Times New Roman"/>
          <w:sz w:val="28"/>
          <w:szCs w:val="28"/>
        </w:rPr>
        <w:t>(пункт 10.8.29);</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ВІДМІТКА: зменшення відстані від в</w:t>
      </w:r>
      <w:r>
        <w:rPr>
          <w:rFonts w:ascii="Times New Roman" w:hAnsi="Times New Roman"/>
          <w:sz w:val="28"/>
          <w:szCs w:val="28"/>
        </w:rPr>
        <w:t>’</w:t>
      </w:r>
      <w:r w:rsidRPr="001D057E">
        <w:rPr>
          <w:rFonts w:ascii="Times New Roman" w:hAnsi="Times New Roman"/>
          <w:sz w:val="28"/>
          <w:szCs w:val="28"/>
        </w:rPr>
        <w:t xml:space="preserve">їзду та виїзду з території </w:t>
      </w:r>
      <w:r>
        <w:rPr>
          <w:rFonts w:ascii="Times New Roman" w:hAnsi="Times New Roman"/>
          <w:sz w:val="28"/>
          <w:szCs w:val="28"/>
        </w:rPr>
        <w:t xml:space="preserve">автозаправної станції </w:t>
      </w:r>
      <w:r w:rsidRPr="001D057E">
        <w:rPr>
          <w:rFonts w:ascii="Times New Roman" w:hAnsi="Times New Roman"/>
          <w:sz w:val="28"/>
          <w:szCs w:val="28"/>
        </w:rPr>
        <w:t>до перехрестя з магістральною вулицею, вулицею або проїздом місцевого значення, вікон робочих та житлових приміщень, ділянок закладів дошкільної та загальної середньої освіти, лікувальних закладів, майданчиків відпочинку (пункт 10.8.31);</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зменшення ширини або </w:t>
      </w:r>
      <w:proofErr w:type="spellStart"/>
      <w:r w:rsidRPr="001D057E">
        <w:rPr>
          <w:rFonts w:ascii="Times New Roman" w:hAnsi="Times New Roman"/>
          <w:sz w:val="28"/>
          <w:szCs w:val="28"/>
        </w:rPr>
        <w:t>непередбачення</w:t>
      </w:r>
      <w:proofErr w:type="spellEnd"/>
      <w:r w:rsidRPr="001D057E">
        <w:rPr>
          <w:rFonts w:ascii="Times New Roman" w:hAnsi="Times New Roman"/>
          <w:sz w:val="28"/>
          <w:szCs w:val="28"/>
        </w:rPr>
        <w:t xml:space="preserve"> вільної від забудови смуги навколо території </w:t>
      </w:r>
      <w:r>
        <w:rPr>
          <w:rFonts w:ascii="Times New Roman" w:hAnsi="Times New Roman"/>
          <w:sz w:val="28"/>
          <w:szCs w:val="28"/>
        </w:rPr>
        <w:t xml:space="preserve">автомобільної газонаповнювальної компресорної станції </w:t>
      </w:r>
      <w:r w:rsidRPr="001D057E">
        <w:rPr>
          <w:rFonts w:ascii="Times New Roman" w:hAnsi="Times New Roman"/>
          <w:sz w:val="28"/>
          <w:szCs w:val="28"/>
        </w:rPr>
        <w:t xml:space="preserve">та </w:t>
      </w:r>
      <w:r>
        <w:rPr>
          <w:rFonts w:ascii="Times New Roman" w:hAnsi="Times New Roman"/>
          <w:sz w:val="28"/>
          <w:szCs w:val="28"/>
        </w:rPr>
        <w:t>багатопаливної автозаправної станції</w:t>
      </w:r>
      <w:r w:rsidRPr="001D057E">
        <w:rPr>
          <w:rFonts w:ascii="Times New Roman" w:hAnsi="Times New Roman"/>
          <w:sz w:val="28"/>
          <w:szCs w:val="28"/>
        </w:rPr>
        <w:t xml:space="preserve"> (пункт 10.8.34);</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зменшення протипожежних відстаней від об</w:t>
      </w:r>
      <w:r>
        <w:rPr>
          <w:rFonts w:ascii="Times New Roman" w:hAnsi="Times New Roman"/>
          <w:sz w:val="28"/>
          <w:szCs w:val="28"/>
        </w:rPr>
        <w:t>’</w:t>
      </w:r>
      <w:r w:rsidRPr="001D057E">
        <w:rPr>
          <w:rFonts w:ascii="Times New Roman" w:hAnsi="Times New Roman"/>
          <w:sz w:val="28"/>
          <w:szCs w:val="28"/>
        </w:rPr>
        <w:t xml:space="preserve">єктів </w:t>
      </w:r>
      <w:r>
        <w:rPr>
          <w:rFonts w:ascii="Times New Roman" w:hAnsi="Times New Roman"/>
          <w:sz w:val="28"/>
          <w:szCs w:val="28"/>
        </w:rPr>
        <w:t>навколишнього</w:t>
      </w:r>
      <w:r w:rsidRPr="001D057E">
        <w:rPr>
          <w:rFonts w:ascii="Times New Roman" w:hAnsi="Times New Roman"/>
          <w:sz w:val="28"/>
          <w:szCs w:val="28"/>
        </w:rPr>
        <w:t xml:space="preserve"> середовища до споруд </w:t>
      </w:r>
      <w:r>
        <w:rPr>
          <w:rFonts w:ascii="Times New Roman" w:hAnsi="Times New Roman"/>
          <w:sz w:val="28"/>
          <w:szCs w:val="28"/>
        </w:rPr>
        <w:t>автозаправної станції</w:t>
      </w:r>
      <w:r w:rsidRPr="001D057E">
        <w:rPr>
          <w:rFonts w:ascii="Times New Roman" w:hAnsi="Times New Roman"/>
          <w:sz w:val="28"/>
          <w:szCs w:val="28"/>
        </w:rPr>
        <w:t xml:space="preserve">, відстаней від модульних </w:t>
      </w:r>
      <w:r>
        <w:rPr>
          <w:rFonts w:ascii="Times New Roman" w:hAnsi="Times New Roman"/>
          <w:sz w:val="28"/>
          <w:szCs w:val="28"/>
        </w:rPr>
        <w:t xml:space="preserve">автозаправних станцій </w:t>
      </w:r>
      <w:r w:rsidRPr="001D057E">
        <w:rPr>
          <w:rFonts w:ascii="Times New Roman" w:hAnsi="Times New Roman"/>
          <w:sz w:val="28"/>
          <w:szCs w:val="28"/>
        </w:rPr>
        <w:t xml:space="preserve">з </w:t>
      </w:r>
      <w:proofErr w:type="spellStart"/>
      <w:r w:rsidRPr="001D057E">
        <w:rPr>
          <w:rFonts w:ascii="Times New Roman" w:hAnsi="Times New Roman"/>
          <w:sz w:val="28"/>
          <w:szCs w:val="28"/>
        </w:rPr>
        <w:t>одностінними</w:t>
      </w:r>
      <w:proofErr w:type="spellEnd"/>
      <w:r w:rsidRPr="001D057E">
        <w:rPr>
          <w:rFonts w:ascii="Times New Roman" w:hAnsi="Times New Roman"/>
          <w:sz w:val="28"/>
          <w:szCs w:val="28"/>
        </w:rPr>
        <w:t xml:space="preserve"> резервуарами до об</w:t>
      </w:r>
      <w:r>
        <w:rPr>
          <w:rFonts w:ascii="Times New Roman" w:hAnsi="Times New Roman"/>
          <w:sz w:val="28"/>
          <w:szCs w:val="28"/>
        </w:rPr>
        <w:t>’</w:t>
      </w:r>
      <w:r w:rsidRPr="001D057E">
        <w:rPr>
          <w:rFonts w:ascii="Times New Roman" w:hAnsi="Times New Roman"/>
          <w:sz w:val="28"/>
          <w:szCs w:val="28"/>
        </w:rPr>
        <w:t xml:space="preserve">єктів, розташованих поза територією </w:t>
      </w:r>
      <w:r>
        <w:rPr>
          <w:rFonts w:ascii="Times New Roman" w:hAnsi="Times New Roman"/>
          <w:sz w:val="28"/>
          <w:szCs w:val="28"/>
        </w:rPr>
        <w:t>автозаправної станції</w:t>
      </w:r>
      <w:r w:rsidRPr="001D057E">
        <w:rPr>
          <w:rFonts w:ascii="Times New Roman" w:hAnsi="Times New Roman"/>
          <w:sz w:val="28"/>
          <w:szCs w:val="28"/>
        </w:rPr>
        <w:t xml:space="preserve">, відстаней від технологічного обладнання, будинків та споруд </w:t>
      </w:r>
      <w:r>
        <w:rPr>
          <w:rFonts w:ascii="Times New Roman" w:hAnsi="Times New Roman"/>
          <w:sz w:val="28"/>
          <w:szCs w:val="28"/>
        </w:rPr>
        <w:t>автомобільної газонаповнювальної компресорної станції</w:t>
      </w:r>
      <w:r w:rsidRPr="001D057E">
        <w:rPr>
          <w:rFonts w:ascii="Times New Roman" w:hAnsi="Times New Roman"/>
          <w:sz w:val="28"/>
          <w:szCs w:val="28"/>
        </w:rPr>
        <w:t xml:space="preserve">, </w:t>
      </w:r>
      <w:r>
        <w:rPr>
          <w:rFonts w:ascii="Times New Roman" w:hAnsi="Times New Roman"/>
          <w:sz w:val="28"/>
          <w:szCs w:val="28"/>
        </w:rPr>
        <w:t>багатопаливної автозаправної станції</w:t>
      </w:r>
      <w:r w:rsidRPr="001D057E">
        <w:rPr>
          <w:rFonts w:ascii="Times New Roman" w:hAnsi="Times New Roman"/>
          <w:sz w:val="28"/>
          <w:szCs w:val="28"/>
        </w:rPr>
        <w:t xml:space="preserve"> до об</w:t>
      </w:r>
      <w:r>
        <w:rPr>
          <w:rFonts w:ascii="Times New Roman" w:hAnsi="Times New Roman"/>
          <w:sz w:val="28"/>
          <w:szCs w:val="28"/>
        </w:rPr>
        <w:t>’</w:t>
      </w:r>
      <w:r w:rsidRPr="001D057E">
        <w:rPr>
          <w:rFonts w:ascii="Times New Roman" w:hAnsi="Times New Roman"/>
          <w:sz w:val="28"/>
          <w:szCs w:val="28"/>
        </w:rPr>
        <w:t xml:space="preserve">єктів, розташованих поза територією </w:t>
      </w:r>
      <w:r>
        <w:rPr>
          <w:rFonts w:ascii="Times New Roman" w:hAnsi="Times New Roman"/>
          <w:sz w:val="28"/>
          <w:szCs w:val="28"/>
        </w:rPr>
        <w:t>автомобільної газонаповнювальної компресорної станції та</w:t>
      </w:r>
      <w:r w:rsidRPr="001D057E">
        <w:rPr>
          <w:rFonts w:ascii="Times New Roman" w:hAnsi="Times New Roman"/>
          <w:sz w:val="28"/>
          <w:szCs w:val="28"/>
        </w:rPr>
        <w:t xml:space="preserve"> </w:t>
      </w:r>
      <w:r>
        <w:rPr>
          <w:rFonts w:ascii="Times New Roman" w:hAnsi="Times New Roman"/>
          <w:sz w:val="28"/>
          <w:szCs w:val="28"/>
        </w:rPr>
        <w:t>багатопаливної автозаправної станції</w:t>
      </w:r>
      <w:r w:rsidRPr="001D057E">
        <w:rPr>
          <w:rFonts w:ascii="Times New Roman" w:hAnsi="Times New Roman"/>
          <w:sz w:val="28"/>
          <w:szCs w:val="28"/>
        </w:rPr>
        <w:t xml:space="preserve"> (пункти 10.8.35, 15.2.8, 15.2.11, таблиці 15.5, 15.6,</w:t>
      </w:r>
      <w:r>
        <w:rPr>
          <w:rFonts w:ascii="Times New Roman" w:hAnsi="Times New Roman"/>
          <w:sz w:val="28"/>
          <w:szCs w:val="28"/>
          <w:lang w:val="en-US"/>
        </w:rPr>
        <w:t> </w:t>
      </w:r>
      <w:r w:rsidRPr="001D057E">
        <w:rPr>
          <w:rFonts w:ascii="Times New Roman" w:hAnsi="Times New Roman"/>
          <w:sz w:val="28"/>
          <w:szCs w:val="28"/>
        </w:rPr>
        <w:t>15.7);</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порушення вимоги щодо закритої конструкції трансформаторних підстанцій і розподільчих пунктів на територіях житлових районів, на територіях курортних зон і комплексів, зменшення відстані від трансформаторних підстанцій (з масляними трансформаторами) до вікон житлових і громадських будинків, від лікувальних і оздоровчих установ (пункти 11.3.4, 11.3.6);</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зменшення протипожежних відстаней для виробничих та складських будинків категорій за </w:t>
      </w:r>
      <w:proofErr w:type="spellStart"/>
      <w:r w:rsidRPr="001D057E">
        <w:rPr>
          <w:rFonts w:ascii="Times New Roman" w:hAnsi="Times New Roman"/>
          <w:sz w:val="28"/>
          <w:szCs w:val="28"/>
        </w:rPr>
        <w:t>вибухопожежною</w:t>
      </w:r>
      <w:proofErr w:type="spellEnd"/>
      <w:r w:rsidRPr="001D057E">
        <w:rPr>
          <w:rFonts w:ascii="Times New Roman" w:hAnsi="Times New Roman"/>
          <w:sz w:val="28"/>
          <w:szCs w:val="28"/>
        </w:rPr>
        <w:t xml:space="preserve"> небезпекою А, Б, В (пункт 15.2.9);</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зменшення протипожежних відстаней від закритих розподільних пристроїв трансформаторних пунктів (з масляними </w:t>
      </w:r>
      <w:proofErr w:type="spellStart"/>
      <w:r w:rsidRPr="001D057E">
        <w:rPr>
          <w:rFonts w:ascii="Times New Roman" w:hAnsi="Times New Roman"/>
          <w:sz w:val="28"/>
          <w:szCs w:val="28"/>
        </w:rPr>
        <w:t>трансфоматорами</w:t>
      </w:r>
      <w:proofErr w:type="spellEnd"/>
      <w:r w:rsidRPr="001D057E">
        <w:rPr>
          <w:rFonts w:ascii="Times New Roman" w:hAnsi="Times New Roman"/>
          <w:sz w:val="28"/>
          <w:szCs w:val="28"/>
        </w:rPr>
        <w:t>) (пункт 15.2.13, таблиця 15.9)*;</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зменшення протипожежних відстаней від газгольдерів для горючих газів до будинків і споруд (пункт 15.2.16, таблиця 15.11);</w:t>
      </w:r>
    </w:p>
    <w:p w:rsidR="00FD5FF5"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відхилення від вимог до проїздів для пожежних автомобілів до житлових і громадських будинків, до виробничих, сільськогосподарських будівель та споруд (пункти 15.3.1, 15.3.2)*;</w:t>
      </w:r>
    </w:p>
    <w:p w:rsidR="00FD5FF5" w:rsidRPr="001D057E" w:rsidRDefault="00FD5FF5" w:rsidP="00FD5FF5">
      <w:pPr>
        <w:widowControl w:val="0"/>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збільшення більше ніж на 20 </w:t>
      </w:r>
      <w:r>
        <w:rPr>
          <w:rFonts w:ascii="Times New Roman" w:hAnsi="Times New Roman"/>
          <w:sz w:val="28"/>
          <w:szCs w:val="28"/>
        </w:rPr>
        <w:t>відсотків</w:t>
      </w:r>
      <w:r w:rsidRPr="001D057E">
        <w:rPr>
          <w:rFonts w:ascii="Times New Roman" w:hAnsi="Times New Roman"/>
          <w:sz w:val="28"/>
          <w:szCs w:val="28"/>
        </w:rPr>
        <w:t xml:space="preserve"> довжини </w:t>
      </w:r>
      <w:proofErr w:type="spellStart"/>
      <w:r w:rsidRPr="001D057E">
        <w:rPr>
          <w:rFonts w:ascii="Times New Roman" w:hAnsi="Times New Roman"/>
          <w:sz w:val="28"/>
          <w:szCs w:val="28"/>
        </w:rPr>
        <w:t>однополосних</w:t>
      </w:r>
      <w:proofErr w:type="spellEnd"/>
      <w:r w:rsidRPr="001D057E">
        <w:rPr>
          <w:rFonts w:ascii="Times New Roman" w:hAnsi="Times New Roman"/>
          <w:sz w:val="28"/>
          <w:szCs w:val="28"/>
        </w:rPr>
        <w:t xml:space="preserve"> тупикових проїздів (пункт 15.3.6);</w:t>
      </w:r>
    </w:p>
    <w:p w:rsidR="00FD5FF5" w:rsidRPr="001D057E" w:rsidRDefault="00FD5FF5" w:rsidP="00FD5FF5">
      <w:pPr>
        <w:widowControl w:val="0"/>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ВІДМІТКА: п</w:t>
      </w:r>
      <w:r>
        <w:rPr>
          <w:rFonts w:ascii="Times New Roman" w:hAnsi="Times New Roman"/>
          <w:sz w:val="28"/>
          <w:szCs w:val="28"/>
        </w:rPr>
        <w:t>ід час</w:t>
      </w:r>
      <w:r w:rsidRPr="001D057E">
        <w:rPr>
          <w:rFonts w:ascii="Times New Roman" w:hAnsi="Times New Roman"/>
          <w:sz w:val="28"/>
          <w:szCs w:val="28"/>
        </w:rPr>
        <w:t xml:space="preserve"> проектуванн</w:t>
      </w:r>
      <w:r>
        <w:rPr>
          <w:rFonts w:ascii="Times New Roman" w:hAnsi="Times New Roman"/>
          <w:sz w:val="28"/>
          <w:szCs w:val="28"/>
        </w:rPr>
        <w:t>я</w:t>
      </w:r>
      <w:r w:rsidRPr="001D057E">
        <w:rPr>
          <w:rFonts w:ascii="Times New Roman" w:hAnsi="Times New Roman"/>
          <w:sz w:val="28"/>
          <w:szCs w:val="28"/>
        </w:rPr>
        <w:t xml:space="preserve"> кварталів, мікрорайонів: зменшення площ земельних ділянок закладів дошкільної освіти; закладів дошкільної освіти, об</w:t>
      </w:r>
      <w:r>
        <w:rPr>
          <w:rFonts w:ascii="Times New Roman" w:hAnsi="Times New Roman"/>
          <w:sz w:val="28"/>
          <w:szCs w:val="28"/>
        </w:rPr>
        <w:t>’</w:t>
      </w:r>
      <w:r w:rsidRPr="001D057E">
        <w:rPr>
          <w:rFonts w:ascii="Times New Roman" w:hAnsi="Times New Roman"/>
          <w:sz w:val="28"/>
          <w:szCs w:val="28"/>
        </w:rPr>
        <w:t xml:space="preserve">єднаних </w:t>
      </w:r>
      <w:r>
        <w:rPr>
          <w:rFonts w:ascii="Times New Roman" w:hAnsi="Times New Roman"/>
          <w:sz w:val="28"/>
          <w:szCs w:val="28"/>
        </w:rPr>
        <w:t>і</w:t>
      </w:r>
      <w:r w:rsidRPr="001D057E">
        <w:rPr>
          <w:rFonts w:ascii="Times New Roman" w:hAnsi="Times New Roman"/>
          <w:sz w:val="28"/>
          <w:szCs w:val="28"/>
        </w:rPr>
        <w:t>з закладами загальної середньої освіти; закладів загальної середньої освіти; закладів загальної середньої освіти, об</w:t>
      </w:r>
      <w:r>
        <w:rPr>
          <w:rFonts w:ascii="Times New Roman" w:hAnsi="Times New Roman"/>
          <w:sz w:val="28"/>
          <w:szCs w:val="28"/>
        </w:rPr>
        <w:t>’</w:t>
      </w:r>
      <w:r w:rsidRPr="001D057E">
        <w:rPr>
          <w:rFonts w:ascii="Times New Roman" w:hAnsi="Times New Roman"/>
          <w:sz w:val="28"/>
          <w:szCs w:val="28"/>
        </w:rPr>
        <w:t xml:space="preserve">єднаних із закладами професійної (професійно-технічної) або фахової </w:t>
      </w:r>
      <w:proofErr w:type="spellStart"/>
      <w:r w:rsidRPr="001D057E">
        <w:rPr>
          <w:rFonts w:ascii="Times New Roman" w:hAnsi="Times New Roman"/>
          <w:sz w:val="28"/>
          <w:szCs w:val="28"/>
        </w:rPr>
        <w:t>передвищої</w:t>
      </w:r>
      <w:proofErr w:type="spellEnd"/>
      <w:r w:rsidRPr="001D057E">
        <w:rPr>
          <w:rFonts w:ascii="Times New Roman" w:hAnsi="Times New Roman"/>
          <w:sz w:val="28"/>
          <w:szCs w:val="28"/>
        </w:rPr>
        <w:t xml:space="preserve"> освіти (коледжів, технікумів); навчально-реабілітаційних центрів; інтернатів, пансіонатів, закладів професійної (професійно-технічної) та фахової </w:t>
      </w:r>
      <w:proofErr w:type="spellStart"/>
      <w:r w:rsidRPr="001D057E">
        <w:rPr>
          <w:rFonts w:ascii="Times New Roman" w:hAnsi="Times New Roman"/>
          <w:sz w:val="28"/>
          <w:szCs w:val="28"/>
        </w:rPr>
        <w:t>передвищої</w:t>
      </w:r>
      <w:proofErr w:type="spellEnd"/>
      <w:r w:rsidRPr="001D057E">
        <w:rPr>
          <w:rFonts w:ascii="Times New Roman" w:hAnsi="Times New Roman"/>
          <w:sz w:val="28"/>
          <w:szCs w:val="28"/>
        </w:rPr>
        <w:t xml:space="preserve"> освіти; закладів вищої освіти; закладів (центрів) первинної медичної допомоги, вторинної медичної допомоги; закладів третинної медичної доп</w:t>
      </w:r>
      <w:r>
        <w:rPr>
          <w:rFonts w:ascii="Times New Roman" w:hAnsi="Times New Roman"/>
          <w:sz w:val="28"/>
          <w:szCs w:val="28"/>
        </w:rPr>
        <w:t>омоги; стаціонарів усіх типів (у</w:t>
      </w:r>
      <w:r w:rsidRPr="001D057E">
        <w:rPr>
          <w:rFonts w:ascii="Times New Roman" w:hAnsi="Times New Roman"/>
          <w:sz w:val="28"/>
          <w:szCs w:val="28"/>
        </w:rPr>
        <w:t xml:space="preserve"> тому числі пологових будинків) для дорослих і дітей, станцій (підстанцій) екстреної (швидкої) медичної допомоги; територіальних центрів соціального обслуговування людей похилого віку та людей з інвалідністю; будинків-інтернатів для людей похилого віку, ветеранів війни і праці; будинків-інтернатів для дорослих людей з інвалідністю; психоневрологічних інтернатів; санаторіїв; будинків відпочинку; торговельних центрів; обласних, міських держадміністрацій, центрів адміністративних послуг; обласних, районних, міських судів; </w:t>
      </w:r>
      <w:proofErr w:type="spellStart"/>
      <w:r w:rsidRPr="001D057E">
        <w:rPr>
          <w:rFonts w:ascii="Times New Roman" w:hAnsi="Times New Roman"/>
          <w:sz w:val="28"/>
          <w:szCs w:val="28"/>
        </w:rPr>
        <w:t>пожежно</w:t>
      </w:r>
      <w:proofErr w:type="spellEnd"/>
      <w:r w:rsidRPr="001D057E">
        <w:rPr>
          <w:rFonts w:ascii="Times New Roman" w:hAnsi="Times New Roman"/>
          <w:sz w:val="28"/>
          <w:szCs w:val="28"/>
        </w:rPr>
        <w:t>-рятувальних підрозділів (додаток Е.4);</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коментар</w:t>
      </w:r>
      <w:r>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Pr>
          <w:rFonts w:ascii="Times New Roman" w:hAnsi="Times New Roman"/>
          <w:sz w:val="28"/>
          <w:szCs w:val="28"/>
        </w:rPr>
        <w:t xml:space="preserve">2) </w:t>
      </w:r>
      <w:r w:rsidRPr="001D057E">
        <w:rPr>
          <w:rFonts w:ascii="Times New Roman" w:hAnsi="Times New Roman"/>
          <w:sz w:val="28"/>
          <w:szCs w:val="28"/>
        </w:rPr>
        <w:t>ДБН В.2.2-15-2005 “Житлові будинки. Основні положення”: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w:t>
      </w:r>
      <w:proofErr w:type="spellStart"/>
      <w:r w:rsidRPr="001D057E">
        <w:rPr>
          <w:rFonts w:ascii="Times New Roman" w:hAnsi="Times New Roman"/>
          <w:sz w:val="28"/>
          <w:szCs w:val="28"/>
        </w:rPr>
        <w:t>непередбачення</w:t>
      </w:r>
      <w:proofErr w:type="spellEnd"/>
      <w:r w:rsidRPr="001D057E">
        <w:rPr>
          <w:rFonts w:ascii="Times New Roman" w:hAnsi="Times New Roman"/>
          <w:sz w:val="28"/>
          <w:szCs w:val="28"/>
        </w:rPr>
        <w:t xml:space="preserve"> наскрізних проїздів для автотранспорту п</w:t>
      </w:r>
      <w:r>
        <w:rPr>
          <w:rFonts w:ascii="Times New Roman" w:hAnsi="Times New Roman"/>
          <w:sz w:val="28"/>
          <w:szCs w:val="28"/>
        </w:rPr>
        <w:t xml:space="preserve">ід час </w:t>
      </w:r>
      <w:r w:rsidRPr="001D057E">
        <w:rPr>
          <w:rFonts w:ascii="Times New Roman" w:hAnsi="Times New Roman"/>
          <w:sz w:val="28"/>
          <w:szCs w:val="28"/>
        </w:rPr>
        <w:t>проектуванн</w:t>
      </w:r>
      <w:r>
        <w:rPr>
          <w:rFonts w:ascii="Times New Roman" w:hAnsi="Times New Roman"/>
          <w:sz w:val="28"/>
          <w:szCs w:val="28"/>
        </w:rPr>
        <w:t>я</w:t>
      </w:r>
      <w:r w:rsidRPr="001D057E">
        <w:rPr>
          <w:rFonts w:ascii="Times New Roman" w:hAnsi="Times New Roman"/>
          <w:sz w:val="28"/>
          <w:szCs w:val="28"/>
        </w:rPr>
        <w:t xml:space="preserve"> протяжних окремо розташованих будинків і </w:t>
      </w:r>
      <w:proofErr w:type="spellStart"/>
      <w:r w:rsidRPr="001D057E">
        <w:rPr>
          <w:rFonts w:ascii="Times New Roman" w:hAnsi="Times New Roman"/>
          <w:sz w:val="28"/>
          <w:szCs w:val="28"/>
        </w:rPr>
        <w:t>периметральної</w:t>
      </w:r>
      <w:proofErr w:type="spellEnd"/>
      <w:r w:rsidRPr="001D057E">
        <w:rPr>
          <w:rFonts w:ascii="Times New Roman" w:hAnsi="Times New Roman"/>
          <w:sz w:val="28"/>
          <w:szCs w:val="28"/>
        </w:rPr>
        <w:t xml:space="preserve"> забудови кварталу (пункт 2.3);</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зменшення ширини коридору від встановленої мінімальної ширини коридору більше ніж на 20 </w:t>
      </w:r>
      <w:r>
        <w:rPr>
          <w:rFonts w:ascii="Times New Roman" w:hAnsi="Times New Roman"/>
          <w:sz w:val="28"/>
          <w:szCs w:val="28"/>
        </w:rPr>
        <w:t>відсотків</w:t>
      </w:r>
      <w:r w:rsidRPr="001D057E">
        <w:rPr>
          <w:rFonts w:ascii="Times New Roman" w:hAnsi="Times New Roman"/>
          <w:sz w:val="28"/>
          <w:szCs w:val="28"/>
        </w:rPr>
        <w:t xml:space="preserve"> (пункт 2.10)*;</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недотримання вимог до розміщення електрощитової (абзац другий пункту 2.15);</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w:t>
      </w:r>
      <w:proofErr w:type="spellStart"/>
      <w:r w:rsidRPr="001D057E">
        <w:rPr>
          <w:rFonts w:ascii="Times New Roman" w:hAnsi="Times New Roman"/>
          <w:sz w:val="28"/>
          <w:szCs w:val="28"/>
        </w:rPr>
        <w:t>непередбачення</w:t>
      </w:r>
      <w:proofErr w:type="spellEnd"/>
      <w:r w:rsidRPr="001D057E">
        <w:rPr>
          <w:rFonts w:ascii="Times New Roman" w:hAnsi="Times New Roman"/>
          <w:sz w:val="28"/>
          <w:szCs w:val="28"/>
        </w:rPr>
        <w:t xml:space="preserve"> огорожі на дахах житлових будинків (пункт 2.18, таблиця 4);</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w:t>
      </w:r>
      <w:proofErr w:type="spellStart"/>
      <w:r w:rsidRPr="001D057E">
        <w:rPr>
          <w:rFonts w:ascii="Times New Roman" w:hAnsi="Times New Roman"/>
          <w:sz w:val="28"/>
          <w:szCs w:val="28"/>
        </w:rPr>
        <w:t>непередбачення</w:t>
      </w:r>
      <w:proofErr w:type="spellEnd"/>
      <w:r w:rsidRPr="001D057E">
        <w:rPr>
          <w:rFonts w:ascii="Times New Roman" w:hAnsi="Times New Roman"/>
          <w:sz w:val="28"/>
          <w:szCs w:val="28"/>
        </w:rPr>
        <w:t xml:space="preserve"> окремих входів та евакуаційних виходів з приміщень громадського призначення, ізольованих від житлової частини будинку (пункт 2.53);</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збільшення відстані від дверей квартир і кімнат гуртожитків до виходу у сходову клітку або назовні від встановленої максимальної відстані (пункт 4.6.)*;</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 xml:space="preserve">ВІДМІТКА: </w:t>
      </w:r>
      <w:proofErr w:type="spellStart"/>
      <w:r w:rsidRPr="001D057E">
        <w:rPr>
          <w:rFonts w:ascii="Times New Roman" w:hAnsi="Times New Roman"/>
          <w:sz w:val="28"/>
          <w:szCs w:val="28"/>
        </w:rPr>
        <w:t>непередбачен</w:t>
      </w:r>
      <w:r>
        <w:rPr>
          <w:rFonts w:ascii="Times New Roman" w:hAnsi="Times New Roman"/>
          <w:sz w:val="28"/>
          <w:szCs w:val="28"/>
        </w:rPr>
        <w:t>ня</w:t>
      </w:r>
      <w:proofErr w:type="spellEnd"/>
      <w:r>
        <w:rPr>
          <w:rFonts w:ascii="Times New Roman" w:hAnsi="Times New Roman"/>
          <w:sz w:val="28"/>
          <w:szCs w:val="28"/>
        </w:rPr>
        <w:t xml:space="preserve"> </w:t>
      </w:r>
      <w:r w:rsidRPr="001D057E">
        <w:rPr>
          <w:rFonts w:ascii="Times New Roman" w:hAnsi="Times New Roman"/>
          <w:sz w:val="28"/>
          <w:szCs w:val="28"/>
        </w:rPr>
        <w:t>протипожежн</w:t>
      </w:r>
      <w:r>
        <w:rPr>
          <w:rFonts w:ascii="Times New Roman" w:hAnsi="Times New Roman"/>
          <w:sz w:val="28"/>
          <w:szCs w:val="28"/>
        </w:rPr>
        <w:t>их</w:t>
      </w:r>
      <w:r w:rsidRPr="001D057E">
        <w:rPr>
          <w:rFonts w:ascii="Times New Roman" w:hAnsi="Times New Roman"/>
          <w:sz w:val="28"/>
          <w:szCs w:val="28"/>
        </w:rPr>
        <w:t xml:space="preserve"> </w:t>
      </w:r>
      <w:proofErr w:type="spellStart"/>
      <w:r w:rsidRPr="001D057E">
        <w:rPr>
          <w:rFonts w:ascii="Times New Roman" w:hAnsi="Times New Roman"/>
          <w:sz w:val="28"/>
          <w:szCs w:val="28"/>
        </w:rPr>
        <w:t>перекритт</w:t>
      </w:r>
      <w:r>
        <w:rPr>
          <w:rFonts w:ascii="Times New Roman" w:hAnsi="Times New Roman"/>
          <w:sz w:val="28"/>
          <w:szCs w:val="28"/>
        </w:rPr>
        <w:t>ів</w:t>
      </w:r>
      <w:proofErr w:type="spellEnd"/>
      <w:r>
        <w:rPr>
          <w:rFonts w:ascii="Times New Roman" w:hAnsi="Times New Roman"/>
          <w:sz w:val="28"/>
          <w:szCs w:val="28"/>
        </w:rPr>
        <w:t xml:space="preserve"> </w:t>
      </w:r>
      <w:r w:rsidRPr="001D057E">
        <w:rPr>
          <w:rFonts w:ascii="Times New Roman" w:hAnsi="Times New Roman"/>
          <w:sz w:val="28"/>
          <w:szCs w:val="28"/>
        </w:rPr>
        <w:t>2 типу (в будинках I і II ступенів вогнестійкості заввишки до п</w:t>
      </w:r>
      <w:r>
        <w:rPr>
          <w:rFonts w:ascii="Times New Roman" w:hAnsi="Times New Roman"/>
          <w:sz w:val="28"/>
          <w:szCs w:val="28"/>
        </w:rPr>
        <w:t>’</w:t>
      </w:r>
      <w:r w:rsidRPr="001D057E">
        <w:rPr>
          <w:rFonts w:ascii="Times New Roman" w:hAnsi="Times New Roman"/>
          <w:sz w:val="28"/>
          <w:szCs w:val="28"/>
        </w:rPr>
        <w:t xml:space="preserve">яти поверхів включно), 3 типу (в будинках III і IV ступенів вогнестійкості) евакуаційних виходів </w:t>
      </w:r>
      <w:r>
        <w:rPr>
          <w:rFonts w:ascii="Times New Roman" w:hAnsi="Times New Roman"/>
          <w:sz w:val="28"/>
          <w:szCs w:val="28"/>
        </w:rPr>
        <w:t>і</w:t>
      </w:r>
      <w:r w:rsidRPr="001D057E">
        <w:rPr>
          <w:rFonts w:ascii="Times New Roman" w:hAnsi="Times New Roman"/>
          <w:sz w:val="28"/>
          <w:szCs w:val="28"/>
        </w:rPr>
        <w:t xml:space="preserve"> вікон у підвальних та цокольних поверхах п</w:t>
      </w:r>
      <w:r>
        <w:rPr>
          <w:rFonts w:ascii="Times New Roman" w:hAnsi="Times New Roman"/>
          <w:sz w:val="28"/>
          <w:szCs w:val="28"/>
        </w:rPr>
        <w:t>ід час</w:t>
      </w:r>
      <w:r w:rsidRPr="001D057E">
        <w:rPr>
          <w:rFonts w:ascii="Times New Roman" w:hAnsi="Times New Roman"/>
          <w:sz w:val="28"/>
          <w:szCs w:val="28"/>
        </w:rPr>
        <w:t xml:space="preserve"> розміщенн</w:t>
      </w:r>
      <w:r>
        <w:rPr>
          <w:rFonts w:ascii="Times New Roman" w:hAnsi="Times New Roman"/>
          <w:sz w:val="28"/>
          <w:szCs w:val="28"/>
        </w:rPr>
        <w:t>я</w:t>
      </w:r>
      <w:r w:rsidRPr="001D057E">
        <w:rPr>
          <w:rFonts w:ascii="Times New Roman" w:hAnsi="Times New Roman"/>
          <w:sz w:val="28"/>
          <w:szCs w:val="28"/>
        </w:rPr>
        <w:t xml:space="preserve"> в них господарських (</w:t>
      </w:r>
      <w:proofErr w:type="spellStart"/>
      <w:r w:rsidRPr="001D057E">
        <w:rPr>
          <w:rFonts w:ascii="Times New Roman" w:hAnsi="Times New Roman"/>
          <w:sz w:val="28"/>
          <w:szCs w:val="28"/>
        </w:rPr>
        <w:t>позаквартирних</w:t>
      </w:r>
      <w:proofErr w:type="spellEnd"/>
      <w:r w:rsidRPr="001D057E">
        <w:rPr>
          <w:rFonts w:ascii="Times New Roman" w:hAnsi="Times New Roman"/>
          <w:sz w:val="28"/>
          <w:szCs w:val="28"/>
        </w:rPr>
        <w:t>) комор (пункт 4.21);</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w:t>
      </w:r>
      <w:proofErr w:type="spellStart"/>
      <w:r w:rsidRPr="001D057E">
        <w:rPr>
          <w:rFonts w:ascii="Times New Roman" w:hAnsi="Times New Roman"/>
          <w:sz w:val="28"/>
          <w:szCs w:val="28"/>
        </w:rPr>
        <w:t>невідокремлення</w:t>
      </w:r>
      <w:proofErr w:type="spellEnd"/>
      <w:r w:rsidRPr="001D057E">
        <w:rPr>
          <w:rFonts w:ascii="Times New Roman" w:hAnsi="Times New Roman"/>
          <w:sz w:val="28"/>
          <w:szCs w:val="28"/>
        </w:rPr>
        <w:t xml:space="preserve"> приміщень громадського призначення, розташованих у житлових будинках (крім одноквартирних і зблокованих), від приміщень житлової частини протипожежними перегородками 1 типу і перекриттями 3 типу без прорізів (пункт 4.22);</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коментар</w:t>
      </w:r>
      <w:r>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Pr>
          <w:rFonts w:ascii="Times New Roman" w:hAnsi="Times New Roman"/>
          <w:sz w:val="28"/>
          <w:szCs w:val="28"/>
        </w:rPr>
        <w:t xml:space="preserve">3) </w:t>
      </w:r>
      <w:r w:rsidRPr="001D057E">
        <w:rPr>
          <w:rFonts w:ascii="Times New Roman" w:hAnsi="Times New Roman"/>
          <w:sz w:val="28"/>
          <w:szCs w:val="28"/>
        </w:rPr>
        <w:t>ДБН В.2.3-15:2007 “Автостоянки і гаражі для легкових автомобілів”:</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зменшення відстані від в</w:t>
      </w:r>
      <w:r>
        <w:rPr>
          <w:rFonts w:ascii="Times New Roman" w:hAnsi="Times New Roman"/>
          <w:sz w:val="28"/>
          <w:szCs w:val="28"/>
        </w:rPr>
        <w:t>’</w:t>
      </w:r>
      <w:r w:rsidRPr="001D057E">
        <w:rPr>
          <w:rFonts w:ascii="Times New Roman" w:hAnsi="Times New Roman"/>
          <w:sz w:val="28"/>
          <w:szCs w:val="28"/>
        </w:rPr>
        <w:t xml:space="preserve">їздів на автостоянку та виїздів з неї до перехресть більше ніж на 20 </w:t>
      </w:r>
      <w:r>
        <w:rPr>
          <w:rFonts w:ascii="Times New Roman" w:hAnsi="Times New Roman"/>
          <w:sz w:val="28"/>
          <w:szCs w:val="28"/>
        </w:rPr>
        <w:t>відсотків</w:t>
      </w:r>
      <w:r w:rsidRPr="001D057E">
        <w:rPr>
          <w:rFonts w:ascii="Times New Roman" w:hAnsi="Times New Roman"/>
          <w:sz w:val="28"/>
          <w:szCs w:val="28"/>
        </w:rPr>
        <w:t xml:space="preserve"> встановленої мінімальної відстані, зменшення відстані від в</w:t>
      </w:r>
      <w:r>
        <w:rPr>
          <w:rFonts w:ascii="Times New Roman" w:hAnsi="Times New Roman"/>
          <w:sz w:val="28"/>
          <w:szCs w:val="28"/>
        </w:rPr>
        <w:t>’</w:t>
      </w:r>
      <w:r w:rsidRPr="001D057E">
        <w:rPr>
          <w:rFonts w:ascii="Times New Roman" w:hAnsi="Times New Roman"/>
          <w:sz w:val="28"/>
          <w:szCs w:val="28"/>
        </w:rPr>
        <w:t>їздів на автостоянку та виїздів з неї до зон зупинок масового пасажирського транспорту від встановленої мінімальної відстані (пункт 5.8);</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збільшення поверховості підземних гаражів від встановленої максимальної кількості (пункт 6.1);</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w:t>
      </w:r>
      <w:proofErr w:type="spellStart"/>
      <w:r w:rsidRPr="001D057E">
        <w:rPr>
          <w:rFonts w:ascii="Times New Roman" w:hAnsi="Times New Roman"/>
          <w:sz w:val="28"/>
          <w:szCs w:val="28"/>
        </w:rPr>
        <w:t>невідокремлення</w:t>
      </w:r>
      <w:proofErr w:type="spellEnd"/>
      <w:r w:rsidRPr="001D057E">
        <w:rPr>
          <w:rFonts w:ascii="Times New Roman" w:hAnsi="Times New Roman"/>
          <w:sz w:val="28"/>
          <w:szCs w:val="28"/>
        </w:rPr>
        <w:t xml:space="preserve"> гаражів, прибудованих до будинків іншого призначення протипожежними стінами 1 типу (пункт 6.7);</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зменшення кількості розосереджених евакуаційних виходів безпосередньо назовні або в сходові клітки з кожного поверху (секції) всіх типів гаражів від встановленої мінімальної кількості </w:t>
      </w:r>
      <w:r>
        <w:rPr>
          <w:rFonts w:ascii="Times New Roman" w:hAnsi="Times New Roman"/>
          <w:sz w:val="28"/>
          <w:szCs w:val="28"/>
        </w:rPr>
        <w:br/>
      </w:r>
      <w:r w:rsidRPr="001D057E">
        <w:rPr>
          <w:rFonts w:ascii="Times New Roman" w:hAnsi="Times New Roman"/>
          <w:sz w:val="28"/>
          <w:szCs w:val="28"/>
        </w:rPr>
        <w:t>(пункт 6.19)*;</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збільшення кількості поверхів залежно від ступеня вогнестійкості підземних гаражів від встановлених максимальної кількості (пункт 6.45);</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зменшення кількості розосереджених евакуаційних виходів з кожного поверху (секції) в підземних гаражах від встановленої мінімальної кількості; </w:t>
      </w:r>
      <w:proofErr w:type="spellStart"/>
      <w:r w:rsidRPr="001D057E">
        <w:rPr>
          <w:rFonts w:ascii="Times New Roman" w:hAnsi="Times New Roman"/>
          <w:sz w:val="28"/>
          <w:szCs w:val="28"/>
        </w:rPr>
        <w:t>невлаштування</w:t>
      </w:r>
      <w:proofErr w:type="spellEnd"/>
      <w:r w:rsidRPr="001D057E">
        <w:rPr>
          <w:rFonts w:ascii="Times New Roman" w:hAnsi="Times New Roman"/>
          <w:sz w:val="28"/>
          <w:szCs w:val="28"/>
        </w:rPr>
        <w:t xml:space="preserve"> виїздів на спільні для поверхів рампи через тамбур-шлюзи (пункт 6.47)*;</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розміщення протипожежних тамбур-шлюзів 1 типу п</w:t>
      </w:r>
      <w:r>
        <w:rPr>
          <w:rFonts w:ascii="Times New Roman" w:hAnsi="Times New Roman"/>
          <w:sz w:val="28"/>
          <w:szCs w:val="28"/>
        </w:rPr>
        <w:t xml:space="preserve">ід час </w:t>
      </w:r>
      <w:r w:rsidRPr="001D057E">
        <w:rPr>
          <w:rFonts w:ascii="Times New Roman" w:hAnsi="Times New Roman"/>
          <w:sz w:val="28"/>
          <w:szCs w:val="28"/>
        </w:rPr>
        <w:t>забезпеченн</w:t>
      </w:r>
      <w:r>
        <w:rPr>
          <w:rFonts w:ascii="Times New Roman" w:hAnsi="Times New Roman"/>
          <w:sz w:val="28"/>
          <w:szCs w:val="28"/>
        </w:rPr>
        <w:t>я</w:t>
      </w:r>
      <w:r w:rsidRPr="001D057E">
        <w:rPr>
          <w:rFonts w:ascii="Times New Roman" w:hAnsi="Times New Roman"/>
          <w:sz w:val="28"/>
          <w:szCs w:val="28"/>
        </w:rPr>
        <w:t xml:space="preserve"> функціонального зв</w:t>
      </w:r>
      <w:r>
        <w:rPr>
          <w:rFonts w:ascii="Times New Roman" w:hAnsi="Times New Roman"/>
          <w:sz w:val="28"/>
          <w:szCs w:val="28"/>
        </w:rPr>
        <w:t>’</w:t>
      </w:r>
      <w:r w:rsidRPr="001D057E">
        <w:rPr>
          <w:rFonts w:ascii="Times New Roman" w:hAnsi="Times New Roman"/>
          <w:sz w:val="28"/>
          <w:szCs w:val="28"/>
        </w:rPr>
        <w:t>язку між поверхами підземного гаража та першим поверхом будинку іншого призначення, передбачення підпору повітря у протипожежних тамбур-шлюзах від дверей шахти ліфта у підвальному і цокольному поверхах (пункт 6.48);</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ВІДМІТКА: зменшення відстані від в</w:t>
      </w:r>
      <w:r>
        <w:rPr>
          <w:rFonts w:ascii="Times New Roman" w:hAnsi="Times New Roman"/>
          <w:sz w:val="28"/>
          <w:szCs w:val="28"/>
        </w:rPr>
        <w:t>’</w:t>
      </w:r>
      <w:r w:rsidRPr="001D057E">
        <w:rPr>
          <w:rFonts w:ascii="Times New Roman" w:hAnsi="Times New Roman"/>
          <w:sz w:val="28"/>
          <w:szCs w:val="28"/>
        </w:rPr>
        <w:t>їздів-виїздів з окремо розташованих підземних гаражів до вікон житлових і робочих приміщень, ділянок загальноосвітніх шкіл, дитячих дошкільних і лікувально-профілактичних закладів, площадок відпочинку від встановленої мінімальної відстані (пункт 6.50);</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зменшення мінімальної кількості струменів і мінімальної витрати води на один струмінь на внутрішнє пожежогасіння опалюваних гаражів (пункт 8.6).</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w:t>
      </w:r>
      <w:r>
        <w:rPr>
          <w:rFonts w:ascii="Times New Roman" w:hAnsi="Times New Roman"/>
          <w:sz w:val="28"/>
          <w:szCs w:val="28"/>
        </w:rPr>
        <w:t xml:space="preserve"> </w:t>
      </w:r>
      <w:r w:rsidRPr="001D057E">
        <w:rPr>
          <w:rFonts w:ascii="Times New Roman" w:hAnsi="Times New Roman"/>
          <w:sz w:val="28"/>
          <w:szCs w:val="28"/>
        </w:rPr>
        <w:t>Не поширюється на розгляд звернень про погодження відхилень від будівельних норм п</w:t>
      </w:r>
      <w:r>
        <w:rPr>
          <w:rFonts w:ascii="Times New Roman" w:hAnsi="Times New Roman"/>
          <w:sz w:val="28"/>
          <w:szCs w:val="28"/>
        </w:rPr>
        <w:t xml:space="preserve">ід час </w:t>
      </w:r>
      <w:r w:rsidRPr="001D057E">
        <w:rPr>
          <w:rFonts w:ascii="Times New Roman" w:hAnsi="Times New Roman"/>
          <w:sz w:val="28"/>
          <w:szCs w:val="28"/>
        </w:rPr>
        <w:t>здійсненн</w:t>
      </w:r>
      <w:r>
        <w:rPr>
          <w:rFonts w:ascii="Times New Roman" w:hAnsi="Times New Roman"/>
          <w:sz w:val="28"/>
          <w:szCs w:val="28"/>
        </w:rPr>
        <w:t>я</w:t>
      </w:r>
      <w:r w:rsidRPr="001D057E">
        <w:rPr>
          <w:rFonts w:ascii="Times New Roman" w:hAnsi="Times New Roman"/>
          <w:sz w:val="28"/>
          <w:szCs w:val="28"/>
        </w:rPr>
        <w:t xml:space="preserve"> нового будівництва або реконструкції за умови відповідних розрахунків (припустимих індивідуальних пожежних ризиків (не більше 10</w:t>
      </w:r>
      <w:r>
        <w:rPr>
          <w:rFonts w:ascii="Times New Roman" w:hAnsi="Times New Roman"/>
          <w:sz w:val="28"/>
          <w:szCs w:val="28"/>
        </w:rPr>
        <w:t>—</w:t>
      </w:r>
      <w:r w:rsidRPr="001D057E">
        <w:rPr>
          <w:rFonts w:ascii="Times New Roman" w:hAnsi="Times New Roman"/>
          <w:sz w:val="28"/>
          <w:szCs w:val="28"/>
        </w:rPr>
        <w:t xml:space="preserve">5), протипожежних відстаней, робочих полів пожежних </w:t>
      </w:r>
      <w:proofErr w:type="spellStart"/>
      <w:r w:rsidRPr="001D057E">
        <w:rPr>
          <w:rFonts w:ascii="Times New Roman" w:hAnsi="Times New Roman"/>
          <w:sz w:val="28"/>
          <w:szCs w:val="28"/>
        </w:rPr>
        <w:t>автодрабин</w:t>
      </w:r>
      <w:proofErr w:type="spellEnd"/>
      <w:r w:rsidRPr="001D057E">
        <w:rPr>
          <w:rFonts w:ascii="Times New Roman" w:hAnsi="Times New Roman"/>
          <w:sz w:val="28"/>
          <w:szCs w:val="28"/>
        </w:rPr>
        <w:t xml:space="preserve"> та </w:t>
      </w:r>
      <w:proofErr w:type="spellStart"/>
      <w:r w:rsidRPr="001D057E">
        <w:rPr>
          <w:rFonts w:ascii="Times New Roman" w:hAnsi="Times New Roman"/>
          <w:sz w:val="28"/>
          <w:szCs w:val="28"/>
        </w:rPr>
        <w:t>автопідіймачів</w:t>
      </w:r>
      <w:proofErr w:type="spellEnd"/>
      <w:r w:rsidRPr="001D057E">
        <w:rPr>
          <w:rFonts w:ascii="Times New Roman" w:hAnsi="Times New Roman"/>
          <w:sz w:val="28"/>
          <w:szCs w:val="28"/>
        </w:rPr>
        <w:t xml:space="preserve"> для забезпечення доступу аварійно-рятувальних підрозділів до будь-якого приміщення тощо);</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коментар</w:t>
      </w:r>
      <w:r>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Pr>
          <w:rFonts w:ascii="Times New Roman" w:hAnsi="Times New Roman"/>
          <w:sz w:val="28"/>
          <w:szCs w:val="28"/>
        </w:rPr>
        <w:t xml:space="preserve">4) </w:t>
      </w:r>
      <w:r w:rsidRPr="001D057E">
        <w:rPr>
          <w:rFonts w:ascii="Times New Roman" w:hAnsi="Times New Roman"/>
          <w:sz w:val="28"/>
          <w:szCs w:val="28"/>
        </w:rPr>
        <w:t>ДБН В.2.5-20-2001 “Газопостачання”: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збільшення потреби використання газу понад 1,2 МПа для теплових установок та розташованих окремо </w:t>
      </w:r>
      <w:proofErr w:type="spellStart"/>
      <w:r w:rsidRPr="001D057E">
        <w:rPr>
          <w:rFonts w:ascii="Times New Roman" w:hAnsi="Times New Roman"/>
          <w:sz w:val="28"/>
          <w:szCs w:val="28"/>
        </w:rPr>
        <w:t>котелень</w:t>
      </w:r>
      <w:proofErr w:type="spellEnd"/>
      <w:r w:rsidRPr="001D057E">
        <w:rPr>
          <w:rFonts w:ascii="Times New Roman" w:hAnsi="Times New Roman"/>
          <w:sz w:val="28"/>
          <w:szCs w:val="28"/>
        </w:rPr>
        <w:t xml:space="preserve">, прокладання газопроводів високого тиску I категорії </w:t>
      </w:r>
      <w:r>
        <w:rPr>
          <w:rFonts w:ascii="Times New Roman" w:hAnsi="Times New Roman"/>
          <w:sz w:val="28"/>
          <w:szCs w:val="28"/>
        </w:rPr>
        <w:t>—</w:t>
      </w:r>
      <w:r w:rsidRPr="001D057E">
        <w:rPr>
          <w:rFonts w:ascii="Times New Roman" w:hAnsi="Times New Roman"/>
          <w:sz w:val="28"/>
          <w:szCs w:val="28"/>
        </w:rPr>
        <w:t xml:space="preserve"> при робочому тиску від 0,6 до 1,2 МПа для природного газу в межах багатоповерхової житлової забудови населених пунктів, в місцях розташування і масового скупчення людей (базарах, стадіонах, торгових центрах, культових спорудах) (пункт</w:t>
      </w:r>
      <w:r>
        <w:rPr>
          <w:rFonts w:ascii="Times New Roman" w:hAnsi="Times New Roman"/>
          <w:sz w:val="28"/>
          <w:szCs w:val="28"/>
        </w:rPr>
        <w:t> </w:t>
      </w:r>
      <w:r w:rsidRPr="001D057E">
        <w:rPr>
          <w:rFonts w:ascii="Times New Roman" w:hAnsi="Times New Roman"/>
          <w:sz w:val="28"/>
          <w:szCs w:val="28"/>
        </w:rPr>
        <w:t>2.6);</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зменшення відстаней від газопроводів до зовнішніх стінок колодязів від встановлених мінімальних відстаней (пункт 4.14);</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збільшення тиску поліетиленових газопроводів по території міст, селищ і сіл, на міжселищних газопроводах від встановленої максимальної величини (пункт 4.26);</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зменшення відстаней у просвіт від окремо стоячих </w:t>
      </w:r>
      <w:proofErr w:type="spellStart"/>
      <w:r>
        <w:rPr>
          <w:rFonts w:ascii="Times New Roman" w:hAnsi="Times New Roman"/>
          <w:sz w:val="28"/>
          <w:szCs w:val="28"/>
        </w:rPr>
        <w:t>газорегуляторних</w:t>
      </w:r>
      <w:proofErr w:type="spellEnd"/>
      <w:r>
        <w:rPr>
          <w:rFonts w:ascii="Times New Roman" w:hAnsi="Times New Roman"/>
          <w:sz w:val="28"/>
          <w:szCs w:val="28"/>
        </w:rPr>
        <w:t xml:space="preserve"> пунктів</w:t>
      </w:r>
      <w:r w:rsidRPr="001D057E">
        <w:rPr>
          <w:rFonts w:ascii="Times New Roman" w:hAnsi="Times New Roman"/>
          <w:sz w:val="28"/>
          <w:szCs w:val="28"/>
        </w:rPr>
        <w:t xml:space="preserve">, </w:t>
      </w:r>
      <w:proofErr w:type="spellStart"/>
      <w:r>
        <w:rPr>
          <w:rFonts w:ascii="Times New Roman" w:hAnsi="Times New Roman"/>
          <w:sz w:val="28"/>
          <w:szCs w:val="28"/>
        </w:rPr>
        <w:t>газорегуляторних</w:t>
      </w:r>
      <w:proofErr w:type="spellEnd"/>
      <w:r>
        <w:rPr>
          <w:rFonts w:ascii="Times New Roman" w:hAnsi="Times New Roman"/>
          <w:sz w:val="28"/>
          <w:szCs w:val="28"/>
        </w:rPr>
        <w:t xml:space="preserve"> пунктів</w:t>
      </w:r>
      <w:r w:rsidRPr="001D057E">
        <w:rPr>
          <w:rFonts w:ascii="Times New Roman" w:hAnsi="Times New Roman"/>
          <w:sz w:val="28"/>
          <w:szCs w:val="28"/>
        </w:rPr>
        <w:t xml:space="preserve"> </w:t>
      </w:r>
      <w:r>
        <w:rPr>
          <w:rFonts w:ascii="Times New Roman" w:hAnsi="Times New Roman"/>
          <w:sz w:val="28"/>
          <w:szCs w:val="28"/>
        </w:rPr>
        <w:t>блокових</w:t>
      </w:r>
      <w:r w:rsidRPr="001D057E">
        <w:rPr>
          <w:rFonts w:ascii="Times New Roman" w:hAnsi="Times New Roman"/>
          <w:sz w:val="28"/>
          <w:szCs w:val="28"/>
        </w:rPr>
        <w:t xml:space="preserve">, </w:t>
      </w:r>
      <w:r>
        <w:rPr>
          <w:rFonts w:ascii="Times New Roman" w:hAnsi="Times New Roman"/>
          <w:sz w:val="28"/>
          <w:szCs w:val="28"/>
        </w:rPr>
        <w:t xml:space="preserve">шафових </w:t>
      </w:r>
      <w:proofErr w:type="spellStart"/>
      <w:r>
        <w:rPr>
          <w:rFonts w:ascii="Times New Roman" w:hAnsi="Times New Roman"/>
          <w:sz w:val="28"/>
          <w:szCs w:val="28"/>
        </w:rPr>
        <w:t>газорегуляторних</w:t>
      </w:r>
      <w:proofErr w:type="spellEnd"/>
      <w:r>
        <w:rPr>
          <w:rFonts w:ascii="Times New Roman" w:hAnsi="Times New Roman"/>
          <w:sz w:val="28"/>
          <w:szCs w:val="28"/>
        </w:rPr>
        <w:t xml:space="preserve"> пунктів</w:t>
      </w:r>
      <w:r w:rsidRPr="001D057E">
        <w:rPr>
          <w:rFonts w:ascii="Times New Roman" w:hAnsi="Times New Roman"/>
          <w:sz w:val="28"/>
          <w:szCs w:val="28"/>
        </w:rPr>
        <w:t xml:space="preserve"> до об</w:t>
      </w:r>
      <w:r>
        <w:rPr>
          <w:rFonts w:ascii="Times New Roman" w:hAnsi="Times New Roman"/>
          <w:sz w:val="28"/>
          <w:szCs w:val="28"/>
        </w:rPr>
        <w:t>’</w:t>
      </w:r>
      <w:r w:rsidRPr="001D057E">
        <w:rPr>
          <w:rFonts w:ascii="Times New Roman" w:hAnsi="Times New Roman"/>
          <w:sz w:val="28"/>
          <w:szCs w:val="28"/>
        </w:rPr>
        <w:t>єктів (будинків і споруд, залізничних і трамвайних колій (до найближчої рейки), автомобільних доріг (до узбіччя), повітряних ліній електропередачі) від встановленої мінімальної відстані (пункт 5.5, таблиця 8);</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дотримання вимог розміщення </w:t>
      </w:r>
      <w:r>
        <w:rPr>
          <w:rFonts w:ascii="Times New Roman" w:hAnsi="Times New Roman"/>
          <w:sz w:val="28"/>
          <w:szCs w:val="28"/>
        </w:rPr>
        <w:t xml:space="preserve">шафових </w:t>
      </w:r>
      <w:proofErr w:type="spellStart"/>
      <w:r>
        <w:rPr>
          <w:rFonts w:ascii="Times New Roman" w:hAnsi="Times New Roman"/>
          <w:sz w:val="28"/>
          <w:szCs w:val="28"/>
        </w:rPr>
        <w:t>газорегуляторних</w:t>
      </w:r>
      <w:proofErr w:type="spellEnd"/>
      <w:r>
        <w:rPr>
          <w:rFonts w:ascii="Times New Roman" w:hAnsi="Times New Roman"/>
          <w:sz w:val="28"/>
          <w:szCs w:val="28"/>
        </w:rPr>
        <w:t xml:space="preserve"> пунктів</w:t>
      </w:r>
      <w:r w:rsidRPr="001D057E">
        <w:rPr>
          <w:rFonts w:ascii="Times New Roman" w:hAnsi="Times New Roman"/>
          <w:sz w:val="28"/>
          <w:szCs w:val="28"/>
        </w:rPr>
        <w:t xml:space="preserve"> на зовнішніх стінах будинків (пункт 5.15);</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 xml:space="preserve">ВІДМІТКА: зменшення більше ніж на 20 </w:t>
      </w:r>
      <w:r>
        <w:rPr>
          <w:rFonts w:ascii="Times New Roman" w:hAnsi="Times New Roman"/>
          <w:sz w:val="28"/>
          <w:szCs w:val="28"/>
        </w:rPr>
        <w:t>відсотків</w:t>
      </w:r>
      <w:r w:rsidRPr="001D057E">
        <w:rPr>
          <w:rFonts w:ascii="Times New Roman" w:hAnsi="Times New Roman"/>
          <w:sz w:val="28"/>
          <w:szCs w:val="28"/>
        </w:rPr>
        <w:t xml:space="preserve"> відстані від </w:t>
      </w:r>
      <w:proofErr w:type="spellStart"/>
      <w:r>
        <w:rPr>
          <w:rFonts w:ascii="Times New Roman" w:hAnsi="Times New Roman"/>
          <w:sz w:val="28"/>
          <w:szCs w:val="28"/>
        </w:rPr>
        <w:t>газонаповнюваних</w:t>
      </w:r>
      <w:proofErr w:type="spellEnd"/>
      <w:r>
        <w:rPr>
          <w:rFonts w:ascii="Times New Roman" w:hAnsi="Times New Roman"/>
          <w:sz w:val="28"/>
          <w:szCs w:val="28"/>
        </w:rPr>
        <w:t xml:space="preserve"> станцій</w:t>
      </w:r>
      <w:r w:rsidRPr="001D057E">
        <w:rPr>
          <w:rFonts w:ascii="Times New Roman" w:hAnsi="Times New Roman"/>
          <w:sz w:val="28"/>
          <w:szCs w:val="28"/>
        </w:rPr>
        <w:t xml:space="preserve"> до підприємств із легкозаймистими матеріалами від встановленої мінімальної відстані (пункт 8.16, таблиця</w:t>
      </w:r>
      <w:r>
        <w:rPr>
          <w:rFonts w:ascii="Times New Roman" w:hAnsi="Times New Roman"/>
          <w:sz w:val="28"/>
          <w:szCs w:val="28"/>
        </w:rPr>
        <w:t> </w:t>
      </w:r>
      <w:r w:rsidRPr="001D057E">
        <w:rPr>
          <w:rFonts w:ascii="Times New Roman" w:hAnsi="Times New Roman"/>
          <w:sz w:val="28"/>
          <w:szCs w:val="28"/>
        </w:rPr>
        <w:t>10);</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зменшення встановлених відстаней від резервуарів </w:t>
      </w:r>
      <w:r>
        <w:rPr>
          <w:rFonts w:ascii="Times New Roman" w:hAnsi="Times New Roman"/>
          <w:sz w:val="28"/>
          <w:szCs w:val="28"/>
        </w:rPr>
        <w:t>автомобільних газозаправних пунктів</w:t>
      </w:r>
      <w:r w:rsidRPr="001D057E">
        <w:rPr>
          <w:rFonts w:ascii="Times New Roman" w:hAnsi="Times New Roman"/>
          <w:sz w:val="28"/>
          <w:szCs w:val="28"/>
        </w:rPr>
        <w:t xml:space="preserve"> до житлових будинків та споруд (пункт 8.153, таблиця 21)</w:t>
      </w:r>
      <w:r>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коментар</w:t>
      </w:r>
      <w:r>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Pr>
          <w:rFonts w:ascii="Times New Roman" w:hAnsi="Times New Roman"/>
          <w:sz w:val="28"/>
          <w:szCs w:val="28"/>
        </w:rPr>
        <w:t xml:space="preserve">5) </w:t>
      </w:r>
      <w:r w:rsidRPr="001D057E">
        <w:rPr>
          <w:rFonts w:ascii="Times New Roman" w:hAnsi="Times New Roman"/>
          <w:sz w:val="28"/>
          <w:szCs w:val="28"/>
        </w:rPr>
        <w:t>ДБН В.1.1-7:2016 “Пожежна безпека об</w:t>
      </w:r>
      <w:r>
        <w:rPr>
          <w:rFonts w:ascii="Times New Roman" w:hAnsi="Times New Roman"/>
          <w:sz w:val="28"/>
          <w:szCs w:val="28"/>
        </w:rPr>
        <w:t>’</w:t>
      </w:r>
      <w:r w:rsidRPr="001D057E">
        <w:rPr>
          <w:rFonts w:ascii="Times New Roman" w:hAnsi="Times New Roman"/>
          <w:sz w:val="28"/>
          <w:szCs w:val="28"/>
        </w:rPr>
        <w:t>єктів будівництва”: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застосування у будинках всіх ступенів вогнестійкості, крім будинків V ступеня вогнестійкості, на шляхах евакуації будівельних В2, РП2, Д2, Т2 для покриттів підлог коридорів, холів, фойє (пункт 7.3.3);</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зменшення ступенів вогнестійкості будинків, класів вогнестійкості будівельних кон</w:t>
      </w:r>
      <w:r>
        <w:rPr>
          <w:rFonts w:ascii="Times New Roman" w:hAnsi="Times New Roman"/>
          <w:sz w:val="28"/>
          <w:szCs w:val="28"/>
        </w:rPr>
        <w:t>струкцій (пункт 5.3, таблиця 1);</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наявний висновок від базової організації та/або центрального органу виконавчої влади щодо неможливості пого</w:t>
      </w:r>
      <w:r>
        <w:rPr>
          <w:rFonts w:ascii="Times New Roman" w:hAnsi="Times New Roman"/>
          <w:sz w:val="28"/>
          <w:szCs w:val="28"/>
        </w:rPr>
        <w:t>дження запропонованих відхилень;</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коментар.</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“Пропозиції/рекомендації учасників”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пропозиції (висновки) базової організації щодо можливості (неможливості) погодження відхилень з використанням комплексного типу “Файли”;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рекомендації базової організації стосовно компенсаційних заходів з обґрунтованими пропозиціями щодо можливості (неможливості) погодження запропонованих відхилень або необхідності проведення додаткових досліджень, випробувань тощо, технічними вимогами, за умови виконання яких можливе погодження відхилень</w:t>
      </w:r>
      <w:r>
        <w:rPr>
          <w:rFonts w:ascii="Times New Roman" w:hAnsi="Times New Roman"/>
          <w:sz w:val="28"/>
          <w:szCs w:val="28"/>
        </w:rPr>
        <w:t>,</w:t>
      </w:r>
      <w:r w:rsidRPr="001D057E">
        <w:rPr>
          <w:rFonts w:ascii="Times New Roman" w:hAnsi="Times New Roman"/>
          <w:sz w:val="28"/>
          <w:szCs w:val="28"/>
        </w:rPr>
        <w:t xml:space="preserve"> з використанням комплексного типу “Файли”;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пропозиції (висновки) центрального органу виконавчої влади згідно з його компетенцією щодо можливості (неможливості) погодження відхилень з використанням комплексного типу “Файли”;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рекомендації центрального органу виконавчої влади стосовно компенсаційних заходів з обґрунтованими пропозиціями щодо можливості (неможливості) погодження запропонованих відхилень або необхідності проведення додаткових досліджень, випробувань тощо, технічними вимогами, за умови виконання яких можливе погодження відхилень</w:t>
      </w:r>
      <w:r>
        <w:rPr>
          <w:rFonts w:ascii="Times New Roman" w:hAnsi="Times New Roman"/>
          <w:sz w:val="28"/>
          <w:szCs w:val="28"/>
        </w:rPr>
        <w:t>,</w:t>
      </w:r>
      <w:r w:rsidRPr="001D057E">
        <w:rPr>
          <w:rFonts w:ascii="Times New Roman" w:hAnsi="Times New Roman"/>
          <w:sz w:val="28"/>
          <w:szCs w:val="28"/>
        </w:rPr>
        <w:t xml:space="preserve"> з використанням комплексного типу “Файли”;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пропозиції громадськості (за наявності) з використанням комплексного типу “Файли”;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рекомендація секції Науково-технічної ради </w:t>
      </w:r>
      <w:proofErr w:type="spellStart"/>
      <w:r w:rsidRPr="001D057E">
        <w:rPr>
          <w:rFonts w:ascii="Times New Roman" w:hAnsi="Times New Roman"/>
          <w:sz w:val="28"/>
          <w:szCs w:val="28"/>
        </w:rPr>
        <w:t>Мінрегіону</w:t>
      </w:r>
      <w:proofErr w:type="spellEnd"/>
      <w:r w:rsidRPr="001D057E">
        <w:rPr>
          <w:rFonts w:ascii="Times New Roman" w:hAnsi="Times New Roman"/>
          <w:sz w:val="28"/>
          <w:szCs w:val="28"/>
        </w:rPr>
        <w:t xml:space="preserve"> щодо винесення на розгляд Науково-технічної ради </w:t>
      </w:r>
      <w:proofErr w:type="spellStart"/>
      <w:r w:rsidRPr="001D057E">
        <w:rPr>
          <w:rFonts w:ascii="Times New Roman" w:hAnsi="Times New Roman"/>
          <w:sz w:val="28"/>
          <w:szCs w:val="28"/>
        </w:rPr>
        <w:t>Мінрегіону</w:t>
      </w:r>
      <w:proofErr w:type="spellEnd"/>
      <w:r w:rsidRPr="001D057E">
        <w:rPr>
          <w:rFonts w:ascii="Times New Roman" w:hAnsi="Times New Roman"/>
          <w:sz w:val="28"/>
          <w:szCs w:val="28"/>
        </w:rPr>
        <w:t xml:space="preserve"> з використанням комплексного типу “Файли”.</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“Погодження/відхилення обґрунтованих відхилень від будівельних норм”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рішення секції щодо погодження або відмови у погодженні відхилень у вигляді протоколу засідання секції Науково-технічної ради </w:t>
      </w:r>
      <w:proofErr w:type="spellStart"/>
      <w:r w:rsidRPr="001D057E">
        <w:rPr>
          <w:rFonts w:ascii="Times New Roman" w:hAnsi="Times New Roman"/>
          <w:sz w:val="28"/>
          <w:szCs w:val="28"/>
        </w:rPr>
        <w:t>Мінрегіону</w:t>
      </w:r>
      <w:proofErr w:type="spellEnd"/>
      <w:r w:rsidRPr="001D057E">
        <w:rPr>
          <w:rFonts w:ascii="Times New Roman" w:hAnsi="Times New Roman"/>
          <w:sz w:val="28"/>
          <w:szCs w:val="28"/>
        </w:rPr>
        <w:t xml:space="preserve"> з використанням комплексного типу “Файли”;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лист </w:t>
      </w:r>
      <w:proofErr w:type="spellStart"/>
      <w:r w:rsidRPr="001D057E">
        <w:rPr>
          <w:rFonts w:ascii="Times New Roman" w:hAnsi="Times New Roman"/>
          <w:sz w:val="28"/>
          <w:szCs w:val="28"/>
        </w:rPr>
        <w:t>Мінрегіону</w:t>
      </w:r>
      <w:proofErr w:type="spellEnd"/>
      <w:r w:rsidRPr="001D057E">
        <w:rPr>
          <w:rFonts w:ascii="Times New Roman" w:hAnsi="Times New Roman"/>
          <w:sz w:val="28"/>
          <w:szCs w:val="28"/>
        </w:rPr>
        <w:t xml:space="preserve"> заявнику щодо погодження </w:t>
      </w:r>
      <w:proofErr w:type="spellStart"/>
      <w:r w:rsidRPr="001D057E">
        <w:rPr>
          <w:rFonts w:ascii="Times New Roman" w:hAnsi="Times New Roman"/>
          <w:sz w:val="28"/>
          <w:szCs w:val="28"/>
        </w:rPr>
        <w:t>Мінрегіоном</w:t>
      </w:r>
      <w:proofErr w:type="spellEnd"/>
      <w:r w:rsidRPr="001D057E">
        <w:rPr>
          <w:rFonts w:ascii="Times New Roman" w:hAnsi="Times New Roman"/>
          <w:sz w:val="28"/>
          <w:szCs w:val="28"/>
        </w:rPr>
        <w:t xml:space="preserve"> обґрунтованих відхилень від будівельних норм з використанням комплексного типу “Файли”;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лист </w:t>
      </w:r>
      <w:proofErr w:type="spellStart"/>
      <w:r w:rsidRPr="001D057E">
        <w:rPr>
          <w:rFonts w:ascii="Times New Roman" w:hAnsi="Times New Roman"/>
          <w:sz w:val="28"/>
          <w:szCs w:val="28"/>
        </w:rPr>
        <w:t>Мінрегіону</w:t>
      </w:r>
      <w:proofErr w:type="spellEnd"/>
      <w:r w:rsidRPr="001D057E">
        <w:rPr>
          <w:rFonts w:ascii="Times New Roman" w:hAnsi="Times New Roman"/>
          <w:sz w:val="28"/>
          <w:szCs w:val="28"/>
        </w:rPr>
        <w:t xml:space="preserve"> заявнику із повідомленням про відмову в погодженні </w:t>
      </w:r>
      <w:proofErr w:type="spellStart"/>
      <w:r w:rsidRPr="001D057E">
        <w:rPr>
          <w:rFonts w:ascii="Times New Roman" w:hAnsi="Times New Roman"/>
          <w:sz w:val="28"/>
          <w:szCs w:val="28"/>
        </w:rPr>
        <w:t>Мінрегіоном</w:t>
      </w:r>
      <w:proofErr w:type="spellEnd"/>
      <w:r w:rsidRPr="001D057E">
        <w:rPr>
          <w:rFonts w:ascii="Times New Roman" w:hAnsi="Times New Roman"/>
          <w:sz w:val="28"/>
          <w:szCs w:val="28"/>
        </w:rPr>
        <w:t xml:space="preserve"> відхилень від будівельних норм з використанням комплексного типу “Файли”;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пункти будівельних норм, у погодженні відхилень від яких </w:t>
      </w:r>
      <w:proofErr w:type="spellStart"/>
      <w:r w:rsidRPr="001D057E">
        <w:rPr>
          <w:rFonts w:ascii="Times New Roman" w:hAnsi="Times New Roman"/>
          <w:sz w:val="28"/>
          <w:szCs w:val="28"/>
        </w:rPr>
        <w:t>Мінрегіоном</w:t>
      </w:r>
      <w:proofErr w:type="spellEnd"/>
      <w:r w:rsidRPr="001D057E">
        <w:rPr>
          <w:rFonts w:ascii="Times New Roman" w:hAnsi="Times New Roman"/>
          <w:sz w:val="28"/>
          <w:szCs w:val="28"/>
        </w:rPr>
        <w:t xml:space="preserve"> відмовлено заявникам;</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пункти будівельних норм, відхилення від яких погоджено </w:t>
      </w:r>
      <w:proofErr w:type="spellStart"/>
      <w:r w:rsidRPr="001D057E">
        <w:rPr>
          <w:rFonts w:ascii="Times New Roman" w:hAnsi="Times New Roman"/>
          <w:sz w:val="28"/>
          <w:szCs w:val="28"/>
        </w:rPr>
        <w:t>Мінрегіоном</w:t>
      </w:r>
      <w:proofErr w:type="spellEnd"/>
      <w:r w:rsidRPr="001D057E">
        <w:rPr>
          <w:rFonts w:ascii="Times New Roman" w:hAnsi="Times New Roman"/>
          <w:sz w:val="28"/>
          <w:szCs w:val="28"/>
        </w:rPr>
        <w:t>.</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“Інші відомості до заяви про видачу технічних умов на підключення до теплових мереж”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ідентифікатор об</w:t>
      </w:r>
      <w:r>
        <w:rPr>
          <w:rFonts w:ascii="Times New Roman" w:hAnsi="Times New Roman"/>
          <w:sz w:val="28"/>
          <w:szCs w:val="28"/>
        </w:rPr>
        <w:t>’</w:t>
      </w:r>
      <w:r w:rsidRPr="001D057E">
        <w:rPr>
          <w:rFonts w:ascii="Times New Roman" w:hAnsi="Times New Roman"/>
          <w:sz w:val="28"/>
          <w:szCs w:val="28"/>
        </w:rPr>
        <w:t>єкта будівництва або закінченого будівництвом об</w:t>
      </w:r>
      <w:r>
        <w:rPr>
          <w:rFonts w:ascii="Times New Roman" w:hAnsi="Times New Roman"/>
          <w:sz w:val="28"/>
          <w:szCs w:val="28"/>
        </w:rPr>
        <w:t>’</w:t>
      </w:r>
      <w:r w:rsidRPr="001D057E">
        <w:rPr>
          <w:rFonts w:ascii="Times New Roman" w:hAnsi="Times New Roman"/>
          <w:sz w:val="28"/>
          <w:szCs w:val="28"/>
        </w:rPr>
        <w:t>єкта (для закінчених будівництвом об</w:t>
      </w:r>
      <w:r>
        <w:rPr>
          <w:rFonts w:ascii="Times New Roman" w:hAnsi="Times New Roman"/>
          <w:sz w:val="28"/>
          <w:szCs w:val="28"/>
        </w:rPr>
        <w:t>’</w:t>
      </w:r>
      <w:r w:rsidRPr="001D057E">
        <w:rPr>
          <w:rFonts w:ascii="Times New Roman" w:hAnsi="Times New Roman"/>
          <w:sz w:val="28"/>
          <w:szCs w:val="28"/>
        </w:rPr>
        <w:t>єктів та об</w:t>
      </w:r>
      <w:r>
        <w:rPr>
          <w:rFonts w:ascii="Times New Roman" w:hAnsi="Times New Roman"/>
          <w:sz w:val="28"/>
          <w:szCs w:val="28"/>
        </w:rPr>
        <w:t>’</w:t>
      </w:r>
      <w:r w:rsidRPr="001D057E">
        <w:rPr>
          <w:rFonts w:ascii="Times New Roman" w:hAnsi="Times New Roman"/>
          <w:sz w:val="28"/>
          <w:szCs w:val="28"/>
        </w:rPr>
        <w:t>єктів нового будівництва, яким присвоєно ідентифікатор об</w:t>
      </w:r>
      <w:r>
        <w:rPr>
          <w:rFonts w:ascii="Times New Roman" w:hAnsi="Times New Roman"/>
          <w:sz w:val="28"/>
          <w:szCs w:val="28"/>
        </w:rPr>
        <w:t>’</w:t>
      </w:r>
      <w:r w:rsidRPr="001D057E">
        <w:rPr>
          <w:rFonts w:ascii="Times New Roman" w:hAnsi="Times New Roman"/>
          <w:sz w:val="28"/>
          <w:szCs w:val="28"/>
        </w:rPr>
        <w:t>єкта будівництва до видачі технічних умов);</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вид робіт (приєднання нового об</w:t>
      </w:r>
      <w:r>
        <w:rPr>
          <w:rFonts w:ascii="Times New Roman" w:hAnsi="Times New Roman"/>
          <w:sz w:val="28"/>
          <w:szCs w:val="28"/>
        </w:rPr>
        <w:t>’</w:t>
      </w:r>
      <w:r w:rsidRPr="001D057E">
        <w:rPr>
          <w:rFonts w:ascii="Times New Roman" w:hAnsi="Times New Roman"/>
          <w:sz w:val="28"/>
          <w:szCs w:val="28"/>
        </w:rPr>
        <w:t xml:space="preserve">єкта до теплових </w:t>
      </w:r>
      <w:r>
        <w:rPr>
          <w:rFonts w:ascii="Times New Roman" w:hAnsi="Times New Roman"/>
          <w:sz w:val="28"/>
          <w:szCs w:val="28"/>
        </w:rPr>
        <w:br/>
      </w:r>
      <w:r w:rsidRPr="001D057E">
        <w:rPr>
          <w:rFonts w:ascii="Times New Roman" w:hAnsi="Times New Roman"/>
          <w:sz w:val="28"/>
          <w:szCs w:val="28"/>
        </w:rPr>
        <w:t xml:space="preserve">мереж /реконструкція існуючої системи </w:t>
      </w:r>
      <w:proofErr w:type="spellStart"/>
      <w:r w:rsidRPr="001D057E">
        <w:rPr>
          <w:rFonts w:ascii="Times New Roman" w:hAnsi="Times New Roman"/>
          <w:sz w:val="28"/>
          <w:szCs w:val="28"/>
        </w:rPr>
        <w:t>теплоспоживання</w:t>
      </w:r>
      <w:proofErr w:type="spellEnd"/>
      <w:r w:rsidRPr="001D057E">
        <w:rPr>
          <w:rFonts w:ascii="Times New Roman" w:hAnsi="Times New Roman"/>
          <w:sz w:val="28"/>
          <w:szCs w:val="28"/>
        </w:rPr>
        <w:t xml:space="preserve"> </w:t>
      </w:r>
      <w:r>
        <w:rPr>
          <w:rFonts w:ascii="Times New Roman" w:hAnsi="Times New Roman"/>
          <w:sz w:val="28"/>
          <w:szCs w:val="28"/>
        </w:rPr>
        <w:t>і</w:t>
      </w:r>
      <w:r w:rsidRPr="001D057E">
        <w:rPr>
          <w:rFonts w:ascii="Times New Roman" w:hAnsi="Times New Roman"/>
          <w:sz w:val="28"/>
          <w:szCs w:val="28"/>
        </w:rPr>
        <w:t xml:space="preserve">з збільшенням теплового навантаження/реконструкція існуючої системи </w:t>
      </w:r>
      <w:proofErr w:type="spellStart"/>
      <w:r w:rsidRPr="001D057E">
        <w:rPr>
          <w:rFonts w:ascii="Times New Roman" w:hAnsi="Times New Roman"/>
          <w:sz w:val="28"/>
          <w:szCs w:val="28"/>
        </w:rPr>
        <w:t>теплоспоживання</w:t>
      </w:r>
      <w:proofErr w:type="spellEnd"/>
      <w:r w:rsidRPr="001D057E">
        <w:rPr>
          <w:rFonts w:ascii="Times New Roman" w:hAnsi="Times New Roman"/>
          <w:sz w:val="28"/>
          <w:szCs w:val="28"/>
        </w:rPr>
        <w:t xml:space="preserve"> без збільшення теплового навантаження/технічне переоснащення);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стислі дані про вид робіт;</w:t>
      </w:r>
    </w:p>
    <w:p w:rsidR="00FD5FF5"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проектну організацію з використанням комплексного типу “Дані про юридичну особу”</w:t>
      </w:r>
      <w:r>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“Строк будівництва”;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дозволене теплове навантаження (за договором)</w:t>
      </w:r>
      <w:r>
        <w:rPr>
          <w:rFonts w:ascii="Times New Roman" w:hAnsi="Times New Roman"/>
          <w:sz w:val="28"/>
          <w:szCs w:val="28"/>
        </w:rPr>
        <w:t xml:space="preserve">, </w:t>
      </w:r>
      <w:proofErr w:type="spellStart"/>
      <w:r>
        <w:rPr>
          <w:rFonts w:ascii="Times New Roman" w:hAnsi="Times New Roman"/>
          <w:sz w:val="28"/>
          <w:szCs w:val="28"/>
        </w:rPr>
        <w:t>Гкал·</w:t>
      </w:r>
      <w:r w:rsidRPr="001D057E">
        <w:rPr>
          <w:rFonts w:ascii="Times New Roman" w:hAnsi="Times New Roman"/>
          <w:sz w:val="28"/>
          <w:szCs w:val="28"/>
        </w:rPr>
        <w:t>год</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МВт</w:t>
      </w:r>
      <w:proofErr w:type="spellEnd"/>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договір купівлі-продажу теплової енергії з використанням комплексного типу “Договір”;</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максимальне</w:t>
      </w:r>
      <w:r>
        <w:rPr>
          <w:rFonts w:ascii="Times New Roman" w:hAnsi="Times New Roman"/>
          <w:sz w:val="28"/>
          <w:szCs w:val="28"/>
        </w:rPr>
        <w:t xml:space="preserve"> </w:t>
      </w:r>
      <w:r w:rsidRPr="001D057E">
        <w:rPr>
          <w:rFonts w:ascii="Times New Roman" w:hAnsi="Times New Roman"/>
          <w:sz w:val="28"/>
          <w:szCs w:val="28"/>
        </w:rPr>
        <w:t>теплове</w:t>
      </w:r>
      <w:r>
        <w:rPr>
          <w:rFonts w:ascii="Times New Roman" w:hAnsi="Times New Roman"/>
          <w:sz w:val="28"/>
          <w:szCs w:val="28"/>
        </w:rPr>
        <w:t xml:space="preserve"> </w:t>
      </w:r>
      <w:r w:rsidRPr="001D057E">
        <w:rPr>
          <w:rFonts w:ascii="Times New Roman" w:hAnsi="Times New Roman"/>
          <w:sz w:val="28"/>
          <w:szCs w:val="28"/>
        </w:rPr>
        <w:t>навантаження</w:t>
      </w:r>
      <w:r>
        <w:rPr>
          <w:rFonts w:ascii="Times New Roman" w:hAnsi="Times New Roman"/>
          <w:sz w:val="28"/>
          <w:szCs w:val="28"/>
        </w:rPr>
        <w:t xml:space="preserve"> </w:t>
      </w:r>
      <w:r w:rsidRPr="001D057E">
        <w:rPr>
          <w:rFonts w:ascii="Times New Roman" w:hAnsi="Times New Roman"/>
          <w:sz w:val="28"/>
          <w:szCs w:val="28"/>
        </w:rPr>
        <w:t>об</w:t>
      </w:r>
      <w:r>
        <w:rPr>
          <w:rFonts w:ascii="Times New Roman" w:hAnsi="Times New Roman"/>
          <w:sz w:val="28"/>
          <w:szCs w:val="28"/>
        </w:rPr>
        <w:t>’</w:t>
      </w:r>
      <w:r w:rsidRPr="001D057E">
        <w:rPr>
          <w:rFonts w:ascii="Times New Roman" w:hAnsi="Times New Roman"/>
          <w:sz w:val="28"/>
          <w:szCs w:val="28"/>
        </w:rPr>
        <w:t>єкта</w:t>
      </w:r>
      <w:r>
        <w:rPr>
          <w:rFonts w:ascii="Times New Roman" w:hAnsi="Times New Roman"/>
          <w:sz w:val="28"/>
          <w:szCs w:val="28"/>
        </w:rPr>
        <w:t>,</w:t>
      </w:r>
      <w:r w:rsidRPr="001D057E">
        <w:rPr>
          <w:rFonts w:ascii="Times New Roman" w:hAnsi="Times New Roman"/>
          <w:sz w:val="28"/>
          <w:szCs w:val="28"/>
        </w:rPr>
        <w:t xml:space="preserve"> </w:t>
      </w:r>
      <w:proofErr w:type="spellStart"/>
      <w:r w:rsidRPr="001D057E">
        <w:rPr>
          <w:rFonts w:ascii="Times New Roman" w:hAnsi="Times New Roman"/>
          <w:sz w:val="28"/>
          <w:szCs w:val="28"/>
        </w:rPr>
        <w:t>Гкал</w:t>
      </w:r>
      <w:r>
        <w:rPr>
          <w:rFonts w:ascii="Times New Roman" w:hAnsi="Times New Roman"/>
          <w:sz w:val="28"/>
          <w:szCs w:val="28"/>
        </w:rPr>
        <w:t>·</w:t>
      </w:r>
      <w:r w:rsidRPr="001D057E">
        <w:rPr>
          <w:rFonts w:ascii="Times New Roman" w:hAnsi="Times New Roman"/>
          <w:sz w:val="28"/>
          <w:szCs w:val="28"/>
        </w:rPr>
        <w:t>год</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МВт</w:t>
      </w:r>
      <w:proofErr w:type="spellEnd"/>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приєднане</w:t>
      </w:r>
      <w:r>
        <w:rPr>
          <w:rFonts w:ascii="Times New Roman" w:hAnsi="Times New Roman"/>
          <w:sz w:val="28"/>
          <w:szCs w:val="28"/>
        </w:rPr>
        <w:t xml:space="preserve"> </w:t>
      </w:r>
      <w:r w:rsidRPr="001D057E">
        <w:rPr>
          <w:rFonts w:ascii="Times New Roman" w:hAnsi="Times New Roman"/>
          <w:sz w:val="28"/>
          <w:szCs w:val="28"/>
        </w:rPr>
        <w:t>теплове</w:t>
      </w:r>
      <w:r>
        <w:rPr>
          <w:rFonts w:ascii="Times New Roman" w:hAnsi="Times New Roman"/>
          <w:sz w:val="28"/>
          <w:szCs w:val="28"/>
        </w:rPr>
        <w:t xml:space="preserve"> </w:t>
      </w:r>
      <w:r w:rsidRPr="001D057E">
        <w:rPr>
          <w:rFonts w:ascii="Times New Roman" w:hAnsi="Times New Roman"/>
          <w:sz w:val="28"/>
          <w:szCs w:val="28"/>
        </w:rPr>
        <w:t>навантаження</w:t>
      </w:r>
      <w:r>
        <w:rPr>
          <w:rFonts w:ascii="Times New Roman" w:hAnsi="Times New Roman"/>
          <w:sz w:val="28"/>
          <w:szCs w:val="28"/>
        </w:rPr>
        <w:t xml:space="preserve"> </w:t>
      </w:r>
      <w:r w:rsidRPr="001D057E">
        <w:rPr>
          <w:rFonts w:ascii="Times New Roman" w:hAnsi="Times New Roman"/>
          <w:sz w:val="28"/>
          <w:szCs w:val="28"/>
        </w:rPr>
        <w:t>об</w:t>
      </w:r>
      <w:r>
        <w:rPr>
          <w:rFonts w:ascii="Times New Roman" w:hAnsi="Times New Roman"/>
          <w:sz w:val="28"/>
          <w:szCs w:val="28"/>
        </w:rPr>
        <w:t>’</w:t>
      </w:r>
      <w:r w:rsidRPr="001D057E">
        <w:rPr>
          <w:rFonts w:ascii="Times New Roman" w:hAnsi="Times New Roman"/>
          <w:sz w:val="28"/>
          <w:szCs w:val="28"/>
        </w:rPr>
        <w:t>єкта</w:t>
      </w:r>
      <w:r>
        <w:rPr>
          <w:rFonts w:ascii="Times New Roman" w:hAnsi="Times New Roman"/>
          <w:sz w:val="28"/>
          <w:szCs w:val="28"/>
        </w:rPr>
        <w:t xml:space="preserve">, </w:t>
      </w:r>
      <w:proofErr w:type="spellStart"/>
      <w:r w:rsidRPr="001D057E">
        <w:rPr>
          <w:rFonts w:ascii="Times New Roman" w:hAnsi="Times New Roman"/>
          <w:sz w:val="28"/>
          <w:szCs w:val="28"/>
        </w:rPr>
        <w:t>Гкал</w:t>
      </w:r>
      <w:r>
        <w:rPr>
          <w:rFonts w:ascii="Times New Roman" w:hAnsi="Times New Roman"/>
          <w:sz w:val="28"/>
          <w:szCs w:val="28"/>
        </w:rPr>
        <w:t>·</w:t>
      </w:r>
      <w:r w:rsidRPr="001D057E">
        <w:rPr>
          <w:rFonts w:ascii="Times New Roman" w:hAnsi="Times New Roman"/>
          <w:sz w:val="28"/>
          <w:szCs w:val="28"/>
        </w:rPr>
        <w:t>год</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МВт</w:t>
      </w:r>
      <w:proofErr w:type="spellEnd"/>
      <w:r w:rsidRPr="001D057E">
        <w:rPr>
          <w:rFonts w:ascii="Times New Roman" w:hAnsi="Times New Roman"/>
          <w:sz w:val="28"/>
          <w:szCs w:val="28"/>
        </w:rPr>
        <w:t xml:space="preserve">), у тому числі за видами </w:t>
      </w:r>
      <w:proofErr w:type="spellStart"/>
      <w:r w:rsidRPr="001D057E">
        <w:rPr>
          <w:rFonts w:ascii="Times New Roman" w:hAnsi="Times New Roman"/>
          <w:sz w:val="28"/>
          <w:szCs w:val="28"/>
        </w:rPr>
        <w:t>теплоспоживання</w:t>
      </w:r>
      <w:proofErr w:type="spellEnd"/>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опалення</w:t>
      </w:r>
      <w:r>
        <w:rPr>
          <w:rFonts w:ascii="Times New Roman" w:hAnsi="Times New Roman"/>
          <w:sz w:val="28"/>
          <w:szCs w:val="28"/>
        </w:rPr>
        <w:t>,</w:t>
      </w:r>
      <w:r w:rsidRPr="001D057E">
        <w:rPr>
          <w:rFonts w:ascii="Times New Roman" w:hAnsi="Times New Roman"/>
          <w:sz w:val="28"/>
          <w:szCs w:val="28"/>
        </w:rPr>
        <w:t xml:space="preserve"> </w:t>
      </w:r>
      <w:proofErr w:type="spellStart"/>
      <w:r w:rsidRPr="001D057E">
        <w:rPr>
          <w:rFonts w:ascii="Times New Roman" w:hAnsi="Times New Roman"/>
          <w:sz w:val="28"/>
          <w:szCs w:val="28"/>
        </w:rPr>
        <w:t>Гкал</w:t>
      </w:r>
      <w:r>
        <w:rPr>
          <w:rFonts w:ascii="Times New Roman" w:hAnsi="Times New Roman"/>
          <w:sz w:val="28"/>
          <w:szCs w:val="28"/>
        </w:rPr>
        <w:t>·</w:t>
      </w:r>
      <w:r w:rsidRPr="001D057E">
        <w:rPr>
          <w:rFonts w:ascii="Times New Roman" w:hAnsi="Times New Roman"/>
          <w:sz w:val="28"/>
          <w:szCs w:val="28"/>
        </w:rPr>
        <w:t>год</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МВт</w:t>
      </w:r>
      <w:proofErr w:type="spellEnd"/>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гаряче водопостачання (максимальне)</w:t>
      </w:r>
      <w:r>
        <w:rPr>
          <w:rFonts w:ascii="Times New Roman" w:hAnsi="Times New Roman"/>
          <w:sz w:val="28"/>
          <w:szCs w:val="28"/>
        </w:rPr>
        <w:t>,</w:t>
      </w:r>
      <w:r w:rsidRPr="001D057E">
        <w:rPr>
          <w:rFonts w:ascii="Times New Roman" w:hAnsi="Times New Roman"/>
          <w:sz w:val="28"/>
          <w:szCs w:val="28"/>
        </w:rPr>
        <w:t xml:space="preserve"> </w:t>
      </w:r>
      <w:proofErr w:type="spellStart"/>
      <w:r w:rsidRPr="001D057E">
        <w:rPr>
          <w:rFonts w:ascii="Times New Roman" w:hAnsi="Times New Roman"/>
          <w:sz w:val="28"/>
          <w:szCs w:val="28"/>
        </w:rPr>
        <w:t>Гкал</w:t>
      </w:r>
      <w:r>
        <w:rPr>
          <w:rFonts w:ascii="Times New Roman" w:hAnsi="Times New Roman"/>
          <w:sz w:val="28"/>
          <w:szCs w:val="28"/>
        </w:rPr>
        <w:t>·</w:t>
      </w:r>
      <w:r w:rsidRPr="001D057E">
        <w:rPr>
          <w:rFonts w:ascii="Times New Roman" w:hAnsi="Times New Roman"/>
          <w:sz w:val="28"/>
          <w:szCs w:val="28"/>
        </w:rPr>
        <w:t>год</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МВт</w:t>
      </w:r>
      <w:proofErr w:type="spellEnd"/>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гаряче водопостачання (середнє)</w:t>
      </w:r>
      <w:r>
        <w:rPr>
          <w:rFonts w:ascii="Times New Roman" w:hAnsi="Times New Roman"/>
          <w:sz w:val="28"/>
          <w:szCs w:val="28"/>
        </w:rPr>
        <w:t>,</w:t>
      </w:r>
      <w:r w:rsidRPr="001D057E">
        <w:rPr>
          <w:rFonts w:ascii="Times New Roman" w:hAnsi="Times New Roman"/>
          <w:sz w:val="28"/>
          <w:szCs w:val="28"/>
        </w:rPr>
        <w:t xml:space="preserve"> </w:t>
      </w:r>
      <w:proofErr w:type="spellStart"/>
      <w:r w:rsidRPr="001D057E">
        <w:rPr>
          <w:rFonts w:ascii="Times New Roman" w:hAnsi="Times New Roman"/>
          <w:sz w:val="28"/>
          <w:szCs w:val="28"/>
        </w:rPr>
        <w:t>Гкал</w:t>
      </w:r>
      <w:r>
        <w:rPr>
          <w:rFonts w:ascii="Times New Roman" w:hAnsi="Times New Roman"/>
          <w:sz w:val="28"/>
          <w:szCs w:val="28"/>
        </w:rPr>
        <w:t>·</w:t>
      </w:r>
      <w:r w:rsidRPr="001D057E">
        <w:rPr>
          <w:rFonts w:ascii="Times New Roman" w:hAnsi="Times New Roman"/>
          <w:sz w:val="28"/>
          <w:szCs w:val="28"/>
        </w:rPr>
        <w:t>год</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МВт</w:t>
      </w:r>
      <w:proofErr w:type="spellEnd"/>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вентиляція</w:t>
      </w:r>
      <w:r>
        <w:rPr>
          <w:rFonts w:ascii="Times New Roman" w:hAnsi="Times New Roman"/>
          <w:sz w:val="28"/>
          <w:szCs w:val="28"/>
        </w:rPr>
        <w:t>,</w:t>
      </w:r>
      <w:r w:rsidRPr="001D057E">
        <w:rPr>
          <w:rFonts w:ascii="Times New Roman" w:hAnsi="Times New Roman"/>
          <w:sz w:val="28"/>
          <w:szCs w:val="28"/>
        </w:rPr>
        <w:t xml:space="preserve"> </w:t>
      </w:r>
      <w:proofErr w:type="spellStart"/>
      <w:r w:rsidRPr="001D057E">
        <w:rPr>
          <w:rFonts w:ascii="Times New Roman" w:hAnsi="Times New Roman"/>
          <w:sz w:val="28"/>
          <w:szCs w:val="28"/>
        </w:rPr>
        <w:t>Гкал</w:t>
      </w:r>
      <w:r>
        <w:rPr>
          <w:rFonts w:ascii="Times New Roman" w:hAnsi="Times New Roman"/>
          <w:sz w:val="28"/>
          <w:szCs w:val="28"/>
        </w:rPr>
        <w:t>·</w:t>
      </w:r>
      <w:r w:rsidRPr="001D057E">
        <w:rPr>
          <w:rFonts w:ascii="Times New Roman" w:hAnsi="Times New Roman"/>
          <w:sz w:val="28"/>
          <w:szCs w:val="28"/>
        </w:rPr>
        <w:t>год</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МВт</w:t>
      </w:r>
      <w:proofErr w:type="spellEnd"/>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технологія</w:t>
      </w:r>
      <w:r>
        <w:rPr>
          <w:rFonts w:ascii="Times New Roman" w:hAnsi="Times New Roman"/>
          <w:sz w:val="28"/>
          <w:szCs w:val="28"/>
        </w:rPr>
        <w:t>,</w:t>
      </w:r>
      <w:r w:rsidRPr="001D057E">
        <w:rPr>
          <w:rFonts w:ascii="Times New Roman" w:hAnsi="Times New Roman"/>
          <w:sz w:val="28"/>
          <w:szCs w:val="28"/>
        </w:rPr>
        <w:t xml:space="preserve"> </w:t>
      </w:r>
      <w:proofErr w:type="spellStart"/>
      <w:r w:rsidRPr="001D057E">
        <w:rPr>
          <w:rFonts w:ascii="Times New Roman" w:hAnsi="Times New Roman"/>
          <w:sz w:val="28"/>
          <w:szCs w:val="28"/>
        </w:rPr>
        <w:t>Гкал</w:t>
      </w:r>
      <w:r>
        <w:rPr>
          <w:rFonts w:ascii="Times New Roman" w:hAnsi="Times New Roman"/>
          <w:sz w:val="28"/>
          <w:szCs w:val="28"/>
        </w:rPr>
        <w:t>·</w:t>
      </w:r>
      <w:r w:rsidRPr="001D057E">
        <w:rPr>
          <w:rFonts w:ascii="Times New Roman" w:hAnsi="Times New Roman"/>
          <w:sz w:val="28"/>
          <w:szCs w:val="28"/>
        </w:rPr>
        <w:t>год</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МВт</w:t>
      </w:r>
      <w:proofErr w:type="spellEnd"/>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стислі дані про існуюче</w:t>
      </w:r>
      <w:r>
        <w:rPr>
          <w:rFonts w:ascii="Times New Roman" w:hAnsi="Times New Roman"/>
          <w:sz w:val="28"/>
          <w:szCs w:val="28"/>
        </w:rPr>
        <w:t xml:space="preserve"> </w:t>
      </w:r>
      <w:r w:rsidRPr="001D057E">
        <w:rPr>
          <w:rFonts w:ascii="Times New Roman" w:hAnsi="Times New Roman"/>
          <w:sz w:val="28"/>
          <w:szCs w:val="28"/>
        </w:rPr>
        <w:t>джерело</w:t>
      </w:r>
      <w:r>
        <w:rPr>
          <w:rFonts w:ascii="Times New Roman" w:hAnsi="Times New Roman"/>
          <w:sz w:val="28"/>
          <w:szCs w:val="28"/>
        </w:rPr>
        <w:t xml:space="preserve"> </w:t>
      </w:r>
      <w:r w:rsidRPr="001D057E">
        <w:rPr>
          <w:rFonts w:ascii="Times New Roman" w:hAnsi="Times New Roman"/>
          <w:sz w:val="28"/>
          <w:szCs w:val="28"/>
        </w:rPr>
        <w:t>теплопостачання</w:t>
      </w:r>
      <w:r>
        <w:rPr>
          <w:rFonts w:ascii="Times New Roman" w:hAnsi="Times New Roman"/>
          <w:sz w:val="28"/>
          <w:szCs w:val="28"/>
        </w:rPr>
        <w:t xml:space="preserve"> </w:t>
      </w:r>
      <w:r w:rsidRPr="001D057E">
        <w:rPr>
          <w:rFonts w:ascii="Times New Roman" w:hAnsi="Times New Roman"/>
          <w:sz w:val="28"/>
          <w:szCs w:val="28"/>
        </w:rPr>
        <w:t>(пічне опалення;</w:t>
      </w:r>
      <w:r>
        <w:rPr>
          <w:rFonts w:ascii="Times New Roman" w:hAnsi="Times New Roman"/>
          <w:sz w:val="28"/>
          <w:szCs w:val="28"/>
        </w:rPr>
        <w:t xml:space="preserve"> </w:t>
      </w:r>
      <w:r w:rsidRPr="001D057E">
        <w:rPr>
          <w:rFonts w:ascii="Times New Roman" w:hAnsi="Times New Roman"/>
          <w:sz w:val="28"/>
          <w:szCs w:val="28"/>
        </w:rPr>
        <w:t>окрема,</w:t>
      </w:r>
      <w:r>
        <w:rPr>
          <w:rFonts w:ascii="Times New Roman" w:hAnsi="Times New Roman"/>
          <w:sz w:val="28"/>
          <w:szCs w:val="28"/>
        </w:rPr>
        <w:t xml:space="preserve"> </w:t>
      </w:r>
      <w:r w:rsidRPr="001D057E">
        <w:rPr>
          <w:rFonts w:ascii="Times New Roman" w:hAnsi="Times New Roman"/>
          <w:sz w:val="28"/>
          <w:szCs w:val="28"/>
        </w:rPr>
        <w:t>прибудована або вбудована котельня; кількість, тип і потужність котлів; вид палива);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стислі</w:t>
      </w:r>
      <w:r>
        <w:rPr>
          <w:rFonts w:ascii="Times New Roman" w:hAnsi="Times New Roman"/>
          <w:sz w:val="28"/>
          <w:szCs w:val="28"/>
        </w:rPr>
        <w:t xml:space="preserve"> </w:t>
      </w:r>
      <w:r w:rsidRPr="001D057E">
        <w:rPr>
          <w:rFonts w:ascii="Times New Roman" w:hAnsi="Times New Roman"/>
          <w:sz w:val="28"/>
          <w:szCs w:val="28"/>
        </w:rPr>
        <w:t>дані</w:t>
      </w:r>
      <w:r>
        <w:rPr>
          <w:rFonts w:ascii="Times New Roman" w:hAnsi="Times New Roman"/>
          <w:sz w:val="28"/>
          <w:szCs w:val="28"/>
        </w:rPr>
        <w:t xml:space="preserve"> </w:t>
      </w:r>
      <w:r w:rsidRPr="001D057E">
        <w:rPr>
          <w:rFonts w:ascii="Times New Roman" w:hAnsi="Times New Roman"/>
          <w:sz w:val="28"/>
          <w:szCs w:val="28"/>
        </w:rPr>
        <w:t>про</w:t>
      </w:r>
      <w:r>
        <w:rPr>
          <w:rFonts w:ascii="Times New Roman" w:hAnsi="Times New Roman"/>
          <w:sz w:val="28"/>
          <w:szCs w:val="28"/>
        </w:rPr>
        <w:t xml:space="preserve"> </w:t>
      </w:r>
      <w:r w:rsidRPr="001D057E">
        <w:rPr>
          <w:rFonts w:ascii="Times New Roman" w:hAnsi="Times New Roman"/>
          <w:sz w:val="28"/>
          <w:szCs w:val="28"/>
        </w:rPr>
        <w:t>об</w:t>
      </w:r>
      <w:r>
        <w:rPr>
          <w:rFonts w:ascii="Times New Roman" w:hAnsi="Times New Roman"/>
          <w:sz w:val="28"/>
          <w:szCs w:val="28"/>
        </w:rPr>
        <w:t>’</w:t>
      </w:r>
      <w:r w:rsidRPr="001D057E">
        <w:rPr>
          <w:rFonts w:ascii="Times New Roman" w:hAnsi="Times New Roman"/>
          <w:sz w:val="28"/>
          <w:szCs w:val="28"/>
        </w:rPr>
        <w:t>єкт</w:t>
      </w:r>
      <w:r>
        <w:rPr>
          <w:rFonts w:ascii="Times New Roman" w:hAnsi="Times New Roman"/>
          <w:sz w:val="28"/>
          <w:szCs w:val="28"/>
        </w:rPr>
        <w:t xml:space="preserve"> </w:t>
      </w:r>
      <w:r w:rsidRPr="001D057E">
        <w:rPr>
          <w:rFonts w:ascii="Times New Roman" w:hAnsi="Times New Roman"/>
          <w:sz w:val="28"/>
          <w:szCs w:val="28"/>
        </w:rPr>
        <w:t>теплофікації</w:t>
      </w:r>
      <w:r>
        <w:rPr>
          <w:rFonts w:ascii="Times New Roman" w:hAnsi="Times New Roman"/>
          <w:sz w:val="28"/>
          <w:szCs w:val="28"/>
        </w:rPr>
        <w:t xml:space="preserve"> </w:t>
      </w:r>
      <w:r w:rsidRPr="001D057E">
        <w:rPr>
          <w:rFonts w:ascii="Times New Roman" w:hAnsi="Times New Roman"/>
          <w:sz w:val="28"/>
          <w:szCs w:val="28"/>
        </w:rPr>
        <w:t>(характеристика об</w:t>
      </w:r>
      <w:r>
        <w:rPr>
          <w:rFonts w:ascii="Times New Roman" w:hAnsi="Times New Roman"/>
          <w:sz w:val="28"/>
          <w:szCs w:val="28"/>
        </w:rPr>
        <w:t>’</w:t>
      </w:r>
      <w:r w:rsidRPr="001D057E">
        <w:rPr>
          <w:rFonts w:ascii="Times New Roman" w:hAnsi="Times New Roman"/>
          <w:sz w:val="28"/>
          <w:szCs w:val="28"/>
        </w:rPr>
        <w:t>єкта,</w:t>
      </w:r>
      <w:r>
        <w:rPr>
          <w:rFonts w:ascii="Times New Roman" w:hAnsi="Times New Roman"/>
          <w:sz w:val="28"/>
          <w:szCs w:val="28"/>
        </w:rPr>
        <w:t xml:space="preserve"> </w:t>
      </w:r>
      <w:r w:rsidRPr="001D057E">
        <w:rPr>
          <w:rFonts w:ascii="Times New Roman" w:hAnsi="Times New Roman"/>
          <w:sz w:val="28"/>
          <w:szCs w:val="28"/>
        </w:rPr>
        <w:t>геометрична висота та геофізична позначка землі,</w:t>
      </w:r>
      <w:r>
        <w:rPr>
          <w:rFonts w:ascii="Times New Roman" w:hAnsi="Times New Roman"/>
          <w:sz w:val="28"/>
          <w:szCs w:val="28"/>
        </w:rPr>
        <w:t xml:space="preserve"> </w:t>
      </w:r>
      <w:r w:rsidRPr="001D057E">
        <w:rPr>
          <w:rFonts w:ascii="Times New Roman" w:hAnsi="Times New Roman"/>
          <w:sz w:val="28"/>
          <w:szCs w:val="28"/>
        </w:rPr>
        <w:t>вимоги до надійності, потреба в резервуванні, чим обумовлена)</w:t>
      </w:r>
      <w:r>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ситуаційний план розміщення об</w:t>
      </w:r>
      <w:r>
        <w:rPr>
          <w:rFonts w:ascii="Times New Roman" w:hAnsi="Times New Roman"/>
          <w:sz w:val="28"/>
          <w:szCs w:val="28"/>
        </w:rPr>
        <w:t>’</w:t>
      </w:r>
      <w:r w:rsidRPr="001D057E">
        <w:rPr>
          <w:rFonts w:ascii="Times New Roman" w:hAnsi="Times New Roman"/>
          <w:sz w:val="28"/>
          <w:szCs w:val="28"/>
        </w:rPr>
        <w:t>єкта з використанням комп</w:t>
      </w:r>
      <w:r>
        <w:rPr>
          <w:rFonts w:ascii="Times New Roman" w:hAnsi="Times New Roman"/>
          <w:sz w:val="28"/>
          <w:szCs w:val="28"/>
        </w:rPr>
        <w:t>лексного типу “Додаток”.</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lastRenderedPageBreak/>
        <w:t>У комплексному типі “Інші відомості до заяви про видачу технічних умов на приєднання до централізованих систем водопостачання та водовідведення”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ідентифікатор об</w:t>
      </w:r>
      <w:r>
        <w:rPr>
          <w:rFonts w:ascii="Times New Roman" w:hAnsi="Times New Roman"/>
          <w:sz w:val="28"/>
          <w:szCs w:val="28"/>
        </w:rPr>
        <w:t>’</w:t>
      </w:r>
      <w:r w:rsidRPr="001D057E">
        <w:rPr>
          <w:rFonts w:ascii="Times New Roman" w:hAnsi="Times New Roman"/>
          <w:sz w:val="28"/>
          <w:szCs w:val="28"/>
        </w:rPr>
        <w:t>єкта будівництва або закінченого будівництвом об</w:t>
      </w:r>
      <w:r>
        <w:rPr>
          <w:rFonts w:ascii="Times New Roman" w:hAnsi="Times New Roman"/>
          <w:sz w:val="28"/>
          <w:szCs w:val="28"/>
        </w:rPr>
        <w:t>’</w:t>
      </w:r>
      <w:r w:rsidRPr="001D057E">
        <w:rPr>
          <w:rFonts w:ascii="Times New Roman" w:hAnsi="Times New Roman"/>
          <w:sz w:val="28"/>
          <w:szCs w:val="28"/>
        </w:rPr>
        <w:t>єкта (для закінчених будівництвом об</w:t>
      </w:r>
      <w:r>
        <w:rPr>
          <w:rFonts w:ascii="Times New Roman" w:hAnsi="Times New Roman"/>
          <w:sz w:val="28"/>
          <w:szCs w:val="28"/>
        </w:rPr>
        <w:t>’</w:t>
      </w:r>
      <w:r w:rsidRPr="001D057E">
        <w:rPr>
          <w:rFonts w:ascii="Times New Roman" w:hAnsi="Times New Roman"/>
          <w:sz w:val="28"/>
          <w:szCs w:val="28"/>
        </w:rPr>
        <w:t>єктів та об</w:t>
      </w:r>
      <w:r>
        <w:rPr>
          <w:rFonts w:ascii="Times New Roman" w:hAnsi="Times New Roman"/>
          <w:sz w:val="28"/>
          <w:szCs w:val="28"/>
        </w:rPr>
        <w:t>’</w:t>
      </w:r>
      <w:r w:rsidRPr="001D057E">
        <w:rPr>
          <w:rFonts w:ascii="Times New Roman" w:hAnsi="Times New Roman"/>
          <w:sz w:val="28"/>
          <w:szCs w:val="28"/>
        </w:rPr>
        <w:t>єктів нового будівництва, яким присвоєно ідентифікатор об</w:t>
      </w:r>
      <w:r>
        <w:rPr>
          <w:rFonts w:ascii="Times New Roman" w:hAnsi="Times New Roman"/>
          <w:sz w:val="28"/>
          <w:szCs w:val="28"/>
        </w:rPr>
        <w:t>’</w:t>
      </w:r>
      <w:r w:rsidRPr="001D057E">
        <w:rPr>
          <w:rFonts w:ascii="Times New Roman" w:hAnsi="Times New Roman"/>
          <w:sz w:val="28"/>
          <w:szCs w:val="28"/>
        </w:rPr>
        <w:t>єкта будівництва до видачі технічних умов);</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вид робіт (приєднання нового об</w:t>
      </w:r>
      <w:r>
        <w:rPr>
          <w:rFonts w:ascii="Times New Roman" w:hAnsi="Times New Roman"/>
          <w:sz w:val="28"/>
          <w:szCs w:val="28"/>
        </w:rPr>
        <w:t>’</w:t>
      </w:r>
      <w:r w:rsidRPr="001D057E">
        <w:rPr>
          <w:rFonts w:ascii="Times New Roman" w:hAnsi="Times New Roman"/>
          <w:sz w:val="28"/>
          <w:szCs w:val="28"/>
        </w:rPr>
        <w:t xml:space="preserve">єкта до теплових мереж/реконструкція існуючої </w:t>
      </w:r>
      <w:proofErr w:type="spellStart"/>
      <w:r w:rsidRPr="001D057E">
        <w:rPr>
          <w:rFonts w:ascii="Times New Roman" w:hAnsi="Times New Roman"/>
          <w:sz w:val="28"/>
          <w:szCs w:val="28"/>
        </w:rPr>
        <w:t>ситеми</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теплоспоживання</w:t>
      </w:r>
      <w:proofErr w:type="spellEnd"/>
      <w:r w:rsidRPr="001D057E">
        <w:rPr>
          <w:rFonts w:ascii="Times New Roman" w:hAnsi="Times New Roman"/>
          <w:sz w:val="28"/>
          <w:szCs w:val="28"/>
        </w:rPr>
        <w:t xml:space="preserve"> </w:t>
      </w:r>
      <w:r>
        <w:rPr>
          <w:rFonts w:ascii="Times New Roman" w:hAnsi="Times New Roman"/>
          <w:sz w:val="28"/>
          <w:szCs w:val="28"/>
        </w:rPr>
        <w:t>і</w:t>
      </w:r>
      <w:r w:rsidRPr="001D057E">
        <w:rPr>
          <w:rFonts w:ascii="Times New Roman" w:hAnsi="Times New Roman"/>
          <w:sz w:val="28"/>
          <w:szCs w:val="28"/>
        </w:rPr>
        <w:t xml:space="preserve">з збільшенням теплового навантаження/реконструкція існуючої </w:t>
      </w:r>
      <w:proofErr w:type="spellStart"/>
      <w:r w:rsidRPr="001D057E">
        <w:rPr>
          <w:rFonts w:ascii="Times New Roman" w:hAnsi="Times New Roman"/>
          <w:sz w:val="28"/>
          <w:szCs w:val="28"/>
        </w:rPr>
        <w:t>ситеми</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теплоспоживання</w:t>
      </w:r>
      <w:proofErr w:type="spellEnd"/>
      <w:r w:rsidRPr="001D057E">
        <w:rPr>
          <w:rFonts w:ascii="Times New Roman" w:hAnsi="Times New Roman"/>
          <w:sz w:val="28"/>
          <w:szCs w:val="28"/>
        </w:rPr>
        <w:t xml:space="preserve"> без збільшення теплового навантаження/технічне переоснащення);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стислі дані про вид робіт;</w:t>
      </w:r>
    </w:p>
    <w:p w:rsidR="00FD5FF5"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проектну організацію з використанням комплексного типу “Дані про юридичну особу”</w:t>
      </w:r>
      <w:r>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“Строк будівництва”;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нормативні терміни проектування</w:t>
      </w:r>
      <w:r>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орієнтовна кошторисна вартість об</w:t>
      </w:r>
      <w:r>
        <w:rPr>
          <w:rFonts w:ascii="Times New Roman" w:hAnsi="Times New Roman"/>
          <w:sz w:val="28"/>
          <w:szCs w:val="28"/>
        </w:rPr>
        <w:t>’</w:t>
      </w:r>
      <w:r w:rsidRPr="001D057E">
        <w:rPr>
          <w:rFonts w:ascii="Times New Roman" w:hAnsi="Times New Roman"/>
          <w:sz w:val="28"/>
          <w:szCs w:val="28"/>
        </w:rPr>
        <w:t>єкта будівництва з використанням комплексного типу</w:t>
      </w:r>
      <w:r>
        <w:rPr>
          <w:rFonts w:ascii="Times New Roman" w:hAnsi="Times New Roman"/>
          <w:sz w:val="28"/>
          <w:szCs w:val="28"/>
        </w:rPr>
        <w:t xml:space="preserve"> </w:t>
      </w:r>
      <w:r w:rsidRPr="001D057E">
        <w:rPr>
          <w:rFonts w:ascii="Times New Roman" w:hAnsi="Times New Roman"/>
          <w:sz w:val="28"/>
          <w:szCs w:val="28"/>
        </w:rPr>
        <w:t>“Кошторисна вартість будівництва”;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черговість введення в експлуатацію</w:t>
      </w:r>
      <w:r>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потреба у воді питної якості: фактичне водоспоживання діючого об</w:t>
      </w:r>
      <w:r>
        <w:rPr>
          <w:rFonts w:ascii="Times New Roman" w:hAnsi="Times New Roman"/>
          <w:sz w:val="28"/>
          <w:szCs w:val="28"/>
        </w:rPr>
        <w:t>’</w:t>
      </w:r>
      <w:r w:rsidRPr="001D057E">
        <w:rPr>
          <w:rFonts w:ascii="Times New Roman" w:hAnsi="Times New Roman"/>
          <w:sz w:val="28"/>
          <w:szCs w:val="28"/>
        </w:rPr>
        <w:t xml:space="preserve">єкта, всього, </w:t>
      </w:r>
      <w:r>
        <w:rPr>
          <w:rFonts w:ascii="Times New Roman" w:hAnsi="Times New Roman"/>
          <w:sz w:val="28"/>
          <w:szCs w:val="28"/>
        </w:rPr>
        <w:t xml:space="preserve">куб. </w:t>
      </w:r>
      <w:r w:rsidRPr="001D057E">
        <w:rPr>
          <w:rFonts w:ascii="Times New Roman" w:hAnsi="Times New Roman"/>
          <w:sz w:val="28"/>
          <w:szCs w:val="28"/>
        </w:rPr>
        <w:t>м</w:t>
      </w:r>
      <w:r>
        <w:rPr>
          <w:rFonts w:ascii="Times New Roman" w:hAnsi="Times New Roman"/>
          <w:sz w:val="28"/>
          <w:szCs w:val="28"/>
        </w:rPr>
        <w:t xml:space="preserve">етрів на </w:t>
      </w:r>
      <w:r w:rsidRPr="001D057E">
        <w:rPr>
          <w:rFonts w:ascii="Times New Roman" w:hAnsi="Times New Roman"/>
          <w:sz w:val="28"/>
          <w:szCs w:val="28"/>
        </w:rPr>
        <w:t>добу;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потреба у воді питної якості: максимальні витрати, л</w:t>
      </w:r>
      <w:r>
        <w:rPr>
          <w:rFonts w:ascii="Times New Roman" w:hAnsi="Times New Roman"/>
          <w:sz w:val="28"/>
          <w:szCs w:val="28"/>
        </w:rPr>
        <w:t xml:space="preserve">ітрів на </w:t>
      </w:r>
      <w:r w:rsidRPr="001D057E">
        <w:rPr>
          <w:rFonts w:ascii="Times New Roman" w:hAnsi="Times New Roman"/>
          <w:sz w:val="28"/>
          <w:szCs w:val="28"/>
        </w:rPr>
        <w:t>сек</w:t>
      </w:r>
      <w:r>
        <w:rPr>
          <w:rFonts w:ascii="Times New Roman" w:hAnsi="Times New Roman"/>
          <w:sz w:val="28"/>
          <w:szCs w:val="28"/>
        </w:rPr>
        <w:t>унду</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потреба у воді питної якості: години подачі води;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потреба у воді на </w:t>
      </w:r>
      <w:proofErr w:type="spellStart"/>
      <w:r w:rsidRPr="001D057E">
        <w:rPr>
          <w:rFonts w:ascii="Times New Roman" w:hAnsi="Times New Roman"/>
          <w:sz w:val="28"/>
          <w:szCs w:val="28"/>
        </w:rPr>
        <w:t>господарчо</w:t>
      </w:r>
      <w:proofErr w:type="spellEnd"/>
      <w:r w:rsidRPr="001D057E">
        <w:rPr>
          <w:rFonts w:ascii="Times New Roman" w:hAnsi="Times New Roman"/>
          <w:sz w:val="28"/>
          <w:szCs w:val="28"/>
        </w:rPr>
        <w:t xml:space="preserve">-побутові потреби, </w:t>
      </w:r>
      <w:r>
        <w:rPr>
          <w:rFonts w:ascii="Times New Roman" w:hAnsi="Times New Roman"/>
          <w:sz w:val="28"/>
          <w:szCs w:val="28"/>
        </w:rPr>
        <w:t xml:space="preserve">куб. </w:t>
      </w:r>
      <w:r w:rsidRPr="001D057E">
        <w:rPr>
          <w:rFonts w:ascii="Times New Roman" w:hAnsi="Times New Roman"/>
          <w:sz w:val="28"/>
          <w:szCs w:val="28"/>
        </w:rPr>
        <w:t>м</w:t>
      </w:r>
      <w:r>
        <w:rPr>
          <w:rFonts w:ascii="Times New Roman" w:hAnsi="Times New Roman"/>
          <w:sz w:val="28"/>
          <w:szCs w:val="28"/>
        </w:rPr>
        <w:t xml:space="preserve">етрів на </w:t>
      </w:r>
      <w:r w:rsidRPr="001D057E">
        <w:rPr>
          <w:rFonts w:ascii="Times New Roman" w:hAnsi="Times New Roman"/>
          <w:sz w:val="28"/>
          <w:szCs w:val="28"/>
        </w:rPr>
        <w:t>добу/л</w:t>
      </w:r>
      <w:r>
        <w:rPr>
          <w:rFonts w:ascii="Times New Roman" w:hAnsi="Times New Roman"/>
          <w:sz w:val="28"/>
          <w:szCs w:val="28"/>
        </w:rPr>
        <w:t xml:space="preserve">ітрів на </w:t>
      </w:r>
      <w:r w:rsidRPr="001D057E">
        <w:rPr>
          <w:rFonts w:ascii="Times New Roman" w:hAnsi="Times New Roman"/>
          <w:sz w:val="28"/>
          <w:szCs w:val="28"/>
        </w:rPr>
        <w:t>сек</w:t>
      </w:r>
      <w:r>
        <w:rPr>
          <w:rFonts w:ascii="Times New Roman" w:hAnsi="Times New Roman"/>
          <w:sz w:val="28"/>
          <w:szCs w:val="28"/>
        </w:rPr>
        <w:t>унду</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потреба у воді на технологічні потреби,</w:t>
      </w:r>
      <w:r>
        <w:rPr>
          <w:rFonts w:ascii="Times New Roman" w:hAnsi="Times New Roman"/>
          <w:sz w:val="28"/>
          <w:szCs w:val="28"/>
        </w:rPr>
        <w:t xml:space="preserve"> куб. </w:t>
      </w:r>
      <w:r w:rsidRPr="001D057E">
        <w:rPr>
          <w:rFonts w:ascii="Times New Roman" w:hAnsi="Times New Roman"/>
          <w:sz w:val="28"/>
          <w:szCs w:val="28"/>
        </w:rPr>
        <w:t>м</w:t>
      </w:r>
      <w:r>
        <w:rPr>
          <w:rFonts w:ascii="Times New Roman" w:hAnsi="Times New Roman"/>
          <w:sz w:val="28"/>
          <w:szCs w:val="28"/>
        </w:rPr>
        <w:t xml:space="preserve">етрів на </w:t>
      </w:r>
      <w:r w:rsidRPr="001D057E">
        <w:rPr>
          <w:rFonts w:ascii="Times New Roman" w:hAnsi="Times New Roman"/>
          <w:sz w:val="28"/>
          <w:szCs w:val="28"/>
        </w:rPr>
        <w:t>добу/л</w:t>
      </w:r>
      <w:r>
        <w:rPr>
          <w:rFonts w:ascii="Times New Roman" w:hAnsi="Times New Roman"/>
          <w:sz w:val="28"/>
          <w:szCs w:val="28"/>
        </w:rPr>
        <w:t xml:space="preserve">ітрів на </w:t>
      </w:r>
      <w:r w:rsidRPr="001D057E">
        <w:rPr>
          <w:rFonts w:ascii="Times New Roman" w:hAnsi="Times New Roman"/>
          <w:sz w:val="28"/>
          <w:szCs w:val="28"/>
        </w:rPr>
        <w:t>сек</w:t>
      </w:r>
      <w:r>
        <w:rPr>
          <w:rFonts w:ascii="Times New Roman" w:hAnsi="Times New Roman"/>
          <w:sz w:val="28"/>
          <w:szCs w:val="28"/>
        </w:rPr>
        <w:t>унду</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потреба у воді для поливання території та зелених насаджень, </w:t>
      </w:r>
      <w:r>
        <w:rPr>
          <w:rFonts w:ascii="Times New Roman" w:hAnsi="Times New Roman"/>
          <w:sz w:val="28"/>
          <w:szCs w:val="28"/>
        </w:rPr>
        <w:t xml:space="preserve">куб. </w:t>
      </w:r>
      <w:r w:rsidRPr="001D057E">
        <w:rPr>
          <w:rFonts w:ascii="Times New Roman" w:hAnsi="Times New Roman"/>
          <w:sz w:val="28"/>
          <w:szCs w:val="28"/>
        </w:rPr>
        <w:t>м</w:t>
      </w:r>
      <w:r>
        <w:rPr>
          <w:rFonts w:ascii="Times New Roman" w:hAnsi="Times New Roman"/>
          <w:sz w:val="28"/>
          <w:szCs w:val="28"/>
        </w:rPr>
        <w:t xml:space="preserve">етрів на </w:t>
      </w:r>
      <w:r w:rsidRPr="001D057E">
        <w:rPr>
          <w:rFonts w:ascii="Times New Roman" w:hAnsi="Times New Roman"/>
          <w:sz w:val="28"/>
          <w:szCs w:val="28"/>
        </w:rPr>
        <w:t>добу/л</w:t>
      </w:r>
      <w:r>
        <w:rPr>
          <w:rFonts w:ascii="Times New Roman" w:hAnsi="Times New Roman"/>
          <w:sz w:val="28"/>
          <w:szCs w:val="28"/>
        </w:rPr>
        <w:t xml:space="preserve">ітрів на </w:t>
      </w:r>
      <w:r w:rsidRPr="001D057E">
        <w:rPr>
          <w:rFonts w:ascii="Times New Roman" w:hAnsi="Times New Roman"/>
          <w:sz w:val="28"/>
          <w:szCs w:val="28"/>
        </w:rPr>
        <w:t>сек</w:t>
      </w:r>
      <w:r>
        <w:rPr>
          <w:rFonts w:ascii="Times New Roman" w:hAnsi="Times New Roman"/>
          <w:sz w:val="28"/>
          <w:szCs w:val="28"/>
        </w:rPr>
        <w:t>унду</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потреба у воді </w:t>
      </w:r>
      <w:r>
        <w:rPr>
          <w:rFonts w:ascii="Times New Roman" w:hAnsi="Times New Roman"/>
          <w:sz w:val="28"/>
          <w:szCs w:val="28"/>
        </w:rPr>
        <w:t>для</w:t>
      </w:r>
      <w:r w:rsidRPr="001D057E">
        <w:rPr>
          <w:rFonts w:ascii="Times New Roman" w:hAnsi="Times New Roman"/>
          <w:sz w:val="28"/>
          <w:szCs w:val="28"/>
        </w:rPr>
        <w:t xml:space="preserve"> пожежогасіння, л</w:t>
      </w:r>
      <w:r>
        <w:rPr>
          <w:rFonts w:ascii="Times New Roman" w:hAnsi="Times New Roman"/>
          <w:sz w:val="28"/>
          <w:szCs w:val="28"/>
        </w:rPr>
        <w:t xml:space="preserve">ітрів на </w:t>
      </w:r>
      <w:r w:rsidRPr="001D057E">
        <w:rPr>
          <w:rFonts w:ascii="Times New Roman" w:hAnsi="Times New Roman"/>
          <w:sz w:val="28"/>
          <w:szCs w:val="28"/>
        </w:rPr>
        <w:t>сек</w:t>
      </w:r>
      <w:r>
        <w:rPr>
          <w:rFonts w:ascii="Times New Roman" w:hAnsi="Times New Roman"/>
          <w:sz w:val="28"/>
          <w:szCs w:val="28"/>
        </w:rPr>
        <w:t>унду</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потреба у воді для об</w:t>
      </w:r>
      <w:r>
        <w:rPr>
          <w:rFonts w:ascii="Times New Roman" w:hAnsi="Times New Roman"/>
          <w:sz w:val="28"/>
          <w:szCs w:val="28"/>
        </w:rPr>
        <w:t>’</w:t>
      </w:r>
      <w:r w:rsidRPr="001D057E">
        <w:rPr>
          <w:rFonts w:ascii="Times New Roman" w:hAnsi="Times New Roman"/>
          <w:sz w:val="28"/>
          <w:szCs w:val="28"/>
        </w:rPr>
        <w:t xml:space="preserve">єкта будівництва, </w:t>
      </w:r>
      <w:r>
        <w:rPr>
          <w:rFonts w:ascii="Times New Roman" w:hAnsi="Times New Roman"/>
          <w:sz w:val="28"/>
          <w:szCs w:val="28"/>
        </w:rPr>
        <w:t xml:space="preserve">куб. </w:t>
      </w:r>
      <w:r w:rsidRPr="001D057E">
        <w:rPr>
          <w:rFonts w:ascii="Times New Roman" w:hAnsi="Times New Roman"/>
          <w:sz w:val="28"/>
          <w:szCs w:val="28"/>
        </w:rPr>
        <w:t>м</w:t>
      </w:r>
      <w:r>
        <w:rPr>
          <w:rFonts w:ascii="Times New Roman" w:hAnsi="Times New Roman"/>
          <w:sz w:val="28"/>
          <w:szCs w:val="28"/>
        </w:rPr>
        <w:t xml:space="preserve">етрів на </w:t>
      </w:r>
      <w:r w:rsidRPr="001D057E">
        <w:rPr>
          <w:rFonts w:ascii="Times New Roman" w:hAnsi="Times New Roman"/>
          <w:sz w:val="28"/>
          <w:szCs w:val="28"/>
        </w:rPr>
        <w:t>добу/л</w:t>
      </w:r>
      <w:r>
        <w:rPr>
          <w:rFonts w:ascii="Times New Roman" w:hAnsi="Times New Roman"/>
          <w:sz w:val="28"/>
          <w:szCs w:val="28"/>
        </w:rPr>
        <w:t xml:space="preserve">ітрів на </w:t>
      </w:r>
      <w:r w:rsidRPr="001D057E">
        <w:rPr>
          <w:rFonts w:ascii="Times New Roman" w:hAnsi="Times New Roman"/>
          <w:sz w:val="28"/>
          <w:szCs w:val="28"/>
        </w:rPr>
        <w:t>сек</w:t>
      </w:r>
      <w:r>
        <w:rPr>
          <w:rFonts w:ascii="Times New Roman" w:hAnsi="Times New Roman"/>
          <w:sz w:val="28"/>
          <w:szCs w:val="28"/>
        </w:rPr>
        <w:t>унду</w:t>
      </w:r>
      <w:r w:rsidRPr="001D057E">
        <w:rPr>
          <w:rFonts w:ascii="Times New Roman" w:hAnsi="Times New Roman"/>
          <w:sz w:val="28"/>
          <w:szCs w:val="28"/>
        </w:rPr>
        <w:t>;</w:t>
      </w:r>
    </w:p>
    <w:p w:rsidR="00FD5FF5"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потреба у воді на інші витрати, </w:t>
      </w:r>
      <w:r>
        <w:rPr>
          <w:rFonts w:ascii="Times New Roman" w:hAnsi="Times New Roman"/>
          <w:sz w:val="28"/>
          <w:szCs w:val="28"/>
        </w:rPr>
        <w:t xml:space="preserve">куб. </w:t>
      </w:r>
      <w:r w:rsidRPr="001D057E">
        <w:rPr>
          <w:rFonts w:ascii="Times New Roman" w:hAnsi="Times New Roman"/>
          <w:sz w:val="28"/>
          <w:szCs w:val="28"/>
        </w:rPr>
        <w:t>м</w:t>
      </w:r>
      <w:r>
        <w:rPr>
          <w:rFonts w:ascii="Times New Roman" w:hAnsi="Times New Roman"/>
          <w:sz w:val="28"/>
          <w:szCs w:val="28"/>
        </w:rPr>
        <w:t xml:space="preserve">етрів на </w:t>
      </w:r>
      <w:r w:rsidRPr="001D057E">
        <w:rPr>
          <w:rFonts w:ascii="Times New Roman" w:hAnsi="Times New Roman"/>
          <w:sz w:val="28"/>
          <w:szCs w:val="28"/>
        </w:rPr>
        <w:t>добу;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стічн</w:t>
      </w:r>
      <w:r>
        <w:rPr>
          <w:rFonts w:ascii="Times New Roman" w:hAnsi="Times New Roman"/>
          <w:sz w:val="28"/>
          <w:szCs w:val="28"/>
        </w:rPr>
        <w:t>і</w:t>
      </w:r>
      <w:r w:rsidRPr="001D057E">
        <w:rPr>
          <w:rFonts w:ascii="Times New Roman" w:hAnsi="Times New Roman"/>
          <w:sz w:val="28"/>
          <w:szCs w:val="28"/>
        </w:rPr>
        <w:t xml:space="preserve"> (зворотн</w:t>
      </w:r>
      <w:r>
        <w:rPr>
          <w:rFonts w:ascii="Times New Roman" w:hAnsi="Times New Roman"/>
          <w:sz w:val="28"/>
          <w:szCs w:val="28"/>
        </w:rPr>
        <w:t>і</w:t>
      </w:r>
      <w:r w:rsidRPr="001D057E">
        <w:rPr>
          <w:rFonts w:ascii="Times New Roman" w:hAnsi="Times New Roman"/>
          <w:sz w:val="28"/>
          <w:szCs w:val="28"/>
        </w:rPr>
        <w:t>) вод</w:t>
      </w:r>
      <w:r>
        <w:rPr>
          <w:rFonts w:ascii="Times New Roman" w:hAnsi="Times New Roman"/>
          <w:sz w:val="28"/>
          <w:szCs w:val="28"/>
        </w:rPr>
        <w:t xml:space="preserve">и, </w:t>
      </w:r>
      <w:r w:rsidRPr="001D057E">
        <w:rPr>
          <w:rFonts w:ascii="Times New Roman" w:hAnsi="Times New Roman"/>
          <w:sz w:val="28"/>
          <w:szCs w:val="28"/>
        </w:rPr>
        <w:t>куб. м</w:t>
      </w:r>
      <w:r>
        <w:rPr>
          <w:rFonts w:ascii="Times New Roman" w:hAnsi="Times New Roman"/>
          <w:sz w:val="28"/>
          <w:szCs w:val="28"/>
        </w:rPr>
        <w:t xml:space="preserve">етрів на </w:t>
      </w:r>
      <w:r w:rsidRPr="001D057E">
        <w:rPr>
          <w:rFonts w:ascii="Times New Roman" w:hAnsi="Times New Roman"/>
          <w:sz w:val="28"/>
          <w:szCs w:val="28"/>
        </w:rPr>
        <w:t>добу;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максимальні скиди стічних (зворотних) вод, л</w:t>
      </w:r>
      <w:r>
        <w:rPr>
          <w:rFonts w:ascii="Times New Roman" w:hAnsi="Times New Roman"/>
          <w:sz w:val="28"/>
          <w:szCs w:val="28"/>
        </w:rPr>
        <w:t xml:space="preserve">ітрів на </w:t>
      </w:r>
      <w:r w:rsidRPr="001D057E">
        <w:rPr>
          <w:rFonts w:ascii="Times New Roman" w:hAnsi="Times New Roman"/>
          <w:sz w:val="28"/>
          <w:szCs w:val="28"/>
        </w:rPr>
        <w:t>сек</w:t>
      </w:r>
      <w:r>
        <w:rPr>
          <w:rFonts w:ascii="Times New Roman" w:hAnsi="Times New Roman"/>
          <w:sz w:val="28"/>
          <w:szCs w:val="28"/>
        </w:rPr>
        <w:t>унду</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період максимальних скидів стічних (зворотних) вод;</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скиди стічних (зворотних) вод господарсько-побутових, куб.</w:t>
      </w:r>
      <w:r>
        <w:rPr>
          <w:rFonts w:ascii="Times New Roman" w:hAnsi="Times New Roman"/>
          <w:sz w:val="28"/>
          <w:szCs w:val="28"/>
        </w:rPr>
        <w:t xml:space="preserve"> </w:t>
      </w:r>
      <w:r w:rsidRPr="001D057E">
        <w:rPr>
          <w:rFonts w:ascii="Times New Roman" w:hAnsi="Times New Roman"/>
          <w:sz w:val="28"/>
          <w:szCs w:val="28"/>
        </w:rPr>
        <w:t>м</w:t>
      </w:r>
      <w:r>
        <w:rPr>
          <w:rFonts w:ascii="Times New Roman" w:hAnsi="Times New Roman"/>
          <w:sz w:val="28"/>
          <w:szCs w:val="28"/>
        </w:rPr>
        <w:t xml:space="preserve">етрів на </w:t>
      </w:r>
      <w:r w:rsidRPr="001D057E">
        <w:rPr>
          <w:rFonts w:ascii="Times New Roman" w:hAnsi="Times New Roman"/>
          <w:sz w:val="28"/>
          <w:szCs w:val="28"/>
        </w:rPr>
        <w:t>добу/л</w:t>
      </w:r>
      <w:r>
        <w:rPr>
          <w:rFonts w:ascii="Times New Roman" w:hAnsi="Times New Roman"/>
          <w:sz w:val="28"/>
          <w:szCs w:val="28"/>
        </w:rPr>
        <w:t xml:space="preserve">ітрів на </w:t>
      </w:r>
      <w:r w:rsidRPr="001D057E">
        <w:rPr>
          <w:rFonts w:ascii="Times New Roman" w:hAnsi="Times New Roman"/>
          <w:sz w:val="28"/>
          <w:szCs w:val="28"/>
        </w:rPr>
        <w:t>сек</w:t>
      </w:r>
      <w:r>
        <w:rPr>
          <w:rFonts w:ascii="Times New Roman" w:hAnsi="Times New Roman"/>
          <w:sz w:val="28"/>
          <w:szCs w:val="28"/>
        </w:rPr>
        <w:t>унду</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скиди стічних (зворотних) вод виробничих, куб.</w:t>
      </w:r>
      <w:r>
        <w:rPr>
          <w:rFonts w:ascii="Times New Roman" w:hAnsi="Times New Roman"/>
          <w:sz w:val="28"/>
          <w:szCs w:val="28"/>
        </w:rPr>
        <w:t xml:space="preserve"> </w:t>
      </w:r>
      <w:r w:rsidRPr="001D057E">
        <w:rPr>
          <w:rFonts w:ascii="Times New Roman" w:hAnsi="Times New Roman"/>
          <w:sz w:val="28"/>
          <w:szCs w:val="28"/>
        </w:rPr>
        <w:t>м</w:t>
      </w:r>
      <w:r>
        <w:rPr>
          <w:rFonts w:ascii="Times New Roman" w:hAnsi="Times New Roman"/>
          <w:sz w:val="28"/>
          <w:szCs w:val="28"/>
        </w:rPr>
        <w:t xml:space="preserve">етрів на </w:t>
      </w:r>
      <w:r w:rsidRPr="001D057E">
        <w:rPr>
          <w:rFonts w:ascii="Times New Roman" w:hAnsi="Times New Roman"/>
          <w:sz w:val="28"/>
          <w:szCs w:val="28"/>
        </w:rPr>
        <w:t>добу/л</w:t>
      </w:r>
      <w:r>
        <w:rPr>
          <w:rFonts w:ascii="Times New Roman" w:hAnsi="Times New Roman"/>
          <w:sz w:val="28"/>
          <w:szCs w:val="28"/>
        </w:rPr>
        <w:t xml:space="preserve">ітрів на </w:t>
      </w:r>
      <w:r w:rsidRPr="001D057E">
        <w:rPr>
          <w:rFonts w:ascii="Times New Roman" w:hAnsi="Times New Roman"/>
          <w:sz w:val="28"/>
          <w:szCs w:val="28"/>
        </w:rPr>
        <w:t>сек</w:t>
      </w:r>
      <w:r>
        <w:rPr>
          <w:rFonts w:ascii="Times New Roman" w:hAnsi="Times New Roman"/>
          <w:sz w:val="28"/>
          <w:szCs w:val="28"/>
        </w:rPr>
        <w:t>унду</w:t>
      </w:r>
      <w:r w:rsidRPr="001D057E">
        <w:rPr>
          <w:rFonts w:ascii="Times New Roman" w:hAnsi="Times New Roman"/>
          <w:sz w:val="28"/>
          <w:szCs w:val="28"/>
        </w:rPr>
        <w:t>;</w:t>
      </w:r>
    </w:p>
    <w:p w:rsidR="00FD5FF5" w:rsidRPr="0071748B" w:rsidRDefault="00FD5FF5" w:rsidP="00FD5FF5">
      <w:pPr>
        <w:keepLines/>
        <w:tabs>
          <w:tab w:val="left" w:pos="993"/>
        </w:tabs>
        <w:spacing w:before="120"/>
        <w:ind w:right="119" w:firstLine="567"/>
        <w:jc w:val="both"/>
        <w:rPr>
          <w:rFonts w:ascii="Times New Roman" w:hAnsi="Times New Roman"/>
          <w:sz w:val="28"/>
          <w:szCs w:val="28"/>
        </w:rPr>
      </w:pPr>
      <w:r w:rsidRPr="0071748B">
        <w:rPr>
          <w:rFonts w:ascii="Times New Roman" w:hAnsi="Times New Roman"/>
          <w:sz w:val="28"/>
          <w:szCs w:val="28"/>
        </w:rPr>
        <w:t>коефіцієнт нерівномірності скидання стоків;</w:t>
      </w:r>
    </w:p>
    <w:p w:rsidR="00FD5FF5" w:rsidRPr="0071748B" w:rsidRDefault="00FD5FF5" w:rsidP="00FD5FF5">
      <w:pPr>
        <w:keepLines/>
        <w:tabs>
          <w:tab w:val="left" w:pos="993"/>
        </w:tabs>
        <w:spacing w:before="120"/>
        <w:ind w:right="119" w:firstLine="567"/>
        <w:jc w:val="both"/>
        <w:rPr>
          <w:rFonts w:ascii="Times New Roman" w:hAnsi="Times New Roman"/>
          <w:sz w:val="28"/>
          <w:szCs w:val="28"/>
        </w:rPr>
      </w:pPr>
      <w:r w:rsidRPr="0071748B">
        <w:rPr>
          <w:rFonts w:ascii="Times New Roman" w:hAnsi="Times New Roman"/>
          <w:sz w:val="28"/>
          <w:szCs w:val="28"/>
        </w:rPr>
        <w:t>фізико-хімічні властивості стоків і їх склад: зважені речовини, міліграм</w:t>
      </w:r>
      <w:r>
        <w:rPr>
          <w:rFonts w:ascii="Times New Roman" w:hAnsi="Times New Roman"/>
          <w:sz w:val="28"/>
          <w:szCs w:val="28"/>
        </w:rPr>
        <w:t>ів</w:t>
      </w:r>
      <w:r w:rsidRPr="0071748B">
        <w:rPr>
          <w:rFonts w:ascii="Times New Roman" w:hAnsi="Times New Roman"/>
          <w:sz w:val="28"/>
          <w:szCs w:val="28"/>
        </w:rPr>
        <w:t xml:space="preserve"> на літер, біохімічне споживання кисню повне, грам</w:t>
      </w:r>
      <w:r>
        <w:rPr>
          <w:rFonts w:ascii="Times New Roman" w:hAnsi="Times New Roman"/>
          <w:sz w:val="28"/>
          <w:szCs w:val="28"/>
        </w:rPr>
        <w:t>ів</w:t>
      </w:r>
      <w:r w:rsidRPr="0071748B">
        <w:rPr>
          <w:rFonts w:ascii="Times New Roman" w:hAnsi="Times New Roman"/>
          <w:sz w:val="28"/>
          <w:szCs w:val="28"/>
        </w:rPr>
        <w:t xml:space="preserve"> на літер, сульфіди, міліграм</w:t>
      </w:r>
      <w:r>
        <w:rPr>
          <w:rFonts w:ascii="Times New Roman" w:hAnsi="Times New Roman"/>
          <w:sz w:val="28"/>
          <w:szCs w:val="28"/>
        </w:rPr>
        <w:t>ів</w:t>
      </w:r>
      <w:r w:rsidRPr="0071748B">
        <w:rPr>
          <w:rFonts w:ascii="Times New Roman" w:hAnsi="Times New Roman"/>
          <w:sz w:val="28"/>
          <w:szCs w:val="28"/>
        </w:rPr>
        <w:t xml:space="preserve"> на літер;</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71748B">
        <w:rPr>
          <w:rFonts w:ascii="Times New Roman" w:hAnsi="Times New Roman"/>
          <w:sz w:val="28"/>
          <w:szCs w:val="28"/>
        </w:rPr>
        <w:t>характерні інгредієнти і токсичні речовини: цинк, міліграм на літер, мідь, міліграм на літер, нікель, міліграм на літер;</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 території об</w:t>
      </w:r>
      <w:r>
        <w:rPr>
          <w:rFonts w:ascii="Times New Roman" w:hAnsi="Times New Roman"/>
          <w:sz w:val="28"/>
          <w:szCs w:val="28"/>
        </w:rPr>
        <w:t>’</w:t>
      </w:r>
      <w:r w:rsidRPr="001D057E">
        <w:rPr>
          <w:rFonts w:ascii="Times New Roman" w:hAnsi="Times New Roman"/>
          <w:sz w:val="28"/>
          <w:szCs w:val="28"/>
        </w:rPr>
        <w:t>єкта будівництва передбачено склад локальних очисних споруд</w:t>
      </w:r>
      <w:r>
        <w:rPr>
          <w:rFonts w:ascii="Times New Roman" w:hAnsi="Times New Roman"/>
          <w:sz w:val="28"/>
          <w:szCs w:val="28"/>
        </w:rPr>
        <w:t xml:space="preserve"> (перелік об’єктів)</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 території об</w:t>
      </w:r>
      <w:r>
        <w:rPr>
          <w:rFonts w:ascii="Times New Roman" w:hAnsi="Times New Roman"/>
          <w:sz w:val="28"/>
          <w:szCs w:val="28"/>
        </w:rPr>
        <w:t>’</w:t>
      </w:r>
      <w:r w:rsidRPr="001D057E">
        <w:rPr>
          <w:rFonts w:ascii="Times New Roman" w:hAnsi="Times New Roman"/>
          <w:sz w:val="28"/>
          <w:szCs w:val="28"/>
        </w:rPr>
        <w:t>єкта будівництва передбачено облік стоків, які скидаються (марка приладу</w:t>
      </w:r>
      <w:r>
        <w:rPr>
          <w:rFonts w:ascii="Times New Roman" w:hAnsi="Times New Roman"/>
          <w:sz w:val="28"/>
          <w:szCs w:val="28"/>
        </w:rPr>
        <w:t xml:space="preserve"> обліку</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 території об</w:t>
      </w:r>
      <w:r>
        <w:rPr>
          <w:rFonts w:ascii="Times New Roman" w:hAnsi="Times New Roman"/>
          <w:sz w:val="28"/>
          <w:szCs w:val="28"/>
        </w:rPr>
        <w:t>’</w:t>
      </w:r>
      <w:r w:rsidRPr="001D057E">
        <w:rPr>
          <w:rFonts w:ascii="Times New Roman" w:hAnsi="Times New Roman"/>
          <w:sz w:val="28"/>
          <w:szCs w:val="28"/>
        </w:rPr>
        <w:t>єкта будівництва передбачено автоматизовані пробовідбірники (марка</w:t>
      </w:r>
      <w:r w:rsidRPr="004707ED">
        <w:rPr>
          <w:rFonts w:ascii="Times New Roman" w:hAnsi="Times New Roman"/>
          <w:sz w:val="28"/>
          <w:szCs w:val="28"/>
        </w:rPr>
        <w:t xml:space="preserve"> </w:t>
      </w:r>
      <w:r w:rsidRPr="001D057E">
        <w:rPr>
          <w:rFonts w:ascii="Times New Roman" w:hAnsi="Times New Roman"/>
          <w:sz w:val="28"/>
          <w:szCs w:val="28"/>
        </w:rPr>
        <w:t>пробовідбірник</w:t>
      </w:r>
      <w:r>
        <w:rPr>
          <w:rFonts w:ascii="Times New Roman" w:hAnsi="Times New Roman"/>
          <w:sz w:val="28"/>
          <w:szCs w:val="28"/>
        </w:rPr>
        <w:t>а</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 території об</w:t>
      </w:r>
      <w:r>
        <w:rPr>
          <w:rFonts w:ascii="Times New Roman" w:hAnsi="Times New Roman"/>
          <w:sz w:val="28"/>
          <w:szCs w:val="28"/>
        </w:rPr>
        <w:t>’</w:t>
      </w:r>
      <w:r w:rsidRPr="001D057E">
        <w:rPr>
          <w:rFonts w:ascii="Times New Roman" w:hAnsi="Times New Roman"/>
          <w:sz w:val="28"/>
          <w:szCs w:val="28"/>
        </w:rPr>
        <w:t>єкта будівництва передбачено наявність лабораторії;</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 території об</w:t>
      </w:r>
      <w:r>
        <w:rPr>
          <w:rFonts w:ascii="Times New Roman" w:hAnsi="Times New Roman"/>
          <w:sz w:val="28"/>
          <w:szCs w:val="28"/>
        </w:rPr>
        <w:t>’</w:t>
      </w:r>
      <w:r w:rsidRPr="001D057E">
        <w:rPr>
          <w:rFonts w:ascii="Times New Roman" w:hAnsi="Times New Roman"/>
          <w:sz w:val="28"/>
          <w:szCs w:val="28"/>
        </w:rPr>
        <w:t xml:space="preserve">єкта будівництва передбачено </w:t>
      </w:r>
      <w:r>
        <w:rPr>
          <w:rFonts w:ascii="Times New Roman" w:hAnsi="Times New Roman"/>
          <w:sz w:val="28"/>
          <w:szCs w:val="28"/>
        </w:rPr>
        <w:t xml:space="preserve">здійснення </w:t>
      </w:r>
      <w:r w:rsidRPr="001D057E">
        <w:rPr>
          <w:rFonts w:ascii="Times New Roman" w:hAnsi="Times New Roman"/>
          <w:sz w:val="28"/>
          <w:szCs w:val="28"/>
        </w:rPr>
        <w:t>заход</w:t>
      </w:r>
      <w:r>
        <w:rPr>
          <w:rFonts w:ascii="Times New Roman" w:hAnsi="Times New Roman"/>
          <w:sz w:val="28"/>
          <w:szCs w:val="28"/>
        </w:rPr>
        <w:t>ів</w:t>
      </w:r>
      <w:r w:rsidRPr="001D057E">
        <w:rPr>
          <w:rFonts w:ascii="Times New Roman" w:hAnsi="Times New Roman"/>
          <w:sz w:val="28"/>
          <w:szCs w:val="28"/>
        </w:rPr>
        <w:t xml:space="preserve"> (усереднення, розбавлення, дозоване скидання, локальна очистка стоків тощо);</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 території об</w:t>
      </w:r>
      <w:r>
        <w:rPr>
          <w:rFonts w:ascii="Times New Roman" w:hAnsi="Times New Roman"/>
          <w:sz w:val="28"/>
          <w:szCs w:val="28"/>
        </w:rPr>
        <w:t>’</w:t>
      </w:r>
      <w:r w:rsidRPr="001D057E">
        <w:rPr>
          <w:rFonts w:ascii="Times New Roman" w:hAnsi="Times New Roman"/>
          <w:sz w:val="28"/>
          <w:szCs w:val="28"/>
        </w:rPr>
        <w:t xml:space="preserve">єкта будівництва передбачено </w:t>
      </w:r>
      <w:r>
        <w:rPr>
          <w:rFonts w:ascii="Times New Roman" w:hAnsi="Times New Roman"/>
          <w:sz w:val="28"/>
          <w:szCs w:val="28"/>
        </w:rPr>
        <w:t xml:space="preserve">здійснення </w:t>
      </w:r>
      <w:r w:rsidRPr="001D057E">
        <w:rPr>
          <w:rFonts w:ascii="Times New Roman" w:hAnsi="Times New Roman"/>
          <w:sz w:val="28"/>
          <w:szCs w:val="28"/>
        </w:rPr>
        <w:t>заход</w:t>
      </w:r>
      <w:r>
        <w:rPr>
          <w:rFonts w:ascii="Times New Roman" w:hAnsi="Times New Roman"/>
          <w:sz w:val="28"/>
          <w:szCs w:val="28"/>
        </w:rPr>
        <w:t>ів</w:t>
      </w:r>
      <w:r w:rsidRPr="001D057E">
        <w:rPr>
          <w:rFonts w:ascii="Times New Roman" w:hAnsi="Times New Roman"/>
          <w:sz w:val="28"/>
          <w:szCs w:val="28"/>
        </w:rPr>
        <w:t xml:space="preserve"> щодо утилізації або використання осадів виробничих стічних вод (місце захоронення осадів, технологію їх використання тощо);</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перелік показників, яким не відповідає (перелічити з концентраціями, м</w:t>
      </w:r>
      <w:r>
        <w:rPr>
          <w:rFonts w:ascii="Times New Roman" w:hAnsi="Times New Roman"/>
          <w:sz w:val="28"/>
          <w:szCs w:val="28"/>
        </w:rPr>
        <w:t xml:space="preserve">іліграмів на </w:t>
      </w:r>
      <w:r w:rsidRPr="001D057E">
        <w:rPr>
          <w:rFonts w:ascii="Times New Roman" w:hAnsi="Times New Roman"/>
          <w:sz w:val="28"/>
          <w:szCs w:val="28"/>
        </w:rPr>
        <w:t>л</w:t>
      </w:r>
      <w:r>
        <w:rPr>
          <w:rFonts w:ascii="Times New Roman" w:hAnsi="Times New Roman"/>
          <w:sz w:val="28"/>
          <w:szCs w:val="28"/>
        </w:rPr>
        <w:t>ітер</w:t>
      </w:r>
      <w:r w:rsidRPr="001D057E">
        <w:rPr>
          <w:rFonts w:ascii="Times New Roman" w:hAnsi="Times New Roman"/>
          <w:sz w:val="28"/>
          <w:szCs w:val="28"/>
        </w:rPr>
        <w:t>);</w:t>
      </w:r>
    </w:p>
    <w:p w:rsidR="00FD5FF5"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обсяг води, яка використовується в системі оборотного і повторного промислового водопостачання, куб.</w:t>
      </w:r>
      <w:r>
        <w:rPr>
          <w:rFonts w:ascii="Times New Roman" w:hAnsi="Times New Roman"/>
          <w:sz w:val="28"/>
          <w:szCs w:val="28"/>
        </w:rPr>
        <w:t xml:space="preserve"> </w:t>
      </w:r>
      <w:r w:rsidRPr="001D057E">
        <w:rPr>
          <w:rFonts w:ascii="Times New Roman" w:hAnsi="Times New Roman"/>
          <w:sz w:val="28"/>
          <w:szCs w:val="28"/>
        </w:rPr>
        <w:t>м</w:t>
      </w:r>
      <w:r>
        <w:rPr>
          <w:rFonts w:ascii="Times New Roman" w:hAnsi="Times New Roman"/>
          <w:sz w:val="28"/>
          <w:szCs w:val="28"/>
        </w:rPr>
        <w:t xml:space="preserve">етрів на </w:t>
      </w:r>
      <w:r w:rsidRPr="001D057E">
        <w:rPr>
          <w:rFonts w:ascii="Times New Roman" w:hAnsi="Times New Roman"/>
          <w:sz w:val="28"/>
          <w:szCs w:val="28"/>
        </w:rPr>
        <w:t>добу;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копія дозволу на спеціальне водокористування та копія спеціального дозволу на користування надрами </w:t>
      </w:r>
      <w:r w:rsidRPr="001D057E">
        <w:rPr>
          <w:rFonts w:ascii="Times New Roman" w:hAnsi="Times New Roman"/>
          <w:sz w:val="28"/>
          <w:szCs w:val="28"/>
          <w:lang w:eastAsia="uk-UA"/>
        </w:rPr>
        <w:t>у межах конкретних ділянок відповідно до Кодексу України про надра</w:t>
      </w:r>
      <w:r w:rsidRPr="001D057E">
        <w:rPr>
          <w:rFonts w:ascii="Times New Roman" w:hAnsi="Times New Roman"/>
          <w:sz w:val="28"/>
          <w:szCs w:val="28"/>
        </w:rPr>
        <w:t xml:space="preserve"> з використання</w:t>
      </w:r>
      <w:r>
        <w:rPr>
          <w:rFonts w:ascii="Times New Roman" w:hAnsi="Times New Roman"/>
          <w:sz w:val="28"/>
          <w:szCs w:val="28"/>
        </w:rPr>
        <w:t>м</w:t>
      </w:r>
      <w:r w:rsidRPr="001D057E">
        <w:rPr>
          <w:rFonts w:ascii="Times New Roman" w:hAnsi="Times New Roman"/>
          <w:sz w:val="28"/>
          <w:szCs w:val="28"/>
        </w:rPr>
        <w:t xml:space="preserve"> комплексного типу “Додаток”;</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довідка про фактичне водоспоживання об</w:t>
      </w:r>
      <w:r>
        <w:rPr>
          <w:rFonts w:ascii="Times New Roman" w:hAnsi="Times New Roman"/>
          <w:sz w:val="28"/>
          <w:szCs w:val="28"/>
        </w:rPr>
        <w:t>’</w:t>
      </w:r>
      <w:r w:rsidRPr="001D057E">
        <w:rPr>
          <w:rFonts w:ascii="Times New Roman" w:hAnsi="Times New Roman"/>
          <w:sz w:val="28"/>
          <w:szCs w:val="28"/>
        </w:rPr>
        <w:t>єкта (тільки для об</w:t>
      </w:r>
      <w:r>
        <w:rPr>
          <w:rFonts w:ascii="Times New Roman" w:hAnsi="Times New Roman"/>
          <w:sz w:val="28"/>
          <w:szCs w:val="28"/>
        </w:rPr>
        <w:t>’</w:t>
      </w:r>
      <w:r w:rsidRPr="001D057E">
        <w:rPr>
          <w:rFonts w:ascii="Times New Roman" w:hAnsi="Times New Roman"/>
          <w:sz w:val="28"/>
          <w:szCs w:val="28"/>
        </w:rPr>
        <w:t>єктів реконструкції та об</w:t>
      </w:r>
      <w:r>
        <w:rPr>
          <w:rFonts w:ascii="Times New Roman" w:hAnsi="Times New Roman"/>
          <w:sz w:val="28"/>
          <w:szCs w:val="28"/>
        </w:rPr>
        <w:t>’</w:t>
      </w:r>
      <w:r w:rsidRPr="001D057E">
        <w:rPr>
          <w:rFonts w:ascii="Times New Roman" w:hAnsi="Times New Roman"/>
          <w:sz w:val="28"/>
          <w:szCs w:val="28"/>
        </w:rPr>
        <w:t>єктів, що існують) з використанн</w:t>
      </w:r>
      <w:r>
        <w:rPr>
          <w:rFonts w:ascii="Times New Roman" w:hAnsi="Times New Roman"/>
          <w:sz w:val="28"/>
          <w:szCs w:val="28"/>
        </w:rPr>
        <w:t>ям</w:t>
      </w:r>
      <w:r w:rsidRPr="001D057E">
        <w:rPr>
          <w:rFonts w:ascii="Times New Roman" w:hAnsi="Times New Roman"/>
          <w:sz w:val="28"/>
          <w:szCs w:val="28"/>
        </w:rPr>
        <w:t xml:space="preserve"> комплексного типу “Додаток”;</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довідка про фактичне водоспоживання об</w:t>
      </w:r>
      <w:r>
        <w:rPr>
          <w:rFonts w:ascii="Times New Roman" w:hAnsi="Times New Roman"/>
          <w:sz w:val="28"/>
          <w:szCs w:val="28"/>
        </w:rPr>
        <w:t>’</w:t>
      </w:r>
      <w:r w:rsidRPr="001D057E">
        <w:rPr>
          <w:rFonts w:ascii="Times New Roman" w:hAnsi="Times New Roman"/>
          <w:sz w:val="28"/>
          <w:szCs w:val="28"/>
        </w:rPr>
        <w:t>єкта з використання</w:t>
      </w:r>
      <w:r>
        <w:rPr>
          <w:rFonts w:ascii="Times New Roman" w:hAnsi="Times New Roman"/>
          <w:sz w:val="28"/>
          <w:szCs w:val="28"/>
        </w:rPr>
        <w:t>м</w:t>
      </w:r>
      <w:r w:rsidRPr="001D057E">
        <w:rPr>
          <w:rFonts w:ascii="Times New Roman" w:hAnsi="Times New Roman"/>
          <w:sz w:val="28"/>
          <w:szCs w:val="28"/>
        </w:rPr>
        <w:t xml:space="preserve"> комплексного типу “Додаток”;</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розрахунок витрати водоспоживання та водовідведення згідно </w:t>
      </w:r>
      <w:r>
        <w:rPr>
          <w:rFonts w:ascii="Times New Roman" w:hAnsi="Times New Roman"/>
          <w:sz w:val="28"/>
          <w:szCs w:val="28"/>
        </w:rPr>
        <w:t xml:space="preserve">з </w:t>
      </w:r>
      <w:r w:rsidRPr="001D057E">
        <w:rPr>
          <w:rFonts w:ascii="Times New Roman" w:hAnsi="Times New Roman"/>
          <w:sz w:val="28"/>
          <w:szCs w:val="28"/>
        </w:rPr>
        <w:t>діючи</w:t>
      </w:r>
      <w:r>
        <w:rPr>
          <w:rFonts w:ascii="Times New Roman" w:hAnsi="Times New Roman"/>
          <w:sz w:val="28"/>
          <w:szCs w:val="28"/>
        </w:rPr>
        <w:t>ми</w:t>
      </w:r>
      <w:r w:rsidRPr="001D057E">
        <w:rPr>
          <w:rFonts w:ascii="Times New Roman" w:hAnsi="Times New Roman"/>
          <w:sz w:val="28"/>
          <w:szCs w:val="28"/>
        </w:rPr>
        <w:t xml:space="preserve"> норм</w:t>
      </w:r>
      <w:r>
        <w:rPr>
          <w:rFonts w:ascii="Times New Roman" w:hAnsi="Times New Roman"/>
          <w:sz w:val="28"/>
          <w:szCs w:val="28"/>
        </w:rPr>
        <w:t>ами</w:t>
      </w:r>
      <w:r w:rsidRPr="001D057E">
        <w:rPr>
          <w:rFonts w:ascii="Times New Roman" w:hAnsi="Times New Roman"/>
          <w:sz w:val="28"/>
          <w:szCs w:val="28"/>
        </w:rPr>
        <w:t xml:space="preserve"> з використання</w:t>
      </w:r>
      <w:r>
        <w:rPr>
          <w:rFonts w:ascii="Times New Roman" w:hAnsi="Times New Roman"/>
          <w:sz w:val="28"/>
          <w:szCs w:val="28"/>
        </w:rPr>
        <w:t>м</w:t>
      </w:r>
      <w:r w:rsidRPr="001D057E">
        <w:rPr>
          <w:rFonts w:ascii="Times New Roman" w:hAnsi="Times New Roman"/>
          <w:sz w:val="28"/>
          <w:szCs w:val="28"/>
        </w:rPr>
        <w:t xml:space="preserve"> комплексного типу “Додаток”.</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“Загальна інформація про технічні умови на приєднання та підключення до мереж”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з використанням комплексного типу “Реєстраційний номер документа в Єдиній державній системі в сфері будівництва”;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Pr>
          <w:rFonts w:ascii="Times New Roman" w:hAnsi="Times New Roman"/>
          <w:sz w:val="28"/>
          <w:szCs w:val="28"/>
        </w:rPr>
        <w:t>найменування</w:t>
      </w:r>
      <w:r w:rsidRPr="001D057E">
        <w:rPr>
          <w:rFonts w:ascii="Times New Roman" w:hAnsi="Times New Roman"/>
          <w:sz w:val="28"/>
          <w:szCs w:val="28"/>
        </w:rPr>
        <w:t xml:space="preserve"> організаці</w:t>
      </w:r>
      <w:r>
        <w:rPr>
          <w:rFonts w:ascii="Times New Roman" w:hAnsi="Times New Roman"/>
          <w:sz w:val="28"/>
          <w:szCs w:val="28"/>
        </w:rPr>
        <w:t>ї</w:t>
      </w:r>
      <w:r w:rsidRPr="001D057E">
        <w:rPr>
          <w:rFonts w:ascii="Times New Roman" w:hAnsi="Times New Roman"/>
          <w:sz w:val="28"/>
          <w:szCs w:val="28"/>
        </w:rPr>
        <w:t xml:space="preserve">, що видала </w:t>
      </w:r>
      <w:r>
        <w:rPr>
          <w:rFonts w:ascii="Times New Roman" w:hAnsi="Times New Roman"/>
          <w:sz w:val="28"/>
          <w:szCs w:val="28"/>
        </w:rPr>
        <w:t xml:space="preserve">технічні умови, </w:t>
      </w:r>
      <w:r w:rsidRPr="001D057E">
        <w:rPr>
          <w:rFonts w:ascii="Times New Roman" w:hAnsi="Times New Roman"/>
          <w:sz w:val="28"/>
          <w:szCs w:val="28"/>
        </w:rPr>
        <w:t>з використанням комплексного типу “Дані про юридичну особу”;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Pr>
          <w:rFonts w:ascii="Times New Roman" w:hAnsi="Times New Roman"/>
          <w:sz w:val="28"/>
          <w:szCs w:val="28"/>
        </w:rPr>
        <w:t>місцезнаходження</w:t>
      </w:r>
      <w:r w:rsidRPr="001D057E">
        <w:rPr>
          <w:rFonts w:ascii="Times New Roman" w:hAnsi="Times New Roman"/>
          <w:sz w:val="28"/>
          <w:szCs w:val="28"/>
        </w:rPr>
        <w:t xml:space="preserve"> організації, що видала </w:t>
      </w:r>
      <w:r>
        <w:rPr>
          <w:rFonts w:ascii="Times New Roman" w:hAnsi="Times New Roman"/>
          <w:sz w:val="28"/>
          <w:szCs w:val="28"/>
        </w:rPr>
        <w:t xml:space="preserve">технічні умови, </w:t>
      </w:r>
      <w:r>
        <w:rPr>
          <w:rFonts w:ascii="Times New Roman" w:hAnsi="Times New Roman"/>
          <w:sz w:val="28"/>
          <w:szCs w:val="28"/>
        </w:rPr>
        <w:br/>
      </w:r>
      <w:r w:rsidRPr="001D057E">
        <w:rPr>
          <w:rFonts w:ascii="Times New Roman" w:hAnsi="Times New Roman"/>
          <w:sz w:val="28"/>
          <w:szCs w:val="28"/>
        </w:rPr>
        <w:t>з використанням комплексного типу “Місце проживання/</w:t>
      </w:r>
      <w:r>
        <w:rPr>
          <w:rFonts w:ascii="Times New Roman" w:hAnsi="Times New Roman"/>
          <w:sz w:val="28"/>
          <w:szCs w:val="28"/>
        </w:rPr>
        <w:t xml:space="preserve"> </w:t>
      </w:r>
      <w:r w:rsidRPr="001D057E">
        <w:rPr>
          <w:rFonts w:ascii="Times New Roman" w:hAnsi="Times New Roman"/>
          <w:sz w:val="28"/>
          <w:szCs w:val="28"/>
        </w:rPr>
        <w:t>Місцезнаходження”;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дата видачі </w:t>
      </w:r>
      <w:r>
        <w:rPr>
          <w:rFonts w:ascii="Times New Roman" w:hAnsi="Times New Roman"/>
          <w:sz w:val="28"/>
          <w:szCs w:val="28"/>
        </w:rPr>
        <w:t>технічних умов</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номер </w:t>
      </w:r>
      <w:r>
        <w:rPr>
          <w:rFonts w:ascii="Times New Roman" w:hAnsi="Times New Roman"/>
          <w:sz w:val="28"/>
          <w:szCs w:val="28"/>
        </w:rPr>
        <w:t>технічних умов</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ким затверджено </w:t>
      </w:r>
      <w:r>
        <w:rPr>
          <w:rFonts w:ascii="Times New Roman" w:hAnsi="Times New Roman"/>
          <w:sz w:val="28"/>
          <w:szCs w:val="28"/>
        </w:rPr>
        <w:t>технічні умови</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термін дії </w:t>
      </w:r>
      <w:r>
        <w:rPr>
          <w:rFonts w:ascii="Times New Roman" w:hAnsi="Times New Roman"/>
          <w:sz w:val="28"/>
          <w:szCs w:val="28"/>
        </w:rPr>
        <w:t>технічних умов</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статус (діючі/недіючі);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комплексного типу “Інформація про замовників”;</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комплексного типу “Місце проживання/Місцезнаходження” замовників;</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об</w:t>
      </w:r>
      <w:r>
        <w:rPr>
          <w:rFonts w:ascii="Times New Roman" w:hAnsi="Times New Roman"/>
          <w:sz w:val="28"/>
          <w:szCs w:val="28"/>
        </w:rPr>
        <w:t>’</w:t>
      </w:r>
      <w:r w:rsidRPr="001D057E">
        <w:rPr>
          <w:rFonts w:ascii="Times New Roman" w:hAnsi="Times New Roman"/>
          <w:sz w:val="28"/>
          <w:szCs w:val="28"/>
        </w:rPr>
        <w:t>єкт</w:t>
      </w:r>
      <w:r>
        <w:rPr>
          <w:rFonts w:ascii="Times New Roman" w:hAnsi="Times New Roman"/>
          <w:sz w:val="28"/>
          <w:szCs w:val="28"/>
        </w:rPr>
        <w:t>а</w:t>
      </w:r>
      <w:r w:rsidRPr="001D057E">
        <w:rPr>
          <w:rFonts w:ascii="Times New Roman" w:hAnsi="Times New Roman"/>
          <w:sz w:val="28"/>
          <w:szCs w:val="28"/>
        </w:rPr>
        <w:t xml:space="preserve"> будівництва;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“Строк будівництва”;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ідентифікатор об</w:t>
      </w:r>
      <w:r>
        <w:rPr>
          <w:rFonts w:ascii="Times New Roman" w:hAnsi="Times New Roman"/>
          <w:sz w:val="28"/>
          <w:szCs w:val="28"/>
        </w:rPr>
        <w:t>’</w:t>
      </w:r>
      <w:r w:rsidRPr="001D057E">
        <w:rPr>
          <w:rFonts w:ascii="Times New Roman" w:hAnsi="Times New Roman"/>
          <w:sz w:val="28"/>
          <w:szCs w:val="28"/>
        </w:rPr>
        <w:t>єкта будівництва або закінченого будівництвом об</w:t>
      </w:r>
      <w:r>
        <w:rPr>
          <w:rFonts w:ascii="Times New Roman" w:hAnsi="Times New Roman"/>
          <w:sz w:val="28"/>
          <w:szCs w:val="28"/>
        </w:rPr>
        <w:t>’</w:t>
      </w:r>
      <w:r w:rsidRPr="001D057E">
        <w:rPr>
          <w:rFonts w:ascii="Times New Roman" w:hAnsi="Times New Roman"/>
          <w:sz w:val="28"/>
          <w:szCs w:val="28"/>
        </w:rPr>
        <w:t>єкта (для закінчених будівництвом об</w:t>
      </w:r>
      <w:r>
        <w:rPr>
          <w:rFonts w:ascii="Times New Roman" w:hAnsi="Times New Roman"/>
          <w:sz w:val="28"/>
          <w:szCs w:val="28"/>
        </w:rPr>
        <w:t>’</w:t>
      </w:r>
      <w:r w:rsidRPr="001D057E">
        <w:rPr>
          <w:rFonts w:ascii="Times New Roman" w:hAnsi="Times New Roman"/>
          <w:sz w:val="28"/>
          <w:szCs w:val="28"/>
        </w:rPr>
        <w:t>єктів та об</w:t>
      </w:r>
      <w:r>
        <w:rPr>
          <w:rFonts w:ascii="Times New Roman" w:hAnsi="Times New Roman"/>
          <w:sz w:val="28"/>
          <w:szCs w:val="28"/>
        </w:rPr>
        <w:t>’</w:t>
      </w:r>
      <w:r w:rsidRPr="001D057E">
        <w:rPr>
          <w:rFonts w:ascii="Times New Roman" w:hAnsi="Times New Roman"/>
          <w:sz w:val="28"/>
          <w:szCs w:val="28"/>
        </w:rPr>
        <w:t>єктів нового будівництва, яким присвоєно ідентифікатор об</w:t>
      </w:r>
      <w:r>
        <w:rPr>
          <w:rFonts w:ascii="Times New Roman" w:hAnsi="Times New Roman"/>
          <w:sz w:val="28"/>
          <w:szCs w:val="28"/>
        </w:rPr>
        <w:t>’</w:t>
      </w:r>
      <w:r w:rsidRPr="001D057E">
        <w:rPr>
          <w:rFonts w:ascii="Times New Roman" w:hAnsi="Times New Roman"/>
          <w:sz w:val="28"/>
          <w:szCs w:val="28"/>
        </w:rPr>
        <w:t>єкта будівництва до видачі технічних умов).</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lastRenderedPageBreak/>
        <w:t>У комплексному типі “Відомості про технічні умови на приєднання до</w:t>
      </w:r>
      <w:r>
        <w:rPr>
          <w:rFonts w:ascii="Times New Roman" w:hAnsi="Times New Roman"/>
          <w:b w:val="0"/>
          <w:smallCaps w:val="0"/>
          <w:szCs w:val="28"/>
        </w:rPr>
        <w:t xml:space="preserve"> </w:t>
      </w:r>
      <w:r w:rsidRPr="001D057E">
        <w:rPr>
          <w:rFonts w:ascii="Times New Roman" w:hAnsi="Times New Roman"/>
          <w:b w:val="0"/>
          <w:smallCaps w:val="0"/>
          <w:szCs w:val="28"/>
        </w:rPr>
        <w:t>централізованих</w:t>
      </w:r>
      <w:r>
        <w:rPr>
          <w:rFonts w:ascii="Times New Roman" w:hAnsi="Times New Roman"/>
          <w:b w:val="0"/>
          <w:smallCaps w:val="0"/>
          <w:szCs w:val="28"/>
        </w:rPr>
        <w:t xml:space="preserve"> </w:t>
      </w:r>
      <w:r w:rsidRPr="001D057E">
        <w:rPr>
          <w:rFonts w:ascii="Times New Roman" w:hAnsi="Times New Roman"/>
          <w:b w:val="0"/>
          <w:smallCaps w:val="0"/>
          <w:szCs w:val="28"/>
        </w:rPr>
        <w:t>систем</w:t>
      </w:r>
      <w:r>
        <w:rPr>
          <w:rFonts w:ascii="Times New Roman" w:hAnsi="Times New Roman"/>
          <w:b w:val="0"/>
          <w:smallCaps w:val="0"/>
          <w:szCs w:val="28"/>
        </w:rPr>
        <w:t xml:space="preserve"> </w:t>
      </w:r>
      <w:r w:rsidRPr="001D057E">
        <w:rPr>
          <w:rFonts w:ascii="Times New Roman" w:hAnsi="Times New Roman"/>
          <w:b w:val="0"/>
          <w:smallCaps w:val="0"/>
          <w:szCs w:val="28"/>
        </w:rPr>
        <w:t>водопостачання</w:t>
      </w:r>
      <w:r>
        <w:rPr>
          <w:rFonts w:ascii="Times New Roman" w:hAnsi="Times New Roman"/>
          <w:b w:val="0"/>
          <w:smallCaps w:val="0"/>
          <w:szCs w:val="28"/>
        </w:rPr>
        <w:t xml:space="preserve"> </w:t>
      </w:r>
      <w:r w:rsidRPr="001D057E">
        <w:rPr>
          <w:rFonts w:ascii="Times New Roman" w:hAnsi="Times New Roman"/>
          <w:b w:val="0"/>
          <w:smallCaps w:val="0"/>
          <w:szCs w:val="28"/>
        </w:rPr>
        <w:t>та</w:t>
      </w:r>
      <w:r>
        <w:rPr>
          <w:rFonts w:ascii="Times New Roman" w:hAnsi="Times New Roman"/>
          <w:b w:val="0"/>
          <w:smallCaps w:val="0"/>
          <w:szCs w:val="28"/>
        </w:rPr>
        <w:t xml:space="preserve"> </w:t>
      </w:r>
      <w:r w:rsidRPr="001D057E">
        <w:rPr>
          <w:rFonts w:ascii="Times New Roman" w:hAnsi="Times New Roman"/>
          <w:b w:val="0"/>
          <w:smallCaps w:val="0"/>
          <w:szCs w:val="28"/>
        </w:rPr>
        <w:t>водовідведення”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вид будівництва (нове будівництво, реконструкція);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проектну організацію з використанням комплексного типу “Дані про юридичну особу” та “Місце проживання/</w:t>
      </w:r>
      <w:r>
        <w:rPr>
          <w:rFonts w:ascii="Times New Roman" w:hAnsi="Times New Roman"/>
          <w:sz w:val="28"/>
          <w:szCs w:val="28"/>
        </w:rPr>
        <w:t xml:space="preserve"> </w:t>
      </w:r>
      <w:r w:rsidRPr="001D057E">
        <w:rPr>
          <w:rFonts w:ascii="Times New Roman" w:hAnsi="Times New Roman"/>
          <w:sz w:val="28"/>
          <w:szCs w:val="28"/>
        </w:rPr>
        <w:t>Місцезнаходження”;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термін проектування;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орієнтовна кошторисна вартість об</w:t>
      </w:r>
      <w:r>
        <w:rPr>
          <w:rFonts w:ascii="Times New Roman" w:hAnsi="Times New Roman"/>
          <w:sz w:val="28"/>
          <w:szCs w:val="28"/>
        </w:rPr>
        <w:t>’</w:t>
      </w:r>
      <w:r w:rsidRPr="001D057E">
        <w:rPr>
          <w:rFonts w:ascii="Times New Roman" w:hAnsi="Times New Roman"/>
          <w:sz w:val="28"/>
          <w:szCs w:val="28"/>
        </w:rPr>
        <w:t>єкта, тис.</w:t>
      </w:r>
      <w:r>
        <w:rPr>
          <w:rFonts w:ascii="Times New Roman" w:hAnsi="Times New Roman"/>
          <w:sz w:val="28"/>
          <w:szCs w:val="28"/>
        </w:rPr>
        <w:t xml:space="preserve"> гривень</w:t>
      </w:r>
      <w:r w:rsidRPr="001D057E">
        <w:rPr>
          <w:rFonts w:ascii="Times New Roman" w:hAnsi="Times New Roman"/>
          <w:sz w:val="28"/>
          <w:szCs w:val="28"/>
        </w:rPr>
        <w:t xml:space="preserve"> з використанням комплексного типу “Кошторисна вартість будівництва”.</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“Умови водопостачання”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потреба у воді, куб. м</w:t>
      </w:r>
      <w:r>
        <w:rPr>
          <w:rFonts w:ascii="Times New Roman" w:hAnsi="Times New Roman"/>
          <w:sz w:val="28"/>
          <w:szCs w:val="28"/>
        </w:rPr>
        <w:t xml:space="preserve">етрів на </w:t>
      </w:r>
      <w:r w:rsidRPr="001D057E">
        <w:rPr>
          <w:rFonts w:ascii="Times New Roman" w:hAnsi="Times New Roman"/>
          <w:sz w:val="28"/>
          <w:szCs w:val="28"/>
        </w:rPr>
        <w:t>добу, л</w:t>
      </w:r>
      <w:r>
        <w:rPr>
          <w:rFonts w:ascii="Times New Roman" w:hAnsi="Times New Roman"/>
          <w:sz w:val="28"/>
          <w:szCs w:val="28"/>
        </w:rPr>
        <w:t xml:space="preserve">ітрів на </w:t>
      </w:r>
      <w:r w:rsidRPr="001D057E">
        <w:rPr>
          <w:rFonts w:ascii="Times New Roman" w:hAnsi="Times New Roman"/>
          <w:sz w:val="28"/>
          <w:szCs w:val="28"/>
        </w:rPr>
        <w:t>сек</w:t>
      </w:r>
      <w:r>
        <w:rPr>
          <w:rFonts w:ascii="Times New Roman" w:hAnsi="Times New Roman"/>
          <w:sz w:val="28"/>
          <w:szCs w:val="28"/>
        </w:rPr>
        <w:t>унду</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відпуск води проводиться: цілодобово/за графіком;</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вода, що подається, відповідає нормативним вимогам до питної води (повністю, є відхилення за показниками);</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місце підключення до водопровідної мережі</w:t>
      </w:r>
      <w:r>
        <w:rPr>
          <w:rFonts w:ascii="Times New Roman" w:hAnsi="Times New Roman"/>
          <w:sz w:val="28"/>
          <w:szCs w:val="28"/>
        </w:rPr>
        <w:t>,</w:t>
      </w:r>
      <w:r w:rsidRPr="001D057E">
        <w:rPr>
          <w:rFonts w:ascii="Times New Roman" w:hAnsi="Times New Roman"/>
          <w:sz w:val="28"/>
          <w:szCs w:val="28"/>
        </w:rPr>
        <w:t xml:space="preserve"> </w:t>
      </w:r>
      <w:r>
        <w:rPr>
          <w:rFonts w:ascii="Times New Roman" w:hAnsi="Times New Roman"/>
          <w:sz w:val="28"/>
          <w:szCs w:val="28"/>
        </w:rPr>
        <w:t>діаметр в</w:t>
      </w:r>
      <w:r w:rsidRPr="001D057E">
        <w:rPr>
          <w:rFonts w:ascii="Times New Roman" w:hAnsi="Times New Roman"/>
          <w:sz w:val="28"/>
          <w:szCs w:val="28"/>
        </w:rPr>
        <w:t xml:space="preserve"> м</w:t>
      </w:r>
      <w:r>
        <w:rPr>
          <w:rFonts w:ascii="Times New Roman" w:hAnsi="Times New Roman"/>
          <w:sz w:val="28"/>
          <w:szCs w:val="28"/>
        </w:rPr>
        <w:t>іліметрах</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тиск у точці підключення атм</w:t>
      </w:r>
      <w:r>
        <w:rPr>
          <w:rFonts w:ascii="Times New Roman" w:hAnsi="Times New Roman"/>
          <w:sz w:val="28"/>
          <w:szCs w:val="28"/>
        </w:rPr>
        <w:t xml:space="preserve">осфери </w:t>
      </w:r>
      <w:r w:rsidRPr="001D057E">
        <w:rPr>
          <w:rFonts w:ascii="Times New Roman" w:hAnsi="Times New Roman"/>
          <w:sz w:val="28"/>
          <w:szCs w:val="28"/>
        </w:rPr>
        <w:t>(к</w:t>
      </w:r>
      <w:r>
        <w:rPr>
          <w:rFonts w:ascii="Times New Roman" w:hAnsi="Times New Roman"/>
          <w:sz w:val="28"/>
          <w:szCs w:val="28"/>
        </w:rPr>
        <w:t xml:space="preserve">ілограмів-сили на квадратний </w:t>
      </w:r>
      <w:r w:rsidRPr="001D057E">
        <w:rPr>
          <w:rFonts w:ascii="Times New Roman" w:hAnsi="Times New Roman"/>
          <w:sz w:val="28"/>
          <w:szCs w:val="28"/>
        </w:rPr>
        <w:t>с</w:t>
      </w:r>
      <w:r>
        <w:rPr>
          <w:rFonts w:ascii="Times New Roman" w:hAnsi="Times New Roman"/>
          <w:sz w:val="28"/>
          <w:szCs w:val="28"/>
        </w:rPr>
        <w:t>антиметр</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мережі (кільцева, тупикова);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 дільниці мережі, яка проектується, встановити необхідно</w:t>
      </w:r>
      <w:r>
        <w:rPr>
          <w:rFonts w:ascii="Times New Roman" w:hAnsi="Times New Roman"/>
          <w:sz w:val="28"/>
          <w:szCs w:val="28"/>
        </w:rPr>
        <w:t xml:space="preserve"> </w:t>
      </w:r>
      <w:r w:rsidRPr="001D057E">
        <w:rPr>
          <w:rFonts w:ascii="Times New Roman" w:hAnsi="Times New Roman"/>
          <w:sz w:val="28"/>
          <w:szCs w:val="28"/>
        </w:rPr>
        <w:t>(пожежні гідранти, водорозбірні колонки тощо);</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особливі умови (необхідність будівництва резервуарів чистої води, підкачувальних пристроїв, установки діафрагм, обмежувачів витрат води, регуляторів тиску, використання систем оборотного та повторного промислового водопостачання тощо);</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точка розподілу.</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“Умови водовідведення”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санітарно-технічні показники стічних вод: середньодобове скидання стоків</w:t>
      </w:r>
      <w:r>
        <w:rPr>
          <w:rFonts w:ascii="Times New Roman" w:hAnsi="Times New Roman"/>
          <w:sz w:val="28"/>
          <w:szCs w:val="28"/>
        </w:rPr>
        <w:t>,</w:t>
      </w:r>
      <w:r w:rsidRPr="001D057E">
        <w:rPr>
          <w:rFonts w:ascii="Times New Roman" w:hAnsi="Times New Roman"/>
          <w:sz w:val="28"/>
          <w:szCs w:val="28"/>
        </w:rPr>
        <w:t xml:space="preserve"> куб.</w:t>
      </w:r>
      <w:r>
        <w:rPr>
          <w:rFonts w:ascii="Times New Roman" w:hAnsi="Times New Roman"/>
          <w:sz w:val="28"/>
          <w:szCs w:val="28"/>
        </w:rPr>
        <w:t xml:space="preserve"> </w:t>
      </w:r>
      <w:r w:rsidRPr="001D057E">
        <w:rPr>
          <w:rFonts w:ascii="Times New Roman" w:hAnsi="Times New Roman"/>
          <w:sz w:val="28"/>
          <w:szCs w:val="28"/>
        </w:rPr>
        <w:t>м</w:t>
      </w:r>
      <w:r>
        <w:rPr>
          <w:rFonts w:ascii="Times New Roman" w:hAnsi="Times New Roman"/>
          <w:sz w:val="28"/>
          <w:szCs w:val="28"/>
        </w:rPr>
        <w:t xml:space="preserve">етрів на </w:t>
      </w:r>
      <w:r w:rsidRPr="001D057E">
        <w:rPr>
          <w:rFonts w:ascii="Times New Roman" w:hAnsi="Times New Roman"/>
          <w:sz w:val="28"/>
          <w:szCs w:val="28"/>
        </w:rPr>
        <w:t>добу;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санітарно-технічні показники стічних вод: максимальне скидання стоків</w:t>
      </w:r>
      <w:r>
        <w:rPr>
          <w:rFonts w:ascii="Times New Roman" w:hAnsi="Times New Roman"/>
          <w:sz w:val="28"/>
          <w:szCs w:val="28"/>
        </w:rPr>
        <w:t>,</w:t>
      </w:r>
      <w:r w:rsidRPr="001D057E">
        <w:rPr>
          <w:rFonts w:ascii="Times New Roman" w:hAnsi="Times New Roman"/>
          <w:sz w:val="28"/>
          <w:szCs w:val="28"/>
        </w:rPr>
        <w:t xml:space="preserve"> л</w:t>
      </w:r>
      <w:r>
        <w:rPr>
          <w:rFonts w:ascii="Times New Roman" w:hAnsi="Times New Roman"/>
          <w:sz w:val="28"/>
          <w:szCs w:val="28"/>
        </w:rPr>
        <w:t xml:space="preserve">ітрів на </w:t>
      </w:r>
      <w:r w:rsidRPr="001D057E">
        <w:rPr>
          <w:rFonts w:ascii="Times New Roman" w:hAnsi="Times New Roman"/>
          <w:sz w:val="28"/>
          <w:szCs w:val="28"/>
        </w:rPr>
        <w:t>сек</w:t>
      </w:r>
      <w:r>
        <w:rPr>
          <w:rFonts w:ascii="Times New Roman" w:hAnsi="Times New Roman"/>
          <w:sz w:val="28"/>
          <w:szCs w:val="28"/>
        </w:rPr>
        <w:t>унду</w:t>
      </w:r>
      <w:r w:rsidRPr="001D057E">
        <w:rPr>
          <w:rFonts w:ascii="Times New Roman" w:hAnsi="Times New Roman"/>
          <w:sz w:val="28"/>
          <w:szCs w:val="28"/>
        </w:rPr>
        <w:t>;</w:t>
      </w:r>
    </w:p>
    <w:p w:rsidR="00FD5FF5"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санітарно-технічні показники стічних вод: коефіцієнт нерівномірності;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санітарно-технічні показники стічних вод: найбільше та найм</w:t>
      </w:r>
      <w:r>
        <w:rPr>
          <w:rFonts w:ascii="Times New Roman" w:hAnsi="Times New Roman"/>
          <w:sz w:val="28"/>
          <w:szCs w:val="28"/>
        </w:rPr>
        <w:t>енше значення показників біохімічного споживання кисню (БСК</w:t>
      </w:r>
      <w:r w:rsidRPr="008A0A65">
        <w:rPr>
          <w:rFonts w:ascii="Times New Roman" w:hAnsi="Times New Roman"/>
          <w:sz w:val="28"/>
          <w:szCs w:val="28"/>
          <w:vertAlign w:val="subscript"/>
        </w:rPr>
        <w:t>5</w:t>
      </w:r>
      <w:r>
        <w:rPr>
          <w:rFonts w:ascii="Times New Roman" w:hAnsi="Times New Roman"/>
          <w:sz w:val="28"/>
          <w:szCs w:val="28"/>
        </w:rPr>
        <w:t>), міліграмів на літр</w:t>
      </w:r>
      <w:r w:rsidRPr="001D057E">
        <w:rPr>
          <w:rFonts w:ascii="Times New Roman" w:hAnsi="Times New Roman"/>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характерні інгредієнти стічних вод, токсичні та шкідливі речовини і їх гранично</w:t>
      </w:r>
      <w:r>
        <w:rPr>
          <w:rFonts w:ascii="Times New Roman" w:hAnsi="Times New Roman"/>
          <w:sz w:val="28"/>
          <w:szCs w:val="28"/>
        </w:rPr>
        <w:t xml:space="preserve"> </w:t>
      </w:r>
      <w:r w:rsidRPr="001D057E">
        <w:rPr>
          <w:rFonts w:ascii="Times New Roman" w:hAnsi="Times New Roman"/>
          <w:sz w:val="28"/>
          <w:szCs w:val="28"/>
        </w:rPr>
        <w:t>допустимі концентрації в стоках (у контрольному колодязі і в місці підключення окремо для кожної точки скиду стічних вод) не більше, ніж середньодобове скидання стоків</w:t>
      </w:r>
      <w:r>
        <w:rPr>
          <w:rFonts w:ascii="Times New Roman" w:hAnsi="Times New Roman"/>
          <w:sz w:val="28"/>
          <w:szCs w:val="28"/>
        </w:rPr>
        <w:t>,</w:t>
      </w:r>
      <w:r w:rsidRPr="001D057E">
        <w:rPr>
          <w:rFonts w:ascii="Times New Roman" w:hAnsi="Times New Roman"/>
          <w:sz w:val="28"/>
          <w:szCs w:val="28"/>
        </w:rPr>
        <w:t xml:space="preserve"> куб.</w:t>
      </w:r>
      <w:r>
        <w:rPr>
          <w:rFonts w:ascii="Times New Roman" w:hAnsi="Times New Roman"/>
          <w:sz w:val="28"/>
          <w:szCs w:val="28"/>
        </w:rPr>
        <w:t xml:space="preserve"> </w:t>
      </w:r>
      <w:r w:rsidRPr="001D057E">
        <w:rPr>
          <w:rFonts w:ascii="Times New Roman" w:hAnsi="Times New Roman"/>
          <w:sz w:val="28"/>
          <w:szCs w:val="28"/>
        </w:rPr>
        <w:t>м</w:t>
      </w:r>
      <w:r>
        <w:rPr>
          <w:rFonts w:ascii="Times New Roman" w:hAnsi="Times New Roman"/>
          <w:sz w:val="28"/>
          <w:szCs w:val="28"/>
        </w:rPr>
        <w:t xml:space="preserve">етрів на </w:t>
      </w:r>
      <w:r w:rsidRPr="001D057E">
        <w:rPr>
          <w:rFonts w:ascii="Times New Roman" w:hAnsi="Times New Roman"/>
          <w:sz w:val="28"/>
          <w:szCs w:val="28"/>
        </w:rPr>
        <w:t>добу;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характерні інгредієнти стічних вод, токсичні та шкідливі речовини і їх гранично</w:t>
      </w:r>
      <w:r>
        <w:rPr>
          <w:rFonts w:ascii="Times New Roman" w:hAnsi="Times New Roman"/>
          <w:sz w:val="28"/>
          <w:szCs w:val="28"/>
        </w:rPr>
        <w:t xml:space="preserve"> </w:t>
      </w:r>
      <w:r w:rsidRPr="001D057E">
        <w:rPr>
          <w:rFonts w:ascii="Times New Roman" w:hAnsi="Times New Roman"/>
          <w:sz w:val="28"/>
          <w:szCs w:val="28"/>
        </w:rPr>
        <w:t>допустимі концентрації в стоках (у контрольному колодязі і в місці підключення окремо для кожної точки скиду стічних вод) не більше, ніж максимальне скидання стоків</w:t>
      </w:r>
      <w:r>
        <w:rPr>
          <w:rFonts w:ascii="Times New Roman" w:hAnsi="Times New Roman"/>
          <w:sz w:val="28"/>
          <w:szCs w:val="28"/>
        </w:rPr>
        <w:t>,</w:t>
      </w:r>
      <w:r w:rsidRPr="001D057E">
        <w:rPr>
          <w:rFonts w:ascii="Times New Roman" w:hAnsi="Times New Roman"/>
          <w:sz w:val="28"/>
          <w:szCs w:val="28"/>
        </w:rPr>
        <w:t xml:space="preserve"> л</w:t>
      </w:r>
      <w:r>
        <w:rPr>
          <w:rFonts w:ascii="Times New Roman" w:hAnsi="Times New Roman"/>
          <w:sz w:val="28"/>
          <w:szCs w:val="28"/>
        </w:rPr>
        <w:t xml:space="preserve">ітрів на </w:t>
      </w:r>
      <w:r w:rsidRPr="001D057E">
        <w:rPr>
          <w:rFonts w:ascii="Times New Roman" w:hAnsi="Times New Roman"/>
          <w:sz w:val="28"/>
          <w:szCs w:val="28"/>
        </w:rPr>
        <w:t>сек</w:t>
      </w:r>
      <w:r>
        <w:rPr>
          <w:rFonts w:ascii="Times New Roman" w:hAnsi="Times New Roman"/>
          <w:sz w:val="28"/>
          <w:szCs w:val="28"/>
        </w:rPr>
        <w:t>унду</w:t>
      </w:r>
      <w:r w:rsidRPr="001D057E">
        <w:rPr>
          <w:rFonts w:ascii="Times New Roman" w:hAnsi="Times New Roman"/>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характерні інгредієнти стічних вод, токсичні та шкідливі речовини і їх гранично</w:t>
      </w:r>
      <w:r>
        <w:rPr>
          <w:rFonts w:ascii="Times New Roman" w:hAnsi="Times New Roman"/>
          <w:sz w:val="28"/>
          <w:szCs w:val="28"/>
        </w:rPr>
        <w:t xml:space="preserve"> </w:t>
      </w:r>
      <w:r w:rsidRPr="001D057E">
        <w:rPr>
          <w:rFonts w:ascii="Times New Roman" w:hAnsi="Times New Roman"/>
          <w:sz w:val="28"/>
          <w:szCs w:val="28"/>
        </w:rPr>
        <w:t>допустимі концентрації в стоках (у контрольному колодязі і в місці підключення окремо для кожної точки скиду стічних вод) не більше, ніж коефіцієнт нерівномірності;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концентрації в стоках (у контрольному колодязі і в місці підключення окремо для кожної точки скиду стічних вод) не більше, ніж </w:t>
      </w:r>
      <w:r>
        <w:rPr>
          <w:rFonts w:ascii="Times New Roman" w:hAnsi="Times New Roman"/>
          <w:sz w:val="28"/>
          <w:szCs w:val="28"/>
        </w:rPr>
        <w:t>біохімічне споживання кисню (БСК</w:t>
      </w:r>
      <w:r w:rsidRPr="008A0A65">
        <w:rPr>
          <w:rFonts w:ascii="Times New Roman" w:hAnsi="Times New Roman"/>
          <w:sz w:val="28"/>
          <w:szCs w:val="28"/>
          <w:vertAlign w:val="subscript"/>
        </w:rPr>
        <w:t>5</w:t>
      </w:r>
      <w:r>
        <w:rPr>
          <w:rFonts w:ascii="Times New Roman" w:hAnsi="Times New Roman"/>
          <w:sz w:val="28"/>
          <w:szCs w:val="28"/>
        </w:rPr>
        <w:t>)</w:t>
      </w:r>
      <w:r w:rsidRPr="001D057E">
        <w:rPr>
          <w:rFonts w:ascii="Times New Roman" w:hAnsi="Times New Roman"/>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для дотримання вимог пункту 1 необхідне проведення на майданчику об</w:t>
      </w:r>
      <w:r>
        <w:rPr>
          <w:rFonts w:ascii="Times New Roman" w:hAnsi="Times New Roman"/>
          <w:sz w:val="28"/>
          <w:szCs w:val="28"/>
        </w:rPr>
        <w:t>’</w:t>
      </w:r>
      <w:r w:rsidRPr="001D057E">
        <w:rPr>
          <w:rFonts w:ascii="Times New Roman" w:hAnsi="Times New Roman"/>
          <w:sz w:val="28"/>
          <w:szCs w:val="28"/>
        </w:rPr>
        <w:t>єкта будівництва таких будівельно-монтажних робіт та вжиття організаційно-технічних заходів (перелік заходів);</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місце приєднання випуску системи водовідведення до комунальної мережі водовідведення</w:t>
      </w:r>
      <w:r>
        <w:rPr>
          <w:rFonts w:ascii="Times New Roman" w:hAnsi="Times New Roman"/>
          <w:sz w:val="28"/>
          <w:szCs w:val="28"/>
        </w:rPr>
        <w:t>,</w:t>
      </w:r>
      <w:r w:rsidRPr="001D057E">
        <w:rPr>
          <w:rFonts w:ascii="Times New Roman" w:hAnsi="Times New Roman"/>
          <w:sz w:val="28"/>
          <w:szCs w:val="28"/>
        </w:rPr>
        <w:t xml:space="preserve"> </w:t>
      </w:r>
      <w:r>
        <w:rPr>
          <w:rFonts w:ascii="Times New Roman" w:hAnsi="Times New Roman"/>
          <w:sz w:val="28"/>
          <w:szCs w:val="28"/>
        </w:rPr>
        <w:t>діаметр в міліметрах;</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точка розподілу;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особливі умови (необхідність обладнання випуску решіткою, </w:t>
      </w:r>
      <w:proofErr w:type="spellStart"/>
      <w:r w:rsidRPr="001D057E">
        <w:rPr>
          <w:rFonts w:ascii="Times New Roman" w:hAnsi="Times New Roman"/>
          <w:sz w:val="28"/>
          <w:szCs w:val="28"/>
        </w:rPr>
        <w:t>усереднювачами</w:t>
      </w:r>
      <w:proofErr w:type="spellEnd"/>
      <w:r w:rsidRPr="001D057E">
        <w:rPr>
          <w:rFonts w:ascii="Times New Roman" w:hAnsi="Times New Roman"/>
          <w:sz w:val="28"/>
          <w:szCs w:val="28"/>
        </w:rPr>
        <w:t>, вимірювачами витрат стоків, пробовідбірниками єдиного аб</w:t>
      </w:r>
      <w:r>
        <w:rPr>
          <w:rFonts w:ascii="Times New Roman" w:hAnsi="Times New Roman"/>
          <w:sz w:val="28"/>
          <w:szCs w:val="28"/>
        </w:rPr>
        <w:t>о</w:t>
      </w:r>
      <w:r w:rsidRPr="001D057E">
        <w:rPr>
          <w:rFonts w:ascii="Times New Roman" w:hAnsi="Times New Roman"/>
          <w:sz w:val="28"/>
          <w:szCs w:val="28"/>
        </w:rPr>
        <w:t xml:space="preserve"> роздільного випусків промислових, зливових і побутових стоків, локальних очисних споруд промислових стоків тощо на території</w:t>
      </w:r>
      <w:r>
        <w:rPr>
          <w:rFonts w:ascii="Times New Roman" w:hAnsi="Times New Roman"/>
          <w:sz w:val="28"/>
          <w:szCs w:val="28"/>
        </w:rPr>
        <w:t xml:space="preserve"> </w:t>
      </w:r>
      <w:r w:rsidRPr="001D057E">
        <w:rPr>
          <w:rFonts w:ascii="Times New Roman" w:hAnsi="Times New Roman"/>
          <w:sz w:val="28"/>
          <w:szCs w:val="28"/>
        </w:rPr>
        <w:t>підприємства, обладнання контрольних колодязів тощо);</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обов</w:t>
      </w:r>
      <w:r>
        <w:rPr>
          <w:rFonts w:ascii="Times New Roman" w:hAnsi="Times New Roman"/>
          <w:sz w:val="28"/>
          <w:szCs w:val="28"/>
        </w:rPr>
        <w:t>’</w:t>
      </w:r>
      <w:r w:rsidRPr="001D057E">
        <w:rPr>
          <w:rFonts w:ascii="Times New Roman" w:hAnsi="Times New Roman"/>
          <w:sz w:val="28"/>
          <w:szCs w:val="28"/>
        </w:rPr>
        <w:t xml:space="preserve">язковий припис </w:t>
      </w:r>
      <w:r>
        <w:rPr>
          <w:rFonts w:ascii="Times New Roman" w:hAnsi="Times New Roman"/>
          <w:sz w:val="28"/>
          <w:szCs w:val="28"/>
        </w:rPr>
        <w:t>“</w:t>
      </w:r>
      <w:r w:rsidRPr="001D057E">
        <w:rPr>
          <w:rFonts w:ascii="Times New Roman" w:hAnsi="Times New Roman"/>
          <w:sz w:val="28"/>
          <w:szCs w:val="28"/>
        </w:rPr>
        <w:t>Поверхневі, дренажні, умовно чисті, агресивні стоки і осади локальних очисних споруд у господарсько-побутову систему водовідведення населеного пункту не приймаються;</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w:t>
      </w:r>
      <w:r>
        <w:rPr>
          <w:rFonts w:ascii="Times New Roman" w:hAnsi="Times New Roman"/>
          <w:sz w:val="28"/>
          <w:szCs w:val="28"/>
        </w:rPr>
        <w:t>о</w:t>
      </w:r>
      <w:r w:rsidRPr="001D057E">
        <w:rPr>
          <w:rFonts w:ascii="Times New Roman" w:hAnsi="Times New Roman"/>
          <w:sz w:val="28"/>
          <w:szCs w:val="28"/>
        </w:rPr>
        <w:t>бов</w:t>
      </w:r>
      <w:r>
        <w:rPr>
          <w:rFonts w:ascii="Times New Roman" w:hAnsi="Times New Roman"/>
          <w:sz w:val="28"/>
          <w:szCs w:val="28"/>
        </w:rPr>
        <w:t>’</w:t>
      </w:r>
      <w:r w:rsidRPr="001D057E">
        <w:rPr>
          <w:rFonts w:ascii="Times New Roman" w:hAnsi="Times New Roman"/>
          <w:sz w:val="28"/>
          <w:szCs w:val="28"/>
        </w:rPr>
        <w:t xml:space="preserve">язковий припис </w:t>
      </w:r>
      <w:r>
        <w:rPr>
          <w:rFonts w:ascii="Times New Roman" w:hAnsi="Times New Roman"/>
          <w:sz w:val="28"/>
          <w:szCs w:val="28"/>
        </w:rPr>
        <w:t>“</w:t>
      </w:r>
      <w:r w:rsidRPr="001D057E">
        <w:rPr>
          <w:rFonts w:ascii="Times New Roman" w:hAnsi="Times New Roman"/>
          <w:sz w:val="28"/>
          <w:szCs w:val="28"/>
        </w:rPr>
        <w:t>Проект зовнішніх мереж водопостачання і водовідведення об</w:t>
      </w:r>
      <w:r>
        <w:rPr>
          <w:rFonts w:ascii="Times New Roman" w:hAnsi="Times New Roman"/>
          <w:sz w:val="28"/>
          <w:szCs w:val="28"/>
        </w:rPr>
        <w:t>’</w:t>
      </w:r>
      <w:r w:rsidRPr="001D057E">
        <w:rPr>
          <w:rFonts w:ascii="Times New Roman" w:hAnsi="Times New Roman"/>
          <w:sz w:val="28"/>
          <w:szCs w:val="28"/>
        </w:rPr>
        <w:t xml:space="preserve">єкта будівництва у одному </w:t>
      </w:r>
      <w:r w:rsidRPr="001D057E">
        <w:rPr>
          <w:rFonts w:ascii="Times New Roman" w:hAnsi="Times New Roman"/>
          <w:sz w:val="28"/>
          <w:szCs w:val="28"/>
        </w:rPr>
        <w:lastRenderedPageBreak/>
        <w:t>примірнику передається на розгляд і зберігання виробнику, який видав технічні умови;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обов</w:t>
      </w:r>
      <w:r>
        <w:rPr>
          <w:rFonts w:ascii="Times New Roman" w:hAnsi="Times New Roman"/>
          <w:sz w:val="28"/>
          <w:szCs w:val="28"/>
        </w:rPr>
        <w:t>’</w:t>
      </w:r>
      <w:r w:rsidRPr="001D057E">
        <w:rPr>
          <w:rFonts w:ascii="Times New Roman" w:hAnsi="Times New Roman"/>
          <w:sz w:val="28"/>
          <w:szCs w:val="28"/>
        </w:rPr>
        <w:t xml:space="preserve">язковий припис </w:t>
      </w:r>
      <w:r>
        <w:rPr>
          <w:rFonts w:ascii="Times New Roman" w:hAnsi="Times New Roman"/>
          <w:sz w:val="28"/>
          <w:szCs w:val="28"/>
        </w:rPr>
        <w:t>“</w:t>
      </w:r>
      <w:r w:rsidRPr="001D057E">
        <w:rPr>
          <w:rFonts w:ascii="Times New Roman" w:hAnsi="Times New Roman"/>
          <w:sz w:val="28"/>
          <w:szCs w:val="28"/>
        </w:rPr>
        <w:t>Технічні умови є чинними до завершення будівництва об</w:t>
      </w:r>
      <w:r>
        <w:rPr>
          <w:rFonts w:ascii="Times New Roman" w:hAnsi="Times New Roman"/>
          <w:sz w:val="28"/>
          <w:szCs w:val="28"/>
        </w:rPr>
        <w:t>’</w:t>
      </w:r>
      <w:r w:rsidRPr="001D057E">
        <w:rPr>
          <w:rFonts w:ascii="Times New Roman" w:hAnsi="Times New Roman"/>
          <w:sz w:val="28"/>
          <w:szCs w:val="28"/>
        </w:rPr>
        <w:t xml:space="preserve">єкта (частина сьома статті 30 Закону України </w:t>
      </w:r>
      <w:r>
        <w:rPr>
          <w:rFonts w:ascii="Times New Roman" w:hAnsi="Times New Roman"/>
          <w:sz w:val="28"/>
          <w:szCs w:val="28"/>
        </w:rPr>
        <w:t>“</w:t>
      </w:r>
      <w:r w:rsidRPr="001D057E">
        <w:rPr>
          <w:rFonts w:ascii="Times New Roman" w:hAnsi="Times New Roman"/>
          <w:sz w:val="28"/>
          <w:szCs w:val="28"/>
        </w:rPr>
        <w:t>Про регулювання містобудівної діяльності</w:t>
      </w:r>
      <w:r>
        <w:rPr>
          <w:rFonts w:ascii="Times New Roman" w:hAnsi="Times New Roman"/>
          <w:sz w:val="28"/>
          <w:szCs w:val="28"/>
        </w:rPr>
        <w:t>”</w:t>
      </w:r>
      <w:r w:rsidRPr="001D057E">
        <w:rPr>
          <w:rFonts w:ascii="Times New Roman" w:hAnsi="Times New Roman"/>
          <w:sz w:val="28"/>
          <w:szCs w:val="28"/>
        </w:rPr>
        <w:t>)</w:t>
      </w:r>
      <w:r>
        <w:rPr>
          <w:rFonts w:ascii="Times New Roman" w:hAnsi="Times New Roman"/>
          <w:sz w:val="28"/>
          <w:szCs w:val="28"/>
        </w:rPr>
        <w:t>”</w:t>
      </w:r>
      <w:r w:rsidRPr="001D057E">
        <w:rPr>
          <w:rFonts w:ascii="Times New Roman" w:hAnsi="Times New Roman"/>
          <w:sz w:val="28"/>
          <w:szCs w:val="28"/>
        </w:rPr>
        <w:t>.</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технічні умови на підключення до теплових мереж”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джерело теплової енергії;</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місце приєднання</w:t>
      </w:r>
      <w:r>
        <w:rPr>
          <w:rFonts w:ascii="Times New Roman" w:hAnsi="Times New Roman"/>
          <w:sz w:val="28"/>
          <w:szCs w:val="28"/>
        </w:rPr>
        <w:t xml:space="preserve"> </w:t>
      </w:r>
      <w:r w:rsidRPr="001D057E">
        <w:rPr>
          <w:rFonts w:ascii="Times New Roman" w:hAnsi="Times New Roman"/>
          <w:sz w:val="28"/>
          <w:szCs w:val="28"/>
        </w:rPr>
        <w:t>до</w:t>
      </w:r>
      <w:r>
        <w:rPr>
          <w:rFonts w:ascii="Times New Roman" w:hAnsi="Times New Roman"/>
          <w:sz w:val="28"/>
          <w:szCs w:val="28"/>
        </w:rPr>
        <w:t xml:space="preserve"> </w:t>
      </w:r>
      <w:r w:rsidRPr="001D057E">
        <w:rPr>
          <w:rFonts w:ascii="Times New Roman" w:hAnsi="Times New Roman"/>
          <w:sz w:val="28"/>
          <w:szCs w:val="28"/>
        </w:rPr>
        <w:t>теплових мереж;</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теплове навантаження об</w:t>
      </w:r>
      <w:r>
        <w:rPr>
          <w:rFonts w:ascii="Times New Roman" w:hAnsi="Times New Roman"/>
          <w:sz w:val="28"/>
          <w:szCs w:val="28"/>
        </w:rPr>
        <w:t>’</w:t>
      </w:r>
      <w:r w:rsidRPr="001D057E">
        <w:rPr>
          <w:rFonts w:ascii="Times New Roman" w:hAnsi="Times New Roman"/>
          <w:sz w:val="28"/>
          <w:szCs w:val="28"/>
        </w:rPr>
        <w:t xml:space="preserve">єкта </w:t>
      </w:r>
      <w:proofErr w:type="spellStart"/>
      <w:r w:rsidRPr="001D057E">
        <w:rPr>
          <w:rFonts w:ascii="Times New Roman" w:hAnsi="Times New Roman"/>
          <w:sz w:val="28"/>
          <w:szCs w:val="28"/>
        </w:rPr>
        <w:t>теплоспоживання</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Гкал</w:t>
      </w:r>
      <w:r>
        <w:rPr>
          <w:rFonts w:ascii="Times New Roman" w:hAnsi="Times New Roman"/>
          <w:sz w:val="28"/>
          <w:szCs w:val="28"/>
        </w:rPr>
        <w:t>·</w:t>
      </w:r>
      <w:r w:rsidRPr="001D057E">
        <w:rPr>
          <w:rFonts w:ascii="Times New Roman" w:hAnsi="Times New Roman"/>
          <w:sz w:val="28"/>
          <w:szCs w:val="28"/>
        </w:rPr>
        <w:t>год</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МВт</w:t>
      </w:r>
      <w:proofErr w:type="spellEnd"/>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теплові навантаження об</w:t>
      </w:r>
      <w:r>
        <w:rPr>
          <w:rFonts w:ascii="Times New Roman" w:hAnsi="Times New Roman"/>
          <w:sz w:val="28"/>
          <w:szCs w:val="28"/>
        </w:rPr>
        <w:t xml:space="preserve">’єкта: опалення </w:t>
      </w:r>
      <w:proofErr w:type="spellStart"/>
      <w:r>
        <w:rPr>
          <w:rFonts w:ascii="Times New Roman" w:hAnsi="Times New Roman"/>
          <w:sz w:val="28"/>
          <w:szCs w:val="28"/>
        </w:rPr>
        <w:t>Гкал·</w:t>
      </w:r>
      <w:r w:rsidRPr="001D057E">
        <w:rPr>
          <w:rFonts w:ascii="Times New Roman" w:hAnsi="Times New Roman"/>
          <w:sz w:val="28"/>
          <w:szCs w:val="28"/>
        </w:rPr>
        <w:t>год</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МВт</w:t>
      </w:r>
      <w:proofErr w:type="spellEnd"/>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теплові навантаження об</w:t>
      </w:r>
      <w:r>
        <w:rPr>
          <w:rFonts w:ascii="Times New Roman" w:hAnsi="Times New Roman"/>
          <w:sz w:val="28"/>
          <w:szCs w:val="28"/>
        </w:rPr>
        <w:t>’</w:t>
      </w:r>
      <w:r w:rsidRPr="001D057E">
        <w:rPr>
          <w:rFonts w:ascii="Times New Roman" w:hAnsi="Times New Roman"/>
          <w:sz w:val="28"/>
          <w:szCs w:val="28"/>
        </w:rPr>
        <w:t xml:space="preserve">єкта: гаряче водопостачання (середнє) </w:t>
      </w:r>
      <w:proofErr w:type="spellStart"/>
      <w:r w:rsidRPr="001D057E">
        <w:rPr>
          <w:rFonts w:ascii="Times New Roman" w:hAnsi="Times New Roman"/>
          <w:sz w:val="28"/>
          <w:szCs w:val="28"/>
        </w:rPr>
        <w:t>Гкал</w:t>
      </w:r>
      <w:r>
        <w:rPr>
          <w:rFonts w:ascii="Times New Roman" w:hAnsi="Times New Roman"/>
          <w:sz w:val="28"/>
          <w:szCs w:val="28"/>
        </w:rPr>
        <w:t>·</w:t>
      </w:r>
      <w:r w:rsidRPr="001D057E">
        <w:rPr>
          <w:rFonts w:ascii="Times New Roman" w:hAnsi="Times New Roman"/>
          <w:sz w:val="28"/>
          <w:szCs w:val="28"/>
        </w:rPr>
        <w:t>год</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МВт</w:t>
      </w:r>
      <w:proofErr w:type="spellEnd"/>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теплові навантаження об</w:t>
      </w:r>
      <w:r>
        <w:rPr>
          <w:rFonts w:ascii="Times New Roman" w:hAnsi="Times New Roman"/>
          <w:sz w:val="28"/>
          <w:szCs w:val="28"/>
        </w:rPr>
        <w:t>’</w:t>
      </w:r>
      <w:r w:rsidRPr="001D057E">
        <w:rPr>
          <w:rFonts w:ascii="Times New Roman" w:hAnsi="Times New Roman"/>
          <w:sz w:val="28"/>
          <w:szCs w:val="28"/>
        </w:rPr>
        <w:t xml:space="preserve">єкта: вентиляція </w:t>
      </w:r>
      <w:proofErr w:type="spellStart"/>
      <w:r w:rsidRPr="001D057E">
        <w:rPr>
          <w:rFonts w:ascii="Times New Roman" w:hAnsi="Times New Roman"/>
          <w:sz w:val="28"/>
          <w:szCs w:val="28"/>
        </w:rPr>
        <w:t>Гкал</w:t>
      </w:r>
      <w:r>
        <w:rPr>
          <w:rFonts w:ascii="Times New Roman" w:hAnsi="Times New Roman"/>
          <w:sz w:val="28"/>
          <w:szCs w:val="28"/>
        </w:rPr>
        <w:t>·</w:t>
      </w:r>
      <w:r w:rsidRPr="001D057E">
        <w:rPr>
          <w:rFonts w:ascii="Times New Roman" w:hAnsi="Times New Roman"/>
          <w:sz w:val="28"/>
          <w:szCs w:val="28"/>
        </w:rPr>
        <w:t>год</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МВт</w:t>
      </w:r>
      <w:proofErr w:type="spellEnd"/>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теплові навантаження об</w:t>
      </w:r>
      <w:r>
        <w:rPr>
          <w:rFonts w:ascii="Times New Roman" w:hAnsi="Times New Roman"/>
          <w:sz w:val="28"/>
          <w:szCs w:val="28"/>
        </w:rPr>
        <w:t xml:space="preserve">’єкта: технологія </w:t>
      </w:r>
      <w:proofErr w:type="spellStart"/>
      <w:r>
        <w:rPr>
          <w:rFonts w:ascii="Times New Roman" w:hAnsi="Times New Roman"/>
          <w:sz w:val="28"/>
          <w:szCs w:val="28"/>
        </w:rPr>
        <w:t>Гкал·</w:t>
      </w:r>
      <w:r w:rsidRPr="001D057E">
        <w:rPr>
          <w:rFonts w:ascii="Times New Roman" w:hAnsi="Times New Roman"/>
          <w:sz w:val="28"/>
          <w:szCs w:val="28"/>
        </w:rPr>
        <w:t>год</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МВт</w:t>
      </w:r>
      <w:proofErr w:type="spellEnd"/>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теплові навантаження об</w:t>
      </w:r>
      <w:r>
        <w:rPr>
          <w:rFonts w:ascii="Times New Roman" w:hAnsi="Times New Roman"/>
          <w:sz w:val="28"/>
          <w:szCs w:val="28"/>
        </w:rPr>
        <w:t>’</w:t>
      </w:r>
      <w:r w:rsidRPr="001D057E">
        <w:rPr>
          <w:rFonts w:ascii="Times New Roman" w:hAnsi="Times New Roman"/>
          <w:sz w:val="28"/>
          <w:szCs w:val="28"/>
        </w:rPr>
        <w:t xml:space="preserve">єкта: гаряче водопостачання (максимальне) </w:t>
      </w:r>
      <w:proofErr w:type="spellStart"/>
      <w:r w:rsidRPr="001D057E">
        <w:rPr>
          <w:rFonts w:ascii="Times New Roman" w:hAnsi="Times New Roman"/>
          <w:sz w:val="28"/>
          <w:szCs w:val="28"/>
        </w:rPr>
        <w:t>Гкал</w:t>
      </w:r>
      <w:r>
        <w:rPr>
          <w:rFonts w:ascii="Times New Roman" w:hAnsi="Times New Roman"/>
          <w:sz w:val="28"/>
          <w:szCs w:val="28"/>
        </w:rPr>
        <w:t>·</w:t>
      </w:r>
      <w:r w:rsidRPr="001D057E">
        <w:rPr>
          <w:rFonts w:ascii="Times New Roman" w:hAnsi="Times New Roman"/>
          <w:sz w:val="28"/>
          <w:szCs w:val="28"/>
        </w:rPr>
        <w:t>год</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МВт</w:t>
      </w:r>
      <w:proofErr w:type="spellEnd"/>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збільшення теплового навантаження </w:t>
      </w:r>
      <w:proofErr w:type="spellStart"/>
      <w:r w:rsidRPr="001D057E">
        <w:rPr>
          <w:rFonts w:ascii="Times New Roman" w:hAnsi="Times New Roman"/>
          <w:sz w:val="28"/>
          <w:szCs w:val="28"/>
        </w:rPr>
        <w:t>Гкал</w:t>
      </w:r>
      <w:r>
        <w:rPr>
          <w:rFonts w:ascii="Times New Roman" w:hAnsi="Times New Roman"/>
          <w:sz w:val="28"/>
          <w:szCs w:val="28"/>
        </w:rPr>
        <w:t>·</w:t>
      </w:r>
      <w:r w:rsidRPr="001D057E">
        <w:rPr>
          <w:rFonts w:ascii="Times New Roman" w:hAnsi="Times New Roman"/>
          <w:sz w:val="28"/>
          <w:szCs w:val="28"/>
        </w:rPr>
        <w:t>год</w:t>
      </w:r>
      <w:proofErr w:type="spellEnd"/>
      <w:r w:rsidRPr="001D057E">
        <w:rPr>
          <w:rFonts w:ascii="Times New Roman" w:hAnsi="Times New Roman"/>
          <w:sz w:val="28"/>
          <w:szCs w:val="28"/>
        </w:rPr>
        <w:t xml:space="preserve"> (</w:t>
      </w:r>
      <w:proofErr w:type="spellStart"/>
      <w:r w:rsidRPr="001D057E">
        <w:rPr>
          <w:rFonts w:ascii="Times New Roman" w:hAnsi="Times New Roman"/>
          <w:sz w:val="28"/>
          <w:szCs w:val="28"/>
        </w:rPr>
        <w:t>МВт</w:t>
      </w:r>
      <w:proofErr w:type="spellEnd"/>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параметри теплоносія (температурний графік теплової мережі у графічній та табличній формі) з використання</w:t>
      </w:r>
      <w:r>
        <w:rPr>
          <w:rFonts w:ascii="Times New Roman" w:hAnsi="Times New Roman"/>
          <w:sz w:val="28"/>
          <w:szCs w:val="28"/>
        </w:rPr>
        <w:t>м</w:t>
      </w:r>
      <w:r w:rsidRPr="001D057E">
        <w:rPr>
          <w:rFonts w:ascii="Times New Roman" w:hAnsi="Times New Roman"/>
          <w:sz w:val="28"/>
          <w:szCs w:val="28"/>
        </w:rPr>
        <w:t xml:space="preserve"> комплексного типу “Додаток”;</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гідравлічний</w:t>
      </w:r>
      <w:r>
        <w:rPr>
          <w:rFonts w:ascii="Times New Roman" w:hAnsi="Times New Roman"/>
          <w:sz w:val="28"/>
          <w:szCs w:val="28"/>
        </w:rPr>
        <w:t xml:space="preserve"> </w:t>
      </w:r>
      <w:r w:rsidRPr="001D057E">
        <w:rPr>
          <w:rFonts w:ascii="Times New Roman" w:hAnsi="Times New Roman"/>
          <w:sz w:val="28"/>
          <w:szCs w:val="28"/>
        </w:rPr>
        <w:t>режим</w:t>
      </w:r>
      <w:r>
        <w:rPr>
          <w:rFonts w:ascii="Times New Roman" w:hAnsi="Times New Roman"/>
          <w:sz w:val="28"/>
          <w:szCs w:val="28"/>
        </w:rPr>
        <w:t xml:space="preserve"> </w:t>
      </w:r>
      <w:r w:rsidRPr="001D057E">
        <w:rPr>
          <w:rFonts w:ascii="Times New Roman" w:hAnsi="Times New Roman"/>
          <w:sz w:val="28"/>
          <w:szCs w:val="28"/>
        </w:rPr>
        <w:t>у</w:t>
      </w:r>
      <w:r>
        <w:rPr>
          <w:rFonts w:ascii="Times New Roman" w:hAnsi="Times New Roman"/>
          <w:sz w:val="28"/>
          <w:szCs w:val="28"/>
        </w:rPr>
        <w:t xml:space="preserve"> </w:t>
      </w:r>
      <w:r w:rsidRPr="001D057E">
        <w:rPr>
          <w:rFonts w:ascii="Times New Roman" w:hAnsi="Times New Roman"/>
          <w:sz w:val="28"/>
          <w:szCs w:val="28"/>
        </w:rPr>
        <w:t>місці</w:t>
      </w:r>
      <w:r>
        <w:rPr>
          <w:rFonts w:ascii="Times New Roman" w:hAnsi="Times New Roman"/>
          <w:sz w:val="28"/>
          <w:szCs w:val="28"/>
        </w:rPr>
        <w:t xml:space="preserve"> </w:t>
      </w:r>
      <w:r w:rsidRPr="001D057E">
        <w:rPr>
          <w:rFonts w:ascii="Times New Roman" w:hAnsi="Times New Roman"/>
          <w:sz w:val="28"/>
          <w:szCs w:val="28"/>
        </w:rPr>
        <w:t>приєднання до теплової мережі</w:t>
      </w:r>
      <w:r>
        <w:rPr>
          <w:rFonts w:ascii="Times New Roman" w:hAnsi="Times New Roman"/>
          <w:sz w:val="28"/>
          <w:szCs w:val="28"/>
        </w:rPr>
        <w:t xml:space="preserve"> </w:t>
      </w:r>
      <w:r w:rsidRPr="001D057E">
        <w:rPr>
          <w:rFonts w:ascii="Times New Roman" w:hAnsi="Times New Roman"/>
          <w:sz w:val="28"/>
          <w:szCs w:val="28"/>
        </w:rPr>
        <w:t>з</w:t>
      </w:r>
      <w:r>
        <w:rPr>
          <w:rFonts w:ascii="Times New Roman" w:hAnsi="Times New Roman"/>
          <w:sz w:val="28"/>
          <w:szCs w:val="28"/>
        </w:rPr>
        <w:t xml:space="preserve"> </w:t>
      </w:r>
      <w:r w:rsidRPr="001D057E">
        <w:rPr>
          <w:rFonts w:ascii="Times New Roman" w:hAnsi="Times New Roman"/>
          <w:sz w:val="28"/>
          <w:szCs w:val="28"/>
        </w:rPr>
        <w:t>урахуванням</w:t>
      </w:r>
      <w:r>
        <w:rPr>
          <w:rFonts w:ascii="Times New Roman" w:hAnsi="Times New Roman"/>
          <w:sz w:val="28"/>
          <w:szCs w:val="28"/>
        </w:rPr>
        <w:t xml:space="preserve"> </w:t>
      </w:r>
      <w:r w:rsidRPr="001D057E">
        <w:rPr>
          <w:rFonts w:ascii="Times New Roman" w:hAnsi="Times New Roman"/>
          <w:sz w:val="28"/>
          <w:szCs w:val="28"/>
        </w:rPr>
        <w:t>зростання</w:t>
      </w:r>
      <w:r>
        <w:rPr>
          <w:rFonts w:ascii="Times New Roman" w:hAnsi="Times New Roman"/>
          <w:sz w:val="28"/>
          <w:szCs w:val="28"/>
        </w:rPr>
        <w:t xml:space="preserve"> </w:t>
      </w:r>
      <w:r w:rsidRPr="001D057E">
        <w:rPr>
          <w:rFonts w:ascii="Times New Roman" w:hAnsi="Times New Roman"/>
          <w:sz w:val="28"/>
          <w:szCs w:val="28"/>
        </w:rPr>
        <w:t xml:space="preserve">теплових навантажень у системі </w:t>
      </w:r>
      <w:proofErr w:type="spellStart"/>
      <w:r w:rsidRPr="001D057E">
        <w:rPr>
          <w:rFonts w:ascii="Times New Roman" w:hAnsi="Times New Roman"/>
          <w:sz w:val="28"/>
          <w:szCs w:val="28"/>
        </w:rPr>
        <w:t>теплоспоживання</w:t>
      </w:r>
      <w:proofErr w:type="spellEnd"/>
      <w:r w:rsidRPr="001D057E">
        <w:rPr>
          <w:rFonts w:ascii="Times New Roman" w:hAnsi="Times New Roman"/>
          <w:sz w:val="28"/>
          <w:szCs w:val="28"/>
        </w:rPr>
        <w:t>: тиск у подавальному трубопроводі</w:t>
      </w:r>
      <w:r>
        <w:rPr>
          <w:rFonts w:ascii="Times New Roman" w:hAnsi="Times New Roman"/>
          <w:sz w:val="28"/>
          <w:szCs w:val="28"/>
        </w:rPr>
        <w:t>,</w:t>
      </w:r>
      <w:r w:rsidRPr="001D057E">
        <w:rPr>
          <w:rFonts w:ascii="Times New Roman" w:hAnsi="Times New Roman"/>
          <w:sz w:val="28"/>
          <w:szCs w:val="28"/>
        </w:rPr>
        <w:t xml:space="preserve"> к</w:t>
      </w:r>
      <w:r>
        <w:rPr>
          <w:rFonts w:ascii="Times New Roman" w:hAnsi="Times New Roman"/>
          <w:sz w:val="28"/>
          <w:szCs w:val="28"/>
        </w:rPr>
        <w:t xml:space="preserve">ілограмів-сили на квадратний </w:t>
      </w:r>
      <w:r w:rsidRPr="008A0A65">
        <w:rPr>
          <w:rFonts w:ascii="Times New Roman" w:hAnsi="Times New Roman"/>
          <w:sz w:val="28"/>
          <w:szCs w:val="28"/>
        </w:rPr>
        <w:t>сантиметр (МПа);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гідравлічний</w:t>
      </w:r>
      <w:r>
        <w:rPr>
          <w:rFonts w:ascii="Times New Roman" w:hAnsi="Times New Roman"/>
          <w:sz w:val="28"/>
          <w:szCs w:val="28"/>
        </w:rPr>
        <w:t xml:space="preserve"> </w:t>
      </w:r>
      <w:r w:rsidRPr="001D057E">
        <w:rPr>
          <w:rFonts w:ascii="Times New Roman" w:hAnsi="Times New Roman"/>
          <w:sz w:val="28"/>
          <w:szCs w:val="28"/>
        </w:rPr>
        <w:t>режим</w:t>
      </w:r>
      <w:r>
        <w:rPr>
          <w:rFonts w:ascii="Times New Roman" w:hAnsi="Times New Roman"/>
          <w:sz w:val="28"/>
          <w:szCs w:val="28"/>
        </w:rPr>
        <w:t xml:space="preserve"> </w:t>
      </w:r>
      <w:r w:rsidRPr="001D057E">
        <w:rPr>
          <w:rFonts w:ascii="Times New Roman" w:hAnsi="Times New Roman"/>
          <w:sz w:val="28"/>
          <w:szCs w:val="28"/>
        </w:rPr>
        <w:t>у</w:t>
      </w:r>
      <w:r>
        <w:rPr>
          <w:rFonts w:ascii="Times New Roman" w:hAnsi="Times New Roman"/>
          <w:sz w:val="28"/>
          <w:szCs w:val="28"/>
        </w:rPr>
        <w:t xml:space="preserve"> </w:t>
      </w:r>
      <w:r w:rsidRPr="001D057E">
        <w:rPr>
          <w:rFonts w:ascii="Times New Roman" w:hAnsi="Times New Roman"/>
          <w:sz w:val="28"/>
          <w:szCs w:val="28"/>
        </w:rPr>
        <w:t>місці</w:t>
      </w:r>
      <w:r>
        <w:rPr>
          <w:rFonts w:ascii="Times New Roman" w:hAnsi="Times New Roman"/>
          <w:sz w:val="28"/>
          <w:szCs w:val="28"/>
        </w:rPr>
        <w:t xml:space="preserve"> </w:t>
      </w:r>
      <w:r w:rsidRPr="001D057E">
        <w:rPr>
          <w:rFonts w:ascii="Times New Roman" w:hAnsi="Times New Roman"/>
          <w:sz w:val="28"/>
          <w:szCs w:val="28"/>
        </w:rPr>
        <w:t>приєднання до теплової мережі</w:t>
      </w:r>
      <w:r>
        <w:rPr>
          <w:rFonts w:ascii="Times New Roman" w:hAnsi="Times New Roman"/>
          <w:sz w:val="28"/>
          <w:szCs w:val="28"/>
        </w:rPr>
        <w:t xml:space="preserve"> </w:t>
      </w:r>
      <w:r w:rsidRPr="001D057E">
        <w:rPr>
          <w:rFonts w:ascii="Times New Roman" w:hAnsi="Times New Roman"/>
          <w:sz w:val="28"/>
          <w:szCs w:val="28"/>
        </w:rPr>
        <w:t>з</w:t>
      </w:r>
      <w:r>
        <w:rPr>
          <w:rFonts w:ascii="Times New Roman" w:hAnsi="Times New Roman"/>
          <w:sz w:val="28"/>
          <w:szCs w:val="28"/>
        </w:rPr>
        <w:t xml:space="preserve"> </w:t>
      </w:r>
      <w:r w:rsidRPr="001D057E">
        <w:rPr>
          <w:rFonts w:ascii="Times New Roman" w:hAnsi="Times New Roman"/>
          <w:sz w:val="28"/>
          <w:szCs w:val="28"/>
        </w:rPr>
        <w:t>урахуванням</w:t>
      </w:r>
      <w:r>
        <w:rPr>
          <w:rFonts w:ascii="Times New Roman" w:hAnsi="Times New Roman"/>
          <w:sz w:val="28"/>
          <w:szCs w:val="28"/>
        </w:rPr>
        <w:t xml:space="preserve"> </w:t>
      </w:r>
      <w:r w:rsidRPr="001D057E">
        <w:rPr>
          <w:rFonts w:ascii="Times New Roman" w:hAnsi="Times New Roman"/>
          <w:sz w:val="28"/>
          <w:szCs w:val="28"/>
        </w:rPr>
        <w:t>зростання</w:t>
      </w:r>
      <w:r>
        <w:rPr>
          <w:rFonts w:ascii="Times New Roman" w:hAnsi="Times New Roman"/>
          <w:sz w:val="28"/>
          <w:szCs w:val="28"/>
        </w:rPr>
        <w:t xml:space="preserve"> </w:t>
      </w:r>
      <w:r w:rsidRPr="001D057E">
        <w:rPr>
          <w:rFonts w:ascii="Times New Roman" w:hAnsi="Times New Roman"/>
          <w:sz w:val="28"/>
          <w:szCs w:val="28"/>
        </w:rPr>
        <w:t xml:space="preserve">теплових навантажень у системі </w:t>
      </w:r>
      <w:proofErr w:type="spellStart"/>
      <w:r w:rsidRPr="001D057E">
        <w:rPr>
          <w:rFonts w:ascii="Times New Roman" w:hAnsi="Times New Roman"/>
          <w:sz w:val="28"/>
          <w:szCs w:val="28"/>
        </w:rPr>
        <w:t>теплоспоживання</w:t>
      </w:r>
      <w:proofErr w:type="spellEnd"/>
      <w:r w:rsidRPr="001D057E">
        <w:rPr>
          <w:rFonts w:ascii="Times New Roman" w:hAnsi="Times New Roman"/>
          <w:sz w:val="28"/>
          <w:szCs w:val="28"/>
        </w:rPr>
        <w:t xml:space="preserve">: тиск у </w:t>
      </w:r>
      <w:proofErr w:type="spellStart"/>
      <w:r w:rsidRPr="001D057E">
        <w:rPr>
          <w:rFonts w:ascii="Times New Roman" w:hAnsi="Times New Roman"/>
          <w:sz w:val="28"/>
          <w:szCs w:val="28"/>
        </w:rPr>
        <w:t>зворотньому</w:t>
      </w:r>
      <w:proofErr w:type="spellEnd"/>
      <w:r w:rsidRPr="001D057E">
        <w:rPr>
          <w:rFonts w:ascii="Times New Roman" w:hAnsi="Times New Roman"/>
          <w:sz w:val="28"/>
          <w:szCs w:val="28"/>
        </w:rPr>
        <w:t xml:space="preserve"> трубопроводі</w:t>
      </w:r>
      <w:r>
        <w:rPr>
          <w:rFonts w:ascii="Times New Roman" w:hAnsi="Times New Roman"/>
          <w:sz w:val="28"/>
          <w:szCs w:val="28"/>
        </w:rPr>
        <w:t>,</w:t>
      </w:r>
      <w:r w:rsidRPr="001D057E">
        <w:rPr>
          <w:rFonts w:ascii="Times New Roman" w:hAnsi="Times New Roman"/>
          <w:sz w:val="28"/>
          <w:szCs w:val="28"/>
        </w:rPr>
        <w:t xml:space="preserve"> к</w:t>
      </w:r>
      <w:r>
        <w:rPr>
          <w:rFonts w:ascii="Times New Roman" w:hAnsi="Times New Roman"/>
          <w:sz w:val="28"/>
          <w:szCs w:val="28"/>
        </w:rPr>
        <w:t xml:space="preserve">ілограмів-сили на квадратний </w:t>
      </w:r>
      <w:r w:rsidRPr="008A0A65">
        <w:rPr>
          <w:rFonts w:ascii="Times New Roman" w:hAnsi="Times New Roman"/>
          <w:sz w:val="28"/>
          <w:szCs w:val="28"/>
        </w:rPr>
        <w:t>сантиметр (МПа);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гідравлічний</w:t>
      </w:r>
      <w:r>
        <w:rPr>
          <w:rFonts w:ascii="Times New Roman" w:hAnsi="Times New Roman"/>
          <w:sz w:val="28"/>
          <w:szCs w:val="28"/>
        </w:rPr>
        <w:t xml:space="preserve"> </w:t>
      </w:r>
      <w:r w:rsidRPr="001D057E">
        <w:rPr>
          <w:rFonts w:ascii="Times New Roman" w:hAnsi="Times New Roman"/>
          <w:sz w:val="28"/>
          <w:szCs w:val="28"/>
        </w:rPr>
        <w:t>режим</w:t>
      </w:r>
      <w:r>
        <w:rPr>
          <w:rFonts w:ascii="Times New Roman" w:hAnsi="Times New Roman"/>
          <w:sz w:val="28"/>
          <w:szCs w:val="28"/>
        </w:rPr>
        <w:t xml:space="preserve"> </w:t>
      </w:r>
      <w:r w:rsidRPr="001D057E">
        <w:rPr>
          <w:rFonts w:ascii="Times New Roman" w:hAnsi="Times New Roman"/>
          <w:sz w:val="28"/>
          <w:szCs w:val="28"/>
        </w:rPr>
        <w:t>у</w:t>
      </w:r>
      <w:r>
        <w:rPr>
          <w:rFonts w:ascii="Times New Roman" w:hAnsi="Times New Roman"/>
          <w:sz w:val="28"/>
          <w:szCs w:val="28"/>
        </w:rPr>
        <w:t xml:space="preserve"> </w:t>
      </w:r>
      <w:r w:rsidRPr="001D057E">
        <w:rPr>
          <w:rFonts w:ascii="Times New Roman" w:hAnsi="Times New Roman"/>
          <w:sz w:val="28"/>
          <w:szCs w:val="28"/>
        </w:rPr>
        <w:t>місці</w:t>
      </w:r>
      <w:r>
        <w:rPr>
          <w:rFonts w:ascii="Times New Roman" w:hAnsi="Times New Roman"/>
          <w:sz w:val="28"/>
          <w:szCs w:val="28"/>
        </w:rPr>
        <w:t xml:space="preserve"> </w:t>
      </w:r>
      <w:r w:rsidRPr="001D057E">
        <w:rPr>
          <w:rFonts w:ascii="Times New Roman" w:hAnsi="Times New Roman"/>
          <w:sz w:val="28"/>
          <w:szCs w:val="28"/>
        </w:rPr>
        <w:t>приєднання до теплової мережі</w:t>
      </w:r>
      <w:r>
        <w:rPr>
          <w:rFonts w:ascii="Times New Roman" w:hAnsi="Times New Roman"/>
          <w:sz w:val="28"/>
          <w:szCs w:val="28"/>
        </w:rPr>
        <w:t xml:space="preserve"> </w:t>
      </w:r>
      <w:r w:rsidRPr="001D057E">
        <w:rPr>
          <w:rFonts w:ascii="Times New Roman" w:hAnsi="Times New Roman"/>
          <w:sz w:val="28"/>
          <w:szCs w:val="28"/>
        </w:rPr>
        <w:t>з</w:t>
      </w:r>
      <w:r>
        <w:rPr>
          <w:rFonts w:ascii="Times New Roman" w:hAnsi="Times New Roman"/>
          <w:sz w:val="28"/>
          <w:szCs w:val="28"/>
        </w:rPr>
        <w:t xml:space="preserve"> </w:t>
      </w:r>
      <w:r w:rsidRPr="001D057E">
        <w:rPr>
          <w:rFonts w:ascii="Times New Roman" w:hAnsi="Times New Roman"/>
          <w:sz w:val="28"/>
          <w:szCs w:val="28"/>
        </w:rPr>
        <w:t>урахуванням</w:t>
      </w:r>
      <w:r>
        <w:rPr>
          <w:rFonts w:ascii="Times New Roman" w:hAnsi="Times New Roman"/>
          <w:sz w:val="28"/>
          <w:szCs w:val="28"/>
        </w:rPr>
        <w:t xml:space="preserve"> </w:t>
      </w:r>
      <w:r w:rsidRPr="001D057E">
        <w:rPr>
          <w:rFonts w:ascii="Times New Roman" w:hAnsi="Times New Roman"/>
          <w:sz w:val="28"/>
          <w:szCs w:val="28"/>
        </w:rPr>
        <w:t>зростання</w:t>
      </w:r>
      <w:r>
        <w:rPr>
          <w:rFonts w:ascii="Times New Roman" w:hAnsi="Times New Roman"/>
          <w:sz w:val="28"/>
          <w:szCs w:val="28"/>
        </w:rPr>
        <w:t xml:space="preserve"> </w:t>
      </w:r>
      <w:r w:rsidRPr="001D057E">
        <w:rPr>
          <w:rFonts w:ascii="Times New Roman" w:hAnsi="Times New Roman"/>
          <w:sz w:val="28"/>
          <w:szCs w:val="28"/>
        </w:rPr>
        <w:t xml:space="preserve">теплових навантажень у системі </w:t>
      </w:r>
      <w:proofErr w:type="spellStart"/>
      <w:r w:rsidRPr="001D057E">
        <w:rPr>
          <w:rFonts w:ascii="Times New Roman" w:hAnsi="Times New Roman"/>
          <w:sz w:val="28"/>
          <w:szCs w:val="28"/>
        </w:rPr>
        <w:t>теплоспоживання</w:t>
      </w:r>
      <w:proofErr w:type="spellEnd"/>
      <w:r w:rsidRPr="001D057E">
        <w:rPr>
          <w:rFonts w:ascii="Times New Roman" w:hAnsi="Times New Roman"/>
          <w:sz w:val="28"/>
          <w:szCs w:val="28"/>
        </w:rPr>
        <w:t>: статичний (абс</w:t>
      </w:r>
      <w:r>
        <w:rPr>
          <w:rFonts w:ascii="Times New Roman" w:hAnsi="Times New Roman"/>
          <w:sz w:val="28"/>
          <w:szCs w:val="28"/>
        </w:rPr>
        <w:t>о</w:t>
      </w:r>
      <w:r w:rsidRPr="001D057E">
        <w:rPr>
          <w:rFonts w:ascii="Times New Roman" w:hAnsi="Times New Roman"/>
          <w:sz w:val="28"/>
          <w:szCs w:val="28"/>
        </w:rPr>
        <w:t>лютна відмітка)</w:t>
      </w:r>
      <w:r>
        <w:rPr>
          <w:rFonts w:ascii="Times New Roman" w:hAnsi="Times New Roman"/>
          <w:sz w:val="28"/>
          <w:szCs w:val="28"/>
        </w:rPr>
        <w:t>,</w:t>
      </w:r>
      <w:r w:rsidRPr="001D057E">
        <w:rPr>
          <w:rFonts w:ascii="Times New Roman" w:hAnsi="Times New Roman"/>
          <w:sz w:val="28"/>
          <w:szCs w:val="28"/>
        </w:rPr>
        <w:t xml:space="preserve"> к</w:t>
      </w:r>
      <w:r>
        <w:rPr>
          <w:rFonts w:ascii="Times New Roman" w:hAnsi="Times New Roman"/>
          <w:sz w:val="28"/>
          <w:szCs w:val="28"/>
        </w:rPr>
        <w:t xml:space="preserve">ілограмів-сили на квадратний </w:t>
      </w:r>
      <w:r w:rsidRPr="008A0A65">
        <w:rPr>
          <w:rFonts w:ascii="Times New Roman" w:hAnsi="Times New Roman"/>
          <w:sz w:val="28"/>
          <w:szCs w:val="28"/>
        </w:rPr>
        <w:t>сантиметр (МПа);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обґрунтовані вимоги щодо збільшення</w:t>
      </w:r>
      <w:r>
        <w:rPr>
          <w:rFonts w:ascii="Times New Roman" w:hAnsi="Times New Roman"/>
          <w:sz w:val="28"/>
          <w:szCs w:val="28"/>
        </w:rPr>
        <w:t xml:space="preserve"> </w:t>
      </w:r>
      <w:r w:rsidRPr="001D057E">
        <w:rPr>
          <w:rFonts w:ascii="Times New Roman" w:hAnsi="Times New Roman"/>
          <w:sz w:val="28"/>
          <w:szCs w:val="28"/>
        </w:rPr>
        <w:t>пропускної</w:t>
      </w:r>
      <w:r>
        <w:rPr>
          <w:rFonts w:ascii="Times New Roman" w:hAnsi="Times New Roman"/>
          <w:sz w:val="28"/>
          <w:szCs w:val="28"/>
        </w:rPr>
        <w:t xml:space="preserve"> </w:t>
      </w:r>
      <w:r w:rsidRPr="001D057E">
        <w:rPr>
          <w:rFonts w:ascii="Times New Roman" w:hAnsi="Times New Roman"/>
          <w:sz w:val="28"/>
          <w:szCs w:val="28"/>
        </w:rPr>
        <w:t>здатності</w:t>
      </w:r>
      <w:r>
        <w:rPr>
          <w:rFonts w:ascii="Times New Roman" w:hAnsi="Times New Roman"/>
          <w:sz w:val="28"/>
          <w:szCs w:val="28"/>
        </w:rPr>
        <w:t xml:space="preserve"> </w:t>
      </w:r>
      <w:r w:rsidRPr="001D057E">
        <w:rPr>
          <w:rFonts w:ascii="Times New Roman" w:hAnsi="Times New Roman"/>
          <w:sz w:val="28"/>
          <w:szCs w:val="28"/>
        </w:rPr>
        <w:t>діючих</w:t>
      </w:r>
      <w:r>
        <w:rPr>
          <w:rFonts w:ascii="Times New Roman" w:hAnsi="Times New Roman"/>
          <w:sz w:val="28"/>
          <w:szCs w:val="28"/>
        </w:rPr>
        <w:t xml:space="preserve"> </w:t>
      </w:r>
      <w:r w:rsidRPr="001D057E">
        <w:rPr>
          <w:rFonts w:ascii="Times New Roman" w:hAnsi="Times New Roman"/>
          <w:sz w:val="28"/>
          <w:szCs w:val="28"/>
        </w:rPr>
        <w:t>теплових</w:t>
      </w:r>
      <w:r>
        <w:rPr>
          <w:rFonts w:ascii="Times New Roman" w:hAnsi="Times New Roman"/>
          <w:sz w:val="28"/>
          <w:szCs w:val="28"/>
        </w:rPr>
        <w:t xml:space="preserve"> </w:t>
      </w:r>
      <w:r w:rsidRPr="001D057E">
        <w:rPr>
          <w:rFonts w:ascii="Times New Roman" w:hAnsi="Times New Roman"/>
          <w:sz w:val="28"/>
          <w:szCs w:val="28"/>
        </w:rPr>
        <w:t>мереж,</w:t>
      </w:r>
      <w:r>
        <w:rPr>
          <w:rFonts w:ascii="Times New Roman" w:hAnsi="Times New Roman"/>
          <w:sz w:val="28"/>
          <w:szCs w:val="28"/>
        </w:rPr>
        <w:t xml:space="preserve"> </w:t>
      </w:r>
      <w:r w:rsidRPr="001D057E">
        <w:rPr>
          <w:rFonts w:ascii="Times New Roman" w:hAnsi="Times New Roman"/>
          <w:sz w:val="28"/>
          <w:szCs w:val="28"/>
        </w:rPr>
        <w:t>а</w:t>
      </w:r>
      <w:r>
        <w:rPr>
          <w:rFonts w:ascii="Times New Roman" w:hAnsi="Times New Roman"/>
          <w:sz w:val="28"/>
          <w:szCs w:val="28"/>
        </w:rPr>
        <w:t xml:space="preserve"> </w:t>
      </w:r>
      <w:r w:rsidRPr="001D057E">
        <w:rPr>
          <w:rFonts w:ascii="Times New Roman" w:hAnsi="Times New Roman"/>
          <w:sz w:val="28"/>
          <w:szCs w:val="28"/>
        </w:rPr>
        <w:t>також</w:t>
      </w:r>
      <w:r>
        <w:rPr>
          <w:rFonts w:ascii="Times New Roman" w:hAnsi="Times New Roman"/>
          <w:sz w:val="28"/>
          <w:szCs w:val="28"/>
        </w:rPr>
        <w:t xml:space="preserve"> </w:t>
      </w:r>
      <w:r w:rsidRPr="001D057E">
        <w:rPr>
          <w:rFonts w:ascii="Times New Roman" w:hAnsi="Times New Roman"/>
          <w:sz w:val="28"/>
          <w:szCs w:val="28"/>
        </w:rPr>
        <w:t>розширення</w:t>
      </w:r>
      <w:r>
        <w:rPr>
          <w:rFonts w:ascii="Times New Roman" w:hAnsi="Times New Roman"/>
          <w:sz w:val="28"/>
          <w:szCs w:val="28"/>
        </w:rPr>
        <w:t xml:space="preserve"> </w:t>
      </w:r>
      <w:r w:rsidRPr="001D057E">
        <w:rPr>
          <w:rFonts w:ascii="Times New Roman" w:hAnsi="Times New Roman"/>
          <w:sz w:val="28"/>
          <w:szCs w:val="28"/>
        </w:rPr>
        <w:t>або</w:t>
      </w:r>
      <w:r>
        <w:rPr>
          <w:rFonts w:ascii="Times New Roman" w:hAnsi="Times New Roman"/>
          <w:sz w:val="28"/>
          <w:szCs w:val="28"/>
        </w:rPr>
        <w:t xml:space="preserve"> </w:t>
      </w:r>
      <w:r w:rsidRPr="001D057E">
        <w:rPr>
          <w:rFonts w:ascii="Times New Roman" w:hAnsi="Times New Roman"/>
          <w:sz w:val="28"/>
          <w:szCs w:val="28"/>
        </w:rPr>
        <w:t>реконструкції</w:t>
      </w:r>
      <w:r>
        <w:rPr>
          <w:rFonts w:ascii="Times New Roman" w:hAnsi="Times New Roman"/>
          <w:sz w:val="28"/>
          <w:szCs w:val="28"/>
        </w:rPr>
        <w:t xml:space="preserve"> </w:t>
      </w:r>
      <w:r w:rsidRPr="001D057E">
        <w:rPr>
          <w:rFonts w:ascii="Times New Roman" w:hAnsi="Times New Roman"/>
          <w:sz w:val="28"/>
          <w:szCs w:val="28"/>
        </w:rPr>
        <w:t>установок</w:t>
      </w:r>
      <w:r>
        <w:rPr>
          <w:rFonts w:ascii="Times New Roman" w:hAnsi="Times New Roman"/>
          <w:sz w:val="28"/>
          <w:szCs w:val="28"/>
        </w:rPr>
        <w:t xml:space="preserve"> </w:t>
      </w:r>
      <w:r w:rsidRPr="001D057E">
        <w:rPr>
          <w:rFonts w:ascii="Times New Roman" w:hAnsi="Times New Roman"/>
          <w:sz w:val="28"/>
          <w:szCs w:val="28"/>
        </w:rPr>
        <w:t>для</w:t>
      </w:r>
      <w:r>
        <w:rPr>
          <w:rFonts w:ascii="Times New Roman" w:hAnsi="Times New Roman"/>
          <w:sz w:val="28"/>
          <w:szCs w:val="28"/>
        </w:rPr>
        <w:t xml:space="preserve"> </w:t>
      </w:r>
      <w:r w:rsidRPr="001D057E">
        <w:rPr>
          <w:rFonts w:ascii="Times New Roman" w:hAnsi="Times New Roman"/>
          <w:sz w:val="28"/>
          <w:szCs w:val="28"/>
        </w:rPr>
        <w:t>хімічного</w:t>
      </w:r>
      <w:r>
        <w:rPr>
          <w:rFonts w:ascii="Times New Roman" w:hAnsi="Times New Roman"/>
          <w:sz w:val="28"/>
          <w:szCs w:val="28"/>
        </w:rPr>
        <w:t xml:space="preserve"> </w:t>
      </w:r>
      <w:r w:rsidRPr="001D057E">
        <w:rPr>
          <w:rFonts w:ascii="Times New Roman" w:hAnsi="Times New Roman"/>
          <w:sz w:val="28"/>
          <w:szCs w:val="28"/>
        </w:rPr>
        <w:t>очищення</w:t>
      </w:r>
      <w:r>
        <w:rPr>
          <w:rFonts w:ascii="Times New Roman" w:hAnsi="Times New Roman"/>
          <w:sz w:val="28"/>
          <w:szCs w:val="28"/>
        </w:rPr>
        <w:t xml:space="preserve"> </w:t>
      </w:r>
      <w:r w:rsidRPr="001D057E">
        <w:rPr>
          <w:rFonts w:ascii="Times New Roman" w:hAnsi="Times New Roman"/>
          <w:sz w:val="28"/>
          <w:szCs w:val="28"/>
        </w:rPr>
        <w:t>води</w:t>
      </w:r>
      <w:r>
        <w:rPr>
          <w:rFonts w:ascii="Times New Roman" w:hAnsi="Times New Roman"/>
          <w:sz w:val="28"/>
          <w:szCs w:val="28"/>
        </w:rPr>
        <w:t xml:space="preserve"> </w:t>
      </w:r>
      <w:r w:rsidRPr="001D057E">
        <w:rPr>
          <w:rFonts w:ascii="Times New Roman" w:hAnsi="Times New Roman"/>
          <w:sz w:val="28"/>
          <w:szCs w:val="28"/>
        </w:rPr>
        <w:t>та</w:t>
      </w:r>
      <w:r>
        <w:rPr>
          <w:rFonts w:ascii="Times New Roman" w:hAnsi="Times New Roman"/>
          <w:sz w:val="28"/>
          <w:szCs w:val="28"/>
        </w:rPr>
        <w:t xml:space="preserve"> </w:t>
      </w:r>
      <w:r w:rsidRPr="001D057E">
        <w:rPr>
          <w:rFonts w:ascii="Times New Roman" w:hAnsi="Times New Roman"/>
          <w:sz w:val="28"/>
          <w:szCs w:val="28"/>
        </w:rPr>
        <w:t>конденсату</w:t>
      </w:r>
      <w:r>
        <w:rPr>
          <w:rFonts w:ascii="Times New Roman" w:hAnsi="Times New Roman"/>
          <w:sz w:val="28"/>
          <w:szCs w:val="28"/>
        </w:rPr>
        <w:t xml:space="preserve"> </w:t>
      </w:r>
      <w:r w:rsidRPr="001D057E">
        <w:rPr>
          <w:rFonts w:ascii="Times New Roman" w:hAnsi="Times New Roman"/>
          <w:sz w:val="28"/>
          <w:szCs w:val="28"/>
        </w:rPr>
        <w:t>джерела теплової енергії;</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кількість,</w:t>
      </w:r>
      <w:r>
        <w:rPr>
          <w:rFonts w:ascii="Times New Roman" w:hAnsi="Times New Roman"/>
          <w:sz w:val="28"/>
          <w:szCs w:val="28"/>
        </w:rPr>
        <w:t xml:space="preserve"> </w:t>
      </w:r>
      <w:r w:rsidRPr="001D057E">
        <w:rPr>
          <w:rFonts w:ascii="Times New Roman" w:hAnsi="Times New Roman"/>
          <w:sz w:val="28"/>
          <w:szCs w:val="28"/>
        </w:rPr>
        <w:t>якість,</w:t>
      </w:r>
      <w:r>
        <w:rPr>
          <w:rFonts w:ascii="Times New Roman" w:hAnsi="Times New Roman"/>
          <w:sz w:val="28"/>
          <w:szCs w:val="28"/>
        </w:rPr>
        <w:t xml:space="preserve"> </w:t>
      </w:r>
      <w:r w:rsidRPr="001D057E">
        <w:rPr>
          <w:rFonts w:ascii="Times New Roman" w:hAnsi="Times New Roman"/>
          <w:sz w:val="28"/>
          <w:szCs w:val="28"/>
        </w:rPr>
        <w:t>режим</w:t>
      </w:r>
      <w:r>
        <w:rPr>
          <w:rFonts w:ascii="Times New Roman" w:hAnsi="Times New Roman"/>
          <w:sz w:val="28"/>
          <w:szCs w:val="28"/>
        </w:rPr>
        <w:t xml:space="preserve"> </w:t>
      </w:r>
      <w:r w:rsidRPr="001D057E">
        <w:rPr>
          <w:rFonts w:ascii="Times New Roman" w:hAnsi="Times New Roman"/>
          <w:sz w:val="28"/>
          <w:szCs w:val="28"/>
        </w:rPr>
        <w:t>відкачування</w:t>
      </w:r>
      <w:r>
        <w:rPr>
          <w:rFonts w:ascii="Times New Roman" w:hAnsi="Times New Roman"/>
          <w:sz w:val="28"/>
          <w:szCs w:val="28"/>
        </w:rPr>
        <w:t xml:space="preserve"> </w:t>
      </w:r>
      <w:r w:rsidRPr="001D057E">
        <w:rPr>
          <w:rFonts w:ascii="Times New Roman" w:hAnsi="Times New Roman"/>
          <w:sz w:val="28"/>
          <w:szCs w:val="28"/>
        </w:rPr>
        <w:t>поверненого конденсату, вимоги до його очищення замовником;</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доцільність використання вторинних енергоресурсі</w:t>
      </w:r>
      <w:r>
        <w:rPr>
          <w:rFonts w:ascii="Times New Roman" w:hAnsi="Times New Roman"/>
          <w:sz w:val="28"/>
          <w:szCs w:val="28"/>
        </w:rPr>
        <w:t>в</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необхідність</w:t>
      </w:r>
      <w:r>
        <w:rPr>
          <w:rFonts w:ascii="Times New Roman" w:hAnsi="Times New Roman"/>
          <w:sz w:val="28"/>
          <w:szCs w:val="28"/>
        </w:rPr>
        <w:t xml:space="preserve"> </w:t>
      </w:r>
      <w:r w:rsidRPr="001D057E">
        <w:rPr>
          <w:rFonts w:ascii="Times New Roman" w:hAnsi="Times New Roman"/>
          <w:sz w:val="28"/>
          <w:szCs w:val="28"/>
        </w:rPr>
        <w:t>будівництва</w:t>
      </w:r>
      <w:r>
        <w:rPr>
          <w:rFonts w:ascii="Times New Roman" w:hAnsi="Times New Roman"/>
          <w:sz w:val="28"/>
          <w:szCs w:val="28"/>
        </w:rPr>
        <w:t xml:space="preserve"> </w:t>
      </w:r>
      <w:r w:rsidRPr="001D057E">
        <w:rPr>
          <w:rFonts w:ascii="Times New Roman" w:hAnsi="Times New Roman"/>
          <w:sz w:val="28"/>
          <w:szCs w:val="28"/>
        </w:rPr>
        <w:t>резервного</w:t>
      </w:r>
      <w:r>
        <w:rPr>
          <w:rFonts w:ascii="Times New Roman" w:hAnsi="Times New Roman"/>
          <w:sz w:val="28"/>
          <w:szCs w:val="28"/>
        </w:rPr>
        <w:t xml:space="preserve"> </w:t>
      </w:r>
      <w:r w:rsidRPr="001D057E">
        <w:rPr>
          <w:rFonts w:ascii="Times New Roman" w:hAnsi="Times New Roman"/>
          <w:sz w:val="28"/>
          <w:szCs w:val="28"/>
        </w:rPr>
        <w:t>джерела</w:t>
      </w:r>
      <w:r>
        <w:rPr>
          <w:rFonts w:ascii="Times New Roman" w:hAnsi="Times New Roman"/>
          <w:sz w:val="28"/>
          <w:szCs w:val="28"/>
        </w:rPr>
        <w:t xml:space="preserve"> </w:t>
      </w:r>
      <w:r w:rsidRPr="001D057E">
        <w:rPr>
          <w:rFonts w:ascii="Times New Roman" w:hAnsi="Times New Roman"/>
          <w:sz w:val="28"/>
          <w:szCs w:val="28"/>
        </w:rPr>
        <w:t>теплової</w:t>
      </w:r>
      <w:r>
        <w:rPr>
          <w:rFonts w:ascii="Times New Roman" w:hAnsi="Times New Roman"/>
          <w:sz w:val="28"/>
          <w:szCs w:val="28"/>
        </w:rPr>
        <w:t xml:space="preserve"> </w:t>
      </w:r>
      <w:r w:rsidRPr="001D057E">
        <w:rPr>
          <w:rFonts w:ascii="Times New Roman" w:hAnsi="Times New Roman"/>
          <w:sz w:val="28"/>
          <w:szCs w:val="28"/>
        </w:rPr>
        <w:t>енергії або резервної магістральної теплової мережі з</w:t>
      </w:r>
      <w:r>
        <w:rPr>
          <w:rFonts w:ascii="Times New Roman" w:hAnsi="Times New Roman"/>
          <w:sz w:val="28"/>
          <w:szCs w:val="28"/>
        </w:rPr>
        <w:t xml:space="preserve"> </w:t>
      </w:r>
      <w:r w:rsidRPr="001D057E">
        <w:rPr>
          <w:rFonts w:ascii="Times New Roman" w:hAnsi="Times New Roman"/>
          <w:sz w:val="28"/>
          <w:szCs w:val="28"/>
        </w:rPr>
        <w:t>урахуванням</w:t>
      </w:r>
      <w:r>
        <w:rPr>
          <w:rFonts w:ascii="Times New Roman" w:hAnsi="Times New Roman"/>
          <w:sz w:val="28"/>
          <w:szCs w:val="28"/>
        </w:rPr>
        <w:t xml:space="preserve"> </w:t>
      </w:r>
      <w:r w:rsidRPr="001D057E">
        <w:rPr>
          <w:rFonts w:ascii="Times New Roman" w:hAnsi="Times New Roman"/>
          <w:sz w:val="28"/>
          <w:szCs w:val="28"/>
        </w:rPr>
        <w:t>підвищення надійності постачання теплової енергії споживачеві;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вимоги щодо обліку</w:t>
      </w:r>
      <w:r>
        <w:rPr>
          <w:rFonts w:ascii="Times New Roman" w:hAnsi="Times New Roman"/>
          <w:sz w:val="28"/>
          <w:szCs w:val="28"/>
        </w:rPr>
        <w:t xml:space="preserve"> </w:t>
      </w:r>
      <w:r w:rsidRPr="001D057E">
        <w:rPr>
          <w:rFonts w:ascii="Times New Roman" w:hAnsi="Times New Roman"/>
          <w:sz w:val="28"/>
          <w:szCs w:val="28"/>
        </w:rPr>
        <w:t>теплової</w:t>
      </w:r>
      <w:r>
        <w:rPr>
          <w:rFonts w:ascii="Times New Roman" w:hAnsi="Times New Roman"/>
          <w:sz w:val="28"/>
          <w:szCs w:val="28"/>
        </w:rPr>
        <w:t xml:space="preserve"> </w:t>
      </w:r>
      <w:r w:rsidRPr="001D057E">
        <w:rPr>
          <w:rFonts w:ascii="Times New Roman" w:hAnsi="Times New Roman"/>
          <w:sz w:val="28"/>
          <w:szCs w:val="28"/>
        </w:rPr>
        <w:t>енергії,</w:t>
      </w:r>
      <w:r>
        <w:rPr>
          <w:rFonts w:ascii="Times New Roman" w:hAnsi="Times New Roman"/>
          <w:sz w:val="28"/>
          <w:szCs w:val="28"/>
        </w:rPr>
        <w:t xml:space="preserve"> </w:t>
      </w:r>
      <w:r w:rsidRPr="001D057E">
        <w:rPr>
          <w:rFonts w:ascii="Times New Roman" w:hAnsi="Times New Roman"/>
          <w:sz w:val="28"/>
          <w:szCs w:val="28"/>
        </w:rPr>
        <w:t>контрольно-вимірювальних</w:t>
      </w:r>
      <w:r>
        <w:rPr>
          <w:rFonts w:ascii="Times New Roman" w:hAnsi="Times New Roman"/>
          <w:sz w:val="28"/>
          <w:szCs w:val="28"/>
        </w:rPr>
        <w:t xml:space="preserve"> </w:t>
      </w:r>
      <w:r w:rsidRPr="001D057E">
        <w:rPr>
          <w:rFonts w:ascii="Times New Roman" w:hAnsi="Times New Roman"/>
          <w:sz w:val="28"/>
          <w:szCs w:val="28"/>
        </w:rPr>
        <w:t>та</w:t>
      </w:r>
      <w:r>
        <w:rPr>
          <w:rFonts w:ascii="Times New Roman" w:hAnsi="Times New Roman"/>
          <w:sz w:val="28"/>
          <w:szCs w:val="28"/>
        </w:rPr>
        <w:t xml:space="preserve"> </w:t>
      </w:r>
      <w:r w:rsidRPr="001D057E">
        <w:rPr>
          <w:rFonts w:ascii="Times New Roman" w:hAnsi="Times New Roman"/>
          <w:sz w:val="28"/>
          <w:szCs w:val="28"/>
        </w:rPr>
        <w:t>автоматичних регулювальних приладів;</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вимоги щодо захисту</w:t>
      </w:r>
      <w:r>
        <w:rPr>
          <w:rFonts w:ascii="Times New Roman" w:hAnsi="Times New Roman"/>
          <w:sz w:val="28"/>
          <w:szCs w:val="28"/>
        </w:rPr>
        <w:t xml:space="preserve"> </w:t>
      </w:r>
      <w:r w:rsidRPr="001D057E">
        <w:rPr>
          <w:rFonts w:ascii="Times New Roman" w:hAnsi="Times New Roman"/>
          <w:sz w:val="28"/>
          <w:szCs w:val="28"/>
        </w:rPr>
        <w:t>систем</w:t>
      </w:r>
      <w:r>
        <w:rPr>
          <w:rFonts w:ascii="Times New Roman" w:hAnsi="Times New Roman"/>
          <w:sz w:val="28"/>
          <w:szCs w:val="28"/>
        </w:rPr>
        <w:t xml:space="preserve"> </w:t>
      </w:r>
      <w:proofErr w:type="spellStart"/>
      <w:r w:rsidRPr="001D057E">
        <w:rPr>
          <w:rFonts w:ascii="Times New Roman" w:hAnsi="Times New Roman"/>
          <w:sz w:val="28"/>
          <w:szCs w:val="28"/>
        </w:rPr>
        <w:t>теплоспоживання</w:t>
      </w:r>
      <w:proofErr w:type="spellEnd"/>
      <w:r>
        <w:rPr>
          <w:rFonts w:ascii="Times New Roman" w:hAnsi="Times New Roman"/>
          <w:sz w:val="28"/>
          <w:szCs w:val="28"/>
        </w:rPr>
        <w:t xml:space="preserve"> </w:t>
      </w:r>
      <w:r w:rsidRPr="001D057E">
        <w:rPr>
          <w:rFonts w:ascii="Times New Roman" w:hAnsi="Times New Roman"/>
          <w:sz w:val="28"/>
          <w:szCs w:val="28"/>
        </w:rPr>
        <w:t>від раптового підвищення тиску і температури теплоносія та теплових мереж від корозії;</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вимоги щодо </w:t>
      </w:r>
      <w:r>
        <w:rPr>
          <w:rFonts w:ascii="Times New Roman" w:hAnsi="Times New Roman"/>
          <w:sz w:val="28"/>
          <w:szCs w:val="28"/>
        </w:rPr>
        <w:t>в</w:t>
      </w:r>
      <w:r w:rsidRPr="001D057E">
        <w:rPr>
          <w:rFonts w:ascii="Times New Roman" w:hAnsi="Times New Roman"/>
          <w:sz w:val="28"/>
          <w:szCs w:val="28"/>
        </w:rPr>
        <w:t>провадження</w:t>
      </w:r>
      <w:r>
        <w:rPr>
          <w:rFonts w:ascii="Times New Roman" w:hAnsi="Times New Roman"/>
          <w:sz w:val="28"/>
          <w:szCs w:val="28"/>
        </w:rPr>
        <w:t xml:space="preserve"> </w:t>
      </w:r>
      <w:r w:rsidRPr="001D057E">
        <w:rPr>
          <w:rFonts w:ascii="Times New Roman" w:hAnsi="Times New Roman"/>
          <w:sz w:val="28"/>
          <w:szCs w:val="28"/>
        </w:rPr>
        <w:t>нових технологій прокладання теплових мереж, зокрема використання попередньо ізольованих труб;</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вимоги щодо розміщення</w:t>
      </w:r>
      <w:r>
        <w:rPr>
          <w:rFonts w:ascii="Times New Roman" w:hAnsi="Times New Roman"/>
          <w:sz w:val="28"/>
          <w:szCs w:val="28"/>
        </w:rPr>
        <w:t xml:space="preserve"> </w:t>
      </w:r>
      <w:r w:rsidRPr="001D057E">
        <w:rPr>
          <w:rFonts w:ascii="Times New Roman" w:hAnsi="Times New Roman"/>
          <w:sz w:val="28"/>
          <w:szCs w:val="28"/>
        </w:rPr>
        <w:t>та</w:t>
      </w:r>
      <w:r>
        <w:rPr>
          <w:rFonts w:ascii="Times New Roman" w:hAnsi="Times New Roman"/>
          <w:sz w:val="28"/>
          <w:szCs w:val="28"/>
        </w:rPr>
        <w:t xml:space="preserve"> </w:t>
      </w:r>
      <w:r w:rsidRPr="001D057E">
        <w:rPr>
          <w:rFonts w:ascii="Times New Roman" w:hAnsi="Times New Roman"/>
          <w:sz w:val="28"/>
          <w:szCs w:val="28"/>
        </w:rPr>
        <w:t>монтажу</w:t>
      </w:r>
      <w:r>
        <w:rPr>
          <w:rFonts w:ascii="Times New Roman" w:hAnsi="Times New Roman"/>
          <w:sz w:val="28"/>
          <w:szCs w:val="28"/>
        </w:rPr>
        <w:t xml:space="preserve"> </w:t>
      </w:r>
      <w:r w:rsidRPr="001D057E">
        <w:rPr>
          <w:rFonts w:ascii="Times New Roman" w:hAnsi="Times New Roman"/>
          <w:sz w:val="28"/>
          <w:szCs w:val="28"/>
        </w:rPr>
        <w:t>приладів</w:t>
      </w:r>
      <w:r>
        <w:rPr>
          <w:rFonts w:ascii="Times New Roman" w:hAnsi="Times New Roman"/>
          <w:sz w:val="28"/>
          <w:szCs w:val="28"/>
        </w:rPr>
        <w:t xml:space="preserve"> </w:t>
      </w:r>
      <w:r w:rsidRPr="001D057E">
        <w:rPr>
          <w:rFonts w:ascii="Times New Roman" w:hAnsi="Times New Roman"/>
          <w:sz w:val="28"/>
          <w:szCs w:val="28"/>
        </w:rPr>
        <w:t>комерційного</w:t>
      </w:r>
      <w:r>
        <w:rPr>
          <w:rFonts w:ascii="Times New Roman" w:hAnsi="Times New Roman"/>
          <w:sz w:val="28"/>
          <w:szCs w:val="28"/>
        </w:rPr>
        <w:t xml:space="preserve"> </w:t>
      </w:r>
      <w:r w:rsidRPr="001D057E">
        <w:rPr>
          <w:rFonts w:ascii="Times New Roman" w:hAnsi="Times New Roman"/>
          <w:sz w:val="28"/>
          <w:szCs w:val="28"/>
        </w:rPr>
        <w:t>обліку теплової енергії на ок</w:t>
      </w:r>
      <w:r>
        <w:rPr>
          <w:rFonts w:ascii="Times New Roman" w:hAnsi="Times New Roman"/>
          <w:sz w:val="28"/>
          <w:szCs w:val="28"/>
        </w:rPr>
        <w:t>ремі будинки, будівлі (споруди).</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кваліфікаційний сертифікат виконавця робіт”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серія кваліфікаційного сертифіката;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кваліфікаційного сертифіката;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професія;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особу, якій видається кваліфікаційний сертифікат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статус;</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категорія/кваліфікаційний рівень;</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орган, що видав кваліфікаційний сертифікат</w:t>
      </w:r>
      <w:r>
        <w:rPr>
          <w:rFonts w:ascii="Times New Roman" w:hAnsi="Times New Roman"/>
          <w:sz w:val="28"/>
          <w:szCs w:val="28"/>
        </w:rPr>
        <w:t>,</w:t>
      </w:r>
      <w:r w:rsidRPr="001D057E">
        <w:rPr>
          <w:rFonts w:ascii="Times New Roman" w:hAnsi="Times New Roman"/>
          <w:sz w:val="28"/>
          <w:szCs w:val="28"/>
        </w:rPr>
        <w:t xml:space="preserve"> з використанням комплексного типу “Дані про юридичну особу”;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рішення про видачу кваліфікаційного сертифіката;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рішення про видачу кваліфікаційного сертифіката;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інша інформація щодо рішення про видачу кваліфікаційного сертифіката;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спеціалізація (роботи, пов</w:t>
      </w:r>
      <w:r>
        <w:rPr>
          <w:rFonts w:ascii="Times New Roman" w:hAnsi="Times New Roman"/>
          <w:sz w:val="28"/>
          <w:szCs w:val="28"/>
        </w:rPr>
        <w:t>’</w:t>
      </w:r>
      <w:r w:rsidRPr="001D057E">
        <w:rPr>
          <w:rFonts w:ascii="Times New Roman" w:hAnsi="Times New Roman"/>
          <w:sz w:val="28"/>
          <w:szCs w:val="28"/>
        </w:rPr>
        <w:t>язані із створенням об</w:t>
      </w:r>
      <w:r>
        <w:rPr>
          <w:rFonts w:ascii="Times New Roman" w:hAnsi="Times New Roman"/>
          <w:sz w:val="28"/>
          <w:szCs w:val="28"/>
        </w:rPr>
        <w:t>’</w:t>
      </w:r>
      <w:r w:rsidRPr="001D057E">
        <w:rPr>
          <w:rFonts w:ascii="Times New Roman" w:hAnsi="Times New Roman"/>
          <w:sz w:val="28"/>
          <w:szCs w:val="28"/>
        </w:rPr>
        <w:t>єктів архітектури, спроможність виконання яких визначено кваліфікаційним сертифікатом).</w:t>
      </w:r>
    </w:p>
    <w:p w:rsidR="00FD5FF5"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рішення про допуск/відмову в допуску до проведення професійної атестації”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Атестаційну архітектурно-будівельну комісію</w:t>
      </w:r>
      <w:r>
        <w:rPr>
          <w:rFonts w:ascii="Times New Roman" w:hAnsi="Times New Roman"/>
          <w:sz w:val="28"/>
          <w:szCs w:val="28"/>
        </w:rPr>
        <w:t xml:space="preserve"> </w:t>
      </w:r>
      <w:r w:rsidRPr="001D057E">
        <w:rPr>
          <w:rFonts w:ascii="Times New Roman" w:hAnsi="Times New Roman"/>
          <w:sz w:val="28"/>
          <w:szCs w:val="28"/>
        </w:rPr>
        <w:t>органу, який проводить професійну атестацію, з використанням комплексного типу “Дані про юридичну особу”;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особу, щодо якої прийнято рішення про допуск/відмову в допуску до проведення професійної атестації,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рішення про допуск до проведення професійної атестації;</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рішення про допуск до проведення професійної атестації;</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рішення про відмову в допуску до проведення професійної атестації;</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рішення про відмову в допуску до проведення професійної атестації;</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обґрунтування причин відмови</w:t>
      </w:r>
      <w:r>
        <w:rPr>
          <w:rFonts w:ascii="Times New Roman" w:hAnsi="Times New Roman"/>
          <w:sz w:val="28"/>
          <w:szCs w:val="28"/>
        </w:rPr>
        <w:t xml:space="preserve"> </w:t>
      </w:r>
      <w:r w:rsidRPr="001D057E">
        <w:rPr>
          <w:rFonts w:ascii="Times New Roman" w:hAnsi="Times New Roman"/>
          <w:sz w:val="28"/>
          <w:szCs w:val="28"/>
        </w:rPr>
        <w:t>в</w:t>
      </w:r>
      <w:r>
        <w:rPr>
          <w:rFonts w:ascii="Times New Roman" w:hAnsi="Times New Roman"/>
          <w:sz w:val="28"/>
          <w:szCs w:val="28"/>
        </w:rPr>
        <w:t xml:space="preserve"> </w:t>
      </w:r>
      <w:r w:rsidRPr="001D057E">
        <w:rPr>
          <w:rFonts w:ascii="Times New Roman" w:hAnsi="Times New Roman"/>
          <w:sz w:val="28"/>
          <w:szCs w:val="28"/>
        </w:rPr>
        <w:t>допуску до п</w:t>
      </w:r>
      <w:r>
        <w:rPr>
          <w:rFonts w:ascii="Times New Roman" w:hAnsi="Times New Roman"/>
          <w:sz w:val="28"/>
          <w:szCs w:val="28"/>
        </w:rPr>
        <w:t>роведення професійної атестації.</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видачу/відмову у видачі кваліфікаційного сертифіката”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w:t>
      </w:r>
      <w:r>
        <w:rPr>
          <w:rFonts w:ascii="Times New Roman" w:hAnsi="Times New Roman"/>
          <w:sz w:val="28"/>
          <w:szCs w:val="28"/>
        </w:rPr>
        <w:t xml:space="preserve"> </w:t>
      </w:r>
      <w:r w:rsidRPr="001D057E">
        <w:rPr>
          <w:rFonts w:ascii="Times New Roman" w:hAnsi="Times New Roman"/>
          <w:sz w:val="28"/>
          <w:szCs w:val="28"/>
        </w:rPr>
        <w:t>про Атестаційну</w:t>
      </w:r>
      <w:r>
        <w:rPr>
          <w:rFonts w:ascii="Times New Roman" w:hAnsi="Times New Roman"/>
          <w:sz w:val="28"/>
          <w:szCs w:val="28"/>
        </w:rPr>
        <w:t xml:space="preserve"> </w:t>
      </w:r>
      <w:r w:rsidRPr="001D057E">
        <w:rPr>
          <w:rFonts w:ascii="Times New Roman" w:hAnsi="Times New Roman"/>
          <w:sz w:val="28"/>
          <w:szCs w:val="28"/>
        </w:rPr>
        <w:t>архітектурно-будівельну</w:t>
      </w:r>
      <w:r>
        <w:rPr>
          <w:rFonts w:ascii="Times New Roman" w:hAnsi="Times New Roman"/>
          <w:sz w:val="28"/>
          <w:szCs w:val="28"/>
        </w:rPr>
        <w:t xml:space="preserve"> </w:t>
      </w:r>
      <w:r w:rsidRPr="001D057E">
        <w:rPr>
          <w:rFonts w:ascii="Times New Roman" w:hAnsi="Times New Roman"/>
          <w:sz w:val="28"/>
          <w:szCs w:val="28"/>
        </w:rPr>
        <w:t>комісію</w:t>
      </w:r>
      <w:r>
        <w:rPr>
          <w:rFonts w:ascii="Times New Roman" w:hAnsi="Times New Roman"/>
          <w:sz w:val="28"/>
          <w:szCs w:val="28"/>
        </w:rPr>
        <w:t xml:space="preserve"> </w:t>
      </w:r>
      <w:r w:rsidRPr="001D057E">
        <w:rPr>
          <w:rFonts w:ascii="Times New Roman" w:hAnsi="Times New Roman"/>
          <w:sz w:val="28"/>
          <w:szCs w:val="28"/>
        </w:rPr>
        <w:t>органу, який проводить професійну атестацію, з використанням комплексного типу “Дані про юридичну особу”;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особу, щодо якої прийнято рішення про видачу/відмову у видачі кваліфікаційного сертифіката,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рішення про видачу кваліфікаційного сертифіката;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рішення про видачу кваліфікаційного сертифіката;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рішення про відмову у видачі кваліфікаційного сертифіката;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дата рішення про відмову у видачі кваліфікаційного сертифіката на підставі </w:t>
      </w:r>
      <w:proofErr w:type="spellStart"/>
      <w:r w:rsidRPr="001D057E">
        <w:rPr>
          <w:rFonts w:ascii="Times New Roman" w:hAnsi="Times New Roman"/>
          <w:sz w:val="28"/>
          <w:szCs w:val="28"/>
        </w:rPr>
        <w:t>непідтвердження</w:t>
      </w:r>
      <w:proofErr w:type="spellEnd"/>
      <w:r w:rsidRPr="001D057E">
        <w:rPr>
          <w:rFonts w:ascii="Times New Roman" w:hAnsi="Times New Roman"/>
          <w:sz w:val="28"/>
          <w:szCs w:val="28"/>
        </w:rPr>
        <w:t xml:space="preserve"> професійної спеціалізації, рівня кваліфікації та знань виконавця за результатами складання ним іспиту.</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lastRenderedPageBreak/>
        <w:t>У комплексному типі “Відомості про позбавлення виконавця кваліфікаційного сертифіката”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атестаційна архітектурно-будівельна комісія органу, який здійснює професійну атестацію за відповідним напрямом, з використанням комплексного типу “Дані про юридичну особу”;</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особу, яку позбавляють кваліфікаційного сертифіката,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рішення про позбавлення кваліфікаційного сертифіката;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рішення про позбавлення кваліфікаційного сертифіката;</w:t>
      </w:r>
    </w:p>
    <w:p w:rsidR="00FD5FF5" w:rsidRPr="002F239C"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серія </w:t>
      </w:r>
      <w:r w:rsidRPr="002F239C">
        <w:rPr>
          <w:rFonts w:ascii="Times New Roman" w:hAnsi="Times New Roman"/>
          <w:sz w:val="28"/>
          <w:szCs w:val="28"/>
        </w:rPr>
        <w:t xml:space="preserve">кваліфікаційного сертифіката, щодо якого прийнято рішення про позбавлення </w:t>
      </w:r>
      <w:r>
        <w:rPr>
          <w:rFonts w:ascii="Times New Roman" w:hAnsi="Times New Roman"/>
          <w:sz w:val="28"/>
          <w:szCs w:val="28"/>
        </w:rPr>
        <w:t xml:space="preserve">виконавця </w:t>
      </w:r>
      <w:r w:rsidRPr="002F239C">
        <w:rPr>
          <w:rFonts w:ascii="Times New Roman" w:hAnsi="Times New Roman"/>
          <w:sz w:val="28"/>
          <w:szCs w:val="28"/>
        </w:rPr>
        <w:t>кваліфікаційного сертифіката;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2F239C">
        <w:rPr>
          <w:rFonts w:ascii="Times New Roman" w:hAnsi="Times New Roman"/>
          <w:sz w:val="28"/>
          <w:szCs w:val="28"/>
        </w:rPr>
        <w:t xml:space="preserve">номер кваліфікаційного сертифіката, щодо якого прийнято рішення про позбавлення </w:t>
      </w:r>
      <w:r>
        <w:rPr>
          <w:rFonts w:ascii="Times New Roman" w:hAnsi="Times New Roman"/>
          <w:sz w:val="28"/>
          <w:szCs w:val="28"/>
        </w:rPr>
        <w:t xml:space="preserve">виконавця </w:t>
      </w:r>
      <w:r w:rsidRPr="002F239C">
        <w:rPr>
          <w:rFonts w:ascii="Times New Roman" w:hAnsi="Times New Roman"/>
          <w:sz w:val="28"/>
          <w:szCs w:val="28"/>
        </w:rPr>
        <w:t>кваліфікаційного сертифіката;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підстави прийняття рішення про позбавлення кваліфікаційного сертифіката;</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інша інформація, </w:t>
      </w:r>
      <w:r>
        <w:rPr>
          <w:rFonts w:ascii="Times New Roman" w:hAnsi="Times New Roman"/>
          <w:sz w:val="28"/>
          <w:szCs w:val="28"/>
        </w:rPr>
        <w:t xml:space="preserve">у тому числі </w:t>
      </w:r>
      <w:r w:rsidRPr="001D057E">
        <w:rPr>
          <w:rFonts w:ascii="Times New Roman" w:hAnsi="Times New Roman"/>
          <w:sz w:val="28"/>
          <w:szCs w:val="28"/>
        </w:rPr>
        <w:t>відомості про припинення кваліфікаційного сертифіката через смерть виконавця.</w:t>
      </w:r>
    </w:p>
    <w:p w:rsidR="00FD5FF5"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 xml:space="preserve">У комплексному типі “Відомості про реєстрацію </w:t>
      </w:r>
      <w:proofErr w:type="spellStart"/>
      <w:r w:rsidRPr="001D057E">
        <w:rPr>
          <w:rFonts w:ascii="Times New Roman" w:hAnsi="Times New Roman"/>
          <w:b w:val="0"/>
          <w:smallCaps w:val="0"/>
          <w:szCs w:val="28"/>
        </w:rPr>
        <w:t>саморегулівної</w:t>
      </w:r>
      <w:proofErr w:type="spellEnd"/>
      <w:r w:rsidRPr="001D057E">
        <w:rPr>
          <w:rFonts w:ascii="Times New Roman" w:hAnsi="Times New Roman"/>
          <w:b w:val="0"/>
          <w:smallCaps w:val="0"/>
          <w:szCs w:val="28"/>
        </w:rPr>
        <w:t xml:space="preserve"> організації у сфері архітектурної діяльності”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найменування </w:t>
      </w:r>
      <w:proofErr w:type="spellStart"/>
      <w:r>
        <w:rPr>
          <w:rFonts w:ascii="Times New Roman" w:hAnsi="Times New Roman"/>
          <w:sz w:val="28"/>
          <w:szCs w:val="28"/>
        </w:rPr>
        <w:t>саморегулівної</w:t>
      </w:r>
      <w:proofErr w:type="spellEnd"/>
      <w:r>
        <w:rPr>
          <w:rFonts w:ascii="Times New Roman" w:hAnsi="Times New Roman"/>
          <w:sz w:val="28"/>
          <w:szCs w:val="28"/>
        </w:rPr>
        <w:t xml:space="preserve"> організації</w:t>
      </w:r>
      <w:r w:rsidRPr="001D057E">
        <w:rPr>
          <w:rFonts w:ascii="Times New Roman" w:hAnsi="Times New Roman"/>
          <w:sz w:val="28"/>
          <w:szCs w:val="28"/>
        </w:rPr>
        <w:t xml:space="preserve">, місцезнаходження, </w:t>
      </w:r>
      <w:r>
        <w:rPr>
          <w:rFonts w:ascii="Times New Roman" w:hAnsi="Times New Roman"/>
          <w:sz w:val="28"/>
          <w:szCs w:val="28"/>
        </w:rPr>
        <w:t xml:space="preserve">ідентифікаційний </w:t>
      </w:r>
      <w:r w:rsidRPr="001D057E">
        <w:rPr>
          <w:rFonts w:ascii="Times New Roman" w:hAnsi="Times New Roman"/>
          <w:sz w:val="28"/>
          <w:szCs w:val="28"/>
        </w:rPr>
        <w:t>код з</w:t>
      </w:r>
      <w:r>
        <w:rPr>
          <w:rFonts w:ascii="Times New Roman" w:hAnsi="Times New Roman"/>
          <w:sz w:val="28"/>
          <w:szCs w:val="28"/>
        </w:rPr>
        <w:t>гідно з</w:t>
      </w:r>
      <w:r w:rsidRPr="001D057E">
        <w:rPr>
          <w:rFonts w:ascii="Times New Roman" w:hAnsi="Times New Roman"/>
          <w:sz w:val="28"/>
          <w:szCs w:val="28"/>
        </w:rPr>
        <w:t xml:space="preserve"> ЄДРПОУ з використанням комплексних типів “Дані про юридичну особу”, “Місце проживання/</w:t>
      </w:r>
      <w:r>
        <w:rPr>
          <w:rFonts w:ascii="Times New Roman" w:hAnsi="Times New Roman"/>
          <w:sz w:val="28"/>
          <w:szCs w:val="28"/>
        </w:rPr>
        <w:t xml:space="preserve"> </w:t>
      </w:r>
      <w:r w:rsidRPr="001D057E">
        <w:rPr>
          <w:rFonts w:ascii="Times New Roman" w:hAnsi="Times New Roman"/>
          <w:sz w:val="28"/>
          <w:szCs w:val="28"/>
        </w:rPr>
        <w:t>Місцезнаходження”;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напрям професійної чи підприємницької діяльності, за яким здійснюється саморегулювання;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органи управління;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відокремлені підрозділи, місцезнаходження та їх контактні дані з використанням комплексних типів</w:t>
      </w:r>
      <w:r>
        <w:rPr>
          <w:rFonts w:ascii="Times New Roman" w:hAnsi="Times New Roman"/>
          <w:sz w:val="28"/>
          <w:szCs w:val="28"/>
        </w:rPr>
        <w:t xml:space="preserve"> </w:t>
      </w:r>
      <w:r w:rsidRPr="001D057E">
        <w:rPr>
          <w:rFonts w:ascii="Times New Roman" w:hAnsi="Times New Roman"/>
          <w:sz w:val="28"/>
          <w:szCs w:val="28"/>
        </w:rPr>
        <w:t>“Місце проживання/</w:t>
      </w:r>
      <w:r>
        <w:rPr>
          <w:rFonts w:ascii="Times New Roman" w:hAnsi="Times New Roman"/>
          <w:sz w:val="28"/>
          <w:szCs w:val="28"/>
        </w:rPr>
        <w:t xml:space="preserve"> </w:t>
      </w:r>
      <w:r w:rsidRPr="001D057E">
        <w:rPr>
          <w:rFonts w:ascii="Times New Roman" w:hAnsi="Times New Roman"/>
          <w:sz w:val="28"/>
          <w:szCs w:val="28"/>
        </w:rPr>
        <w:t>Місцезнаходження”, “Контактні дані”;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кількість членів </w:t>
      </w:r>
      <w:proofErr w:type="spellStart"/>
      <w:r w:rsidRPr="001D057E">
        <w:rPr>
          <w:rFonts w:ascii="Times New Roman" w:hAnsi="Times New Roman"/>
          <w:sz w:val="28"/>
          <w:szCs w:val="28"/>
        </w:rPr>
        <w:t>саморегулівної</w:t>
      </w:r>
      <w:proofErr w:type="spellEnd"/>
      <w:r w:rsidRPr="001D057E">
        <w:rPr>
          <w:rFonts w:ascii="Times New Roman" w:hAnsi="Times New Roman"/>
          <w:sz w:val="28"/>
          <w:szCs w:val="28"/>
        </w:rPr>
        <w:t xml:space="preserve"> організації;</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інформація про веб</w:t>
      </w:r>
      <w:r>
        <w:rPr>
          <w:rFonts w:ascii="Times New Roman" w:hAnsi="Times New Roman"/>
          <w:sz w:val="28"/>
          <w:szCs w:val="28"/>
        </w:rPr>
        <w:t>-</w:t>
      </w:r>
      <w:r w:rsidRPr="001D057E">
        <w:rPr>
          <w:rFonts w:ascii="Times New Roman" w:hAnsi="Times New Roman"/>
          <w:sz w:val="28"/>
          <w:szCs w:val="28"/>
        </w:rPr>
        <w:t>сайт;</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дата наказу </w:t>
      </w:r>
      <w:proofErr w:type="spellStart"/>
      <w:r w:rsidRPr="001D057E">
        <w:rPr>
          <w:rFonts w:ascii="Times New Roman" w:hAnsi="Times New Roman"/>
          <w:sz w:val="28"/>
          <w:szCs w:val="28"/>
        </w:rPr>
        <w:t>Мінрегіону</w:t>
      </w:r>
      <w:proofErr w:type="spellEnd"/>
      <w:r w:rsidRPr="001D057E">
        <w:rPr>
          <w:rFonts w:ascii="Times New Roman" w:hAnsi="Times New Roman"/>
          <w:sz w:val="28"/>
          <w:szCs w:val="28"/>
        </w:rPr>
        <w:t xml:space="preserve"> про реєстрацію </w:t>
      </w:r>
      <w:proofErr w:type="spellStart"/>
      <w:r>
        <w:rPr>
          <w:rFonts w:ascii="Times New Roman" w:hAnsi="Times New Roman"/>
          <w:sz w:val="28"/>
          <w:szCs w:val="28"/>
        </w:rPr>
        <w:t>саморегулівної</w:t>
      </w:r>
      <w:proofErr w:type="spellEnd"/>
      <w:r>
        <w:rPr>
          <w:rFonts w:ascii="Times New Roman" w:hAnsi="Times New Roman"/>
          <w:sz w:val="28"/>
          <w:szCs w:val="28"/>
        </w:rPr>
        <w:t xml:space="preserve"> організації</w:t>
      </w:r>
      <w:r w:rsidRPr="001D057E">
        <w:rPr>
          <w:rFonts w:ascii="Times New Roman" w:hAnsi="Times New Roman"/>
          <w:sz w:val="28"/>
          <w:szCs w:val="28"/>
        </w:rPr>
        <w:t>;</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 xml:space="preserve">номер наказу </w:t>
      </w:r>
      <w:proofErr w:type="spellStart"/>
      <w:r w:rsidRPr="001D057E">
        <w:rPr>
          <w:rFonts w:ascii="Times New Roman" w:hAnsi="Times New Roman"/>
          <w:sz w:val="28"/>
          <w:szCs w:val="28"/>
        </w:rPr>
        <w:t>Мінрегіону</w:t>
      </w:r>
      <w:proofErr w:type="spellEnd"/>
      <w:r w:rsidRPr="001D057E">
        <w:rPr>
          <w:rFonts w:ascii="Times New Roman" w:hAnsi="Times New Roman"/>
          <w:sz w:val="28"/>
          <w:szCs w:val="28"/>
        </w:rPr>
        <w:t xml:space="preserve"> про реєстрацію </w:t>
      </w:r>
      <w:proofErr w:type="spellStart"/>
      <w:r>
        <w:rPr>
          <w:rFonts w:ascii="Times New Roman" w:hAnsi="Times New Roman"/>
          <w:sz w:val="28"/>
          <w:szCs w:val="28"/>
        </w:rPr>
        <w:t>саморегулівної</w:t>
      </w:r>
      <w:proofErr w:type="spellEnd"/>
      <w:r>
        <w:rPr>
          <w:rFonts w:ascii="Times New Roman" w:hAnsi="Times New Roman"/>
          <w:sz w:val="28"/>
          <w:szCs w:val="28"/>
        </w:rPr>
        <w:t xml:space="preserve"> організації</w:t>
      </w:r>
      <w:r w:rsidRPr="001D057E">
        <w:rPr>
          <w:rFonts w:ascii="Times New Roman" w:hAnsi="Times New Roman"/>
          <w:sz w:val="28"/>
          <w:szCs w:val="28"/>
        </w:rPr>
        <w:t>;</w:t>
      </w:r>
    </w:p>
    <w:p w:rsidR="00FD5FF5"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рішення </w:t>
      </w:r>
      <w:proofErr w:type="spellStart"/>
      <w:r w:rsidRPr="001D057E">
        <w:rPr>
          <w:rFonts w:ascii="Times New Roman" w:hAnsi="Times New Roman"/>
          <w:sz w:val="28"/>
          <w:szCs w:val="28"/>
        </w:rPr>
        <w:t>Мінрегіону</w:t>
      </w:r>
      <w:proofErr w:type="spellEnd"/>
      <w:r w:rsidRPr="001D057E">
        <w:rPr>
          <w:rFonts w:ascii="Times New Roman" w:hAnsi="Times New Roman"/>
          <w:sz w:val="28"/>
          <w:szCs w:val="28"/>
        </w:rPr>
        <w:t xml:space="preserve"> про відмову у реєстрації </w:t>
      </w:r>
      <w:proofErr w:type="spellStart"/>
      <w:r>
        <w:rPr>
          <w:rFonts w:ascii="Times New Roman" w:hAnsi="Times New Roman"/>
          <w:sz w:val="28"/>
          <w:szCs w:val="28"/>
        </w:rPr>
        <w:t>саморегулівної</w:t>
      </w:r>
      <w:proofErr w:type="spellEnd"/>
      <w:r>
        <w:rPr>
          <w:rFonts w:ascii="Times New Roman" w:hAnsi="Times New Roman"/>
          <w:sz w:val="28"/>
          <w:szCs w:val="28"/>
        </w:rPr>
        <w:t xml:space="preserve"> організації</w:t>
      </w:r>
      <w:r w:rsidRPr="001D057E">
        <w:rPr>
          <w:rFonts w:ascii="Times New Roman" w:hAnsi="Times New Roman"/>
          <w:sz w:val="28"/>
          <w:szCs w:val="28"/>
        </w:rPr>
        <w:t xml:space="preserve"> із зазначенням підстав такої відмови.</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 xml:space="preserve">У комплексному типі “Відомості про скасування реєстрації </w:t>
      </w:r>
      <w:proofErr w:type="spellStart"/>
      <w:r w:rsidRPr="001D057E">
        <w:rPr>
          <w:rFonts w:ascii="Times New Roman" w:hAnsi="Times New Roman"/>
          <w:b w:val="0"/>
          <w:smallCaps w:val="0"/>
          <w:szCs w:val="28"/>
        </w:rPr>
        <w:t>саморегулівної</w:t>
      </w:r>
      <w:proofErr w:type="spellEnd"/>
      <w:r w:rsidRPr="001D057E">
        <w:rPr>
          <w:rFonts w:ascii="Times New Roman" w:hAnsi="Times New Roman"/>
          <w:b w:val="0"/>
          <w:smallCaps w:val="0"/>
          <w:szCs w:val="28"/>
        </w:rPr>
        <w:t xml:space="preserve"> організації у сфері архітектурної діяльності”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найменування </w:t>
      </w:r>
      <w:proofErr w:type="spellStart"/>
      <w:r>
        <w:rPr>
          <w:rFonts w:ascii="Times New Roman" w:hAnsi="Times New Roman"/>
          <w:sz w:val="28"/>
          <w:szCs w:val="28"/>
        </w:rPr>
        <w:t>саморегулівної</w:t>
      </w:r>
      <w:proofErr w:type="spellEnd"/>
      <w:r>
        <w:rPr>
          <w:rFonts w:ascii="Times New Roman" w:hAnsi="Times New Roman"/>
          <w:sz w:val="28"/>
          <w:szCs w:val="28"/>
        </w:rPr>
        <w:t xml:space="preserve"> організації</w:t>
      </w:r>
      <w:r w:rsidRPr="001D057E">
        <w:rPr>
          <w:rFonts w:ascii="Times New Roman" w:hAnsi="Times New Roman"/>
          <w:sz w:val="28"/>
          <w:szCs w:val="28"/>
        </w:rPr>
        <w:t>, місцезнаходження,</w:t>
      </w:r>
      <w:r w:rsidRPr="002F239C">
        <w:rPr>
          <w:rFonts w:ascii="Times New Roman" w:hAnsi="Times New Roman"/>
          <w:sz w:val="28"/>
          <w:szCs w:val="28"/>
        </w:rPr>
        <w:t xml:space="preserve"> </w:t>
      </w:r>
      <w:r>
        <w:rPr>
          <w:rFonts w:ascii="Times New Roman" w:hAnsi="Times New Roman"/>
          <w:sz w:val="28"/>
          <w:szCs w:val="28"/>
        </w:rPr>
        <w:t>ідентифікаційний</w:t>
      </w:r>
      <w:r w:rsidRPr="001D057E">
        <w:rPr>
          <w:rFonts w:ascii="Times New Roman" w:hAnsi="Times New Roman"/>
          <w:sz w:val="28"/>
          <w:szCs w:val="28"/>
        </w:rPr>
        <w:t xml:space="preserve"> код з</w:t>
      </w:r>
      <w:r>
        <w:rPr>
          <w:rFonts w:ascii="Times New Roman" w:hAnsi="Times New Roman"/>
          <w:sz w:val="28"/>
          <w:szCs w:val="28"/>
        </w:rPr>
        <w:t>гідно з</w:t>
      </w:r>
      <w:r w:rsidRPr="001D057E">
        <w:rPr>
          <w:rFonts w:ascii="Times New Roman" w:hAnsi="Times New Roman"/>
          <w:sz w:val="28"/>
          <w:szCs w:val="28"/>
        </w:rPr>
        <w:t xml:space="preserve"> ЄДРПОУ з використанням </w:t>
      </w:r>
      <w:r>
        <w:rPr>
          <w:rFonts w:ascii="Times New Roman" w:hAnsi="Times New Roman"/>
          <w:sz w:val="28"/>
          <w:szCs w:val="28"/>
        </w:rPr>
        <w:br/>
      </w:r>
      <w:r w:rsidRPr="001D057E">
        <w:rPr>
          <w:rFonts w:ascii="Times New Roman" w:hAnsi="Times New Roman"/>
          <w:sz w:val="28"/>
          <w:szCs w:val="28"/>
        </w:rPr>
        <w:t>комплексних типів “Дані про юридичну особу”, “Місце проживання/Місцезнаходження”;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напрям професійної чи підприємницької діяльності, за яким здійснюється саморегулювання;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підстави прийняття рішення про скасування реєстрації </w:t>
      </w:r>
      <w:proofErr w:type="spellStart"/>
      <w:r w:rsidRPr="001D057E">
        <w:rPr>
          <w:rFonts w:ascii="Times New Roman" w:hAnsi="Times New Roman"/>
          <w:sz w:val="28"/>
          <w:szCs w:val="28"/>
        </w:rPr>
        <w:t>саморегулівної</w:t>
      </w:r>
      <w:proofErr w:type="spellEnd"/>
      <w:r w:rsidRPr="001D057E">
        <w:rPr>
          <w:rFonts w:ascii="Times New Roman" w:hAnsi="Times New Roman"/>
          <w:sz w:val="28"/>
          <w:szCs w:val="28"/>
        </w:rPr>
        <w:t xml:space="preserve"> організації;</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дата наказу </w:t>
      </w:r>
      <w:proofErr w:type="spellStart"/>
      <w:r w:rsidRPr="001D057E">
        <w:rPr>
          <w:rFonts w:ascii="Times New Roman" w:hAnsi="Times New Roman"/>
          <w:sz w:val="28"/>
          <w:szCs w:val="28"/>
        </w:rPr>
        <w:t>Мінрегіону</w:t>
      </w:r>
      <w:proofErr w:type="spellEnd"/>
      <w:r w:rsidRPr="001D057E">
        <w:rPr>
          <w:rFonts w:ascii="Times New Roman" w:hAnsi="Times New Roman"/>
          <w:sz w:val="28"/>
          <w:szCs w:val="28"/>
        </w:rPr>
        <w:t xml:space="preserve"> про скасування реєстрації </w:t>
      </w:r>
      <w:proofErr w:type="spellStart"/>
      <w:r w:rsidRPr="001D057E">
        <w:rPr>
          <w:rFonts w:ascii="Times New Roman" w:hAnsi="Times New Roman"/>
          <w:sz w:val="28"/>
          <w:szCs w:val="28"/>
        </w:rPr>
        <w:t>саморегулівної</w:t>
      </w:r>
      <w:proofErr w:type="spellEnd"/>
      <w:r w:rsidRPr="001D057E">
        <w:rPr>
          <w:rFonts w:ascii="Times New Roman" w:hAnsi="Times New Roman"/>
          <w:sz w:val="28"/>
          <w:szCs w:val="28"/>
        </w:rPr>
        <w:t xml:space="preserve"> організації;</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номер наказу </w:t>
      </w:r>
      <w:proofErr w:type="spellStart"/>
      <w:r w:rsidRPr="001D057E">
        <w:rPr>
          <w:rFonts w:ascii="Times New Roman" w:hAnsi="Times New Roman"/>
          <w:sz w:val="28"/>
          <w:szCs w:val="28"/>
        </w:rPr>
        <w:t>Мінрегіону</w:t>
      </w:r>
      <w:proofErr w:type="spellEnd"/>
      <w:r w:rsidRPr="001D057E">
        <w:rPr>
          <w:rFonts w:ascii="Times New Roman" w:hAnsi="Times New Roman"/>
          <w:sz w:val="28"/>
          <w:szCs w:val="28"/>
        </w:rPr>
        <w:t xml:space="preserve"> про скасування реєстрації </w:t>
      </w:r>
      <w:proofErr w:type="spellStart"/>
      <w:r w:rsidRPr="001D057E">
        <w:rPr>
          <w:rFonts w:ascii="Times New Roman" w:hAnsi="Times New Roman"/>
          <w:sz w:val="28"/>
          <w:szCs w:val="28"/>
        </w:rPr>
        <w:t>саморегулівної</w:t>
      </w:r>
      <w:proofErr w:type="spellEnd"/>
      <w:r w:rsidRPr="001D057E">
        <w:rPr>
          <w:rFonts w:ascii="Times New Roman" w:hAnsi="Times New Roman"/>
          <w:sz w:val="28"/>
          <w:szCs w:val="28"/>
        </w:rPr>
        <w:t xml:space="preserve"> організації.</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 xml:space="preserve">У комплексному типі “Відомості про делегування </w:t>
      </w:r>
      <w:proofErr w:type="spellStart"/>
      <w:r w:rsidRPr="001D057E">
        <w:rPr>
          <w:rFonts w:ascii="Times New Roman" w:hAnsi="Times New Roman"/>
          <w:b w:val="0"/>
          <w:smallCaps w:val="0"/>
          <w:szCs w:val="28"/>
        </w:rPr>
        <w:t>саморегулівній</w:t>
      </w:r>
      <w:proofErr w:type="spellEnd"/>
      <w:r w:rsidRPr="001D057E">
        <w:rPr>
          <w:rFonts w:ascii="Times New Roman" w:hAnsi="Times New Roman"/>
          <w:b w:val="0"/>
          <w:smallCaps w:val="0"/>
          <w:szCs w:val="28"/>
        </w:rPr>
        <w:t xml:space="preserve"> організації повноважень щодо проведення професійної атестації виконавців окремих видів робіт (послуг), пов</w:t>
      </w:r>
      <w:r>
        <w:rPr>
          <w:rFonts w:ascii="Times New Roman" w:hAnsi="Times New Roman"/>
          <w:b w:val="0"/>
          <w:smallCaps w:val="0"/>
          <w:szCs w:val="28"/>
        </w:rPr>
        <w:t>’</w:t>
      </w:r>
      <w:r w:rsidRPr="001D057E">
        <w:rPr>
          <w:rFonts w:ascii="Times New Roman" w:hAnsi="Times New Roman"/>
          <w:b w:val="0"/>
          <w:smallCaps w:val="0"/>
          <w:szCs w:val="28"/>
        </w:rPr>
        <w:t>язаних із створенням об</w:t>
      </w:r>
      <w:r>
        <w:rPr>
          <w:rFonts w:ascii="Times New Roman" w:hAnsi="Times New Roman"/>
          <w:b w:val="0"/>
          <w:smallCaps w:val="0"/>
          <w:szCs w:val="28"/>
        </w:rPr>
        <w:t>’</w:t>
      </w:r>
      <w:r w:rsidRPr="001D057E">
        <w:rPr>
          <w:rFonts w:ascii="Times New Roman" w:hAnsi="Times New Roman"/>
          <w:b w:val="0"/>
          <w:smallCaps w:val="0"/>
          <w:szCs w:val="28"/>
        </w:rPr>
        <w:t>єктів архітектури”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найменування </w:t>
      </w:r>
      <w:proofErr w:type="spellStart"/>
      <w:r>
        <w:rPr>
          <w:rFonts w:ascii="Times New Roman" w:hAnsi="Times New Roman"/>
          <w:sz w:val="28"/>
          <w:szCs w:val="28"/>
        </w:rPr>
        <w:t>саморегулівної</w:t>
      </w:r>
      <w:proofErr w:type="spellEnd"/>
      <w:r>
        <w:rPr>
          <w:rFonts w:ascii="Times New Roman" w:hAnsi="Times New Roman"/>
          <w:sz w:val="28"/>
          <w:szCs w:val="28"/>
        </w:rPr>
        <w:t xml:space="preserve"> організації</w:t>
      </w:r>
      <w:r w:rsidRPr="001D057E">
        <w:rPr>
          <w:rFonts w:ascii="Times New Roman" w:hAnsi="Times New Roman"/>
          <w:sz w:val="28"/>
          <w:szCs w:val="28"/>
        </w:rPr>
        <w:t>, місцезнаходження,</w:t>
      </w:r>
      <w:r w:rsidRPr="002F239C">
        <w:rPr>
          <w:rFonts w:ascii="Times New Roman" w:hAnsi="Times New Roman"/>
          <w:sz w:val="28"/>
          <w:szCs w:val="28"/>
        </w:rPr>
        <w:t xml:space="preserve"> </w:t>
      </w:r>
      <w:r>
        <w:rPr>
          <w:rFonts w:ascii="Times New Roman" w:hAnsi="Times New Roman"/>
          <w:sz w:val="28"/>
          <w:szCs w:val="28"/>
        </w:rPr>
        <w:t>ідентифікаційний</w:t>
      </w:r>
      <w:r w:rsidRPr="001D057E">
        <w:rPr>
          <w:rFonts w:ascii="Times New Roman" w:hAnsi="Times New Roman"/>
          <w:sz w:val="28"/>
          <w:szCs w:val="28"/>
        </w:rPr>
        <w:t xml:space="preserve"> код з</w:t>
      </w:r>
      <w:r>
        <w:rPr>
          <w:rFonts w:ascii="Times New Roman" w:hAnsi="Times New Roman"/>
          <w:sz w:val="28"/>
          <w:szCs w:val="28"/>
        </w:rPr>
        <w:t>гідно з</w:t>
      </w:r>
      <w:r w:rsidRPr="001D057E">
        <w:rPr>
          <w:rFonts w:ascii="Times New Roman" w:hAnsi="Times New Roman"/>
          <w:sz w:val="28"/>
          <w:szCs w:val="28"/>
        </w:rPr>
        <w:t xml:space="preserve"> ЄДРПОУ з використанням комплексних типів “Дані про юридичну особу”, “Місце проживання/Місцезнаходження”;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напрям професійної чи підприємницької діяльності, за яким здійснюється саморегулювання;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делеговані повноваження;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дата наказу </w:t>
      </w:r>
      <w:proofErr w:type="spellStart"/>
      <w:r w:rsidRPr="001D057E">
        <w:rPr>
          <w:rFonts w:ascii="Times New Roman" w:hAnsi="Times New Roman"/>
          <w:sz w:val="28"/>
          <w:szCs w:val="28"/>
        </w:rPr>
        <w:t>Мінрегіону</w:t>
      </w:r>
      <w:proofErr w:type="spellEnd"/>
      <w:r w:rsidRPr="001D057E">
        <w:rPr>
          <w:rFonts w:ascii="Times New Roman" w:hAnsi="Times New Roman"/>
          <w:sz w:val="28"/>
          <w:szCs w:val="28"/>
        </w:rPr>
        <w:t xml:space="preserve"> про делегування повноважень;</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номер наказу </w:t>
      </w:r>
      <w:proofErr w:type="spellStart"/>
      <w:r w:rsidRPr="001D057E">
        <w:rPr>
          <w:rFonts w:ascii="Times New Roman" w:hAnsi="Times New Roman"/>
          <w:sz w:val="28"/>
          <w:szCs w:val="28"/>
        </w:rPr>
        <w:t>Мінрегіону</w:t>
      </w:r>
      <w:proofErr w:type="spellEnd"/>
      <w:r w:rsidRPr="001D057E">
        <w:rPr>
          <w:rFonts w:ascii="Times New Roman" w:hAnsi="Times New Roman"/>
          <w:sz w:val="28"/>
          <w:szCs w:val="28"/>
        </w:rPr>
        <w:t xml:space="preserve"> про делегування повноважень;</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рішення про відмову у делегуванні повноважень із зазначенням підстав для відмови.</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lastRenderedPageBreak/>
        <w:t xml:space="preserve">У комплексному типі “Відомості про припинення </w:t>
      </w:r>
      <w:proofErr w:type="spellStart"/>
      <w:r w:rsidRPr="001D057E">
        <w:rPr>
          <w:rFonts w:ascii="Times New Roman" w:hAnsi="Times New Roman"/>
          <w:b w:val="0"/>
          <w:smallCaps w:val="0"/>
          <w:szCs w:val="28"/>
        </w:rPr>
        <w:t>саморегулівною</w:t>
      </w:r>
      <w:proofErr w:type="spellEnd"/>
      <w:r w:rsidRPr="001D057E">
        <w:rPr>
          <w:rFonts w:ascii="Times New Roman" w:hAnsi="Times New Roman"/>
          <w:b w:val="0"/>
          <w:smallCaps w:val="0"/>
          <w:szCs w:val="28"/>
        </w:rPr>
        <w:t xml:space="preserve"> організацією повноважень щодо проведення професійної атестації виконавців окремих видів робіт (послуг), пов</w:t>
      </w:r>
      <w:r>
        <w:rPr>
          <w:rFonts w:ascii="Times New Roman" w:hAnsi="Times New Roman"/>
          <w:b w:val="0"/>
          <w:smallCaps w:val="0"/>
          <w:szCs w:val="28"/>
        </w:rPr>
        <w:t>’</w:t>
      </w:r>
      <w:r w:rsidRPr="001D057E">
        <w:rPr>
          <w:rFonts w:ascii="Times New Roman" w:hAnsi="Times New Roman"/>
          <w:b w:val="0"/>
          <w:smallCaps w:val="0"/>
          <w:szCs w:val="28"/>
        </w:rPr>
        <w:t>язаних із створенням об</w:t>
      </w:r>
      <w:r>
        <w:rPr>
          <w:rFonts w:ascii="Times New Roman" w:hAnsi="Times New Roman"/>
          <w:b w:val="0"/>
          <w:smallCaps w:val="0"/>
          <w:szCs w:val="28"/>
        </w:rPr>
        <w:t>’</w:t>
      </w:r>
      <w:r w:rsidRPr="001D057E">
        <w:rPr>
          <w:rFonts w:ascii="Times New Roman" w:hAnsi="Times New Roman"/>
          <w:b w:val="0"/>
          <w:smallCaps w:val="0"/>
          <w:szCs w:val="28"/>
        </w:rPr>
        <w:t>єктів архітектури” зазначаються такі відомості:</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найменування </w:t>
      </w:r>
      <w:proofErr w:type="spellStart"/>
      <w:r>
        <w:rPr>
          <w:rFonts w:ascii="Times New Roman" w:hAnsi="Times New Roman"/>
          <w:sz w:val="28"/>
          <w:szCs w:val="28"/>
        </w:rPr>
        <w:t>саморегулівної</w:t>
      </w:r>
      <w:proofErr w:type="spellEnd"/>
      <w:r>
        <w:rPr>
          <w:rFonts w:ascii="Times New Roman" w:hAnsi="Times New Roman"/>
          <w:sz w:val="28"/>
          <w:szCs w:val="28"/>
        </w:rPr>
        <w:t xml:space="preserve"> організації</w:t>
      </w:r>
      <w:r w:rsidRPr="001D057E">
        <w:rPr>
          <w:rFonts w:ascii="Times New Roman" w:hAnsi="Times New Roman"/>
          <w:sz w:val="28"/>
          <w:szCs w:val="28"/>
        </w:rPr>
        <w:t xml:space="preserve">, місцезнаходження, </w:t>
      </w:r>
      <w:r>
        <w:rPr>
          <w:rFonts w:ascii="Times New Roman" w:hAnsi="Times New Roman"/>
          <w:sz w:val="28"/>
          <w:szCs w:val="28"/>
        </w:rPr>
        <w:t>ідентифікаційний</w:t>
      </w:r>
      <w:r w:rsidRPr="001D057E">
        <w:rPr>
          <w:rFonts w:ascii="Times New Roman" w:hAnsi="Times New Roman"/>
          <w:sz w:val="28"/>
          <w:szCs w:val="28"/>
        </w:rPr>
        <w:t xml:space="preserve"> код з</w:t>
      </w:r>
      <w:r>
        <w:rPr>
          <w:rFonts w:ascii="Times New Roman" w:hAnsi="Times New Roman"/>
          <w:sz w:val="28"/>
          <w:szCs w:val="28"/>
        </w:rPr>
        <w:t>гідно з</w:t>
      </w:r>
      <w:r w:rsidRPr="001D057E">
        <w:rPr>
          <w:rFonts w:ascii="Times New Roman" w:hAnsi="Times New Roman"/>
          <w:sz w:val="28"/>
          <w:szCs w:val="28"/>
        </w:rPr>
        <w:t xml:space="preserve"> ЄДРПОУ з використанням</w:t>
      </w:r>
      <w:r>
        <w:rPr>
          <w:rFonts w:ascii="Times New Roman" w:hAnsi="Times New Roman"/>
          <w:sz w:val="28"/>
          <w:szCs w:val="28"/>
        </w:rPr>
        <w:br/>
      </w:r>
      <w:r w:rsidRPr="001D057E">
        <w:rPr>
          <w:rFonts w:ascii="Times New Roman" w:hAnsi="Times New Roman"/>
          <w:sz w:val="28"/>
          <w:szCs w:val="28"/>
        </w:rPr>
        <w:t>комплексних типів “Дані про юридичну особу”, “Місце проживання/Місцезнаходження”;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напрям професійної чи підприємницької діяльності, за яким здійснюється саморегулювання;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делеговані повноваження, реалізація яких припиняється;</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підстави прийняття рішення про припинення делегованих повноважень;</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дата наказу </w:t>
      </w:r>
      <w:proofErr w:type="spellStart"/>
      <w:r w:rsidRPr="001D057E">
        <w:rPr>
          <w:rFonts w:ascii="Times New Roman" w:hAnsi="Times New Roman"/>
          <w:sz w:val="28"/>
          <w:szCs w:val="28"/>
        </w:rPr>
        <w:t>Мінрегіону</w:t>
      </w:r>
      <w:proofErr w:type="spellEnd"/>
      <w:r w:rsidRPr="001D057E">
        <w:rPr>
          <w:rFonts w:ascii="Times New Roman" w:hAnsi="Times New Roman"/>
          <w:sz w:val="28"/>
          <w:szCs w:val="28"/>
        </w:rPr>
        <w:t xml:space="preserve"> про припинення делегованих</w:t>
      </w:r>
      <w:r>
        <w:rPr>
          <w:rFonts w:ascii="Times New Roman" w:hAnsi="Times New Roman"/>
          <w:sz w:val="28"/>
          <w:szCs w:val="28"/>
        </w:rPr>
        <w:t xml:space="preserve"> </w:t>
      </w:r>
      <w:r w:rsidRPr="001D057E">
        <w:rPr>
          <w:rFonts w:ascii="Times New Roman" w:hAnsi="Times New Roman"/>
          <w:sz w:val="28"/>
          <w:szCs w:val="28"/>
        </w:rPr>
        <w:t>повноважень;</w:t>
      </w:r>
    </w:p>
    <w:p w:rsidR="00FD5FF5" w:rsidRPr="001D057E" w:rsidRDefault="00FD5FF5" w:rsidP="00FD5FF5">
      <w:pPr>
        <w:keepLines/>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номер наказу </w:t>
      </w:r>
      <w:proofErr w:type="spellStart"/>
      <w:r w:rsidRPr="001D057E">
        <w:rPr>
          <w:rFonts w:ascii="Times New Roman" w:hAnsi="Times New Roman"/>
          <w:sz w:val="28"/>
          <w:szCs w:val="28"/>
        </w:rPr>
        <w:t>Мінрегіону</w:t>
      </w:r>
      <w:proofErr w:type="spellEnd"/>
      <w:r w:rsidRPr="001D057E">
        <w:rPr>
          <w:rFonts w:ascii="Times New Roman" w:hAnsi="Times New Roman"/>
          <w:sz w:val="28"/>
          <w:szCs w:val="28"/>
        </w:rPr>
        <w:t xml:space="preserve"> про припинення делегованих повноважень.</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будівельну документацію”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найменування закінченого будівництвом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характер будівництва;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клас наслідків (відповідальності);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“Місце розташування об</w:t>
      </w:r>
      <w:r>
        <w:rPr>
          <w:rFonts w:ascii="Times New Roman" w:hAnsi="Times New Roman"/>
          <w:sz w:val="28"/>
          <w:szCs w:val="28"/>
        </w:rPr>
        <w:t>’</w:t>
      </w:r>
      <w:r w:rsidRPr="001D057E">
        <w:rPr>
          <w:rFonts w:ascii="Times New Roman" w:hAnsi="Times New Roman"/>
          <w:sz w:val="28"/>
          <w:szCs w:val="28"/>
        </w:rPr>
        <w:t>єкта будівництва та адреса”;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код об</w:t>
      </w:r>
      <w:r>
        <w:rPr>
          <w:rFonts w:ascii="Times New Roman" w:hAnsi="Times New Roman"/>
          <w:sz w:val="28"/>
          <w:szCs w:val="28"/>
        </w:rPr>
        <w:t>’</w:t>
      </w:r>
      <w:r w:rsidRPr="001D057E">
        <w:rPr>
          <w:rFonts w:ascii="Times New Roman" w:hAnsi="Times New Roman"/>
          <w:sz w:val="28"/>
          <w:szCs w:val="28"/>
        </w:rPr>
        <w:t xml:space="preserve">єкта </w:t>
      </w:r>
      <w:r>
        <w:rPr>
          <w:rFonts w:ascii="Times New Roman" w:hAnsi="Times New Roman"/>
          <w:sz w:val="28"/>
          <w:szCs w:val="28"/>
        </w:rPr>
        <w:t xml:space="preserve">згідно з </w:t>
      </w:r>
      <w:r w:rsidRPr="001D057E">
        <w:rPr>
          <w:rFonts w:ascii="Times New Roman" w:hAnsi="Times New Roman"/>
          <w:sz w:val="28"/>
          <w:szCs w:val="28"/>
        </w:rPr>
        <w:t>ДК 018-2000;</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генерального проектувальника з використанням комплексного типу “Дані про юридичну особу” або комплексного типу “Дані про фізичну особу”;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частин або розділів документації, які виконав генеральний проектувальник;</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субпідрядника з використанням комплексного типу “Дані про юридичну особу” або комплексного типу “Дані про фізичну особу”;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частин або розділів документації, які виконав субпідрядник;</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затвердження проектної документації, результати експертизи проектної документації з використанням комплексного типу “Документ”;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дані про експертну організацію з використанням комплексного типу “Дані про юридичну особу”;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головного експерта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серія та номер сертифіката (за наявності);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телефону.</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акт готовності об</w:t>
      </w:r>
      <w:r>
        <w:rPr>
          <w:rFonts w:ascii="Times New Roman" w:hAnsi="Times New Roman"/>
          <w:b w:val="0"/>
          <w:smallCaps w:val="0"/>
          <w:szCs w:val="28"/>
        </w:rPr>
        <w:t>’</w:t>
      </w:r>
      <w:r w:rsidRPr="001D057E">
        <w:rPr>
          <w:rFonts w:ascii="Times New Roman" w:hAnsi="Times New Roman"/>
          <w:b w:val="0"/>
          <w:smallCaps w:val="0"/>
          <w:szCs w:val="28"/>
        </w:rPr>
        <w:t>єкта до експлуатації”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 комплексного типу “Відомості про будівельну документацію”;</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генерального підрядника з використанням комплексного типу “Дані про юридичну особу” або комплексного типу “Дані про фізичну особу”;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вид робіт, які виконав генеральний підрядник;</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інженера-консультанта з використання</w:t>
      </w:r>
      <w:r>
        <w:rPr>
          <w:rFonts w:ascii="Times New Roman" w:hAnsi="Times New Roman"/>
          <w:sz w:val="28"/>
          <w:szCs w:val="28"/>
        </w:rPr>
        <w:t>м</w:t>
      </w:r>
      <w:r w:rsidRPr="001D057E">
        <w:rPr>
          <w:rFonts w:ascii="Times New Roman" w:hAnsi="Times New Roman"/>
          <w:sz w:val="28"/>
          <w:szCs w:val="28"/>
        </w:rPr>
        <w:t xml:space="preserve"> комплексного типу “Інженер-консультант”;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субпідрядника з використанням комплексного типу “Дані про юридичну особу” або комплексного типу “Дані про фізичну особу”;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вид робіт, які виконав субпідрядник;</w:t>
      </w:r>
    </w:p>
    <w:p w:rsidR="00FD5FF5"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документ, що дає право на виконання будівельних робіт</w:t>
      </w:r>
      <w:r>
        <w:rPr>
          <w:rFonts w:ascii="Times New Roman" w:hAnsi="Times New Roman"/>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рішення суду про визнання права власності з використанням комплексного типу “Рішення суду”;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початок будівельних робіт;</w:t>
      </w:r>
    </w:p>
    <w:p w:rsidR="00FD5FF5"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закінчення будівельних робіт.</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основні показники для об</w:t>
      </w:r>
      <w:r>
        <w:rPr>
          <w:rFonts w:ascii="Times New Roman" w:hAnsi="Times New Roman"/>
          <w:b w:val="0"/>
          <w:smallCaps w:val="0"/>
          <w:szCs w:val="28"/>
        </w:rPr>
        <w:t>’єкт</w:t>
      </w:r>
      <w:r>
        <w:rPr>
          <w:rFonts w:ascii="Times New Roman" w:hAnsi="Times New Roman"/>
          <w:b w:val="0"/>
          <w:smallCaps w:val="0"/>
          <w:szCs w:val="28"/>
          <w:lang w:val="uk-UA"/>
        </w:rPr>
        <w:t>а</w:t>
      </w:r>
      <w:r w:rsidRPr="001D057E">
        <w:rPr>
          <w:rFonts w:ascii="Times New Roman" w:hAnsi="Times New Roman"/>
          <w:b w:val="0"/>
          <w:smallCaps w:val="0"/>
          <w:szCs w:val="28"/>
        </w:rPr>
        <w:t xml:space="preserve"> (для всіх, крім житлових будинків)”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перелік основних</w:t>
      </w:r>
      <w:r>
        <w:rPr>
          <w:rFonts w:ascii="Times New Roman" w:hAnsi="Times New Roman"/>
          <w:sz w:val="28"/>
          <w:szCs w:val="28"/>
        </w:rPr>
        <w:t xml:space="preserve"> </w:t>
      </w:r>
      <w:r w:rsidRPr="001D057E">
        <w:rPr>
          <w:rFonts w:ascii="Times New Roman" w:hAnsi="Times New Roman"/>
          <w:sz w:val="28"/>
          <w:szCs w:val="28"/>
        </w:rPr>
        <w:t>показників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одиниці виміру відповідно до конкретного основного показника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Pr>
          <w:rFonts w:ascii="Times New Roman" w:hAnsi="Times New Roman"/>
          <w:sz w:val="28"/>
          <w:szCs w:val="28"/>
        </w:rPr>
        <w:t xml:space="preserve">загальні показники </w:t>
      </w:r>
      <w:r w:rsidRPr="001D057E">
        <w:rPr>
          <w:rFonts w:ascii="Times New Roman" w:hAnsi="Times New Roman"/>
          <w:sz w:val="28"/>
          <w:szCs w:val="28"/>
        </w:rPr>
        <w:t>за проектом відповідно до основного показника об</w:t>
      </w:r>
      <w:r>
        <w:rPr>
          <w:rFonts w:ascii="Times New Roman" w:hAnsi="Times New Roman"/>
          <w:sz w:val="28"/>
          <w:szCs w:val="28"/>
        </w:rPr>
        <w:t>’</w:t>
      </w:r>
      <w:r w:rsidRPr="001D057E">
        <w:rPr>
          <w:rFonts w:ascii="Times New Roman" w:hAnsi="Times New Roman"/>
          <w:sz w:val="28"/>
          <w:szCs w:val="28"/>
        </w:rPr>
        <w:t>єкта та його одиниці виміру;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Pr>
          <w:rFonts w:ascii="Times New Roman" w:hAnsi="Times New Roman"/>
          <w:sz w:val="28"/>
          <w:szCs w:val="28"/>
        </w:rPr>
        <w:t xml:space="preserve">показники </w:t>
      </w:r>
      <w:r w:rsidRPr="001D057E">
        <w:rPr>
          <w:rFonts w:ascii="Times New Roman" w:hAnsi="Times New Roman"/>
          <w:sz w:val="28"/>
          <w:szCs w:val="28"/>
        </w:rPr>
        <w:t>за проектом</w:t>
      </w:r>
      <w:r>
        <w:rPr>
          <w:rFonts w:ascii="Times New Roman" w:hAnsi="Times New Roman"/>
          <w:sz w:val="28"/>
          <w:szCs w:val="28"/>
        </w:rPr>
        <w:t>,</w:t>
      </w:r>
      <w:r w:rsidRPr="001D057E">
        <w:rPr>
          <w:rFonts w:ascii="Times New Roman" w:hAnsi="Times New Roman"/>
          <w:sz w:val="28"/>
          <w:szCs w:val="28"/>
        </w:rPr>
        <w:t xml:space="preserve"> у тому числі пускового комплексу або черги</w:t>
      </w:r>
      <w:r>
        <w:rPr>
          <w:rFonts w:ascii="Times New Roman" w:hAnsi="Times New Roman"/>
          <w:sz w:val="28"/>
          <w:szCs w:val="28"/>
        </w:rPr>
        <w:t>,</w:t>
      </w:r>
      <w:r w:rsidRPr="001D057E">
        <w:rPr>
          <w:rFonts w:ascii="Times New Roman" w:hAnsi="Times New Roman"/>
          <w:sz w:val="28"/>
          <w:szCs w:val="28"/>
        </w:rPr>
        <w:t xml:space="preserve"> відповідно до основного по</w:t>
      </w:r>
      <w:r>
        <w:rPr>
          <w:rFonts w:ascii="Times New Roman" w:hAnsi="Times New Roman"/>
          <w:sz w:val="28"/>
          <w:szCs w:val="28"/>
        </w:rPr>
        <w:t>ка</w:t>
      </w:r>
      <w:r w:rsidRPr="001D057E">
        <w:rPr>
          <w:rFonts w:ascii="Times New Roman" w:hAnsi="Times New Roman"/>
          <w:sz w:val="28"/>
          <w:szCs w:val="28"/>
        </w:rPr>
        <w:t>зника об</w:t>
      </w:r>
      <w:r>
        <w:rPr>
          <w:rFonts w:ascii="Times New Roman" w:hAnsi="Times New Roman"/>
          <w:sz w:val="28"/>
          <w:szCs w:val="28"/>
        </w:rPr>
        <w:t>’</w:t>
      </w:r>
      <w:r w:rsidRPr="001D057E">
        <w:rPr>
          <w:rFonts w:ascii="Times New Roman" w:hAnsi="Times New Roman"/>
          <w:sz w:val="28"/>
          <w:szCs w:val="28"/>
        </w:rPr>
        <w:t>єкта, його одиниці виміру;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 xml:space="preserve">загальні </w:t>
      </w:r>
      <w:r>
        <w:rPr>
          <w:rFonts w:ascii="Times New Roman" w:hAnsi="Times New Roman"/>
          <w:sz w:val="28"/>
          <w:szCs w:val="28"/>
        </w:rPr>
        <w:t xml:space="preserve">показники </w:t>
      </w:r>
      <w:r w:rsidRPr="001D057E">
        <w:rPr>
          <w:rFonts w:ascii="Times New Roman" w:hAnsi="Times New Roman"/>
          <w:sz w:val="28"/>
          <w:szCs w:val="28"/>
        </w:rPr>
        <w:t xml:space="preserve">за результатами технічної інвентаризації </w:t>
      </w:r>
      <w:r>
        <w:rPr>
          <w:rFonts w:ascii="Times New Roman" w:hAnsi="Times New Roman"/>
          <w:sz w:val="28"/>
          <w:szCs w:val="28"/>
        </w:rPr>
        <w:t>від</w:t>
      </w:r>
      <w:r w:rsidRPr="001D057E">
        <w:rPr>
          <w:rFonts w:ascii="Times New Roman" w:hAnsi="Times New Roman"/>
          <w:sz w:val="28"/>
          <w:szCs w:val="28"/>
        </w:rPr>
        <w:t>повідно до основного показника об</w:t>
      </w:r>
      <w:r>
        <w:rPr>
          <w:rFonts w:ascii="Times New Roman" w:hAnsi="Times New Roman"/>
          <w:sz w:val="28"/>
          <w:szCs w:val="28"/>
        </w:rPr>
        <w:t>’єкта, одиниці виміру</w:t>
      </w:r>
      <w:r w:rsidRPr="001D057E">
        <w:rPr>
          <w:rFonts w:ascii="Times New Roman" w:hAnsi="Times New Roman"/>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Pr>
          <w:rFonts w:ascii="Times New Roman" w:hAnsi="Times New Roman"/>
          <w:sz w:val="28"/>
          <w:szCs w:val="28"/>
        </w:rPr>
        <w:t xml:space="preserve">показники </w:t>
      </w:r>
      <w:r w:rsidRPr="001D057E">
        <w:rPr>
          <w:rFonts w:ascii="Times New Roman" w:hAnsi="Times New Roman"/>
          <w:sz w:val="28"/>
          <w:szCs w:val="28"/>
        </w:rPr>
        <w:t>за результатами технічної інвентаризації</w:t>
      </w:r>
      <w:r>
        <w:rPr>
          <w:rFonts w:ascii="Times New Roman" w:hAnsi="Times New Roman"/>
          <w:sz w:val="28"/>
          <w:szCs w:val="28"/>
        </w:rPr>
        <w:t>,</w:t>
      </w:r>
      <w:r w:rsidRPr="001D057E">
        <w:rPr>
          <w:rFonts w:ascii="Times New Roman" w:hAnsi="Times New Roman"/>
          <w:sz w:val="28"/>
          <w:szCs w:val="28"/>
        </w:rPr>
        <w:t xml:space="preserve"> у тому числі пускового комплексу або черги</w:t>
      </w:r>
      <w:r>
        <w:rPr>
          <w:rFonts w:ascii="Times New Roman" w:hAnsi="Times New Roman"/>
          <w:sz w:val="28"/>
          <w:szCs w:val="28"/>
        </w:rPr>
        <w:t>,</w:t>
      </w:r>
      <w:r w:rsidRPr="001D057E">
        <w:rPr>
          <w:rFonts w:ascii="Times New Roman" w:hAnsi="Times New Roman"/>
          <w:sz w:val="28"/>
          <w:szCs w:val="28"/>
        </w:rPr>
        <w:t xml:space="preserve"> відповідно </w:t>
      </w:r>
      <w:r>
        <w:rPr>
          <w:rFonts w:ascii="Times New Roman" w:hAnsi="Times New Roman"/>
          <w:sz w:val="28"/>
          <w:szCs w:val="28"/>
        </w:rPr>
        <w:t xml:space="preserve">до </w:t>
      </w:r>
      <w:r w:rsidRPr="001D057E">
        <w:rPr>
          <w:rFonts w:ascii="Times New Roman" w:hAnsi="Times New Roman"/>
          <w:sz w:val="28"/>
          <w:szCs w:val="28"/>
        </w:rPr>
        <w:t>основного показника об</w:t>
      </w:r>
      <w:r>
        <w:rPr>
          <w:rFonts w:ascii="Times New Roman" w:hAnsi="Times New Roman"/>
          <w:sz w:val="28"/>
          <w:szCs w:val="28"/>
        </w:rPr>
        <w:t>’єкта, одиниці виміру</w:t>
      </w:r>
      <w:r w:rsidRPr="001D057E">
        <w:rPr>
          <w:rFonts w:ascii="Times New Roman" w:hAnsi="Times New Roman"/>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початок випуску продукції із зазначенням обсягу.</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показники для житлових будинків”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показник для житлового будинку: загальна площа квартир;</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показник для житлового будинку: кількість поверхів;</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показник для житлового будинку: загальний будівельний об</w:t>
      </w:r>
      <w:r>
        <w:rPr>
          <w:rFonts w:ascii="Times New Roman" w:hAnsi="Times New Roman"/>
          <w:sz w:val="28"/>
          <w:szCs w:val="28"/>
        </w:rPr>
        <w:t>’</w:t>
      </w:r>
      <w:r w:rsidRPr="001D057E">
        <w:rPr>
          <w:rFonts w:ascii="Times New Roman" w:hAnsi="Times New Roman"/>
          <w:sz w:val="28"/>
          <w:szCs w:val="28"/>
        </w:rPr>
        <w:t>єм;</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показник для житлового будинку: загальний будівельний об</w:t>
      </w:r>
      <w:r>
        <w:rPr>
          <w:rFonts w:ascii="Times New Roman" w:hAnsi="Times New Roman"/>
          <w:sz w:val="28"/>
          <w:szCs w:val="28"/>
        </w:rPr>
        <w:t>’</w:t>
      </w:r>
      <w:r w:rsidRPr="001D057E">
        <w:rPr>
          <w:rFonts w:ascii="Times New Roman" w:hAnsi="Times New Roman"/>
          <w:sz w:val="28"/>
          <w:szCs w:val="28"/>
        </w:rPr>
        <w:t>єм</w:t>
      </w:r>
      <w:r>
        <w:rPr>
          <w:rFonts w:ascii="Times New Roman" w:hAnsi="Times New Roman"/>
          <w:sz w:val="28"/>
          <w:szCs w:val="28"/>
        </w:rPr>
        <w:t>,</w:t>
      </w:r>
      <w:r w:rsidRPr="001D057E">
        <w:rPr>
          <w:rFonts w:ascii="Times New Roman" w:hAnsi="Times New Roman"/>
          <w:sz w:val="28"/>
          <w:szCs w:val="28"/>
        </w:rPr>
        <w:t xml:space="preserve"> у тому числі підземні частини;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показник для житлового будинку: площа вбудованих, </w:t>
      </w:r>
      <w:proofErr w:type="spellStart"/>
      <w:r w:rsidRPr="001D057E">
        <w:rPr>
          <w:rFonts w:ascii="Times New Roman" w:hAnsi="Times New Roman"/>
          <w:sz w:val="28"/>
          <w:szCs w:val="28"/>
        </w:rPr>
        <w:t>вбудувано</w:t>
      </w:r>
      <w:proofErr w:type="spellEnd"/>
      <w:r w:rsidRPr="001D057E">
        <w:rPr>
          <w:rFonts w:ascii="Times New Roman" w:hAnsi="Times New Roman"/>
          <w:sz w:val="28"/>
          <w:szCs w:val="28"/>
        </w:rPr>
        <w:t>-прибудованих та прибудованих приміщень;</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одиниця виміру до показника;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 проектом відповідно до показника та одиниці виміру;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 результатами технічної інвентаризації відповідно до по</w:t>
      </w:r>
      <w:r>
        <w:rPr>
          <w:rFonts w:ascii="Times New Roman" w:hAnsi="Times New Roman"/>
          <w:sz w:val="28"/>
          <w:szCs w:val="28"/>
        </w:rPr>
        <w:t>ка</w:t>
      </w:r>
      <w:r w:rsidRPr="001D057E">
        <w:rPr>
          <w:rFonts w:ascii="Times New Roman" w:hAnsi="Times New Roman"/>
          <w:sz w:val="28"/>
          <w:szCs w:val="28"/>
        </w:rPr>
        <w:t>зника, одиниці його виміру, за проектом.</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показники для житлових будинків (за типом квартири)”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квартири: однокімнатна;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квартири: двокімнатна;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квартири: трикімнатна;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квартири: чотирикімнатна;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тип квартири: </w:t>
      </w:r>
      <w:proofErr w:type="spellStart"/>
      <w:r w:rsidRPr="001D057E">
        <w:rPr>
          <w:rFonts w:ascii="Times New Roman" w:hAnsi="Times New Roman"/>
          <w:sz w:val="28"/>
          <w:szCs w:val="28"/>
        </w:rPr>
        <w:t>п</w:t>
      </w:r>
      <w:r>
        <w:rPr>
          <w:rFonts w:ascii="Times New Roman" w:hAnsi="Times New Roman"/>
          <w:sz w:val="28"/>
          <w:szCs w:val="28"/>
        </w:rPr>
        <w:t>’</w:t>
      </w:r>
      <w:r w:rsidRPr="001D057E">
        <w:rPr>
          <w:rFonts w:ascii="Times New Roman" w:hAnsi="Times New Roman"/>
          <w:sz w:val="28"/>
          <w:szCs w:val="28"/>
        </w:rPr>
        <w:t>ятикімнатна</w:t>
      </w:r>
      <w:proofErr w:type="spellEnd"/>
      <w:r w:rsidRPr="001D057E">
        <w:rPr>
          <w:rFonts w:ascii="Times New Roman" w:hAnsi="Times New Roman"/>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тип квартири: </w:t>
      </w:r>
      <w:proofErr w:type="spellStart"/>
      <w:r w:rsidRPr="001D057E">
        <w:rPr>
          <w:rFonts w:ascii="Times New Roman" w:hAnsi="Times New Roman"/>
          <w:sz w:val="28"/>
          <w:szCs w:val="28"/>
        </w:rPr>
        <w:t>шестикімнатна</w:t>
      </w:r>
      <w:proofErr w:type="spellEnd"/>
      <w:r w:rsidRPr="001D057E">
        <w:rPr>
          <w:rFonts w:ascii="Times New Roman" w:hAnsi="Times New Roman"/>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тип квартири: </w:t>
      </w:r>
      <w:proofErr w:type="spellStart"/>
      <w:r w:rsidRPr="001D057E">
        <w:rPr>
          <w:rFonts w:ascii="Times New Roman" w:hAnsi="Times New Roman"/>
          <w:sz w:val="28"/>
          <w:szCs w:val="28"/>
        </w:rPr>
        <w:t>семикімнатна</w:t>
      </w:r>
      <w:proofErr w:type="spellEnd"/>
      <w:r w:rsidRPr="001D057E">
        <w:rPr>
          <w:rFonts w:ascii="Times New Roman" w:hAnsi="Times New Roman"/>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квартири: восьмикімнатна і більше;</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квартири: усього;</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 проектом кількість квартир відповідно до типу квартири;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за проектом загальна площа квартир (</w:t>
      </w:r>
      <w:proofErr w:type="spellStart"/>
      <w:r w:rsidRPr="001D057E">
        <w:rPr>
          <w:rFonts w:ascii="Times New Roman" w:hAnsi="Times New Roman"/>
          <w:sz w:val="28"/>
          <w:szCs w:val="28"/>
        </w:rPr>
        <w:t>кв</w:t>
      </w:r>
      <w:proofErr w:type="spellEnd"/>
      <w:r w:rsidRPr="001D057E">
        <w:rPr>
          <w:rFonts w:ascii="Times New Roman" w:hAnsi="Times New Roman"/>
          <w:sz w:val="28"/>
          <w:szCs w:val="28"/>
        </w:rPr>
        <w:t>. метрів) відповідно до типу квартир та кількості квартир за проектом;</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 проектом житлова площа квартир (</w:t>
      </w:r>
      <w:proofErr w:type="spellStart"/>
      <w:r w:rsidRPr="001D057E">
        <w:rPr>
          <w:rFonts w:ascii="Times New Roman" w:hAnsi="Times New Roman"/>
          <w:sz w:val="28"/>
          <w:szCs w:val="28"/>
        </w:rPr>
        <w:t>кв</w:t>
      </w:r>
      <w:proofErr w:type="spellEnd"/>
      <w:r w:rsidRPr="001D057E">
        <w:rPr>
          <w:rFonts w:ascii="Times New Roman" w:hAnsi="Times New Roman"/>
          <w:sz w:val="28"/>
          <w:szCs w:val="28"/>
        </w:rPr>
        <w:t>. метрів) відповідно до типу квартири, кількості квартир за проектом, загальної площі квартир за прое</w:t>
      </w:r>
      <w:r>
        <w:rPr>
          <w:rFonts w:ascii="Times New Roman" w:hAnsi="Times New Roman"/>
          <w:sz w:val="28"/>
          <w:szCs w:val="28"/>
        </w:rPr>
        <w:t>к</w:t>
      </w:r>
      <w:r w:rsidRPr="001D057E">
        <w:rPr>
          <w:rFonts w:ascii="Times New Roman" w:hAnsi="Times New Roman"/>
          <w:sz w:val="28"/>
          <w:szCs w:val="28"/>
        </w:rPr>
        <w:t>том (</w:t>
      </w:r>
      <w:proofErr w:type="spellStart"/>
      <w:r w:rsidRPr="001D057E">
        <w:rPr>
          <w:rFonts w:ascii="Times New Roman" w:hAnsi="Times New Roman"/>
          <w:sz w:val="28"/>
          <w:szCs w:val="28"/>
        </w:rPr>
        <w:t>кв</w:t>
      </w:r>
      <w:proofErr w:type="spellEnd"/>
      <w:r w:rsidRPr="001D057E">
        <w:rPr>
          <w:rFonts w:ascii="Times New Roman" w:hAnsi="Times New Roman"/>
          <w:sz w:val="28"/>
          <w:szCs w:val="28"/>
        </w:rPr>
        <w:t>. метрів);</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 результатами технічної інвентаризації кількість квартир відповідно до типу квартири;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 результатами технічної інвентаризації загальна площа квартир (</w:t>
      </w:r>
      <w:proofErr w:type="spellStart"/>
      <w:r w:rsidRPr="001D057E">
        <w:rPr>
          <w:rFonts w:ascii="Times New Roman" w:hAnsi="Times New Roman"/>
          <w:sz w:val="28"/>
          <w:szCs w:val="28"/>
        </w:rPr>
        <w:t>кв</w:t>
      </w:r>
      <w:proofErr w:type="spellEnd"/>
      <w:r w:rsidRPr="001D057E">
        <w:rPr>
          <w:rFonts w:ascii="Times New Roman" w:hAnsi="Times New Roman"/>
          <w:sz w:val="28"/>
          <w:szCs w:val="28"/>
        </w:rPr>
        <w:t>. метрів) відповідно до типу квартир та кількості квартир за проектом;</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 результатами технічної інвентаризації житлова площа квартир (</w:t>
      </w:r>
      <w:proofErr w:type="spellStart"/>
      <w:r w:rsidRPr="001D057E">
        <w:rPr>
          <w:rFonts w:ascii="Times New Roman" w:hAnsi="Times New Roman"/>
          <w:sz w:val="28"/>
          <w:szCs w:val="28"/>
        </w:rPr>
        <w:t>кв</w:t>
      </w:r>
      <w:proofErr w:type="spellEnd"/>
      <w:r w:rsidRPr="001D057E">
        <w:rPr>
          <w:rFonts w:ascii="Times New Roman" w:hAnsi="Times New Roman"/>
          <w:sz w:val="28"/>
          <w:szCs w:val="28"/>
        </w:rPr>
        <w:t>. метрів) відповідно до типу квартири, кількості квартир за проектом, загальної площі квартир за прое</w:t>
      </w:r>
      <w:r>
        <w:rPr>
          <w:rFonts w:ascii="Times New Roman" w:hAnsi="Times New Roman"/>
          <w:sz w:val="28"/>
          <w:szCs w:val="28"/>
        </w:rPr>
        <w:t>к</w:t>
      </w:r>
      <w:r w:rsidRPr="001D057E">
        <w:rPr>
          <w:rFonts w:ascii="Times New Roman" w:hAnsi="Times New Roman"/>
          <w:sz w:val="28"/>
          <w:szCs w:val="28"/>
        </w:rPr>
        <w:t>том (</w:t>
      </w:r>
      <w:proofErr w:type="spellStart"/>
      <w:r w:rsidRPr="001D057E">
        <w:rPr>
          <w:rFonts w:ascii="Times New Roman" w:hAnsi="Times New Roman"/>
          <w:sz w:val="28"/>
          <w:szCs w:val="28"/>
        </w:rPr>
        <w:t>кв</w:t>
      </w:r>
      <w:proofErr w:type="spellEnd"/>
      <w:r w:rsidRPr="001D057E">
        <w:rPr>
          <w:rFonts w:ascii="Times New Roman" w:hAnsi="Times New Roman"/>
          <w:sz w:val="28"/>
          <w:szCs w:val="28"/>
        </w:rPr>
        <w:t>. метрів).</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“Відмітка про правильність</w:t>
      </w:r>
      <w:r>
        <w:rPr>
          <w:rFonts w:ascii="Times New Roman" w:hAnsi="Times New Roman"/>
          <w:b w:val="0"/>
          <w:smallCaps w:val="0"/>
          <w:szCs w:val="28"/>
        </w:rPr>
        <w:t xml:space="preserve">/ </w:t>
      </w:r>
      <w:r w:rsidRPr="001D057E">
        <w:rPr>
          <w:rFonts w:ascii="Times New Roman" w:hAnsi="Times New Roman"/>
          <w:b w:val="0"/>
          <w:smallCaps w:val="0"/>
          <w:szCs w:val="28"/>
        </w:rPr>
        <w:t>достовірність даних”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про достовірність даних.</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“Перелік документів для чек-листа за результатами виїзного огляду об</w:t>
      </w:r>
      <w:r>
        <w:rPr>
          <w:rFonts w:ascii="Times New Roman" w:hAnsi="Times New Roman"/>
          <w:b w:val="0"/>
          <w:smallCaps w:val="0"/>
          <w:szCs w:val="28"/>
        </w:rPr>
        <w:t>’</w:t>
      </w:r>
      <w:r w:rsidRPr="001D057E">
        <w:rPr>
          <w:rFonts w:ascii="Times New Roman" w:hAnsi="Times New Roman"/>
          <w:b w:val="0"/>
          <w:smallCaps w:val="0"/>
          <w:szCs w:val="28"/>
        </w:rPr>
        <w:t>єкта будівництва на місцевості з фотофіксацією об</w:t>
      </w:r>
      <w:r>
        <w:rPr>
          <w:rFonts w:ascii="Times New Roman" w:hAnsi="Times New Roman"/>
          <w:b w:val="0"/>
          <w:smallCaps w:val="0"/>
          <w:szCs w:val="28"/>
        </w:rPr>
        <w:t>’</w:t>
      </w:r>
      <w:r w:rsidRPr="001D057E">
        <w:rPr>
          <w:rFonts w:ascii="Times New Roman" w:hAnsi="Times New Roman"/>
          <w:b w:val="0"/>
          <w:smallCaps w:val="0"/>
          <w:szCs w:val="28"/>
        </w:rPr>
        <w:t>єкта під час прийняття в експлуатацію закінченого будівництвом об</w:t>
      </w:r>
      <w:r>
        <w:rPr>
          <w:rFonts w:ascii="Times New Roman" w:hAnsi="Times New Roman"/>
          <w:b w:val="0"/>
          <w:smallCaps w:val="0"/>
          <w:szCs w:val="28"/>
        </w:rPr>
        <w:t>’</w:t>
      </w:r>
      <w:r w:rsidRPr="001D057E">
        <w:rPr>
          <w:rFonts w:ascii="Times New Roman" w:hAnsi="Times New Roman"/>
          <w:b w:val="0"/>
          <w:smallCaps w:val="0"/>
          <w:szCs w:val="28"/>
        </w:rPr>
        <w:t>єкта”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Розділ 1</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колонка “Порядковий номер” з відповідним номером документа;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колонка “Назва документа” з наступним переліком документів:</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проект будівництва стадії </w:t>
      </w:r>
      <w:r>
        <w:rPr>
          <w:rFonts w:ascii="Times New Roman" w:hAnsi="Times New Roman"/>
          <w:sz w:val="28"/>
          <w:szCs w:val="28"/>
        </w:rPr>
        <w:t>“</w:t>
      </w:r>
      <w:r w:rsidRPr="001D057E">
        <w:rPr>
          <w:rFonts w:ascii="Times New Roman" w:hAnsi="Times New Roman"/>
          <w:sz w:val="28"/>
          <w:szCs w:val="28"/>
        </w:rPr>
        <w:t>робоча документація</w:t>
      </w:r>
      <w:r>
        <w:rPr>
          <w:rFonts w:ascii="Times New Roman" w:hAnsi="Times New Roman"/>
          <w:sz w:val="28"/>
          <w:szCs w:val="28"/>
        </w:rPr>
        <w:t>”</w:t>
      </w:r>
      <w:r w:rsidRPr="001D057E">
        <w:rPr>
          <w:rFonts w:ascii="Times New Roman" w:hAnsi="Times New Roman"/>
          <w:sz w:val="28"/>
          <w:szCs w:val="28"/>
        </w:rPr>
        <w:t xml:space="preserve"> або </w:t>
      </w:r>
      <w:r>
        <w:rPr>
          <w:rFonts w:ascii="Times New Roman" w:hAnsi="Times New Roman"/>
          <w:sz w:val="28"/>
          <w:szCs w:val="28"/>
        </w:rPr>
        <w:t>“</w:t>
      </w:r>
      <w:r w:rsidRPr="001D057E">
        <w:rPr>
          <w:rFonts w:ascii="Times New Roman" w:hAnsi="Times New Roman"/>
          <w:sz w:val="28"/>
          <w:szCs w:val="28"/>
        </w:rPr>
        <w:t>робочий проект</w:t>
      </w:r>
      <w:r>
        <w:rPr>
          <w:rFonts w:ascii="Times New Roman" w:hAnsi="Times New Roman"/>
          <w:sz w:val="28"/>
          <w:szCs w:val="28"/>
        </w:rPr>
        <w:t>”</w:t>
      </w:r>
      <w:r w:rsidRPr="001D057E">
        <w:rPr>
          <w:rFonts w:ascii="Times New Roman" w:hAnsi="Times New Roman"/>
          <w:sz w:val="28"/>
          <w:szCs w:val="28"/>
        </w:rPr>
        <w:t>, якщо розроблення в одну стадію;</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проект організації будівництва;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проект виконання робіт/технологічна карта;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загальний журнал робіт;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журнал виконання робіт з монтажу будівельних конструкцій;</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журнал виконання зварювальних робіт;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журнал виконання монтажних з</w:t>
      </w:r>
      <w:r>
        <w:rPr>
          <w:rFonts w:ascii="Times New Roman" w:hAnsi="Times New Roman"/>
          <w:sz w:val="28"/>
          <w:szCs w:val="28"/>
        </w:rPr>
        <w:t>’</w:t>
      </w:r>
      <w:r w:rsidRPr="001D057E">
        <w:rPr>
          <w:rFonts w:ascii="Times New Roman" w:hAnsi="Times New Roman"/>
          <w:sz w:val="28"/>
          <w:szCs w:val="28"/>
        </w:rPr>
        <w:t>єднань на болтах з контрольованим натягом;</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журнал виконання антикорозійних робіт;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журнал виконання робіт з антикорозійного захисту зварних з</w:t>
      </w:r>
      <w:r>
        <w:rPr>
          <w:rFonts w:ascii="Times New Roman" w:hAnsi="Times New Roman"/>
          <w:sz w:val="28"/>
          <w:szCs w:val="28"/>
        </w:rPr>
        <w:t>’</w:t>
      </w:r>
      <w:r w:rsidRPr="001D057E">
        <w:rPr>
          <w:rFonts w:ascii="Times New Roman" w:hAnsi="Times New Roman"/>
          <w:sz w:val="28"/>
          <w:szCs w:val="28"/>
        </w:rPr>
        <w:t>єднань;</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журнал виконання робіт із занурення (забивки) паль;</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журнал виконання робіт з улаштування </w:t>
      </w:r>
      <w:proofErr w:type="spellStart"/>
      <w:r w:rsidRPr="001D057E">
        <w:rPr>
          <w:rFonts w:ascii="Times New Roman" w:hAnsi="Times New Roman"/>
          <w:sz w:val="28"/>
          <w:szCs w:val="28"/>
        </w:rPr>
        <w:t>буроін</w:t>
      </w:r>
      <w:r>
        <w:rPr>
          <w:rFonts w:ascii="Times New Roman" w:hAnsi="Times New Roman"/>
          <w:sz w:val="28"/>
          <w:szCs w:val="28"/>
        </w:rPr>
        <w:t>’</w:t>
      </w:r>
      <w:r w:rsidRPr="001D057E">
        <w:rPr>
          <w:rFonts w:ascii="Times New Roman" w:hAnsi="Times New Roman"/>
          <w:sz w:val="28"/>
          <w:szCs w:val="28"/>
        </w:rPr>
        <w:t>єкційних</w:t>
      </w:r>
      <w:proofErr w:type="spellEnd"/>
      <w:r w:rsidRPr="001D057E">
        <w:rPr>
          <w:rFonts w:ascii="Times New Roman" w:hAnsi="Times New Roman"/>
          <w:sz w:val="28"/>
          <w:szCs w:val="28"/>
        </w:rPr>
        <w:t xml:space="preserve"> паль;</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журнал виконання робіт з улаштування </w:t>
      </w:r>
      <w:proofErr w:type="spellStart"/>
      <w:r w:rsidRPr="001D057E">
        <w:rPr>
          <w:rFonts w:ascii="Times New Roman" w:hAnsi="Times New Roman"/>
          <w:sz w:val="28"/>
          <w:szCs w:val="28"/>
        </w:rPr>
        <w:t>буронабивних</w:t>
      </w:r>
      <w:proofErr w:type="spellEnd"/>
      <w:r w:rsidRPr="001D057E">
        <w:rPr>
          <w:rFonts w:ascii="Times New Roman" w:hAnsi="Times New Roman"/>
          <w:sz w:val="28"/>
          <w:szCs w:val="28"/>
        </w:rPr>
        <w:t xml:space="preserve"> паль;</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журнал виконання робіт із </w:t>
      </w:r>
      <w:proofErr w:type="spellStart"/>
      <w:r w:rsidRPr="001D057E">
        <w:rPr>
          <w:rFonts w:ascii="Times New Roman" w:hAnsi="Times New Roman"/>
          <w:sz w:val="28"/>
          <w:szCs w:val="28"/>
        </w:rPr>
        <w:t>віброзанурення</w:t>
      </w:r>
      <w:proofErr w:type="spellEnd"/>
      <w:r w:rsidRPr="001D057E">
        <w:rPr>
          <w:rFonts w:ascii="Times New Roman" w:hAnsi="Times New Roman"/>
          <w:sz w:val="28"/>
          <w:szCs w:val="28"/>
        </w:rPr>
        <w:t xml:space="preserve"> паль;</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журнал виконання робіт з улаштування шпунтової огорожі;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журнал виконання бетонних робіт;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журнал виконання арматурних робіт;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журнал авторського нагляду;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журнал вхідного контролю конструкцій, виробів, матеріалів та </w:t>
      </w:r>
      <w:proofErr w:type="spellStart"/>
      <w:r w:rsidRPr="001D057E">
        <w:rPr>
          <w:rFonts w:ascii="Times New Roman" w:hAnsi="Times New Roman"/>
          <w:sz w:val="28"/>
          <w:szCs w:val="28"/>
        </w:rPr>
        <w:t>устатковання</w:t>
      </w:r>
      <w:proofErr w:type="spellEnd"/>
      <w:r>
        <w:rPr>
          <w:rFonts w:ascii="Times New Roman" w:hAnsi="Times New Roman"/>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колонка для відмітки “Передбачено проектом виконання робіт”;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колонка для відмітки “Фактична наявність”;</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колонка для відмітки “Відповідає державним будівельним нормам”.</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Розділ 2</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колонка “Найменування роботи” з </w:t>
      </w:r>
      <w:r>
        <w:rPr>
          <w:rFonts w:ascii="Times New Roman" w:hAnsi="Times New Roman"/>
          <w:sz w:val="28"/>
          <w:szCs w:val="28"/>
        </w:rPr>
        <w:t>таким</w:t>
      </w:r>
      <w:r w:rsidRPr="001D057E">
        <w:rPr>
          <w:rFonts w:ascii="Times New Roman" w:hAnsi="Times New Roman"/>
          <w:sz w:val="28"/>
          <w:szCs w:val="28"/>
        </w:rPr>
        <w:t xml:space="preserve"> переліком робіт: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забезпеченість доступності території об</w:t>
      </w:r>
      <w:r>
        <w:rPr>
          <w:rFonts w:ascii="Times New Roman" w:hAnsi="Times New Roman"/>
          <w:sz w:val="28"/>
          <w:szCs w:val="28"/>
        </w:rPr>
        <w:t>’</w:t>
      </w:r>
      <w:r w:rsidRPr="001D057E">
        <w:rPr>
          <w:rFonts w:ascii="Times New Roman" w:hAnsi="Times New Roman"/>
          <w:sz w:val="28"/>
          <w:szCs w:val="28"/>
        </w:rPr>
        <w:t xml:space="preserve">єкта для </w:t>
      </w:r>
      <w:proofErr w:type="spellStart"/>
      <w:r w:rsidRPr="001D057E">
        <w:rPr>
          <w:rFonts w:ascii="Times New Roman" w:hAnsi="Times New Roman"/>
          <w:sz w:val="28"/>
          <w:szCs w:val="28"/>
        </w:rPr>
        <w:t>маломобільних</w:t>
      </w:r>
      <w:proofErr w:type="spellEnd"/>
      <w:r w:rsidRPr="001D057E">
        <w:rPr>
          <w:rFonts w:ascii="Times New Roman" w:hAnsi="Times New Roman"/>
          <w:sz w:val="28"/>
          <w:szCs w:val="28"/>
        </w:rPr>
        <w:t xml:space="preserve"> груп:</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зовнішні сходи;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зовнішні пандуси;</w:t>
      </w:r>
    </w:p>
    <w:p w:rsidR="00FD5FF5" w:rsidRPr="001D057E" w:rsidRDefault="00FD5FF5" w:rsidP="00FD5FF5">
      <w:pPr>
        <w:tabs>
          <w:tab w:val="left" w:pos="993"/>
        </w:tabs>
        <w:spacing w:before="120"/>
        <w:ind w:right="119" w:firstLine="567"/>
        <w:jc w:val="both"/>
        <w:rPr>
          <w:rFonts w:ascii="Times New Roman" w:hAnsi="Times New Roman"/>
          <w:sz w:val="28"/>
          <w:szCs w:val="28"/>
        </w:rPr>
      </w:pPr>
      <w:proofErr w:type="spellStart"/>
      <w:r w:rsidRPr="001D057E">
        <w:rPr>
          <w:rFonts w:ascii="Times New Roman" w:hAnsi="Times New Roman"/>
          <w:sz w:val="28"/>
          <w:szCs w:val="28"/>
        </w:rPr>
        <w:t>паркувальні</w:t>
      </w:r>
      <w:proofErr w:type="spellEnd"/>
      <w:r w:rsidRPr="001D057E">
        <w:rPr>
          <w:rFonts w:ascii="Times New Roman" w:hAnsi="Times New Roman"/>
          <w:sz w:val="28"/>
          <w:szCs w:val="28"/>
        </w:rPr>
        <w:t xml:space="preserve"> місця;</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входи і шляхи руху до будівель;</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шляхи руху;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сходи внутрішні;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тактильні елементи;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тактильні смуги;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тактильні інформаційні покажчики;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колонка для відмітки “Виконано”;</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колонка для відмітки “Не виконано”.</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Розділ 3</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колонка “Порядковий номер” з відповідним номером документа;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 xml:space="preserve">колонка “Назва документа (відомості)” з </w:t>
      </w:r>
      <w:r>
        <w:rPr>
          <w:rFonts w:ascii="Times New Roman" w:hAnsi="Times New Roman"/>
          <w:sz w:val="28"/>
          <w:szCs w:val="28"/>
        </w:rPr>
        <w:t>таким</w:t>
      </w:r>
      <w:r w:rsidRPr="001D057E">
        <w:rPr>
          <w:rFonts w:ascii="Times New Roman" w:hAnsi="Times New Roman"/>
          <w:sz w:val="28"/>
          <w:szCs w:val="28"/>
        </w:rPr>
        <w:t xml:space="preserve"> переліком документів (відомостей):</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технічного паспорта відповідають техніко-економічним показникам;</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енергетичний сертифікат;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колонка “Фактична наявність” з поділом на колонку “Так” та на колонку “Ні”.</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направлення на проведення перевірки”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заходу;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“Документ”;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наказу;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номер наказу;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підстава для проведення заходу;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посада особи, яка направляється;</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особи, яка направляється</w:t>
      </w:r>
      <w:r>
        <w:rPr>
          <w:rFonts w:ascii="Times New Roman" w:hAnsi="Times New Roman"/>
          <w:sz w:val="28"/>
          <w:szCs w:val="28"/>
        </w:rPr>
        <w:t>,</w:t>
      </w:r>
      <w:r w:rsidRPr="001D057E">
        <w:rPr>
          <w:rFonts w:ascii="Times New Roman" w:hAnsi="Times New Roman"/>
          <w:sz w:val="28"/>
          <w:szCs w:val="28"/>
        </w:rPr>
        <w:t xml:space="preserve">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об</w:t>
      </w:r>
      <w:r>
        <w:rPr>
          <w:rFonts w:ascii="Times New Roman" w:hAnsi="Times New Roman"/>
          <w:sz w:val="28"/>
          <w:szCs w:val="28"/>
        </w:rPr>
        <w:t>’</w:t>
      </w:r>
      <w:r w:rsidRPr="001D057E">
        <w:rPr>
          <w:rFonts w:ascii="Times New Roman" w:hAnsi="Times New Roman"/>
          <w:sz w:val="28"/>
          <w:szCs w:val="28"/>
        </w:rPr>
        <w:t>єкта нагляду;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w:t>
      </w:r>
      <w:r>
        <w:rPr>
          <w:rFonts w:ascii="Times New Roman" w:hAnsi="Times New Roman"/>
          <w:sz w:val="28"/>
          <w:szCs w:val="28"/>
        </w:rPr>
        <w:t>м</w:t>
      </w:r>
      <w:r w:rsidRPr="001D057E">
        <w:rPr>
          <w:rFonts w:ascii="Times New Roman" w:hAnsi="Times New Roman"/>
          <w:sz w:val="28"/>
          <w:szCs w:val="28"/>
        </w:rPr>
        <w:t xml:space="preserve"> комплексного типу “Місце проживання/Місцезнаходження”;</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строк дії направлення.</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акт про недопущення до проведення перевірки”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“Відомості про перевірки”;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посада особи, що порушує вимоги законодавства у сфері містобудівної діяльності;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особи, що порушує вимоги законодавства у сфері містобудівної діяльності</w:t>
      </w:r>
      <w:r>
        <w:rPr>
          <w:rFonts w:ascii="Times New Roman" w:hAnsi="Times New Roman"/>
          <w:sz w:val="28"/>
          <w:szCs w:val="28"/>
        </w:rPr>
        <w:t>,</w:t>
      </w:r>
      <w:r w:rsidRPr="001D057E">
        <w:rPr>
          <w:rFonts w:ascii="Times New Roman" w:hAnsi="Times New Roman"/>
          <w:sz w:val="28"/>
          <w:szCs w:val="28"/>
        </w:rPr>
        <w:t xml:space="preserve">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про недопущення посадової особи (посадових осіб) на територію/до приміщення для проведення заходу;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про відмову в отриманні </w:t>
      </w:r>
      <w:proofErr w:type="spellStart"/>
      <w:r w:rsidRPr="001D057E">
        <w:rPr>
          <w:rFonts w:ascii="Times New Roman" w:hAnsi="Times New Roman"/>
          <w:sz w:val="28"/>
          <w:szCs w:val="28"/>
        </w:rPr>
        <w:t>акта</w:t>
      </w:r>
      <w:proofErr w:type="spellEnd"/>
      <w:r w:rsidRPr="001D057E">
        <w:rPr>
          <w:rFonts w:ascii="Times New Roman" w:hAnsi="Times New Roman"/>
          <w:sz w:val="28"/>
          <w:szCs w:val="28"/>
        </w:rPr>
        <w:t>;</w:t>
      </w:r>
    </w:p>
    <w:p w:rsidR="00FD5FF5" w:rsidRPr="001D057E" w:rsidRDefault="00FD5FF5" w:rsidP="00FD5FF5">
      <w:pPr>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lastRenderedPageBreak/>
        <w:t xml:space="preserve">відмітка про надсилання </w:t>
      </w:r>
      <w:proofErr w:type="spellStart"/>
      <w:r w:rsidRPr="001D057E">
        <w:rPr>
          <w:rFonts w:ascii="Times New Roman" w:hAnsi="Times New Roman"/>
          <w:sz w:val="28"/>
          <w:szCs w:val="28"/>
        </w:rPr>
        <w:t>акта</w:t>
      </w:r>
      <w:proofErr w:type="spellEnd"/>
      <w:r w:rsidRPr="001D057E">
        <w:rPr>
          <w:rFonts w:ascii="Times New Roman" w:hAnsi="Times New Roman"/>
          <w:sz w:val="28"/>
          <w:szCs w:val="28"/>
        </w:rPr>
        <w:t xml:space="preserve"> поштою (зазначається відділення поштового зв</w:t>
      </w:r>
      <w:r>
        <w:rPr>
          <w:rFonts w:ascii="Times New Roman" w:hAnsi="Times New Roman"/>
          <w:sz w:val="28"/>
          <w:szCs w:val="28"/>
        </w:rPr>
        <w:t>’</w:t>
      </w:r>
      <w:r w:rsidRPr="001D057E">
        <w:rPr>
          <w:rFonts w:ascii="Times New Roman" w:hAnsi="Times New Roman"/>
          <w:sz w:val="28"/>
          <w:szCs w:val="28"/>
        </w:rPr>
        <w:t>язку, дата і номер поштового відправлення).</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“Дані щодо перевірок”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посада;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посадову особу ДІАМ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t>вид перевірки (плановий/позаплановий);</w:t>
      </w:r>
    </w:p>
    <w:p w:rsidR="00FD5FF5" w:rsidRDefault="00FD5FF5" w:rsidP="00FD5FF5">
      <w:pPr>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t>найменування об</w:t>
      </w:r>
      <w:r>
        <w:rPr>
          <w:rFonts w:ascii="Times New Roman" w:hAnsi="Times New Roman"/>
          <w:sz w:val="28"/>
          <w:szCs w:val="28"/>
        </w:rPr>
        <w:t>’</w:t>
      </w:r>
      <w:r w:rsidRPr="001D057E">
        <w:rPr>
          <w:rFonts w:ascii="Times New Roman" w:hAnsi="Times New Roman"/>
          <w:sz w:val="28"/>
          <w:szCs w:val="28"/>
        </w:rPr>
        <w:t>єкта нагляду;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w:t>
      </w:r>
      <w:r>
        <w:rPr>
          <w:rFonts w:ascii="Times New Roman" w:hAnsi="Times New Roman"/>
          <w:sz w:val="28"/>
          <w:szCs w:val="28"/>
        </w:rPr>
        <w:t>м</w:t>
      </w:r>
      <w:r w:rsidRPr="001D057E">
        <w:rPr>
          <w:rFonts w:ascii="Times New Roman" w:hAnsi="Times New Roman"/>
          <w:sz w:val="28"/>
          <w:szCs w:val="28"/>
        </w:rPr>
        <w:t xml:space="preserve"> комплексного типу “Місце проживання/Місцезнаходження”</w:t>
      </w:r>
      <w:r>
        <w:rPr>
          <w:rFonts w:ascii="Times New Roman" w:hAnsi="Times New Roman"/>
          <w:sz w:val="28"/>
          <w:szCs w:val="28"/>
        </w:rPr>
        <w:t>.</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довідку про проведення перевірки”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“Дані щодо перевірок”;</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реквізити документів і матеріалів, які свідчать про наявність ознак вчинення порушення вимог законодавства у сфері містобудівної діяльності;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посилання на абзаци, пункти, частини, статті, розділи, глави нормативно-правових актів, будівельних норм, стандартів і правил, вимоги яких порушено;</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пропозиції щодо подальшого здійснення заходів державного архітектурно-будівельного нагляду</w:t>
      </w:r>
      <w:r>
        <w:rPr>
          <w:rFonts w:ascii="Times New Roman" w:hAnsi="Times New Roman"/>
          <w:sz w:val="28"/>
          <w:szCs w:val="28"/>
        </w:rPr>
        <w:t>.</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перевірки”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місце складення </w:t>
      </w:r>
      <w:proofErr w:type="spellStart"/>
      <w:r w:rsidRPr="001D057E">
        <w:rPr>
          <w:rFonts w:ascii="Times New Roman" w:hAnsi="Times New Roman"/>
          <w:sz w:val="28"/>
          <w:szCs w:val="28"/>
        </w:rPr>
        <w:t>акта</w:t>
      </w:r>
      <w:proofErr w:type="spellEnd"/>
      <w:r w:rsidRPr="001D057E">
        <w:rPr>
          <w:rFonts w:ascii="Times New Roman" w:hAnsi="Times New Roman"/>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посади осіб, що проводили перевірку;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осіб, що проводили перевірку</w:t>
      </w:r>
      <w:r>
        <w:rPr>
          <w:rFonts w:ascii="Times New Roman" w:hAnsi="Times New Roman"/>
          <w:sz w:val="28"/>
          <w:szCs w:val="28"/>
        </w:rPr>
        <w:t>,</w:t>
      </w:r>
      <w:r w:rsidRPr="001D057E">
        <w:rPr>
          <w:rFonts w:ascii="Times New Roman" w:hAnsi="Times New Roman"/>
          <w:sz w:val="28"/>
          <w:szCs w:val="28"/>
        </w:rPr>
        <w:t xml:space="preserve">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посади залучених осіб, що проводили перевірку;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залучених осіб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посада керівника (або його заступника, або уповноваженої керівником особи)</w:t>
      </w:r>
      <w:r>
        <w:rPr>
          <w:rFonts w:ascii="Times New Roman" w:hAnsi="Times New Roman"/>
          <w:sz w:val="28"/>
          <w:szCs w:val="28"/>
        </w:rPr>
        <w:t xml:space="preserve"> </w:t>
      </w:r>
      <w:r w:rsidRPr="001D057E">
        <w:rPr>
          <w:rFonts w:ascii="Times New Roman" w:hAnsi="Times New Roman"/>
          <w:sz w:val="28"/>
          <w:szCs w:val="28"/>
        </w:rPr>
        <w:t>об</w:t>
      </w:r>
      <w:r>
        <w:rPr>
          <w:rFonts w:ascii="Times New Roman" w:hAnsi="Times New Roman"/>
          <w:sz w:val="28"/>
          <w:szCs w:val="28"/>
        </w:rPr>
        <w:t>’</w:t>
      </w:r>
      <w:r w:rsidRPr="001D057E">
        <w:rPr>
          <w:rFonts w:ascii="Times New Roman" w:hAnsi="Times New Roman"/>
          <w:sz w:val="28"/>
          <w:szCs w:val="28"/>
        </w:rPr>
        <w:t>єкта нагляду, який присутній;</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керівника (або його заступника, або уповноваженої керівником особи)</w:t>
      </w:r>
      <w:r>
        <w:rPr>
          <w:rFonts w:ascii="Times New Roman" w:hAnsi="Times New Roman"/>
          <w:sz w:val="28"/>
          <w:szCs w:val="28"/>
        </w:rPr>
        <w:t xml:space="preserve"> </w:t>
      </w:r>
      <w:r w:rsidRPr="001D057E">
        <w:rPr>
          <w:rFonts w:ascii="Times New Roman" w:hAnsi="Times New Roman"/>
          <w:sz w:val="28"/>
          <w:szCs w:val="28"/>
        </w:rPr>
        <w:t>об</w:t>
      </w:r>
      <w:r>
        <w:rPr>
          <w:rFonts w:ascii="Times New Roman" w:hAnsi="Times New Roman"/>
          <w:sz w:val="28"/>
          <w:szCs w:val="28"/>
        </w:rPr>
        <w:t>’</w:t>
      </w:r>
      <w:r w:rsidRPr="001D057E">
        <w:rPr>
          <w:rFonts w:ascii="Times New Roman" w:hAnsi="Times New Roman"/>
          <w:sz w:val="28"/>
          <w:szCs w:val="28"/>
        </w:rPr>
        <w:t>єкта нагляду, який присутній</w:t>
      </w:r>
      <w:r>
        <w:rPr>
          <w:rFonts w:ascii="Times New Roman" w:hAnsi="Times New Roman"/>
          <w:sz w:val="28"/>
          <w:szCs w:val="28"/>
        </w:rPr>
        <w:t>,</w:t>
      </w:r>
      <w:r w:rsidRPr="001D057E">
        <w:rPr>
          <w:rFonts w:ascii="Times New Roman" w:hAnsi="Times New Roman"/>
          <w:sz w:val="28"/>
          <w:szCs w:val="28"/>
        </w:rPr>
        <w:t xml:space="preserve">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найменування об</w:t>
      </w:r>
      <w:r>
        <w:rPr>
          <w:rFonts w:ascii="Times New Roman" w:hAnsi="Times New Roman"/>
          <w:sz w:val="28"/>
          <w:szCs w:val="28"/>
        </w:rPr>
        <w:t>’</w:t>
      </w:r>
      <w:r w:rsidRPr="001D057E">
        <w:rPr>
          <w:rFonts w:ascii="Times New Roman" w:hAnsi="Times New Roman"/>
          <w:sz w:val="28"/>
          <w:szCs w:val="28"/>
        </w:rPr>
        <w:t>єкта нагляду;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об</w:t>
      </w:r>
      <w:r>
        <w:rPr>
          <w:rFonts w:ascii="Times New Roman" w:hAnsi="Times New Roman"/>
          <w:sz w:val="28"/>
          <w:szCs w:val="28"/>
        </w:rPr>
        <w:t>’</w:t>
      </w:r>
      <w:r w:rsidRPr="001D057E">
        <w:rPr>
          <w:rFonts w:ascii="Times New Roman" w:hAnsi="Times New Roman"/>
          <w:sz w:val="28"/>
          <w:szCs w:val="28"/>
        </w:rPr>
        <w:t>єкт з використання</w:t>
      </w:r>
      <w:r>
        <w:rPr>
          <w:rFonts w:ascii="Times New Roman" w:hAnsi="Times New Roman"/>
          <w:sz w:val="28"/>
          <w:szCs w:val="28"/>
        </w:rPr>
        <w:t>м</w:t>
      </w:r>
      <w:r w:rsidRPr="001D057E">
        <w:rPr>
          <w:rFonts w:ascii="Times New Roman" w:hAnsi="Times New Roman"/>
          <w:sz w:val="28"/>
          <w:szCs w:val="28"/>
        </w:rPr>
        <w:t xml:space="preserve"> комплексного типу “Місце проживання/Місцезнаходження”;</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тип заходу проведення.</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акт перевірки дотримання вимог законодавства у сфері містобудівної діяльності, будівельних норм, стандартів і правил” зазначаються такі відомості:</w:t>
      </w:r>
    </w:p>
    <w:p w:rsidR="00FD5FF5" w:rsidRDefault="00FD5FF5" w:rsidP="00FD5FF5">
      <w:pPr>
        <w:tabs>
          <w:tab w:val="left" w:pos="993"/>
        </w:tabs>
        <w:spacing w:before="120"/>
        <w:ind w:right="119" w:firstLine="567"/>
        <w:rPr>
          <w:rFonts w:ascii="Times New Roman" w:hAnsi="Times New Roman"/>
          <w:sz w:val="28"/>
          <w:szCs w:val="28"/>
        </w:rPr>
      </w:pPr>
      <w:r w:rsidRPr="001D057E">
        <w:rPr>
          <w:rFonts w:ascii="Times New Roman" w:hAnsi="Times New Roman"/>
          <w:sz w:val="28"/>
          <w:szCs w:val="28"/>
        </w:rPr>
        <w:t>дані з використанням комплексного типу “Відомості про перевірки”;</w:t>
      </w:r>
    </w:p>
    <w:p w:rsidR="00FD5FF5" w:rsidRDefault="00FD5FF5" w:rsidP="00FD5FF5">
      <w:pPr>
        <w:tabs>
          <w:tab w:val="left" w:pos="993"/>
        </w:tabs>
        <w:spacing w:before="120"/>
        <w:ind w:right="119" w:firstLine="567"/>
        <w:rPr>
          <w:rFonts w:ascii="Times New Roman" w:hAnsi="Times New Roman"/>
          <w:sz w:val="28"/>
          <w:szCs w:val="28"/>
        </w:rPr>
      </w:pPr>
      <w:r w:rsidRPr="001D057E">
        <w:rPr>
          <w:rFonts w:ascii="Times New Roman" w:hAnsi="Times New Roman"/>
          <w:sz w:val="28"/>
          <w:szCs w:val="28"/>
        </w:rPr>
        <w:t>дата наказу;</w:t>
      </w:r>
    </w:p>
    <w:p w:rsidR="00FD5FF5" w:rsidRPr="001D057E" w:rsidRDefault="00FD5FF5" w:rsidP="00FD5FF5">
      <w:pPr>
        <w:tabs>
          <w:tab w:val="left" w:pos="993"/>
        </w:tabs>
        <w:spacing w:before="120"/>
        <w:ind w:right="119" w:firstLine="567"/>
        <w:rPr>
          <w:rFonts w:ascii="Times New Roman" w:hAnsi="Times New Roman"/>
          <w:sz w:val="28"/>
          <w:szCs w:val="28"/>
        </w:rPr>
      </w:pPr>
      <w:r w:rsidRPr="001D057E">
        <w:rPr>
          <w:rFonts w:ascii="Times New Roman" w:hAnsi="Times New Roman"/>
          <w:sz w:val="28"/>
          <w:szCs w:val="28"/>
        </w:rPr>
        <w:t>номер наказу;</w:t>
      </w:r>
    </w:p>
    <w:p w:rsidR="00FD5FF5" w:rsidRPr="001D057E" w:rsidRDefault="00FD5FF5" w:rsidP="00FD5FF5">
      <w:pPr>
        <w:tabs>
          <w:tab w:val="left" w:pos="993"/>
        </w:tabs>
        <w:spacing w:before="120"/>
        <w:ind w:right="119" w:firstLine="567"/>
        <w:rPr>
          <w:rFonts w:ascii="Times New Roman" w:hAnsi="Times New Roman"/>
          <w:sz w:val="28"/>
          <w:szCs w:val="28"/>
        </w:rPr>
      </w:pPr>
      <w:r w:rsidRPr="001D057E">
        <w:rPr>
          <w:rFonts w:ascii="Times New Roman" w:hAnsi="Times New Roman"/>
          <w:sz w:val="28"/>
          <w:szCs w:val="28"/>
        </w:rPr>
        <w:t>підстава перевірки;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результати перевірки;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порушення;</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посилання на абзаци, пункти, частини, статті, розділи, глави нормативно-правових актів, будівельних норм, стандартів, норм і правил, вимоги яких порушено;</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пояснення, зауваження або заперечення щодо проведення перевірки;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про відмову у підписання </w:t>
      </w:r>
      <w:proofErr w:type="spellStart"/>
      <w:r w:rsidRPr="001D057E">
        <w:rPr>
          <w:rFonts w:ascii="Times New Roman" w:hAnsi="Times New Roman"/>
          <w:sz w:val="28"/>
          <w:szCs w:val="28"/>
        </w:rPr>
        <w:t>акта</w:t>
      </w:r>
      <w:proofErr w:type="spellEnd"/>
      <w:r w:rsidRPr="001D057E">
        <w:rPr>
          <w:rFonts w:ascii="Times New Roman" w:hAnsi="Times New Roman"/>
          <w:sz w:val="28"/>
          <w:szCs w:val="28"/>
        </w:rPr>
        <w:t>;</w:t>
      </w:r>
    </w:p>
    <w:p w:rsidR="00FD5FF5" w:rsidRDefault="00FD5FF5" w:rsidP="00FD5FF5">
      <w:pPr>
        <w:pStyle w:val="afe"/>
        <w:widowControl w:val="0"/>
        <w:tabs>
          <w:tab w:val="left" w:pos="993"/>
        </w:tabs>
        <w:spacing w:before="120"/>
        <w:ind w:left="0" w:firstLine="567"/>
        <w:contextualSpacing w:val="0"/>
        <w:jc w:val="both"/>
        <w:rPr>
          <w:spacing w:val="-4"/>
          <w:sz w:val="28"/>
          <w:szCs w:val="28"/>
        </w:rPr>
      </w:pPr>
      <w:r w:rsidRPr="001D057E">
        <w:rPr>
          <w:spacing w:val="-4"/>
          <w:sz w:val="28"/>
          <w:szCs w:val="28"/>
        </w:rPr>
        <w:t xml:space="preserve">відмітка про відмову в отриманні </w:t>
      </w:r>
      <w:proofErr w:type="spellStart"/>
      <w:r w:rsidRPr="001D057E">
        <w:rPr>
          <w:spacing w:val="-4"/>
          <w:sz w:val="28"/>
          <w:szCs w:val="28"/>
        </w:rPr>
        <w:t>акта</w:t>
      </w:r>
      <w:proofErr w:type="spellEnd"/>
      <w:r w:rsidRPr="001D057E">
        <w:rPr>
          <w:spacing w:val="-4"/>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про надсилання </w:t>
      </w:r>
      <w:proofErr w:type="spellStart"/>
      <w:r w:rsidRPr="001D057E">
        <w:rPr>
          <w:rFonts w:ascii="Times New Roman" w:hAnsi="Times New Roman"/>
          <w:sz w:val="28"/>
          <w:szCs w:val="28"/>
        </w:rPr>
        <w:t>акта</w:t>
      </w:r>
      <w:proofErr w:type="spellEnd"/>
      <w:r w:rsidRPr="001D057E">
        <w:rPr>
          <w:rFonts w:ascii="Times New Roman" w:hAnsi="Times New Roman"/>
          <w:sz w:val="28"/>
          <w:szCs w:val="28"/>
        </w:rPr>
        <w:t xml:space="preserve"> поштою </w:t>
      </w:r>
      <w:r w:rsidRPr="001D057E">
        <w:rPr>
          <w:rFonts w:ascii="Times New Roman" w:hAnsi="Times New Roman"/>
          <w:spacing w:val="-4"/>
          <w:sz w:val="28"/>
          <w:szCs w:val="28"/>
        </w:rPr>
        <w:t>(зазначається відділення поштового зв</w:t>
      </w:r>
      <w:r>
        <w:rPr>
          <w:rFonts w:ascii="Times New Roman" w:hAnsi="Times New Roman"/>
          <w:spacing w:val="-4"/>
          <w:sz w:val="28"/>
          <w:szCs w:val="28"/>
        </w:rPr>
        <w:t>’</w:t>
      </w:r>
      <w:r w:rsidRPr="001D057E">
        <w:rPr>
          <w:rFonts w:ascii="Times New Roman" w:hAnsi="Times New Roman"/>
          <w:spacing w:val="-4"/>
          <w:sz w:val="28"/>
          <w:szCs w:val="28"/>
        </w:rPr>
        <w:t>язку, дата і номер поштового відправлення)</w:t>
      </w:r>
      <w:r>
        <w:rPr>
          <w:rFonts w:ascii="Times New Roman" w:hAnsi="Times New Roman"/>
          <w:spacing w:val="-4"/>
          <w:sz w:val="28"/>
          <w:szCs w:val="28"/>
        </w:rPr>
        <w:t>.</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припис про усунення порушень вимог законодавства у сфері містобудівної діяльності”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“Дані щодо перевірок”;</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посада керівника (або його заступника, або уповноваженої керівником особи) об’єкта нагляду, якому видано припис;</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 xml:space="preserve">дані керівника (або його заступника, або уповноваженої керівником </w:t>
      </w:r>
      <w:r w:rsidRPr="00FC3274">
        <w:rPr>
          <w:rFonts w:ascii="Times New Roman" w:hAnsi="Times New Roman" w:cs="Times New Roman"/>
          <w:spacing w:val="-4"/>
          <w:sz w:val="28"/>
          <w:szCs w:val="28"/>
        </w:rPr>
        <w:lastRenderedPageBreak/>
        <w:t>особи) об’єкта нагляду, якому видано припис, з використанням комплексного типу “Прізвище, власне ім’я, по батькові (за наявності)”;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суть порушень;</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pacing w:val="-4"/>
          <w:sz w:val="28"/>
          <w:szCs w:val="28"/>
        </w:rPr>
        <w:t xml:space="preserve">посилання на </w:t>
      </w:r>
      <w:r w:rsidRPr="001D057E">
        <w:rPr>
          <w:rFonts w:ascii="Times New Roman" w:hAnsi="Times New Roman"/>
          <w:sz w:val="28"/>
          <w:szCs w:val="28"/>
        </w:rPr>
        <w:t>абзаци, пункти, частини, статті, розділи, глави нормативно-правових актів, будівельних норм,</w:t>
      </w:r>
      <w:r>
        <w:rPr>
          <w:rFonts w:ascii="Times New Roman" w:hAnsi="Times New Roman"/>
          <w:sz w:val="28"/>
          <w:szCs w:val="28"/>
        </w:rPr>
        <w:t xml:space="preserve"> </w:t>
      </w:r>
      <w:r w:rsidRPr="001D057E">
        <w:rPr>
          <w:rFonts w:ascii="Times New Roman" w:hAnsi="Times New Roman"/>
          <w:sz w:val="28"/>
          <w:szCs w:val="28"/>
        </w:rPr>
        <w:t>стандартів, норм і правил, вимоги яких порушено;</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заходи щодо усунення порушень із визначенням строку виконання;</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особливі умови;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w:t>
      </w:r>
      <w:r>
        <w:rPr>
          <w:rFonts w:ascii="Times New Roman" w:hAnsi="Times New Roman"/>
          <w:sz w:val="28"/>
          <w:szCs w:val="28"/>
        </w:rPr>
        <w:t>,</w:t>
      </w:r>
      <w:r w:rsidRPr="001D057E">
        <w:rPr>
          <w:rFonts w:ascii="Times New Roman" w:hAnsi="Times New Roman"/>
          <w:sz w:val="28"/>
          <w:szCs w:val="28"/>
        </w:rPr>
        <w:t xml:space="preserve"> до якої необхідно повідомити про виконання припису;</w:t>
      </w:r>
    </w:p>
    <w:p w:rsidR="00FD5FF5" w:rsidRPr="001D057E" w:rsidRDefault="00FD5FF5" w:rsidP="00FD5FF5">
      <w:pPr>
        <w:pStyle w:val="afe"/>
        <w:widowControl w:val="0"/>
        <w:tabs>
          <w:tab w:val="left" w:pos="993"/>
        </w:tabs>
        <w:spacing w:before="120"/>
        <w:ind w:left="0" w:firstLine="567"/>
        <w:contextualSpacing w:val="0"/>
        <w:jc w:val="both"/>
        <w:rPr>
          <w:spacing w:val="-4"/>
          <w:sz w:val="28"/>
          <w:szCs w:val="28"/>
        </w:rPr>
      </w:pPr>
      <w:r w:rsidRPr="001D057E">
        <w:rPr>
          <w:spacing w:val="-4"/>
          <w:sz w:val="28"/>
          <w:szCs w:val="28"/>
        </w:rPr>
        <w:t>адреса, за якою необхідно повідомити про виконання припису</w:t>
      </w:r>
      <w:r>
        <w:rPr>
          <w:spacing w:val="-4"/>
          <w:sz w:val="28"/>
          <w:szCs w:val="28"/>
        </w:rPr>
        <w:t>,</w:t>
      </w:r>
      <w:r w:rsidRPr="001D057E">
        <w:rPr>
          <w:spacing w:val="-4"/>
          <w:sz w:val="28"/>
          <w:szCs w:val="28"/>
        </w:rPr>
        <w:t xml:space="preserve"> з використанням комплексного типу </w:t>
      </w:r>
      <w:r w:rsidRPr="001D057E">
        <w:rPr>
          <w:sz w:val="28"/>
          <w:szCs w:val="28"/>
        </w:rPr>
        <w:t>“</w:t>
      </w:r>
      <w:r w:rsidRPr="001D057E">
        <w:rPr>
          <w:spacing w:val="-4"/>
          <w:sz w:val="28"/>
          <w:szCs w:val="28"/>
        </w:rPr>
        <w:t>Адреса”;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про відмову в отриманні припису;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pacing w:val="-4"/>
          <w:sz w:val="28"/>
          <w:szCs w:val="28"/>
        </w:rPr>
        <w:t>відмітка про надсилання припису поштою (зазначається відділення поштового зв</w:t>
      </w:r>
      <w:r>
        <w:rPr>
          <w:rFonts w:ascii="Times New Roman" w:hAnsi="Times New Roman"/>
          <w:spacing w:val="-4"/>
          <w:sz w:val="28"/>
          <w:szCs w:val="28"/>
        </w:rPr>
        <w:t>’</w:t>
      </w:r>
      <w:r w:rsidRPr="001D057E">
        <w:rPr>
          <w:rFonts w:ascii="Times New Roman" w:hAnsi="Times New Roman"/>
          <w:spacing w:val="-4"/>
          <w:sz w:val="28"/>
          <w:szCs w:val="28"/>
        </w:rPr>
        <w:t>язку, дата і номер поштового відправлення).</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рішення про скасування/зупинення дії рішення”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скасування/зупинення дії;</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“Документ”;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“Дані щодо перевірок”;</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посилання на абзаци, пункти, частини, статті, розділи, глави нормативно-правових актів, будівельних норм, стандартів, норм і правил, вимоги яких порушено;</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дані про прийняте рішення </w:t>
      </w:r>
      <w:r w:rsidRPr="001D057E">
        <w:rPr>
          <w:rFonts w:ascii="Times New Roman" w:hAnsi="Times New Roman"/>
          <w:spacing w:val="-4"/>
          <w:sz w:val="28"/>
          <w:szCs w:val="28"/>
        </w:rPr>
        <w:t xml:space="preserve">про скасування/зупинення дії рішення </w:t>
      </w:r>
      <w:r w:rsidRPr="001D057E">
        <w:rPr>
          <w:rFonts w:ascii="Times New Roman" w:hAnsi="Times New Roman"/>
          <w:sz w:val="28"/>
          <w:szCs w:val="28"/>
        </w:rPr>
        <w:t>з використанням комплексного типу “Розпорядчий акт”;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відмітка про надсилання рішення поштою </w:t>
      </w:r>
      <w:r w:rsidRPr="001D057E">
        <w:rPr>
          <w:rFonts w:ascii="Times New Roman" w:hAnsi="Times New Roman"/>
          <w:spacing w:val="-4"/>
          <w:sz w:val="28"/>
          <w:szCs w:val="28"/>
        </w:rPr>
        <w:t>(зазначається відділення поштового зв</w:t>
      </w:r>
      <w:r>
        <w:rPr>
          <w:rFonts w:ascii="Times New Roman" w:hAnsi="Times New Roman"/>
          <w:spacing w:val="-4"/>
          <w:sz w:val="28"/>
          <w:szCs w:val="28"/>
        </w:rPr>
        <w:t>’</w:t>
      </w:r>
      <w:r w:rsidRPr="001D057E">
        <w:rPr>
          <w:rFonts w:ascii="Times New Roman" w:hAnsi="Times New Roman"/>
          <w:spacing w:val="-4"/>
          <w:sz w:val="28"/>
          <w:szCs w:val="28"/>
        </w:rPr>
        <w:t>язку, дата і номер поштового відправлення)</w:t>
      </w:r>
      <w:r w:rsidRPr="001D057E">
        <w:rPr>
          <w:rFonts w:ascii="Times New Roman" w:hAnsi="Times New Roman"/>
          <w:sz w:val="28"/>
          <w:szCs w:val="28"/>
        </w:rPr>
        <w:t>.</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 xml:space="preserve">У комплексному типі </w:t>
      </w:r>
      <w:r w:rsidRPr="00E954F7">
        <w:rPr>
          <w:rFonts w:ascii="Times New Roman" w:hAnsi="Times New Roman"/>
          <w:b w:val="0"/>
          <w:smallCaps w:val="0"/>
          <w:szCs w:val="28"/>
        </w:rPr>
        <w:t xml:space="preserve">“Відомості </w:t>
      </w:r>
      <w:r w:rsidRPr="00E954F7">
        <w:rPr>
          <w:rFonts w:ascii="Times New Roman" w:hAnsi="Times New Roman"/>
          <w:b w:val="0"/>
          <w:smallCaps w:val="0"/>
          <w:szCs w:val="28"/>
          <w:lang w:val="uk-UA"/>
        </w:rPr>
        <w:t>щодо</w:t>
      </w:r>
      <w:r w:rsidRPr="00E954F7">
        <w:rPr>
          <w:rFonts w:ascii="Times New Roman" w:hAnsi="Times New Roman"/>
          <w:b w:val="0"/>
          <w:smallCaps w:val="0"/>
          <w:szCs w:val="28"/>
        </w:rPr>
        <w:t xml:space="preserve"> рішення про відновлення дії рішення”</w:t>
      </w:r>
      <w:r w:rsidRPr="001D057E">
        <w:rPr>
          <w:rFonts w:ascii="Times New Roman" w:hAnsi="Times New Roman"/>
          <w:b w:val="0"/>
          <w:smallCaps w:val="0"/>
          <w:szCs w:val="28"/>
        </w:rPr>
        <w:t xml:space="preserve">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“Документ”;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“Дані щодо перевірок”;</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перелік та стислий опис інформації, що розглянута;</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посада особи, яка підписала рішення;</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 xml:space="preserve">дані про особу, яка підписала рішення, з використанням комплексного </w:t>
      </w:r>
      <w:r w:rsidRPr="00FC3274">
        <w:rPr>
          <w:rFonts w:ascii="Times New Roman" w:hAnsi="Times New Roman" w:cs="Times New Roman"/>
          <w:spacing w:val="-4"/>
          <w:sz w:val="28"/>
          <w:szCs w:val="28"/>
        </w:rPr>
        <w:lastRenderedPageBreak/>
        <w:t>типу “Прізвище, власне ім’я, по батькові (за наявності)”;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відмітка про усунення порушення вимог законодавства у сфері містобудівної діяльності;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інформація, яка підтверджує факт усунення/</w:t>
      </w:r>
      <w:proofErr w:type="spellStart"/>
      <w:r w:rsidRPr="001D057E">
        <w:rPr>
          <w:rFonts w:ascii="Times New Roman" w:hAnsi="Times New Roman"/>
          <w:sz w:val="28"/>
          <w:szCs w:val="28"/>
        </w:rPr>
        <w:t>неусунення</w:t>
      </w:r>
      <w:proofErr w:type="spellEnd"/>
      <w:r w:rsidRPr="001D057E">
        <w:rPr>
          <w:rFonts w:ascii="Times New Roman" w:hAnsi="Times New Roman"/>
          <w:sz w:val="28"/>
          <w:szCs w:val="28"/>
        </w:rPr>
        <w:t xml:space="preserve"> порушень;</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посилання на абзаци, пункти, частини, статті, розділи, глави нормативно-правових актів, будівельних норм, стандартів, норм і правил, вимоги яких було порушено;</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z w:val="28"/>
          <w:szCs w:val="28"/>
        </w:rPr>
        <w:t>прийняте рішення</w:t>
      </w:r>
      <w:r w:rsidRPr="00FC3274">
        <w:rPr>
          <w:rFonts w:ascii="Times New Roman" w:hAnsi="Times New Roman" w:cs="Times New Roman"/>
          <w:spacing w:val="-4"/>
          <w:sz w:val="28"/>
          <w:szCs w:val="28"/>
        </w:rPr>
        <w:t xml:space="preserve"> про відновлення/</w:t>
      </w:r>
      <w:proofErr w:type="spellStart"/>
      <w:r w:rsidRPr="00FC3274">
        <w:rPr>
          <w:rFonts w:ascii="Times New Roman" w:hAnsi="Times New Roman" w:cs="Times New Roman"/>
          <w:spacing w:val="-4"/>
          <w:sz w:val="28"/>
          <w:szCs w:val="28"/>
        </w:rPr>
        <w:t>невідновлення</w:t>
      </w:r>
      <w:proofErr w:type="spellEnd"/>
      <w:r w:rsidRPr="00FC3274">
        <w:rPr>
          <w:rFonts w:ascii="Times New Roman" w:hAnsi="Times New Roman" w:cs="Times New Roman"/>
          <w:spacing w:val="-4"/>
          <w:sz w:val="28"/>
          <w:szCs w:val="28"/>
        </w:rPr>
        <w:t xml:space="preserve"> дії рішення;</w:t>
      </w:r>
    </w:p>
    <w:p w:rsidR="00FD5FF5" w:rsidRPr="00FC3274" w:rsidRDefault="00FD5FF5" w:rsidP="00FD5FF5">
      <w:pPr>
        <w:tabs>
          <w:tab w:val="left" w:pos="993"/>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дані про рішення з використанням комплексного типу “Документ”;</w:t>
      </w:r>
    </w:p>
    <w:p w:rsidR="00FD5FF5" w:rsidRPr="00FC3274" w:rsidRDefault="00FD5FF5" w:rsidP="00FD5FF5">
      <w:pPr>
        <w:tabs>
          <w:tab w:val="left" w:pos="993"/>
        </w:tabs>
        <w:spacing w:before="120"/>
        <w:ind w:right="119" w:firstLine="567"/>
        <w:jc w:val="both"/>
        <w:rPr>
          <w:rFonts w:ascii="Times New Roman" w:hAnsi="Times New Roman" w:cs="Times New Roman"/>
          <w:sz w:val="28"/>
          <w:szCs w:val="28"/>
        </w:rPr>
      </w:pPr>
      <w:r w:rsidRPr="00FC3274">
        <w:rPr>
          <w:rFonts w:ascii="Times New Roman" w:hAnsi="Times New Roman" w:cs="Times New Roman"/>
          <w:spacing w:val="-4"/>
          <w:sz w:val="28"/>
          <w:szCs w:val="28"/>
        </w:rPr>
        <w:t>відмітка про надсилання рішення поштою (зазначається відділення поштового зв’язку, дата і номер поштового відправлення).</w:t>
      </w:r>
    </w:p>
    <w:p w:rsidR="00FD5FF5" w:rsidRPr="00FC3274" w:rsidRDefault="00FD5FF5" w:rsidP="00FD5FF5">
      <w:pPr>
        <w:pStyle w:val="afe"/>
        <w:numPr>
          <w:ilvl w:val="0"/>
          <w:numId w:val="29"/>
        </w:numPr>
        <w:tabs>
          <w:tab w:val="left" w:pos="993"/>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У комплексному типі “Ідентифікатор об’єкта будівництва (закінченого будівництвом об’єкта)” зазначається:</w:t>
      </w:r>
    </w:p>
    <w:p w:rsidR="00FD5FF5" w:rsidRPr="00FC3274" w:rsidRDefault="00FD5FF5" w:rsidP="00FD5FF5">
      <w:pPr>
        <w:tabs>
          <w:tab w:val="left" w:pos="993"/>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ідентифікатор об’єкта будівництва або закінченого будівництвом об’єкта (для закінчених будівництвом об’єктів та об’єктів нового будівництва, яким присвоєно ідентифікатор об’єкта будівництва до видачі технічних умов).</w:t>
      </w:r>
    </w:p>
    <w:p w:rsidR="00FD5FF5" w:rsidRPr="00FC3274"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FC3274">
        <w:rPr>
          <w:rFonts w:ascii="Times New Roman" w:hAnsi="Times New Roman"/>
          <w:b w:val="0"/>
          <w:smallCaps w:val="0"/>
          <w:szCs w:val="28"/>
        </w:rPr>
        <w:t>У комплексному типі “Відомості про проведення обстеження” зазначаються такі відомості:</w:t>
      </w:r>
    </w:p>
    <w:p w:rsidR="00FD5FF5" w:rsidRPr="00FC3274" w:rsidRDefault="00FD5FF5" w:rsidP="00FD5FF5">
      <w:pPr>
        <w:tabs>
          <w:tab w:val="left" w:pos="993"/>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вид обстеження (первісне/повторне);</w:t>
      </w:r>
    </w:p>
    <w:p w:rsidR="00FD5FF5" w:rsidRPr="00FC3274" w:rsidRDefault="00FD5FF5" w:rsidP="00FD5FF5">
      <w:pPr>
        <w:tabs>
          <w:tab w:val="left" w:pos="993"/>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дата початку проведення обстеження;</w:t>
      </w:r>
    </w:p>
    <w:p w:rsidR="00FD5FF5" w:rsidRPr="00FC3274" w:rsidRDefault="00FD5FF5" w:rsidP="00FD5FF5">
      <w:pPr>
        <w:tabs>
          <w:tab w:val="left" w:pos="993"/>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дата закінчення проведення обстеження;</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підприємство, установу чи організацію, що здійснила обстеження (у разі залучення), з використанням комплексного типу “Дані про юридичну особу”;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відповідальних виконавців окремих видів робіт (послуг), пов</w:t>
      </w:r>
      <w:r>
        <w:rPr>
          <w:rFonts w:ascii="Times New Roman" w:hAnsi="Times New Roman"/>
          <w:sz w:val="28"/>
          <w:szCs w:val="28"/>
        </w:rPr>
        <w:t>’</w:t>
      </w:r>
      <w:r w:rsidRPr="001D057E">
        <w:rPr>
          <w:rFonts w:ascii="Times New Roman" w:hAnsi="Times New Roman"/>
          <w:sz w:val="28"/>
          <w:szCs w:val="28"/>
        </w:rPr>
        <w:t xml:space="preserve">язаних </w:t>
      </w:r>
      <w:r>
        <w:rPr>
          <w:rFonts w:ascii="Times New Roman" w:hAnsi="Times New Roman"/>
          <w:sz w:val="28"/>
          <w:szCs w:val="28"/>
        </w:rPr>
        <w:t>і</w:t>
      </w:r>
      <w:r w:rsidRPr="001D057E">
        <w:rPr>
          <w:rFonts w:ascii="Times New Roman" w:hAnsi="Times New Roman"/>
          <w:sz w:val="28"/>
          <w:szCs w:val="28"/>
        </w:rPr>
        <w:t>з створенням об</w:t>
      </w:r>
      <w:r>
        <w:rPr>
          <w:rFonts w:ascii="Times New Roman" w:hAnsi="Times New Roman"/>
          <w:sz w:val="28"/>
          <w:szCs w:val="28"/>
        </w:rPr>
        <w:t>’</w:t>
      </w:r>
      <w:r w:rsidRPr="001D057E">
        <w:rPr>
          <w:rFonts w:ascii="Times New Roman" w:hAnsi="Times New Roman"/>
          <w:sz w:val="28"/>
          <w:szCs w:val="28"/>
        </w:rPr>
        <w:t>єкта архітектури, з використанням комплексного типу “Відомості про виконавця робіт з обстеження”.</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виконавця робіт з обстеження”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особа, яка здійснил</w:t>
      </w:r>
      <w:r>
        <w:rPr>
          <w:rFonts w:ascii="Times New Roman" w:hAnsi="Times New Roman"/>
          <w:sz w:val="28"/>
          <w:szCs w:val="28"/>
        </w:rPr>
        <w:t>а</w:t>
      </w:r>
      <w:r w:rsidRPr="001D057E">
        <w:rPr>
          <w:rFonts w:ascii="Times New Roman" w:hAnsi="Times New Roman"/>
          <w:sz w:val="28"/>
          <w:szCs w:val="28"/>
        </w:rPr>
        <w:t xml:space="preserve"> роботи з обстеження</w:t>
      </w:r>
      <w:r>
        <w:rPr>
          <w:rFonts w:ascii="Times New Roman" w:hAnsi="Times New Roman"/>
          <w:sz w:val="28"/>
          <w:szCs w:val="28"/>
        </w:rPr>
        <w:t>,</w:t>
      </w:r>
      <w:r w:rsidRPr="001D057E">
        <w:rPr>
          <w:rFonts w:ascii="Times New Roman" w:hAnsi="Times New Roman"/>
          <w:sz w:val="28"/>
          <w:szCs w:val="28"/>
        </w:rPr>
        <w:t xml:space="preserve">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серія та номер кваліфікаційного сертифіката особи, що здійснювала роботи з обстеження (експерта з технічного обстеження будівель і споруд);</w:t>
      </w:r>
    </w:p>
    <w:p w:rsidR="00FD5FF5" w:rsidRPr="001D057E" w:rsidRDefault="00FD5FF5" w:rsidP="00FD5FF5">
      <w:pPr>
        <w:tabs>
          <w:tab w:val="left" w:pos="993"/>
        </w:tabs>
        <w:spacing w:before="120"/>
        <w:ind w:right="119" w:firstLine="567"/>
        <w:jc w:val="both"/>
        <w:rPr>
          <w:rFonts w:ascii="Times New Roman" w:hAnsi="Times New Roman"/>
          <w:sz w:val="28"/>
          <w:szCs w:val="28"/>
        </w:rPr>
      </w:pPr>
      <w:r>
        <w:rPr>
          <w:rFonts w:ascii="Times New Roman" w:hAnsi="Times New Roman"/>
          <w:sz w:val="28"/>
          <w:szCs w:val="28"/>
        </w:rPr>
        <w:lastRenderedPageBreak/>
        <w:t>номер телефону особи</w:t>
      </w:r>
      <w:r w:rsidRPr="001D057E">
        <w:rPr>
          <w:rFonts w:ascii="Times New Roman" w:hAnsi="Times New Roman"/>
          <w:sz w:val="28"/>
          <w:szCs w:val="28"/>
        </w:rPr>
        <w:t>, яка здійснювала роботи з обстеження.</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“Реконструкція, капітальний, поточний ремонт”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вид будівництва (реконструкція/капітальний ремонт);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спосіб будівництва (за наявності інформації);</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наявність проектної документації на будівництво об</w:t>
      </w:r>
      <w:r>
        <w:rPr>
          <w:rFonts w:ascii="Times New Roman" w:hAnsi="Times New Roman"/>
          <w:sz w:val="28"/>
          <w:szCs w:val="28"/>
        </w:rPr>
        <w:t>’</w:t>
      </w:r>
      <w:r w:rsidRPr="001D057E">
        <w:rPr>
          <w:rFonts w:ascii="Times New Roman" w:hAnsi="Times New Roman"/>
          <w:sz w:val="28"/>
          <w:szCs w:val="28"/>
        </w:rPr>
        <w:t>єкта (за наявності інформації);</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проектної документації на будівництво об</w:t>
      </w:r>
      <w:r>
        <w:rPr>
          <w:rFonts w:ascii="Times New Roman" w:hAnsi="Times New Roman"/>
          <w:sz w:val="28"/>
          <w:szCs w:val="28"/>
        </w:rPr>
        <w:t>’</w:t>
      </w:r>
      <w:r w:rsidRPr="001D057E">
        <w:rPr>
          <w:rFonts w:ascii="Times New Roman" w:hAnsi="Times New Roman"/>
          <w:sz w:val="28"/>
          <w:szCs w:val="28"/>
        </w:rPr>
        <w:t>єкта (за наявності інформації);</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проведення поточних ремонтів</w:t>
      </w:r>
      <w:r>
        <w:rPr>
          <w:rFonts w:ascii="Times New Roman" w:hAnsi="Times New Roman"/>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організацію</w:t>
      </w:r>
      <w:r>
        <w:rPr>
          <w:rFonts w:ascii="Times New Roman" w:hAnsi="Times New Roman"/>
          <w:sz w:val="28"/>
          <w:szCs w:val="28"/>
        </w:rPr>
        <w:t>―</w:t>
      </w:r>
      <w:proofErr w:type="spellStart"/>
      <w:r w:rsidRPr="001D057E">
        <w:rPr>
          <w:rFonts w:ascii="Times New Roman" w:hAnsi="Times New Roman"/>
          <w:sz w:val="28"/>
          <w:szCs w:val="28"/>
        </w:rPr>
        <w:t>генпроектувальника</w:t>
      </w:r>
      <w:proofErr w:type="spellEnd"/>
      <w:r w:rsidRPr="001D057E">
        <w:rPr>
          <w:rFonts w:ascii="Times New Roman" w:hAnsi="Times New Roman"/>
          <w:sz w:val="28"/>
          <w:szCs w:val="28"/>
        </w:rPr>
        <w:t xml:space="preserve"> з використанням комплексного типу “Відомості про генерального проектувальника (проектувальника)” (за наявності);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організацію</w:t>
      </w:r>
      <w:r>
        <w:rPr>
          <w:rFonts w:ascii="Times New Roman" w:hAnsi="Times New Roman"/>
          <w:sz w:val="28"/>
          <w:szCs w:val="28"/>
        </w:rPr>
        <w:t>―</w:t>
      </w:r>
      <w:r w:rsidRPr="001D057E">
        <w:rPr>
          <w:rFonts w:ascii="Times New Roman" w:hAnsi="Times New Roman"/>
          <w:sz w:val="28"/>
          <w:szCs w:val="28"/>
        </w:rPr>
        <w:t>генпідрядника з використанням комплексного типу “Генеральний підрядник (підрядник)” (за наявності);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здійснення технічного нагляду за будівництвом з використанням комплексного типу “Технічний нагляд” (за наявності);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інженера-консультанта (у разі його залучення).</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“Результати обстеження”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висновок щодо стану об</w:t>
      </w:r>
      <w:r>
        <w:rPr>
          <w:rFonts w:ascii="Times New Roman" w:hAnsi="Times New Roman"/>
          <w:sz w:val="28"/>
          <w:szCs w:val="28"/>
        </w:rPr>
        <w:t>’</w:t>
      </w:r>
      <w:r w:rsidRPr="001D057E">
        <w:rPr>
          <w:rFonts w:ascii="Times New Roman" w:hAnsi="Times New Roman"/>
          <w:sz w:val="28"/>
          <w:szCs w:val="28"/>
        </w:rPr>
        <w:t>єкта в цілому;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рекомендації щодо подальшої експлуатації об</w:t>
      </w:r>
      <w:r>
        <w:rPr>
          <w:rFonts w:ascii="Times New Roman" w:hAnsi="Times New Roman"/>
          <w:sz w:val="28"/>
          <w:szCs w:val="28"/>
        </w:rPr>
        <w:t>’</w:t>
      </w:r>
      <w:r w:rsidRPr="001D057E">
        <w:rPr>
          <w:rFonts w:ascii="Times New Roman" w:hAnsi="Times New Roman"/>
          <w:sz w:val="28"/>
          <w:szCs w:val="28"/>
        </w:rPr>
        <w:t>єкта з використанням комплексного типу “Рекомендації щодо подальшої експлуатації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встановлений термін наступного обстеження.</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“Рекомендації щодо подальшої експлуатації об</w:t>
      </w:r>
      <w:r>
        <w:rPr>
          <w:rFonts w:ascii="Times New Roman" w:hAnsi="Times New Roman"/>
          <w:b w:val="0"/>
          <w:smallCaps w:val="0"/>
          <w:szCs w:val="28"/>
        </w:rPr>
        <w:t>’</w:t>
      </w:r>
      <w:r w:rsidRPr="001D057E">
        <w:rPr>
          <w:rFonts w:ascii="Times New Roman" w:hAnsi="Times New Roman"/>
          <w:b w:val="0"/>
          <w:smallCaps w:val="0"/>
          <w:szCs w:val="28"/>
        </w:rPr>
        <w:t>єкта”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подальші умови експлуатації (для об</w:t>
      </w:r>
      <w:r>
        <w:rPr>
          <w:rFonts w:ascii="Times New Roman" w:hAnsi="Times New Roman"/>
          <w:sz w:val="28"/>
          <w:szCs w:val="28"/>
        </w:rPr>
        <w:t>’</w:t>
      </w:r>
      <w:r w:rsidRPr="001D057E">
        <w:rPr>
          <w:rFonts w:ascii="Times New Roman" w:hAnsi="Times New Roman"/>
          <w:sz w:val="28"/>
          <w:szCs w:val="28"/>
        </w:rPr>
        <w:t>єкта в цілому та його окремих конструктивних елементів/частин);</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заходи з відновлення/підсилення (для об</w:t>
      </w:r>
      <w:r>
        <w:rPr>
          <w:rFonts w:ascii="Times New Roman" w:hAnsi="Times New Roman"/>
          <w:sz w:val="28"/>
          <w:szCs w:val="28"/>
        </w:rPr>
        <w:t>’</w:t>
      </w:r>
      <w:r w:rsidRPr="001D057E">
        <w:rPr>
          <w:rFonts w:ascii="Times New Roman" w:hAnsi="Times New Roman"/>
          <w:sz w:val="28"/>
          <w:szCs w:val="28"/>
        </w:rPr>
        <w:t>єкта в цілому та його окремих конструктивних елементів/частин);</w:t>
      </w:r>
    </w:p>
    <w:p w:rsidR="00FD5FF5" w:rsidRPr="001D057E" w:rsidRDefault="00FD5FF5" w:rsidP="00FD5FF5">
      <w:pPr>
        <w:tabs>
          <w:tab w:val="left" w:pos="993"/>
        </w:tabs>
        <w:spacing w:before="120"/>
        <w:ind w:right="119" w:firstLine="567"/>
        <w:jc w:val="both"/>
        <w:rPr>
          <w:rFonts w:ascii="Times New Roman" w:hAnsi="Times New Roman"/>
          <w:sz w:val="28"/>
          <w:szCs w:val="28"/>
        </w:rPr>
      </w:pPr>
      <w:r>
        <w:rPr>
          <w:rFonts w:ascii="Times New Roman" w:hAnsi="Times New Roman"/>
          <w:sz w:val="28"/>
          <w:szCs w:val="28"/>
        </w:rPr>
        <w:t>строк</w:t>
      </w:r>
      <w:r w:rsidRPr="001D057E">
        <w:rPr>
          <w:rFonts w:ascii="Times New Roman" w:hAnsi="Times New Roman"/>
          <w:sz w:val="28"/>
          <w:szCs w:val="28"/>
        </w:rPr>
        <w:t xml:space="preserve"> виконання робіт з відновлення/підсилення (для кожного заходу).</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lastRenderedPageBreak/>
        <w:t>У комплексному типі “Інші дані про паспорт об</w:t>
      </w:r>
      <w:r>
        <w:rPr>
          <w:rFonts w:ascii="Times New Roman" w:hAnsi="Times New Roman"/>
          <w:b w:val="0"/>
          <w:smallCaps w:val="0"/>
          <w:szCs w:val="28"/>
        </w:rPr>
        <w:t>’</w:t>
      </w:r>
      <w:r w:rsidRPr="001D057E">
        <w:rPr>
          <w:rFonts w:ascii="Times New Roman" w:hAnsi="Times New Roman"/>
          <w:b w:val="0"/>
          <w:smallCaps w:val="0"/>
          <w:szCs w:val="28"/>
        </w:rPr>
        <w:t>єкта будівництва”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код об</w:t>
      </w:r>
      <w:r>
        <w:rPr>
          <w:rFonts w:ascii="Times New Roman" w:hAnsi="Times New Roman"/>
          <w:sz w:val="28"/>
          <w:szCs w:val="28"/>
        </w:rPr>
        <w:t>’</w:t>
      </w:r>
      <w:r w:rsidRPr="001D057E">
        <w:rPr>
          <w:rFonts w:ascii="Times New Roman" w:hAnsi="Times New Roman"/>
          <w:sz w:val="28"/>
          <w:szCs w:val="28"/>
        </w:rPr>
        <w:t>єкта згідно із ДК БС 018-2000;</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призначення об</w:t>
      </w:r>
      <w:r>
        <w:rPr>
          <w:rFonts w:ascii="Times New Roman" w:hAnsi="Times New Roman"/>
          <w:sz w:val="28"/>
          <w:szCs w:val="28"/>
        </w:rPr>
        <w:t>’</w:t>
      </w:r>
      <w:r w:rsidRPr="001D057E">
        <w:rPr>
          <w:rFonts w:ascii="Times New Roman" w:hAnsi="Times New Roman"/>
          <w:sz w:val="28"/>
          <w:szCs w:val="28"/>
        </w:rPr>
        <w:t>єкта станом на час проведення обстеження;</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ступінь вогнестійкості;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початок експлуатації із застосуванням комплексного типу “Документ” (за наявності);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встановлений строк експлуатації (якщо встановлено проектною документацією);</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віднесення об</w:t>
      </w:r>
      <w:r>
        <w:rPr>
          <w:rFonts w:ascii="Times New Roman" w:hAnsi="Times New Roman"/>
          <w:sz w:val="28"/>
          <w:szCs w:val="28"/>
        </w:rPr>
        <w:t>’</w:t>
      </w:r>
      <w:r w:rsidRPr="001D057E">
        <w:rPr>
          <w:rFonts w:ascii="Times New Roman" w:hAnsi="Times New Roman"/>
          <w:sz w:val="28"/>
          <w:szCs w:val="28"/>
        </w:rPr>
        <w:t>єкта до пам</w:t>
      </w:r>
      <w:r>
        <w:rPr>
          <w:rFonts w:ascii="Times New Roman" w:hAnsi="Times New Roman"/>
          <w:sz w:val="28"/>
          <w:szCs w:val="28"/>
        </w:rPr>
        <w:t>’</w:t>
      </w:r>
      <w:r w:rsidRPr="001D057E">
        <w:rPr>
          <w:rFonts w:ascii="Times New Roman" w:hAnsi="Times New Roman"/>
          <w:sz w:val="28"/>
          <w:szCs w:val="28"/>
        </w:rPr>
        <w:t>яток культурної спадщини, зона регулювання забудови та історичного ареалу з використанням комплексного типу “Документ” (за наявності);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віднесення до Державного реєстру об</w:t>
      </w:r>
      <w:r>
        <w:rPr>
          <w:rFonts w:ascii="Times New Roman" w:hAnsi="Times New Roman"/>
          <w:sz w:val="28"/>
          <w:szCs w:val="28"/>
        </w:rPr>
        <w:t>’</w:t>
      </w:r>
      <w:r w:rsidRPr="001D057E">
        <w:rPr>
          <w:rFonts w:ascii="Times New Roman" w:hAnsi="Times New Roman"/>
          <w:sz w:val="28"/>
          <w:szCs w:val="28"/>
        </w:rPr>
        <w:t>єктів підвищеної небезпеки (за наявності).</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“Інформація щодо включення до переліку базових організацій у будівництві”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з якої організація набула статусу базової організації у будівництві;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визначений напрям (напрями) науково-технічної діяльності у будівництві, за якими базова організація виконує функції щодо здійснення робіт із нормування у будівництві;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“Розпорядчий акт”.</w:t>
      </w:r>
    </w:p>
    <w:p w:rsidR="00FD5FF5"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“Інформація щодо виключення із переліку базових організацій у будівництві”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з якої організація позбавлена статусу базової організації у будівництві;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“Розпорядчий акт”.</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“Кодове позначення”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індекс*;</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шифр, що містить позначення комплексу документ</w:t>
      </w:r>
      <w:r>
        <w:rPr>
          <w:rFonts w:ascii="Times New Roman" w:hAnsi="Times New Roman"/>
          <w:sz w:val="28"/>
          <w:szCs w:val="28"/>
        </w:rPr>
        <w:t>а</w:t>
      </w:r>
      <w:r w:rsidRPr="001D057E">
        <w:rPr>
          <w:rFonts w:ascii="Times New Roman" w:hAnsi="Times New Roman"/>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код суб</w:t>
      </w:r>
      <w:r>
        <w:rPr>
          <w:rFonts w:ascii="Times New Roman" w:hAnsi="Times New Roman"/>
          <w:sz w:val="28"/>
          <w:szCs w:val="28"/>
        </w:rPr>
        <w:t>’</w:t>
      </w:r>
      <w:r w:rsidRPr="001D057E">
        <w:rPr>
          <w:rFonts w:ascii="Times New Roman" w:hAnsi="Times New Roman"/>
          <w:sz w:val="28"/>
          <w:szCs w:val="28"/>
        </w:rPr>
        <w:t>єкта нормування згідно з ЄДРПОУ (для галузевих будівельних норм);</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реєстраційн</w:t>
      </w:r>
      <w:r>
        <w:rPr>
          <w:rFonts w:ascii="Times New Roman" w:hAnsi="Times New Roman"/>
          <w:sz w:val="28"/>
          <w:szCs w:val="28"/>
        </w:rPr>
        <w:t>ий</w:t>
      </w:r>
      <w:r w:rsidRPr="001D057E">
        <w:rPr>
          <w:rFonts w:ascii="Times New Roman" w:hAnsi="Times New Roman"/>
          <w:sz w:val="28"/>
          <w:szCs w:val="28"/>
        </w:rPr>
        <w:t xml:space="preserve"> номер, надан</w:t>
      </w:r>
      <w:r>
        <w:rPr>
          <w:rFonts w:ascii="Times New Roman" w:hAnsi="Times New Roman"/>
          <w:sz w:val="28"/>
          <w:szCs w:val="28"/>
        </w:rPr>
        <w:t>ий</w:t>
      </w:r>
      <w:r w:rsidRPr="001D057E">
        <w:rPr>
          <w:rFonts w:ascii="Times New Roman" w:hAnsi="Times New Roman"/>
          <w:sz w:val="28"/>
          <w:szCs w:val="28"/>
        </w:rPr>
        <w:t xml:space="preserve"> їм при затвердженні, відокремлен</w:t>
      </w:r>
      <w:r>
        <w:rPr>
          <w:rFonts w:ascii="Times New Roman" w:hAnsi="Times New Roman"/>
          <w:sz w:val="28"/>
          <w:szCs w:val="28"/>
        </w:rPr>
        <w:t>ий</w:t>
      </w:r>
      <w:r w:rsidRPr="001D057E">
        <w:rPr>
          <w:rFonts w:ascii="Times New Roman" w:hAnsi="Times New Roman"/>
          <w:sz w:val="28"/>
          <w:szCs w:val="28"/>
        </w:rPr>
        <w:t xml:space="preserve"> знаком “</w:t>
      </w:r>
      <w:r>
        <w:rPr>
          <w:rFonts w:ascii="Times New Roman" w:hAnsi="Times New Roman"/>
          <w:sz w:val="28"/>
          <w:szCs w:val="28"/>
        </w:rPr>
        <w:t>-</w:t>
      </w:r>
      <w:r w:rsidRPr="001D057E">
        <w:rPr>
          <w:rFonts w:ascii="Times New Roman" w:hAnsi="Times New Roman"/>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чотир</w:t>
      </w:r>
      <w:r>
        <w:rPr>
          <w:rFonts w:ascii="Times New Roman" w:hAnsi="Times New Roman"/>
          <w:sz w:val="28"/>
          <w:szCs w:val="28"/>
        </w:rPr>
        <w:t>и</w:t>
      </w:r>
      <w:r w:rsidRPr="001D057E">
        <w:rPr>
          <w:rFonts w:ascii="Times New Roman" w:hAnsi="Times New Roman"/>
          <w:sz w:val="28"/>
          <w:szCs w:val="28"/>
        </w:rPr>
        <w:t xml:space="preserve"> цифр</w:t>
      </w:r>
      <w:r>
        <w:rPr>
          <w:rFonts w:ascii="Times New Roman" w:hAnsi="Times New Roman"/>
          <w:sz w:val="28"/>
          <w:szCs w:val="28"/>
        </w:rPr>
        <w:t>и</w:t>
      </w:r>
      <w:r w:rsidRPr="001D057E">
        <w:rPr>
          <w:rFonts w:ascii="Times New Roman" w:hAnsi="Times New Roman"/>
          <w:sz w:val="28"/>
          <w:szCs w:val="28"/>
        </w:rPr>
        <w:t xml:space="preserve"> року затвердження, відокремлен</w:t>
      </w:r>
      <w:r>
        <w:rPr>
          <w:rFonts w:ascii="Times New Roman" w:hAnsi="Times New Roman"/>
          <w:sz w:val="28"/>
          <w:szCs w:val="28"/>
        </w:rPr>
        <w:t>і</w:t>
      </w:r>
      <w:r w:rsidRPr="001D057E">
        <w:rPr>
          <w:rFonts w:ascii="Times New Roman" w:hAnsi="Times New Roman"/>
          <w:sz w:val="28"/>
          <w:szCs w:val="28"/>
        </w:rPr>
        <w:t xml:space="preserve"> знаком “</w:t>
      </w:r>
      <w:r>
        <w:rPr>
          <w:rFonts w:ascii="Times New Roman" w:hAnsi="Times New Roman"/>
          <w:sz w:val="28"/>
          <w:szCs w:val="28"/>
        </w:rPr>
        <w:t>:</w:t>
      </w:r>
      <w:r w:rsidRPr="001D057E">
        <w:rPr>
          <w:rFonts w:ascii="Times New Roman" w:hAnsi="Times New Roman"/>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індекс “ДБН” або “ГБН”.</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“Інші відомості про будівельні норми”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назва будівельних норм;</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“Розпорядчий акт”;</w:t>
      </w:r>
    </w:p>
    <w:p w:rsidR="00FD5FF5" w:rsidRPr="00E954F7" w:rsidRDefault="00FD5FF5" w:rsidP="00FD5FF5">
      <w:pPr>
        <w:tabs>
          <w:tab w:val="left" w:pos="993"/>
        </w:tabs>
        <w:spacing w:before="120"/>
        <w:ind w:right="119" w:firstLine="567"/>
        <w:jc w:val="both"/>
        <w:rPr>
          <w:rFonts w:ascii="Times New Roman" w:hAnsi="Times New Roman"/>
          <w:sz w:val="28"/>
          <w:szCs w:val="28"/>
        </w:rPr>
      </w:pPr>
      <w:r w:rsidRPr="00E954F7">
        <w:rPr>
          <w:rFonts w:ascii="Times New Roman" w:hAnsi="Times New Roman"/>
          <w:sz w:val="28"/>
          <w:szCs w:val="28"/>
        </w:rPr>
        <w:t>дата набрання чинності документа;</w:t>
      </w:r>
    </w:p>
    <w:p w:rsidR="00FD5FF5" w:rsidRPr="00E954F7" w:rsidRDefault="00FD5FF5" w:rsidP="00FD5FF5">
      <w:pPr>
        <w:tabs>
          <w:tab w:val="left" w:pos="993"/>
        </w:tabs>
        <w:spacing w:before="120"/>
        <w:ind w:right="119" w:firstLine="567"/>
        <w:jc w:val="both"/>
        <w:rPr>
          <w:rFonts w:ascii="Times New Roman" w:hAnsi="Times New Roman"/>
          <w:sz w:val="28"/>
          <w:szCs w:val="28"/>
        </w:rPr>
      </w:pPr>
      <w:r w:rsidRPr="00E954F7">
        <w:rPr>
          <w:rFonts w:ascii="Times New Roman" w:hAnsi="Times New Roman"/>
          <w:sz w:val="28"/>
          <w:szCs w:val="28"/>
        </w:rPr>
        <w:t>дата втрати чинності документа;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E954F7">
        <w:rPr>
          <w:rFonts w:ascii="Times New Roman" w:hAnsi="Times New Roman"/>
          <w:sz w:val="28"/>
          <w:szCs w:val="28"/>
        </w:rPr>
        <w:t>дата скасування документа;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інформація щодо набрання чинності</w:t>
      </w:r>
      <w:r>
        <w:rPr>
          <w:rFonts w:ascii="Times New Roman" w:hAnsi="Times New Roman"/>
          <w:sz w:val="28"/>
          <w:szCs w:val="28"/>
        </w:rPr>
        <w:t xml:space="preserve"> </w:t>
      </w:r>
      <w:r w:rsidRPr="00E954F7">
        <w:rPr>
          <w:rFonts w:ascii="Times New Roman" w:hAnsi="Times New Roman"/>
          <w:sz w:val="28"/>
          <w:szCs w:val="28"/>
        </w:rPr>
        <w:t>документа</w:t>
      </w:r>
      <w:r w:rsidRPr="001D057E">
        <w:rPr>
          <w:rFonts w:ascii="Times New Roman" w:hAnsi="Times New Roman"/>
          <w:sz w:val="28"/>
          <w:szCs w:val="28"/>
        </w:rPr>
        <w:t>: “Уведено вперше”/“На заміну”</w:t>
      </w:r>
      <w:r>
        <w:rPr>
          <w:rFonts w:ascii="Times New Roman" w:hAnsi="Times New Roman"/>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інформація щодо набрання чинності</w:t>
      </w:r>
      <w:r w:rsidRPr="005E7FB5">
        <w:rPr>
          <w:rFonts w:ascii="Times New Roman" w:hAnsi="Times New Roman"/>
          <w:sz w:val="28"/>
          <w:szCs w:val="28"/>
        </w:rPr>
        <w:t xml:space="preserve"> </w:t>
      </w:r>
      <w:r w:rsidRPr="00E954F7">
        <w:rPr>
          <w:rFonts w:ascii="Times New Roman" w:hAnsi="Times New Roman"/>
          <w:sz w:val="28"/>
          <w:szCs w:val="28"/>
        </w:rPr>
        <w:t>документа</w:t>
      </w:r>
      <w:r w:rsidRPr="001D057E">
        <w:rPr>
          <w:rFonts w:ascii="Times New Roman" w:hAnsi="Times New Roman"/>
          <w:sz w:val="28"/>
          <w:szCs w:val="28"/>
        </w:rPr>
        <w:t>: інформація щодо будівельних норм, на заміну яких прийнят</w:t>
      </w:r>
      <w:r>
        <w:rPr>
          <w:rFonts w:ascii="Times New Roman" w:hAnsi="Times New Roman"/>
          <w:sz w:val="28"/>
          <w:szCs w:val="28"/>
        </w:rPr>
        <w:t>о</w:t>
      </w:r>
      <w:r w:rsidRPr="001D057E">
        <w:rPr>
          <w:rFonts w:ascii="Times New Roman" w:hAnsi="Times New Roman"/>
          <w:sz w:val="28"/>
          <w:szCs w:val="28"/>
        </w:rPr>
        <w:t xml:space="preserve"> документ (за наявності);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інформація щодо набрання чинності</w:t>
      </w:r>
      <w:r w:rsidRPr="005E7FB5">
        <w:rPr>
          <w:rFonts w:ascii="Times New Roman" w:hAnsi="Times New Roman"/>
          <w:sz w:val="28"/>
          <w:szCs w:val="28"/>
        </w:rPr>
        <w:t xml:space="preserve"> </w:t>
      </w:r>
      <w:r w:rsidRPr="00E954F7">
        <w:rPr>
          <w:rFonts w:ascii="Times New Roman" w:hAnsi="Times New Roman"/>
          <w:sz w:val="28"/>
          <w:szCs w:val="28"/>
        </w:rPr>
        <w:t>документа</w:t>
      </w:r>
      <w:r w:rsidRPr="001D057E">
        <w:rPr>
          <w:rFonts w:ascii="Times New Roman" w:hAnsi="Times New Roman"/>
          <w:sz w:val="28"/>
          <w:szCs w:val="28"/>
        </w:rPr>
        <w:t>: інформація щодо документів, які втратили чинність із набранням чинності будівельних норм (за наявності);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Pr>
          <w:rFonts w:ascii="Times New Roman" w:hAnsi="Times New Roman"/>
          <w:sz w:val="28"/>
          <w:szCs w:val="28"/>
        </w:rPr>
        <w:t>відомості щодо організації―</w:t>
      </w:r>
      <w:r w:rsidRPr="001D057E">
        <w:rPr>
          <w:rFonts w:ascii="Times New Roman" w:hAnsi="Times New Roman"/>
          <w:sz w:val="28"/>
          <w:szCs w:val="28"/>
        </w:rPr>
        <w:t>розробника з використанням комплексного типу “Дані про юридичну роботу”;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контрольні примірники будівельних норм з використанням комплексного типу “Додаток”;</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актуалізовані тексти в останній редакції з внесеними змінами з використанням комплексного типу “Додаток”.</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щодо висновку про технічний стан несучих конструкцій за матеріалами обстежень”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фактичні характеристики і конструктивні параметри будівельних конструкцій, інженерних мереж і систем на момент обстеження;</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перелік та результати аналізу виявлених відхилень від проектної документації та будівельних норм і стандартів;</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щодо відповідності будівельних конструкцій, інженерних мереж і систем основним вимогам, встановленим Технічним регламентом будівельних виробів, будівель і споруд;</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обґрунтування причин виникнення дефектів і пошкоджень, прогнозування їх подальшого розвитку і впливу на технічний стан будівельних конструкцій, інженерних мереж і систем;</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обґрунтовані рекомендації щодо вжиття заходів до забезпечення надійності та безпеки під час подальшої експлуатації об</w:t>
      </w:r>
      <w:r>
        <w:rPr>
          <w:rFonts w:ascii="Times New Roman" w:hAnsi="Times New Roman"/>
          <w:sz w:val="28"/>
          <w:szCs w:val="28"/>
        </w:rPr>
        <w:t>’</w:t>
      </w:r>
      <w:r w:rsidRPr="001D057E">
        <w:rPr>
          <w:rFonts w:ascii="Times New Roman" w:hAnsi="Times New Roman"/>
          <w:sz w:val="28"/>
          <w:szCs w:val="28"/>
        </w:rPr>
        <w:t>єкта, зокрема (за необхідності) рекомендації щодо умов безпеки, яких слід дотримуватись на об</w:t>
      </w:r>
      <w:r>
        <w:rPr>
          <w:rFonts w:ascii="Times New Roman" w:hAnsi="Times New Roman"/>
          <w:sz w:val="28"/>
          <w:szCs w:val="28"/>
        </w:rPr>
        <w:t>’</w:t>
      </w:r>
      <w:r w:rsidRPr="001D057E">
        <w:rPr>
          <w:rFonts w:ascii="Times New Roman" w:hAnsi="Times New Roman"/>
          <w:sz w:val="28"/>
          <w:szCs w:val="28"/>
        </w:rPr>
        <w:t xml:space="preserve">єкті, віднесеному до категорії технічного стану </w:t>
      </w:r>
      <w:r>
        <w:rPr>
          <w:rFonts w:ascii="Times New Roman" w:hAnsi="Times New Roman"/>
          <w:sz w:val="28"/>
          <w:szCs w:val="28"/>
        </w:rPr>
        <w:t>“3”</w:t>
      </w:r>
      <w:r w:rsidRPr="001D057E">
        <w:rPr>
          <w:rFonts w:ascii="Times New Roman" w:hAnsi="Times New Roman"/>
          <w:sz w:val="28"/>
          <w:szCs w:val="28"/>
        </w:rPr>
        <w:t xml:space="preserve"> (непридатний до нормальної експлуатації) або </w:t>
      </w:r>
      <w:r>
        <w:rPr>
          <w:rFonts w:ascii="Times New Roman" w:hAnsi="Times New Roman"/>
          <w:sz w:val="28"/>
          <w:szCs w:val="28"/>
        </w:rPr>
        <w:t>“</w:t>
      </w:r>
      <w:r w:rsidRPr="001D057E">
        <w:rPr>
          <w:rFonts w:ascii="Times New Roman" w:hAnsi="Times New Roman"/>
          <w:sz w:val="28"/>
          <w:szCs w:val="28"/>
        </w:rPr>
        <w:t>4</w:t>
      </w:r>
      <w:r>
        <w:rPr>
          <w:rFonts w:ascii="Times New Roman" w:hAnsi="Times New Roman"/>
          <w:sz w:val="28"/>
          <w:szCs w:val="28"/>
        </w:rPr>
        <w:t>” (аварійний);</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обґрунтовані рекомендації щодо вжиття заходів до забезпечення надійності та безпеки під час подальшої експлуатації об</w:t>
      </w:r>
      <w:r>
        <w:rPr>
          <w:rFonts w:ascii="Times New Roman" w:hAnsi="Times New Roman"/>
          <w:sz w:val="28"/>
          <w:szCs w:val="28"/>
        </w:rPr>
        <w:t>’</w:t>
      </w:r>
      <w:r w:rsidRPr="001D057E">
        <w:rPr>
          <w:rFonts w:ascii="Times New Roman" w:hAnsi="Times New Roman"/>
          <w:sz w:val="28"/>
          <w:szCs w:val="28"/>
        </w:rPr>
        <w:t>єкта, зокрема (за необхідності) рекомендації щодо заходів з технічного обслуговування об</w:t>
      </w:r>
      <w:r>
        <w:rPr>
          <w:rFonts w:ascii="Times New Roman" w:hAnsi="Times New Roman"/>
          <w:sz w:val="28"/>
          <w:szCs w:val="28"/>
        </w:rPr>
        <w:t>’єкта;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обґрунтовані рекомендації щодо вжиття заходів до забезпечення надійності та безпеки під час подальшої експлуатації об</w:t>
      </w:r>
      <w:r>
        <w:rPr>
          <w:rFonts w:ascii="Times New Roman" w:hAnsi="Times New Roman"/>
          <w:sz w:val="28"/>
          <w:szCs w:val="28"/>
        </w:rPr>
        <w:t>’</w:t>
      </w:r>
      <w:r w:rsidRPr="001D057E">
        <w:rPr>
          <w:rFonts w:ascii="Times New Roman" w:hAnsi="Times New Roman"/>
          <w:sz w:val="28"/>
          <w:szCs w:val="28"/>
        </w:rPr>
        <w:t>єкта, зокрема (за необхідності) рекомендації щодо заходів з відновлення експлуатаційних властивостей об</w:t>
      </w:r>
      <w:r>
        <w:rPr>
          <w:rFonts w:ascii="Times New Roman" w:hAnsi="Times New Roman"/>
          <w:sz w:val="28"/>
          <w:szCs w:val="28"/>
        </w:rPr>
        <w:t>’</w:t>
      </w:r>
      <w:r w:rsidRPr="001D057E">
        <w:rPr>
          <w:rFonts w:ascii="Times New Roman" w:hAnsi="Times New Roman"/>
          <w:sz w:val="28"/>
          <w:szCs w:val="28"/>
        </w:rPr>
        <w:t>єкта, з пристосування об</w:t>
      </w:r>
      <w:r>
        <w:rPr>
          <w:rFonts w:ascii="Times New Roman" w:hAnsi="Times New Roman"/>
          <w:sz w:val="28"/>
          <w:szCs w:val="28"/>
        </w:rPr>
        <w:t>’</w:t>
      </w:r>
      <w:r w:rsidRPr="001D057E">
        <w:rPr>
          <w:rFonts w:ascii="Times New Roman" w:hAnsi="Times New Roman"/>
          <w:sz w:val="28"/>
          <w:szCs w:val="28"/>
        </w:rPr>
        <w:t>єкта до зміни умов використання або з виведення його з експлуатації;</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щодо строку проведення наступного обстеження;</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висновки щодо технічного стану будівельних конструкцій, характеристик основ фундаментів, інженерних мереж і систем та об</w:t>
      </w:r>
      <w:r>
        <w:rPr>
          <w:rFonts w:ascii="Times New Roman" w:hAnsi="Times New Roman"/>
          <w:sz w:val="28"/>
          <w:szCs w:val="28"/>
        </w:rPr>
        <w:t>’</w:t>
      </w:r>
      <w:r w:rsidRPr="001D057E">
        <w:rPr>
          <w:rFonts w:ascii="Times New Roman" w:hAnsi="Times New Roman"/>
          <w:sz w:val="28"/>
          <w:szCs w:val="28"/>
        </w:rPr>
        <w:t>єкта в цілому.</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“Загальні дані про звіт про проведення технічного обстеження”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найменування об</w:t>
      </w:r>
      <w:r>
        <w:rPr>
          <w:rFonts w:ascii="Times New Roman" w:hAnsi="Times New Roman"/>
          <w:sz w:val="28"/>
          <w:szCs w:val="28"/>
        </w:rPr>
        <w:t>’</w:t>
      </w:r>
      <w:r w:rsidRPr="001D057E">
        <w:rPr>
          <w:rFonts w:ascii="Times New Roman" w:hAnsi="Times New Roman"/>
          <w:sz w:val="28"/>
          <w:szCs w:val="28"/>
        </w:rPr>
        <w:t>єкта</w:t>
      </w:r>
      <w:r>
        <w:rPr>
          <w:rFonts w:ascii="Times New Roman" w:hAnsi="Times New Roman"/>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територія, на якій розташований об</w:t>
      </w:r>
      <w:r>
        <w:rPr>
          <w:rFonts w:ascii="Times New Roman" w:hAnsi="Times New Roman"/>
          <w:sz w:val="28"/>
          <w:szCs w:val="28"/>
        </w:rPr>
        <w:t>’</w:t>
      </w:r>
      <w:r w:rsidRPr="001D057E">
        <w:rPr>
          <w:rFonts w:ascii="Times New Roman" w:hAnsi="Times New Roman"/>
          <w:sz w:val="28"/>
          <w:szCs w:val="28"/>
        </w:rPr>
        <w:t>єкт</w:t>
      </w:r>
      <w:r>
        <w:rPr>
          <w:rFonts w:ascii="Times New Roman" w:hAnsi="Times New Roman"/>
          <w:sz w:val="28"/>
          <w:szCs w:val="28"/>
        </w:rPr>
        <w:t>,</w:t>
      </w:r>
      <w:r w:rsidRPr="001D057E">
        <w:rPr>
          <w:rFonts w:ascii="Times New Roman" w:hAnsi="Times New Roman"/>
          <w:sz w:val="28"/>
          <w:szCs w:val="28"/>
        </w:rPr>
        <w:t xml:space="preserve"> район</w:t>
      </w:r>
      <w:r w:rsidRPr="0006311A">
        <w:rPr>
          <w:rFonts w:ascii="Times New Roman" w:hAnsi="Times New Roman"/>
          <w:sz w:val="28"/>
          <w:szCs w:val="28"/>
        </w:rPr>
        <w:t xml:space="preserve"> </w:t>
      </w:r>
      <w:r>
        <w:rPr>
          <w:rFonts w:ascii="Times New Roman" w:hAnsi="Times New Roman"/>
          <w:sz w:val="28"/>
          <w:szCs w:val="28"/>
        </w:rPr>
        <w:t xml:space="preserve">до якого </w:t>
      </w:r>
      <w:r w:rsidRPr="001D057E">
        <w:rPr>
          <w:rFonts w:ascii="Times New Roman" w:hAnsi="Times New Roman"/>
          <w:sz w:val="28"/>
          <w:szCs w:val="28"/>
        </w:rPr>
        <w:t>належить</w:t>
      </w:r>
      <w:r>
        <w:rPr>
          <w:rFonts w:ascii="Times New Roman" w:hAnsi="Times New Roman"/>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розрахункова сейсмічність;</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рельєф ділянки (рівний, горбистий) із значним (незначним) падінням відміток поверхні землі в бік (прив</w:t>
      </w:r>
      <w:r>
        <w:rPr>
          <w:rFonts w:ascii="Times New Roman" w:hAnsi="Times New Roman"/>
          <w:sz w:val="28"/>
          <w:szCs w:val="28"/>
        </w:rPr>
        <w:t>’</w:t>
      </w:r>
      <w:r w:rsidRPr="001D057E">
        <w:rPr>
          <w:rFonts w:ascii="Times New Roman" w:hAnsi="Times New Roman"/>
          <w:sz w:val="28"/>
          <w:szCs w:val="28"/>
        </w:rPr>
        <w:t>язка до суміжних земельних ділянок або вулиць);</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об</w:t>
      </w:r>
      <w:r>
        <w:rPr>
          <w:rFonts w:ascii="Times New Roman" w:hAnsi="Times New Roman"/>
          <w:sz w:val="28"/>
          <w:szCs w:val="28"/>
        </w:rPr>
        <w:t>’</w:t>
      </w:r>
      <w:r w:rsidRPr="001D057E">
        <w:rPr>
          <w:rFonts w:ascii="Times New Roman" w:hAnsi="Times New Roman"/>
          <w:sz w:val="28"/>
          <w:szCs w:val="28"/>
        </w:rPr>
        <w:t>єкт розташований в (лісистій або рівнинній) зоні;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документи, які встановлюють коли був збудований об</w:t>
      </w:r>
      <w:r>
        <w:rPr>
          <w:rFonts w:ascii="Times New Roman" w:hAnsi="Times New Roman"/>
          <w:sz w:val="28"/>
          <w:szCs w:val="28"/>
        </w:rPr>
        <w:t>’</w:t>
      </w:r>
      <w:r w:rsidRPr="001D057E">
        <w:rPr>
          <w:rFonts w:ascii="Times New Roman" w:hAnsi="Times New Roman"/>
          <w:sz w:val="28"/>
          <w:szCs w:val="28"/>
        </w:rPr>
        <w:t>єкт;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вогнестійкість об</w:t>
      </w:r>
      <w:r>
        <w:rPr>
          <w:rFonts w:ascii="Times New Roman" w:hAnsi="Times New Roman"/>
          <w:sz w:val="28"/>
          <w:szCs w:val="28"/>
        </w:rPr>
        <w:t>’</w:t>
      </w:r>
      <w:r w:rsidRPr="001D057E">
        <w:rPr>
          <w:rFonts w:ascii="Times New Roman" w:hAnsi="Times New Roman"/>
          <w:sz w:val="28"/>
          <w:szCs w:val="28"/>
        </w:rPr>
        <w:t>єкта</w:t>
      </w:r>
      <w:r>
        <w:rPr>
          <w:rFonts w:ascii="Times New Roman" w:hAnsi="Times New Roman"/>
          <w:sz w:val="28"/>
          <w:szCs w:val="28"/>
        </w:rPr>
        <w:t xml:space="preserve"> </w:t>
      </w:r>
      <w:r w:rsidRPr="001D057E">
        <w:rPr>
          <w:rFonts w:ascii="Times New Roman" w:hAnsi="Times New Roman"/>
          <w:sz w:val="28"/>
          <w:szCs w:val="28"/>
        </w:rPr>
        <w:t>(згідно з додатком В ДБН В.1.1.-7-2002 “Захист від пожежі. Пожежна безпека об</w:t>
      </w:r>
      <w:r>
        <w:rPr>
          <w:rFonts w:ascii="Times New Roman" w:hAnsi="Times New Roman"/>
          <w:sz w:val="28"/>
          <w:szCs w:val="28"/>
        </w:rPr>
        <w:t>’</w:t>
      </w:r>
      <w:r w:rsidRPr="001D057E">
        <w:rPr>
          <w:rFonts w:ascii="Times New Roman" w:hAnsi="Times New Roman"/>
          <w:sz w:val="28"/>
          <w:szCs w:val="28"/>
        </w:rPr>
        <w:t>єктів будівництва”);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клас наслідків (відповідальності)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площа забудови земельної ділянки;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наявність проектної та робочої документації в замовника;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попередні обстеження;</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геологічні умови на даний час;</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наявні на земельній ділянці будівлі та споруди (сарай, гараж, сауна, вбиральні тощо);</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інформація щодо відповідності місця розташування об</w:t>
      </w:r>
      <w:r>
        <w:rPr>
          <w:rFonts w:ascii="Times New Roman" w:hAnsi="Times New Roman"/>
          <w:sz w:val="28"/>
          <w:szCs w:val="28"/>
        </w:rPr>
        <w:t>’</w:t>
      </w:r>
      <w:r w:rsidRPr="001D057E">
        <w:rPr>
          <w:rFonts w:ascii="Times New Roman" w:hAnsi="Times New Roman"/>
          <w:sz w:val="28"/>
          <w:szCs w:val="28"/>
        </w:rPr>
        <w:t>єкта вимогам державних будівельних норм, отримана виконавцем від місцевого органу містобудування та архітектури.</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w:t>
      </w:r>
      <w:proofErr w:type="spellStart"/>
      <w:r w:rsidRPr="001D057E">
        <w:rPr>
          <w:rFonts w:ascii="Times New Roman" w:hAnsi="Times New Roman"/>
          <w:b w:val="0"/>
          <w:smallCaps w:val="0"/>
          <w:szCs w:val="28"/>
        </w:rPr>
        <w:t>Об</w:t>
      </w:r>
      <w:r>
        <w:rPr>
          <w:rFonts w:ascii="Times New Roman" w:hAnsi="Times New Roman"/>
          <w:b w:val="0"/>
          <w:smallCaps w:val="0"/>
          <w:szCs w:val="28"/>
        </w:rPr>
        <w:t>’</w:t>
      </w:r>
      <w:r w:rsidRPr="001D057E">
        <w:rPr>
          <w:rFonts w:ascii="Times New Roman" w:hAnsi="Times New Roman"/>
          <w:b w:val="0"/>
          <w:smallCaps w:val="0"/>
          <w:szCs w:val="28"/>
        </w:rPr>
        <w:t>ємно</w:t>
      </w:r>
      <w:proofErr w:type="spellEnd"/>
      <w:r w:rsidRPr="001D057E">
        <w:rPr>
          <w:rFonts w:ascii="Times New Roman" w:hAnsi="Times New Roman"/>
          <w:b w:val="0"/>
          <w:smallCaps w:val="0"/>
          <w:szCs w:val="28"/>
        </w:rPr>
        <w:t>-планувальні та конструктивні рішення”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об</w:t>
      </w:r>
      <w:r>
        <w:rPr>
          <w:rFonts w:ascii="Times New Roman" w:hAnsi="Times New Roman"/>
          <w:sz w:val="28"/>
          <w:szCs w:val="28"/>
        </w:rPr>
        <w:t>’</w:t>
      </w:r>
      <w:r w:rsidRPr="001D057E">
        <w:rPr>
          <w:rFonts w:ascii="Times New Roman" w:hAnsi="Times New Roman"/>
          <w:sz w:val="28"/>
          <w:szCs w:val="28"/>
        </w:rPr>
        <w:t>єкт;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висота поверхів;</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будівельний об</w:t>
      </w:r>
      <w:r>
        <w:rPr>
          <w:rFonts w:ascii="Times New Roman" w:hAnsi="Times New Roman"/>
          <w:sz w:val="28"/>
          <w:szCs w:val="28"/>
        </w:rPr>
        <w:t>’</w:t>
      </w:r>
      <w:r w:rsidRPr="001D057E">
        <w:rPr>
          <w:rFonts w:ascii="Times New Roman" w:hAnsi="Times New Roman"/>
          <w:sz w:val="28"/>
          <w:szCs w:val="28"/>
        </w:rPr>
        <w:t>єм;</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констру</w:t>
      </w:r>
      <w:r>
        <w:rPr>
          <w:rFonts w:ascii="Times New Roman" w:hAnsi="Times New Roman"/>
          <w:sz w:val="28"/>
          <w:szCs w:val="28"/>
        </w:rPr>
        <w:t>ктивна система споруди/будівлі —</w:t>
      </w:r>
      <w:r w:rsidRPr="001D057E">
        <w:rPr>
          <w:rFonts w:ascii="Times New Roman" w:hAnsi="Times New Roman"/>
          <w:sz w:val="28"/>
          <w:szCs w:val="28"/>
        </w:rPr>
        <w:t xml:space="preserve"> стінова з несучими зовнішніми стінами (тощо);</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фундаменти (стрічкові із збірних залізобетонних блоків, з паль, стовпчасті цегляні, бетонні, залізобетонні, бутові тощо);</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розташування відносно будинку цокольного, підвального, підземного поверхів;</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стіни (матеріали, товщина, внутрішнє та зовнішнє оздоблення);</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характер перекриття і його товщина;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характер підлоги;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сходи (матеріали виготовлення та ширина);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балкони, козирки, лоджії, тераси (матеріали виготовлення, ширина, довжина);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дах (горище);</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покрівля;</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вікна (розміри);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вхідні двері (розміри);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електропостачання;</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опалення;</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відомості про системи водопроводу та водовідведення (каналізації);</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вентиляцію;</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інженерне обладнання.</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“Основні показники об</w:t>
      </w:r>
      <w:r>
        <w:rPr>
          <w:rFonts w:ascii="Times New Roman" w:hAnsi="Times New Roman"/>
          <w:b w:val="0"/>
          <w:smallCaps w:val="0"/>
          <w:szCs w:val="28"/>
        </w:rPr>
        <w:t>’</w:t>
      </w:r>
      <w:r w:rsidRPr="001D057E">
        <w:rPr>
          <w:rFonts w:ascii="Times New Roman" w:hAnsi="Times New Roman"/>
          <w:b w:val="0"/>
          <w:smallCaps w:val="0"/>
          <w:szCs w:val="28"/>
        </w:rPr>
        <w:t>єкта технічного обстеження”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Pr>
          <w:rFonts w:ascii="Times New Roman" w:hAnsi="Times New Roman"/>
          <w:sz w:val="28"/>
          <w:szCs w:val="28"/>
        </w:rPr>
        <w:t xml:space="preserve">перелік </w:t>
      </w:r>
      <w:r w:rsidRPr="001D057E">
        <w:rPr>
          <w:rFonts w:ascii="Times New Roman" w:hAnsi="Times New Roman"/>
          <w:sz w:val="28"/>
          <w:szCs w:val="28"/>
        </w:rPr>
        <w:t>основн</w:t>
      </w:r>
      <w:r>
        <w:rPr>
          <w:rFonts w:ascii="Times New Roman" w:hAnsi="Times New Roman"/>
          <w:sz w:val="28"/>
          <w:szCs w:val="28"/>
        </w:rPr>
        <w:t>их</w:t>
      </w:r>
      <w:r w:rsidRPr="001D057E">
        <w:rPr>
          <w:rFonts w:ascii="Times New Roman" w:hAnsi="Times New Roman"/>
          <w:sz w:val="28"/>
          <w:szCs w:val="28"/>
        </w:rPr>
        <w:t xml:space="preserve"> показник</w:t>
      </w:r>
      <w:r>
        <w:rPr>
          <w:rFonts w:ascii="Times New Roman" w:hAnsi="Times New Roman"/>
          <w:sz w:val="28"/>
          <w:szCs w:val="28"/>
        </w:rPr>
        <w:t>ів</w:t>
      </w:r>
      <w:r w:rsidRPr="001D057E">
        <w:rPr>
          <w:rFonts w:ascii="Times New Roman" w:hAnsi="Times New Roman"/>
          <w:sz w:val="28"/>
          <w:szCs w:val="28"/>
        </w:rPr>
        <w:t xml:space="preserve"> об</w:t>
      </w:r>
      <w:r>
        <w:rPr>
          <w:rFonts w:ascii="Times New Roman" w:hAnsi="Times New Roman"/>
          <w:sz w:val="28"/>
          <w:szCs w:val="28"/>
        </w:rPr>
        <w:t>’</w:t>
      </w:r>
      <w:r w:rsidRPr="001D057E">
        <w:rPr>
          <w:rFonts w:ascii="Times New Roman" w:hAnsi="Times New Roman"/>
          <w:sz w:val="28"/>
          <w:szCs w:val="28"/>
        </w:rPr>
        <w:t>єкта;</w:t>
      </w:r>
    </w:p>
    <w:p w:rsidR="00FD5FF5" w:rsidRPr="005E7FB5" w:rsidRDefault="00FD5FF5" w:rsidP="00FD5FF5">
      <w:pPr>
        <w:tabs>
          <w:tab w:val="left" w:pos="993"/>
        </w:tabs>
        <w:spacing w:before="120"/>
        <w:ind w:right="119" w:firstLine="567"/>
        <w:jc w:val="both"/>
        <w:rPr>
          <w:rFonts w:ascii="Times New Roman" w:hAnsi="Times New Roman"/>
          <w:sz w:val="28"/>
          <w:szCs w:val="28"/>
        </w:rPr>
      </w:pPr>
      <w:r w:rsidRPr="005E7FB5">
        <w:rPr>
          <w:rFonts w:ascii="Times New Roman" w:hAnsi="Times New Roman"/>
          <w:sz w:val="28"/>
          <w:szCs w:val="28"/>
        </w:rPr>
        <w:t>одиниці виміру відповідно до основних показників;</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5E7FB5">
        <w:rPr>
          <w:rFonts w:ascii="Times New Roman" w:hAnsi="Times New Roman"/>
          <w:sz w:val="28"/>
          <w:szCs w:val="28"/>
        </w:rPr>
        <w:t>загальне значення показника відповідно до одиниці виміру;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Pr>
          <w:rFonts w:ascii="Times New Roman" w:hAnsi="Times New Roman"/>
          <w:sz w:val="28"/>
          <w:szCs w:val="28"/>
        </w:rPr>
        <w:t xml:space="preserve">значення показника за </w:t>
      </w:r>
      <w:r w:rsidRPr="001D057E">
        <w:rPr>
          <w:rFonts w:ascii="Times New Roman" w:hAnsi="Times New Roman"/>
          <w:sz w:val="28"/>
          <w:szCs w:val="28"/>
        </w:rPr>
        <w:t>пусков</w:t>
      </w:r>
      <w:r>
        <w:rPr>
          <w:rFonts w:ascii="Times New Roman" w:hAnsi="Times New Roman"/>
          <w:sz w:val="28"/>
          <w:szCs w:val="28"/>
        </w:rPr>
        <w:t xml:space="preserve">ими </w:t>
      </w:r>
      <w:r w:rsidRPr="001D057E">
        <w:rPr>
          <w:rFonts w:ascii="Times New Roman" w:hAnsi="Times New Roman"/>
          <w:sz w:val="28"/>
          <w:szCs w:val="28"/>
        </w:rPr>
        <w:t>комплекс</w:t>
      </w:r>
      <w:r>
        <w:rPr>
          <w:rFonts w:ascii="Times New Roman" w:hAnsi="Times New Roman"/>
          <w:sz w:val="28"/>
          <w:szCs w:val="28"/>
        </w:rPr>
        <w:t>ами</w:t>
      </w:r>
      <w:r w:rsidRPr="001D057E">
        <w:rPr>
          <w:rFonts w:ascii="Times New Roman" w:hAnsi="Times New Roman"/>
          <w:sz w:val="28"/>
          <w:szCs w:val="28"/>
        </w:rPr>
        <w:t xml:space="preserve"> або черга</w:t>
      </w:r>
      <w:r>
        <w:rPr>
          <w:rFonts w:ascii="Times New Roman" w:hAnsi="Times New Roman"/>
          <w:sz w:val="28"/>
          <w:szCs w:val="28"/>
        </w:rPr>
        <w:t>ми</w:t>
      </w:r>
      <w:r w:rsidRPr="001D057E">
        <w:rPr>
          <w:rFonts w:ascii="Times New Roman" w:hAnsi="Times New Roman"/>
          <w:sz w:val="28"/>
          <w:szCs w:val="28"/>
        </w:rPr>
        <w:t xml:space="preserve"> відповідно до</w:t>
      </w:r>
      <w:r>
        <w:rPr>
          <w:rFonts w:ascii="Times New Roman" w:hAnsi="Times New Roman"/>
          <w:sz w:val="28"/>
          <w:szCs w:val="28"/>
        </w:rPr>
        <w:t xml:space="preserve"> одиниці виміру</w:t>
      </w:r>
      <w:r w:rsidRPr="001D057E">
        <w:rPr>
          <w:rFonts w:ascii="Times New Roman" w:hAnsi="Times New Roman"/>
          <w:sz w:val="28"/>
          <w:szCs w:val="28"/>
        </w:rPr>
        <w:t>.</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“Результати технічного обстеження” зазначаються такі відомості:</w:t>
      </w:r>
    </w:p>
    <w:p w:rsidR="00FD5FF5"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 xml:space="preserve">під час технічного обстеження на предмет визначення можливості або неможливості його надійної та безпечної експлуатації, в тому числі відповідності державним будівельним нормам щодо створення безперешкодного життєвого середовища для осіб з інвалідністю та інших </w:t>
      </w:r>
      <w:proofErr w:type="spellStart"/>
      <w:r w:rsidRPr="001D057E">
        <w:rPr>
          <w:rFonts w:ascii="Times New Roman" w:hAnsi="Times New Roman"/>
          <w:sz w:val="28"/>
          <w:szCs w:val="28"/>
        </w:rPr>
        <w:t>маломобільних</w:t>
      </w:r>
      <w:proofErr w:type="spellEnd"/>
      <w:r w:rsidRPr="001D057E">
        <w:rPr>
          <w:rFonts w:ascii="Times New Roman" w:hAnsi="Times New Roman"/>
          <w:sz w:val="28"/>
          <w:szCs w:val="28"/>
        </w:rPr>
        <w:t xml:space="preserve"> груп населення (для будинків і споруд цивільного призначення, у тому числі багатоквартирних житлових будинків</w:t>
      </w:r>
      <w:r>
        <w:rPr>
          <w:rFonts w:ascii="Times New Roman" w:hAnsi="Times New Roman"/>
          <w:sz w:val="28"/>
          <w:szCs w:val="28"/>
        </w:rPr>
        <w:t xml:space="preserve">) </w:t>
      </w:r>
      <w:r w:rsidRPr="001D057E">
        <w:rPr>
          <w:rFonts w:ascii="Times New Roman" w:hAnsi="Times New Roman"/>
          <w:sz w:val="28"/>
          <w:szCs w:val="28"/>
        </w:rPr>
        <w:t xml:space="preserve">незалежно від класу наслідків (відповідальності), </w:t>
      </w:r>
      <w:r w:rsidRPr="005C6D37">
        <w:rPr>
          <w:rFonts w:ascii="Times New Roman" w:hAnsi="Times New Roman"/>
          <w:sz w:val="28"/>
          <w:szCs w:val="28"/>
        </w:rPr>
        <w:t xml:space="preserve">були оглянуті основні несучі та огороджувальні конструкції об’єкта; </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об</w:t>
      </w:r>
      <w:r>
        <w:rPr>
          <w:rFonts w:ascii="Times New Roman" w:hAnsi="Times New Roman"/>
          <w:sz w:val="28"/>
          <w:szCs w:val="28"/>
        </w:rPr>
        <w:t>’</w:t>
      </w:r>
      <w:r w:rsidRPr="001D057E">
        <w:rPr>
          <w:rFonts w:ascii="Times New Roman" w:hAnsi="Times New Roman"/>
          <w:sz w:val="28"/>
          <w:szCs w:val="28"/>
        </w:rPr>
        <w:t>єкт;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реквізити технічного паспорта;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виявлені недоліки;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опис недоліків;</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рекомендації щодо усунення недоліків;</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“Додаток”;</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інформація про можливість надійної та безпечної експлуатації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“Підтвердження наявності відповідного ступеня вищої освіти”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найменування закладу освіти;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рік вступу;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рік закінчення;</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галузь знань /спеціальність/спеціалізація;</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ступінь вищої освіти;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серія та номер диплома.</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стаж роботи, досвід роботи у сферах згідно з вимогами законодавства”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(число, місяць, рік) призначення на посаду;</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найменування підприємства, установи, організації;</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найменування посади;</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короткий опис основних функцій;</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кількість років досвіду у сфері;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інша додаткова інформація;</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узагальн</w:t>
      </w:r>
      <w:r>
        <w:rPr>
          <w:rFonts w:ascii="Times New Roman" w:hAnsi="Times New Roman"/>
          <w:sz w:val="28"/>
          <w:szCs w:val="28"/>
        </w:rPr>
        <w:t>ена</w:t>
      </w:r>
      <w:r w:rsidRPr="001D057E">
        <w:rPr>
          <w:rFonts w:ascii="Times New Roman" w:hAnsi="Times New Roman"/>
          <w:sz w:val="28"/>
          <w:szCs w:val="28"/>
        </w:rPr>
        <w:t xml:space="preserve"> інформація про професійний досвід.</w:t>
      </w:r>
    </w:p>
    <w:p w:rsidR="00FD5FF5" w:rsidRPr="001D057E" w:rsidRDefault="00FD5FF5" w:rsidP="00FD5FF5">
      <w:pPr>
        <w:pStyle w:val="1"/>
        <w:keepLines/>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присвоєння адреси об</w:t>
      </w:r>
      <w:r>
        <w:rPr>
          <w:rFonts w:ascii="Times New Roman" w:hAnsi="Times New Roman"/>
          <w:b w:val="0"/>
          <w:smallCaps w:val="0"/>
          <w:szCs w:val="28"/>
        </w:rPr>
        <w:t>’</w:t>
      </w:r>
      <w:r w:rsidRPr="001D057E">
        <w:rPr>
          <w:rFonts w:ascii="Times New Roman" w:hAnsi="Times New Roman"/>
          <w:b w:val="0"/>
          <w:smallCaps w:val="0"/>
          <w:szCs w:val="28"/>
        </w:rPr>
        <w:t>єкта нерухомого майна”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“Ідентифікатор об</w:t>
      </w:r>
      <w:r>
        <w:rPr>
          <w:rFonts w:ascii="Times New Roman" w:hAnsi="Times New Roman"/>
          <w:sz w:val="28"/>
          <w:szCs w:val="28"/>
        </w:rPr>
        <w:t>’</w:t>
      </w:r>
      <w:r w:rsidRPr="001D057E">
        <w:rPr>
          <w:rFonts w:ascii="Times New Roman" w:hAnsi="Times New Roman"/>
          <w:sz w:val="28"/>
          <w:szCs w:val="28"/>
        </w:rPr>
        <w:t>єкта будівництва (закінченого будівництвом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документ, що посвідчує право власності</w:t>
      </w:r>
      <w:r>
        <w:rPr>
          <w:rFonts w:ascii="Times New Roman" w:hAnsi="Times New Roman"/>
          <w:sz w:val="28"/>
          <w:szCs w:val="28"/>
        </w:rPr>
        <w:t>,</w:t>
      </w:r>
      <w:r w:rsidRPr="001D057E">
        <w:rPr>
          <w:rFonts w:ascii="Times New Roman" w:hAnsi="Times New Roman"/>
          <w:sz w:val="28"/>
          <w:szCs w:val="28"/>
        </w:rPr>
        <w:t xml:space="preserve"> з використанням комплексного типу “Документ”;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реєстраційний номер об</w:t>
      </w:r>
      <w:r>
        <w:rPr>
          <w:rFonts w:ascii="Times New Roman" w:hAnsi="Times New Roman"/>
          <w:sz w:val="28"/>
          <w:szCs w:val="28"/>
        </w:rPr>
        <w:t>’</w:t>
      </w:r>
      <w:r w:rsidRPr="001D057E">
        <w:rPr>
          <w:rFonts w:ascii="Times New Roman" w:hAnsi="Times New Roman"/>
          <w:sz w:val="28"/>
          <w:szCs w:val="28"/>
        </w:rPr>
        <w:t>єкта нерухомого майна в Державному реєстрі речових прав на нерухоме майно;</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про документ, що засвідчує прийняття в експлуатацію закінченого будівництвом об</w:t>
      </w:r>
      <w:r>
        <w:rPr>
          <w:rFonts w:ascii="Times New Roman" w:hAnsi="Times New Roman"/>
          <w:sz w:val="28"/>
          <w:szCs w:val="28"/>
        </w:rPr>
        <w:t>’</w:t>
      </w:r>
      <w:r w:rsidRPr="001D057E">
        <w:rPr>
          <w:rFonts w:ascii="Times New Roman" w:hAnsi="Times New Roman"/>
          <w:sz w:val="28"/>
          <w:szCs w:val="28"/>
        </w:rPr>
        <w:t>єкта</w:t>
      </w:r>
      <w:r>
        <w:rPr>
          <w:rFonts w:ascii="Times New Roman" w:hAnsi="Times New Roman"/>
          <w:sz w:val="28"/>
          <w:szCs w:val="28"/>
        </w:rPr>
        <w:t>,</w:t>
      </w:r>
      <w:r w:rsidRPr="001D057E">
        <w:rPr>
          <w:rFonts w:ascii="Times New Roman" w:hAnsi="Times New Roman"/>
          <w:sz w:val="28"/>
          <w:szCs w:val="28"/>
        </w:rPr>
        <w:t xml:space="preserve"> з використанням комплексного типу “Реєстраційний номер документа в Єдиній державній системі в сфері будівництва”;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“Проектна документація на будівництво об</w:t>
      </w:r>
      <w:r>
        <w:rPr>
          <w:rFonts w:ascii="Times New Roman" w:hAnsi="Times New Roman"/>
          <w:sz w:val="28"/>
          <w:szCs w:val="28"/>
        </w:rPr>
        <w:t>’</w:t>
      </w:r>
      <w:r w:rsidRPr="001D057E">
        <w:rPr>
          <w:rFonts w:ascii="Times New Roman" w:hAnsi="Times New Roman"/>
          <w:sz w:val="28"/>
          <w:szCs w:val="28"/>
        </w:rPr>
        <w:t>єкта” та/або комплексного типу “Реєстраційний номер документа в Єдиній державній системі в сфері будівництва”;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“Будівельний паспорт”;</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дані з використанням комплексного типу “Інформація про технічний паспорт об</w:t>
      </w:r>
      <w:r>
        <w:rPr>
          <w:rFonts w:ascii="Times New Roman" w:hAnsi="Times New Roman"/>
          <w:sz w:val="28"/>
          <w:szCs w:val="28"/>
        </w:rPr>
        <w:t>’</w:t>
      </w:r>
      <w:r w:rsidRPr="001D057E">
        <w:rPr>
          <w:rFonts w:ascii="Times New Roman" w:hAnsi="Times New Roman"/>
          <w:sz w:val="28"/>
          <w:szCs w:val="28"/>
        </w:rPr>
        <w:t>єкта”;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дані про документ, що засвідчує повноваження представника/уповноваженої (довіреної) особи</w:t>
      </w:r>
      <w:r>
        <w:rPr>
          <w:rFonts w:ascii="Times New Roman" w:hAnsi="Times New Roman"/>
          <w:sz w:val="28"/>
          <w:szCs w:val="28"/>
        </w:rPr>
        <w:t xml:space="preserve">, з </w:t>
      </w:r>
      <w:r w:rsidRPr="001D057E">
        <w:rPr>
          <w:rFonts w:ascii="Times New Roman" w:hAnsi="Times New Roman"/>
          <w:sz w:val="28"/>
          <w:szCs w:val="28"/>
        </w:rPr>
        <w:t>використанням комплексного типу “Документ”.</w:t>
      </w:r>
    </w:p>
    <w:p w:rsidR="00FD5FF5" w:rsidRPr="00F97762" w:rsidRDefault="00FD5FF5" w:rsidP="00FD5FF5">
      <w:pPr>
        <w:pStyle w:val="1"/>
        <w:keepNext w:val="0"/>
        <w:numPr>
          <w:ilvl w:val="0"/>
          <w:numId w:val="29"/>
        </w:numPr>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У комплексному типі “Відомості про зміни адреси об</w:t>
      </w:r>
      <w:r>
        <w:rPr>
          <w:rFonts w:ascii="Times New Roman" w:hAnsi="Times New Roman"/>
          <w:b w:val="0"/>
          <w:smallCaps w:val="0"/>
          <w:szCs w:val="28"/>
        </w:rPr>
        <w:t>’</w:t>
      </w:r>
      <w:r w:rsidRPr="001D057E">
        <w:rPr>
          <w:rFonts w:ascii="Times New Roman" w:hAnsi="Times New Roman"/>
          <w:b w:val="0"/>
          <w:smallCaps w:val="0"/>
          <w:szCs w:val="28"/>
        </w:rPr>
        <w:t>єкта нерухомого майна”</w:t>
      </w:r>
      <w:r>
        <w:rPr>
          <w:rFonts w:ascii="Times New Roman" w:hAnsi="Times New Roman"/>
          <w:b w:val="0"/>
          <w:smallCaps w:val="0"/>
          <w:szCs w:val="28"/>
          <w:lang w:val="uk-UA"/>
        </w:rPr>
        <w:t xml:space="preserve"> зазначаються такі відомості:</w:t>
      </w:r>
    </w:p>
    <w:p w:rsidR="00FD5FF5" w:rsidRPr="001D057E" w:rsidRDefault="00FD5FF5" w:rsidP="00FD5FF5">
      <w:pPr>
        <w:pStyle w:val="1"/>
        <w:keepNext w:val="0"/>
        <w:tabs>
          <w:tab w:val="left" w:pos="993"/>
        </w:tabs>
        <w:spacing w:before="120"/>
        <w:ind w:left="0" w:right="119" w:firstLine="567"/>
        <w:jc w:val="both"/>
        <w:rPr>
          <w:rFonts w:ascii="Times New Roman" w:hAnsi="Times New Roman"/>
          <w:b w:val="0"/>
          <w:smallCaps w:val="0"/>
          <w:szCs w:val="28"/>
        </w:rPr>
      </w:pPr>
      <w:r w:rsidRPr="001D057E">
        <w:rPr>
          <w:rFonts w:ascii="Times New Roman" w:hAnsi="Times New Roman"/>
          <w:b w:val="0"/>
          <w:smallCaps w:val="0"/>
          <w:szCs w:val="28"/>
        </w:rPr>
        <w:t>підстава для зміни адреси з використанням комплексного типу “Підстава внесення змін/скасування/ анулювання документа”;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стару адресу з використанням комплексного типу “Місце розташування об</w:t>
      </w:r>
      <w:r>
        <w:rPr>
          <w:rFonts w:ascii="Times New Roman" w:hAnsi="Times New Roman"/>
          <w:sz w:val="28"/>
          <w:szCs w:val="28"/>
        </w:rPr>
        <w:t>’</w:t>
      </w:r>
      <w:r w:rsidRPr="001D057E">
        <w:rPr>
          <w:rFonts w:ascii="Times New Roman" w:hAnsi="Times New Roman"/>
          <w:sz w:val="28"/>
          <w:szCs w:val="28"/>
        </w:rPr>
        <w:t>єкта будівництва та/або адреса”;</w:t>
      </w:r>
    </w:p>
    <w:p w:rsidR="00FD5FF5"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про нову адресу з використанням комплексного типу “Місце розташування об</w:t>
      </w:r>
      <w:r>
        <w:rPr>
          <w:rFonts w:ascii="Times New Roman" w:hAnsi="Times New Roman"/>
          <w:sz w:val="28"/>
          <w:szCs w:val="28"/>
        </w:rPr>
        <w:t>’</w:t>
      </w:r>
      <w:r w:rsidRPr="001D057E">
        <w:rPr>
          <w:rFonts w:ascii="Times New Roman" w:hAnsi="Times New Roman"/>
          <w:sz w:val="28"/>
          <w:szCs w:val="28"/>
        </w:rPr>
        <w:t>єкта будівництва та/або адреса”.</w:t>
      </w:r>
    </w:p>
    <w:p w:rsidR="002D7E06" w:rsidRPr="002D7E06" w:rsidRDefault="004004C1" w:rsidP="0048437E">
      <w:pPr>
        <w:numPr>
          <w:ilvl w:val="0"/>
          <w:numId w:val="29"/>
        </w:numPr>
        <w:tabs>
          <w:tab w:val="left" w:pos="993"/>
        </w:tabs>
        <w:spacing w:before="120" w:after="120" w:line="240" w:lineRule="auto"/>
        <w:ind w:left="0" w:right="119" w:firstLine="567"/>
        <w:jc w:val="both"/>
        <w:rPr>
          <w:rStyle w:val="st42"/>
          <w:rFonts w:ascii="Times New Roman" w:hAnsi="Times New Roman" w:cs="Times New Roman"/>
          <w:color w:val="auto"/>
          <w:sz w:val="28"/>
          <w:szCs w:val="28"/>
        </w:rPr>
      </w:pPr>
      <w:r w:rsidRPr="002D7E06">
        <w:rPr>
          <w:rStyle w:val="st42"/>
          <w:rFonts w:ascii="Times New Roman" w:hAnsi="Times New Roman" w:cs="Times New Roman"/>
          <w:sz w:val="28"/>
        </w:rPr>
        <w:t>У комплексному типі “Відомості щодо висновку про незалежний моніторинг енергетичного сертифіката” зазначаються такі відомості:</w:t>
      </w:r>
      <w:r w:rsidRPr="002D7E06">
        <w:rPr>
          <w:rStyle w:val="st42"/>
          <w:rFonts w:ascii="Times New Roman" w:hAnsi="Times New Roman" w:cs="Times New Roman"/>
          <w:sz w:val="28"/>
        </w:rPr>
        <w:t xml:space="preserve"> </w:t>
      </w:r>
    </w:p>
    <w:p w:rsidR="0048437E" w:rsidRPr="0048437E" w:rsidRDefault="004004C1" w:rsidP="0048437E">
      <w:pPr>
        <w:tabs>
          <w:tab w:val="left" w:pos="993"/>
        </w:tabs>
        <w:spacing w:before="120" w:after="120" w:line="240" w:lineRule="auto"/>
        <w:ind w:left="567" w:right="119"/>
        <w:jc w:val="both"/>
        <w:rPr>
          <w:rStyle w:val="st42"/>
          <w:rFonts w:ascii="Times New Roman" w:hAnsi="Times New Roman" w:cs="Times New Roman"/>
          <w:sz w:val="28"/>
          <w:szCs w:val="28"/>
        </w:rPr>
      </w:pPr>
      <w:r w:rsidRPr="0048437E">
        <w:rPr>
          <w:rStyle w:val="st42"/>
          <w:rFonts w:ascii="Times New Roman" w:hAnsi="Times New Roman" w:cs="Times New Roman"/>
          <w:sz w:val="28"/>
          <w:szCs w:val="28"/>
        </w:rPr>
        <w:t>підстава проведення моніторингу;</w:t>
      </w:r>
    </w:p>
    <w:p w:rsidR="0048437E" w:rsidRPr="0048437E" w:rsidRDefault="0048437E" w:rsidP="0048437E">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48437E">
        <w:rPr>
          <w:rFonts w:ascii="Times New Roman" w:hAnsi="Times New Roman" w:cs="Times New Roman"/>
          <w:color w:val="000000"/>
          <w:sz w:val="28"/>
          <w:szCs w:val="28"/>
          <w:lang w:val="x-none"/>
        </w:rPr>
        <w:t>інформація щодо виявлених порушень;</w:t>
      </w:r>
    </w:p>
    <w:p w:rsidR="0048437E" w:rsidRPr="0048437E" w:rsidRDefault="0048437E" w:rsidP="0048437E">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48437E">
        <w:rPr>
          <w:rFonts w:ascii="Times New Roman" w:hAnsi="Times New Roman" w:cs="Times New Roman"/>
          <w:color w:val="000000"/>
          <w:sz w:val="28"/>
          <w:szCs w:val="28"/>
          <w:lang w:val="x-none"/>
        </w:rPr>
        <w:t>інформація щодо відповідності законодавству енергетичного сертифіката відповідно до норм Порядку незалежного моніторингу енергетичних сертифікатів;</w:t>
      </w:r>
    </w:p>
    <w:p w:rsidR="0048437E" w:rsidRPr="0048437E" w:rsidRDefault="0048437E" w:rsidP="0048437E">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48437E">
        <w:rPr>
          <w:rFonts w:ascii="Times New Roman" w:hAnsi="Times New Roman" w:cs="Times New Roman"/>
          <w:color w:val="000000"/>
          <w:sz w:val="28"/>
          <w:szCs w:val="28"/>
          <w:lang w:val="x-none"/>
        </w:rPr>
        <w:t>інформація щодо відповідності вимогам законодавства енергетичного сертифіката;</w:t>
      </w:r>
    </w:p>
    <w:p w:rsidR="0048437E" w:rsidRPr="0048437E" w:rsidRDefault="0048437E" w:rsidP="0048437E">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48437E">
        <w:rPr>
          <w:rFonts w:ascii="Times New Roman" w:hAnsi="Times New Roman" w:cs="Times New Roman"/>
          <w:color w:val="000000"/>
          <w:sz w:val="28"/>
          <w:szCs w:val="28"/>
          <w:lang w:val="x-none"/>
        </w:rPr>
        <w:t>опис виявлених відхилень від умов, визначених Порядком незалежного моніторингу енергетичних сертифікатів;</w:t>
      </w:r>
    </w:p>
    <w:p w:rsidR="0048437E" w:rsidRPr="0048437E" w:rsidRDefault="0048437E" w:rsidP="0048437E">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48437E">
        <w:rPr>
          <w:rFonts w:ascii="Times New Roman" w:hAnsi="Times New Roman" w:cs="Times New Roman"/>
          <w:color w:val="000000"/>
          <w:sz w:val="28"/>
          <w:szCs w:val="28"/>
          <w:lang w:val="x-none"/>
        </w:rPr>
        <w:t xml:space="preserve">інформація щодо встановлення факту порушення принципу незалежності, зокрема наявності конфлікту інтересів та прямої чи опосередкованої заінтересованості </w:t>
      </w:r>
      <w:proofErr w:type="spellStart"/>
      <w:r w:rsidRPr="0048437E">
        <w:rPr>
          <w:rFonts w:ascii="Times New Roman" w:hAnsi="Times New Roman" w:cs="Times New Roman"/>
          <w:color w:val="000000"/>
          <w:sz w:val="28"/>
          <w:szCs w:val="28"/>
          <w:lang w:val="x-none"/>
        </w:rPr>
        <w:t>енергоаудитора</w:t>
      </w:r>
      <w:proofErr w:type="spellEnd"/>
      <w:r w:rsidRPr="0048437E">
        <w:rPr>
          <w:rFonts w:ascii="Times New Roman" w:hAnsi="Times New Roman" w:cs="Times New Roman"/>
          <w:color w:val="000000"/>
          <w:sz w:val="28"/>
          <w:szCs w:val="28"/>
          <w:lang w:val="x-none"/>
        </w:rPr>
        <w:t xml:space="preserve"> будівель у результатах сертифікації енергетичної ефективності та/або з використанням комплексного типу “Рішення суду”;</w:t>
      </w:r>
    </w:p>
    <w:p w:rsidR="0048437E" w:rsidRPr="0048437E" w:rsidRDefault="0048437E" w:rsidP="0048437E">
      <w:pPr>
        <w:tabs>
          <w:tab w:val="left" w:pos="993"/>
        </w:tabs>
        <w:spacing w:before="120" w:after="0" w:line="240" w:lineRule="auto"/>
        <w:ind w:right="119" w:firstLine="567"/>
        <w:jc w:val="both"/>
        <w:rPr>
          <w:rStyle w:val="st42"/>
          <w:rFonts w:ascii="Times New Roman" w:hAnsi="Times New Roman" w:cs="Times New Roman"/>
          <w:sz w:val="28"/>
          <w:szCs w:val="28"/>
        </w:rPr>
      </w:pPr>
      <w:r w:rsidRPr="0048437E">
        <w:rPr>
          <w:rFonts w:ascii="Times New Roman" w:hAnsi="Times New Roman" w:cs="Times New Roman"/>
          <w:color w:val="000000"/>
          <w:sz w:val="28"/>
          <w:szCs w:val="28"/>
          <w:lang w:val="x-none"/>
        </w:rPr>
        <w:t>статус, що повинен бути присвоєний енергетичному сертифікату згідно з Порядком незалежного моніторингу енергетичних сертифікатів з використання</w:t>
      </w:r>
      <w:r>
        <w:rPr>
          <w:rFonts w:ascii="Times New Roman" w:hAnsi="Times New Roman" w:cs="Times New Roman"/>
          <w:color w:val="000000"/>
          <w:sz w:val="28"/>
          <w:szCs w:val="28"/>
          <w:lang w:val="x-none"/>
        </w:rPr>
        <w:t>м комплексного типу “Додаток”.</w:t>
      </w:r>
    </w:p>
    <w:p w:rsidR="00FD5FF5" w:rsidRPr="001D057E" w:rsidRDefault="00FD5FF5" w:rsidP="00FD5FF5">
      <w:pPr>
        <w:numPr>
          <w:ilvl w:val="0"/>
          <w:numId w:val="29"/>
        </w:numPr>
        <w:tabs>
          <w:tab w:val="left" w:pos="993"/>
        </w:tabs>
        <w:spacing w:before="120" w:after="0" w:line="240" w:lineRule="auto"/>
        <w:ind w:left="0" w:right="119" w:firstLine="567"/>
        <w:jc w:val="both"/>
        <w:rPr>
          <w:rFonts w:ascii="Times New Roman" w:hAnsi="Times New Roman"/>
          <w:sz w:val="28"/>
          <w:szCs w:val="28"/>
        </w:rPr>
      </w:pPr>
      <w:r w:rsidRPr="001D057E">
        <w:rPr>
          <w:rFonts w:ascii="Times New Roman" w:hAnsi="Times New Roman"/>
          <w:sz w:val="28"/>
          <w:szCs w:val="28"/>
        </w:rPr>
        <w:t>У комплексному типі “Відомості про результати обстеження інженерних систем” зазначаються такі відомості: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місце розташування будівлі (адреса) з використанням комплексного типу “А</w:t>
      </w:r>
      <w:r>
        <w:rPr>
          <w:rFonts w:ascii="Times New Roman" w:hAnsi="Times New Roman"/>
          <w:sz w:val="28"/>
          <w:szCs w:val="28"/>
        </w:rPr>
        <w:t>д</w:t>
      </w:r>
      <w:r w:rsidRPr="001D057E">
        <w:rPr>
          <w:rFonts w:ascii="Times New Roman" w:hAnsi="Times New Roman"/>
          <w:sz w:val="28"/>
          <w:szCs w:val="28"/>
        </w:rPr>
        <w:t>реса”;</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дата (період) обстеження інженерних систем;</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lastRenderedPageBreak/>
        <w:t>дані фахівця з використанням комплексного типу “Прізвище, власне ім</w:t>
      </w:r>
      <w:r>
        <w:rPr>
          <w:rFonts w:ascii="Times New Roman" w:hAnsi="Times New Roman"/>
          <w:sz w:val="28"/>
          <w:szCs w:val="28"/>
        </w:rPr>
        <w:t>’</w:t>
      </w:r>
      <w:r w:rsidRPr="001D057E">
        <w:rPr>
          <w:rFonts w:ascii="Times New Roman" w:hAnsi="Times New Roman"/>
          <w:sz w:val="28"/>
          <w:szCs w:val="28"/>
        </w:rPr>
        <w:t>я, по батькові (за наявності)”;</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відомості кваліфікаційного атестата фахівця (серія, номер та дата видачі кваліфікаційного атестата фахівця з обстеження інженерних систем);</w:t>
      </w:r>
    </w:p>
    <w:p w:rsidR="00FD5FF5" w:rsidRPr="001D057E" w:rsidRDefault="00FD5FF5" w:rsidP="00FD5FF5">
      <w:pPr>
        <w:tabs>
          <w:tab w:val="left" w:pos="993"/>
        </w:tabs>
        <w:spacing w:before="120"/>
        <w:ind w:left="567" w:right="119"/>
        <w:jc w:val="both"/>
        <w:rPr>
          <w:rFonts w:ascii="Times New Roman" w:hAnsi="Times New Roman"/>
          <w:sz w:val="28"/>
          <w:szCs w:val="28"/>
        </w:rPr>
      </w:pPr>
      <w:r w:rsidRPr="001D057E">
        <w:rPr>
          <w:rFonts w:ascii="Times New Roman" w:hAnsi="Times New Roman"/>
          <w:sz w:val="28"/>
          <w:szCs w:val="28"/>
        </w:rPr>
        <w:t>дата реєстрації звіту про результати обстеження інженерних систем;</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ідентифікатор об</w:t>
      </w:r>
      <w:r>
        <w:rPr>
          <w:rFonts w:ascii="Times New Roman" w:hAnsi="Times New Roman"/>
          <w:sz w:val="28"/>
          <w:szCs w:val="28"/>
        </w:rPr>
        <w:t>’</w:t>
      </w:r>
      <w:r w:rsidRPr="001D057E">
        <w:rPr>
          <w:rFonts w:ascii="Times New Roman" w:hAnsi="Times New Roman"/>
          <w:sz w:val="28"/>
          <w:szCs w:val="28"/>
        </w:rPr>
        <w:t>єкта будівництва або закінченого будівництвом об</w:t>
      </w:r>
      <w:r>
        <w:rPr>
          <w:rFonts w:ascii="Times New Roman" w:hAnsi="Times New Roman"/>
          <w:sz w:val="28"/>
          <w:szCs w:val="28"/>
        </w:rPr>
        <w:t>’</w:t>
      </w:r>
      <w:r w:rsidRPr="001D057E">
        <w:rPr>
          <w:rFonts w:ascii="Times New Roman" w:hAnsi="Times New Roman"/>
          <w:sz w:val="28"/>
          <w:szCs w:val="28"/>
        </w:rPr>
        <w:t>єкта</w:t>
      </w:r>
      <w:r>
        <w:rPr>
          <w:rFonts w:ascii="Times New Roman" w:hAnsi="Times New Roman"/>
          <w:sz w:val="28"/>
          <w:szCs w:val="28"/>
        </w:rPr>
        <w:t>;</w:t>
      </w:r>
    </w:p>
    <w:p w:rsidR="00FD5FF5" w:rsidRPr="001D057E" w:rsidRDefault="00FD5FF5" w:rsidP="00FD5FF5">
      <w:pPr>
        <w:tabs>
          <w:tab w:val="left" w:pos="993"/>
        </w:tabs>
        <w:spacing w:before="120"/>
        <w:ind w:right="119" w:firstLine="567"/>
        <w:jc w:val="both"/>
        <w:rPr>
          <w:rFonts w:ascii="Times New Roman" w:hAnsi="Times New Roman"/>
          <w:sz w:val="28"/>
          <w:szCs w:val="28"/>
        </w:rPr>
      </w:pPr>
      <w:r w:rsidRPr="001D057E">
        <w:rPr>
          <w:rFonts w:ascii="Times New Roman" w:hAnsi="Times New Roman"/>
          <w:sz w:val="28"/>
          <w:szCs w:val="28"/>
        </w:rPr>
        <w:t>форма звіту про результати обстеження інженерних систем будівлі у вигляді додатка з використанням комплексного типу “Файли”.</w:t>
      </w:r>
    </w:p>
    <w:p w:rsidR="00FD5FF5" w:rsidRPr="001D057E" w:rsidRDefault="00FD5FF5" w:rsidP="00FD5FF5">
      <w:pPr>
        <w:numPr>
          <w:ilvl w:val="0"/>
          <w:numId w:val="29"/>
        </w:numPr>
        <w:tabs>
          <w:tab w:val="left" w:pos="993"/>
        </w:tabs>
        <w:spacing w:before="120" w:after="0" w:line="240" w:lineRule="auto"/>
        <w:ind w:left="0" w:right="119" w:firstLine="567"/>
        <w:jc w:val="both"/>
        <w:rPr>
          <w:rFonts w:ascii="Times New Roman" w:hAnsi="Times New Roman"/>
          <w:sz w:val="28"/>
          <w:szCs w:val="28"/>
        </w:rPr>
      </w:pPr>
      <w:r w:rsidRPr="001D057E">
        <w:rPr>
          <w:rFonts w:ascii="Times New Roman" w:hAnsi="Times New Roman"/>
          <w:sz w:val="28"/>
          <w:szCs w:val="28"/>
        </w:rPr>
        <w:t>У комплексному типі “Рекомендації щодо забезпечення (підвищення) рівня енергетичної ефективності”</w:t>
      </w:r>
      <w:r>
        <w:rPr>
          <w:rFonts w:ascii="Times New Roman" w:hAnsi="Times New Roman"/>
          <w:sz w:val="28"/>
          <w:szCs w:val="28"/>
        </w:rPr>
        <w:t xml:space="preserve"> </w:t>
      </w:r>
      <w:r w:rsidRPr="001D057E">
        <w:rPr>
          <w:rFonts w:ascii="Times New Roman" w:hAnsi="Times New Roman"/>
          <w:sz w:val="28"/>
          <w:szCs w:val="28"/>
        </w:rPr>
        <w:t>зазначаються такі відомості:</w:t>
      </w:r>
    </w:p>
    <w:p w:rsidR="00FD5FF5" w:rsidRPr="001D057E" w:rsidRDefault="00FD5FF5" w:rsidP="00FD5FF5">
      <w:pPr>
        <w:tabs>
          <w:tab w:val="left" w:pos="993"/>
          <w:tab w:val="left" w:pos="1740"/>
        </w:tabs>
        <w:spacing w:before="120"/>
        <w:ind w:firstLine="567"/>
        <w:jc w:val="both"/>
        <w:rPr>
          <w:rFonts w:ascii="Times New Roman" w:hAnsi="Times New Roman"/>
          <w:sz w:val="28"/>
          <w:szCs w:val="28"/>
        </w:rPr>
      </w:pPr>
      <w:r w:rsidRPr="001D057E">
        <w:rPr>
          <w:rFonts w:ascii="Times New Roman" w:hAnsi="Times New Roman"/>
          <w:sz w:val="28"/>
          <w:szCs w:val="28"/>
        </w:rPr>
        <w:t>рекомендації щодо забезпечення (підвищення) рівня енергетичної ефективності системи опалення;</w:t>
      </w:r>
    </w:p>
    <w:p w:rsidR="00FD5FF5" w:rsidRPr="001D057E" w:rsidRDefault="00FD5FF5" w:rsidP="00FD5FF5">
      <w:pPr>
        <w:tabs>
          <w:tab w:val="left" w:pos="993"/>
          <w:tab w:val="left" w:pos="1740"/>
        </w:tabs>
        <w:spacing w:before="120"/>
        <w:ind w:firstLine="567"/>
        <w:jc w:val="both"/>
        <w:rPr>
          <w:rFonts w:ascii="Times New Roman" w:hAnsi="Times New Roman"/>
          <w:sz w:val="28"/>
          <w:szCs w:val="28"/>
        </w:rPr>
      </w:pPr>
      <w:r w:rsidRPr="001D057E">
        <w:rPr>
          <w:rFonts w:ascii="Times New Roman" w:hAnsi="Times New Roman"/>
          <w:sz w:val="28"/>
          <w:szCs w:val="28"/>
        </w:rPr>
        <w:t>рекомендації щодо забезпечення (підвищення) рівня енергетичної ефективності системи постачання гарячої води;</w:t>
      </w:r>
    </w:p>
    <w:p w:rsidR="00FD5FF5" w:rsidRPr="001D057E" w:rsidRDefault="00FD5FF5" w:rsidP="00FD5FF5">
      <w:pPr>
        <w:tabs>
          <w:tab w:val="left" w:pos="993"/>
          <w:tab w:val="left" w:pos="1740"/>
        </w:tabs>
        <w:spacing w:before="120"/>
        <w:ind w:firstLine="567"/>
        <w:jc w:val="both"/>
        <w:rPr>
          <w:rFonts w:ascii="Times New Roman" w:hAnsi="Times New Roman"/>
          <w:sz w:val="28"/>
          <w:szCs w:val="28"/>
        </w:rPr>
      </w:pPr>
      <w:r w:rsidRPr="001D057E">
        <w:rPr>
          <w:rFonts w:ascii="Times New Roman" w:hAnsi="Times New Roman"/>
          <w:sz w:val="28"/>
          <w:szCs w:val="28"/>
        </w:rPr>
        <w:t>рекомендації щодо забезпечення (підвищення) рівня енергетичної ефективності систем охолодження, кондиціонування, вентиляції;</w:t>
      </w:r>
    </w:p>
    <w:p w:rsidR="00FD5FF5" w:rsidRPr="001D057E" w:rsidRDefault="00FD5FF5" w:rsidP="00FD5FF5">
      <w:pPr>
        <w:tabs>
          <w:tab w:val="left" w:pos="993"/>
          <w:tab w:val="left" w:pos="1740"/>
        </w:tabs>
        <w:spacing w:before="120"/>
        <w:ind w:firstLine="567"/>
        <w:jc w:val="both"/>
        <w:rPr>
          <w:rFonts w:ascii="Times New Roman" w:hAnsi="Times New Roman"/>
          <w:sz w:val="28"/>
          <w:szCs w:val="28"/>
        </w:rPr>
      </w:pPr>
      <w:r w:rsidRPr="001D057E">
        <w:rPr>
          <w:rFonts w:ascii="Times New Roman" w:hAnsi="Times New Roman"/>
          <w:sz w:val="28"/>
          <w:szCs w:val="28"/>
        </w:rPr>
        <w:t>рекомендації щодо забезпечення (підвищення) рівня енергетичної ефективності системи освітлення.</w:t>
      </w:r>
    </w:p>
    <w:p w:rsidR="00FD5FF5" w:rsidRPr="001D057E" w:rsidRDefault="00FD5FF5" w:rsidP="00FD5FF5">
      <w:pPr>
        <w:pStyle w:val="1"/>
        <w:keepLines/>
        <w:numPr>
          <w:ilvl w:val="0"/>
          <w:numId w:val="29"/>
        </w:numPr>
        <w:shd w:val="clear" w:color="auto" w:fill="FFFFFF"/>
        <w:tabs>
          <w:tab w:val="left" w:pos="993"/>
        </w:tabs>
        <w:spacing w:before="120"/>
        <w:ind w:left="0" w:firstLine="567"/>
        <w:jc w:val="both"/>
        <w:rPr>
          <w:rFonts w:ascii="Times New Roman" w:hAnsi="Times New Roman"/>
          <w:b w:val="0"/>
          <w:smallCaps w:val="0"/>
          <w:szCs w:val="28"/>
        </w:rPr>
      </w:pPr>
      <w:bookmarkStart w:id="66" w:name="_e7qojbsqoot5"/>
      <w:bookmarkEnd w:id="66"/>
      <w:r w:rsidRPr="001D057E">
        <w:rPr>
          <w:rFonts w:ascii="Times New Roman" w:hAnsi="Times New Roman"/>
          <w:b w:val="0"/>
          <w:smallCaps w:val="0"/>
          <w:szCs w:val="28"/>
        </w:rPr>
        <w:t>У комплексному типі “Підстава для відмови у видачі документ</w:t>
      </w:r>
      <w:r>
        <w:rPr>
          <w:rFonts w:ascii="Times New Roman" w:hAnsi="Times New Roman"/>
          <w:b w:val="0"/>
          <w:smallCaps w:val="0"/>
          <w:szCs w:val="28"/>
          <w:lang w:val="uk-UA"/>
        </w:rPr>
        <w:t>а</w:t>
      </w:r>
      <w:r w:rsidRPr="001D057E">
        <w:rPr>
          <w:rFonts w:ascii="Times New Roman" w:hAnsi="Times New Roman"/>
          <w:b w:val="0"/>
          <w:smallCaps w:val="0"/>
          <w:szCs w:val="28"/>
        </w:rPr>
        <w:t>”</w:t>
      </w:r>
      <w:r>
        <w:rPr>
          <w:rFonts w:ascii="Times New Roman" w:hAnsi="Times New Roman"/>
          <w:b w:val="0"/>
          <w:smallCaps w:val="0"/>
          <w:szCs w:val="28"/>
        </w:rPr>
        <w:t xml:space="preserve"> </w:t>
      </w:r>
      <w:r w:rsidRPr="001D057E">
        <w:rPr>
          <w:rFonts w:ascii="Times New Roman" w:hAnsi="Times New Roman"/>
          <w:b w:val="0"/>
          <w:smallCaps w:val="0"/>
          <w:szCs w:val="28"/>
        </w:rPr>
        <w:t>зазначаються такі відомості:</w:t>
      </w:r>
    </w:p>
    <w:p w:rsidR="00FD5FF5" w:rsidRPr="001D057E" w:rsidRDefault="00FD5FF5" w:rsidP="00FD5FF5">
      <w:pPr>
        <w:keepLines/>
        <w:shd w:val="clear" w:color="auto" w:fill="FFFFFF"/>
        <w:tabs>
          <w:tab w:val="left" w:pos="993"/>
        </w:tabs>
        <w:spacing w:before="120"/>
        <w:ind w:left="135" w:firstLine="432"/>
        <w:jc w:val="both"/>
        <w:rPr>
          <w:rFonts w:ascii="Times New Roman" w:hAnsi="Times New Roman"/>
          <w:sz w:val="28"/>
          <w:szCs w:val="28"/>
        </w:rPr>
      </w:pPr>
      <w:r w:rsidRPr="001D057E">
        <w:rPr>
          <w:rFonts w:ascii="Times New Roman" w:hAnsi="Times New Roman"/>
          <w:sz w:val="28"/>
          <w:szCs w:val="28"/>
        </w:rPr>
        <w:t>підстава для відмови у видачі документ</w:t>
      </w:r>
      <w:r>
        <w:rPr>
          <w:rFonts w:ascii="Times New Roman" w:hAnsi="Times New Roman"/>
          <w:sz w:val="28"/>
          <w:szCs w:val="28"/>
        </w:rPr>
        <w:t>а</w:t>
      </w:r>
      <w:r w:rsidRPr="001D057E">
        <w:rPr>
          <w:rFonts w:ascii="Times New Roman" w:hAnsi="Times New Roman"/>
          <w:sz w:val="28"/>
          <w:szCs w:val="28"/>
        </w:rPr>
        <w:t>;</w:t>
      </w:r>
    </w:p>
    <w:p w:rsidR="00FD5FF5" w:rsidRDefault="00FD5FF5" w:rsidP="00FD5FF5">
      <w:pPr>
        <w:keepLines/>
        <w:shd w:val="clear" w:color="auto" w:fill="FFFFFF"/>
        <w:tabs>
          <w:tab w:val="left" w:pos="993"/>
        </w:tabs>
        <w:spacing w:before="120"/>
        <w:ind w:left="135" w:firstLine="432"/>
        <w:jc w:val="both"/>
        <w:rPr>
          <w:rFonts w:ascii="Times New Roman" w:hAnsi="Times New Roman"/>
          <w:sz w:val="28"/>
          <w:szCs w:val="28"/>
        </w:rPr>
      </w:pPr>
      <w:r w:rsidRPr="001D057E">
        <w:rPr>
          <w:rFonts w:ascii="Times New Roman" w:hAnsi="Times New Roman"/>
          <w:sz w:val="28"/>
          <w:szCs w:val="28"/>
        </w:rPr>
        <w:t>реєстраційний номер документа в електронній системі.</w:t>
      </w:r>
    </w:p>
    <w:p w:rsidR="00FD5FF5" w:rsidRPr="001D057E" w:rsidRDefault="00FD5FF5" w:rsidP="00FD5FF5">
      <w:pPr>
        <w:keepLines/>
        <w:numPr>
          <w:ilvl w:val="0"/>
          <w:numId w:val="29"/>
        </w:numPr>
        <w:shd w:val="clear" w:color="auto" w:fill="FFFFFF"/>
        <w:tabs>
          <w:tab w:val="left" w:pos="993"/>
        </w:tabs>
        <w:spacing w:before="120" w:after="0" w:line="240" w:lineRule="auto"/>
        <w:ind w:left="0" w:firstLine="567"/>
        <w:jc w:val="both"/>
        <w:rPr>
          <w:rFonts w:ascii="Times New Roman" w:hAnsi="Times New Roman"/>
          <w:sz w:val="28"/>
          <w:szCs w:val="28"/>
        </w:rPr>
      </w:pPr>
      <w:r w:rsidRPr="001D057E">
        <w:rPr>
          <w:rFonts w:ascii="Times New Roman" w:hAnsi="Times New Roman"/>
          <w:sz w:val="28"/>
          <w:szCs w:val="28"/>
        </w:rPr>
        <w:t xml:space="preserve">У комплексному типі “Перелік показників для чек-листа перевірки посадовою особою </w:t>
      </w:r>
      <w:r w:rsidR="007C5604">
        <w:rPr>
          <w:rStyle w:val="st42"/>
          <w:rFonts w:ascii="Times New Roman" w:hAnsi="Times New Roman" w:cs="Times New Roman"/>
          <w:sz w:val="24"/>
          <w:szCs w:val="24"/>
          <w:lang w:val="x-none"/>
        </w:rPr>
        <w:t>ДІАМ</w:t>
      </w:r>
      <w:r w:rsidRPr="001D057E">
        <w:rPr>
          <w:rFonts w:ascii="Times New Roman" w:hAnsi="Times New Roman"/>
          <w:sz w:val="28"/>
          <w:szCs w:val="28"/>
        </w:rPr>
        <w:t xml:space="preserve"> документів для отримання дозволу на початок виконання будівельних робіт для нового будівництва, реконструкції та капітального ремонту об</w:t>
      </w:r>
      <w:r>
        <w:rPr>
          <w:rFonts w:ascii="Times New Roman" w:hAnsi="Times New Roman"/>
          <w:sz w:val="28"/>
          <w:szCs w:val="28"/>
        </w:rPr>
        <w:t>’</w:t>
      </w:r>
      <w:r w:rsidRPr="001D057E">
        <w:rPr>
          <w:rFonts w:ascii="Times New Roman" w:hAnsi="Times New Roman"/>
          <w:sz w:val="28"/>
          <w:szCs w:val="28"/>
        </w:rPr>
        <w:t>єкта будівництва” зазначаються такі відомості:</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Pr>
          <w:rFonts w:ascii="Times New Roman" w:hAnsi="Times New Roman"/>
          <w:sz w:val="28"/>
          <w:szCs w:val="28"/>
        </w:rPr>
        <w:t xml:space="preserve">1) </w:t>
      </w:r>
      <w:r w:rsidRPr="001D057E">
        <w:rPr>
          <w:rFonts w:ascii="Times New Roman" w:hAnsi="Times New Roman"/>
          <w:sz w:val="28"/>
          <w:szCs w:val="28"/>
        </w:rPr>
        <w:t>колонка “Порядковий номер” з відповідним номером документа;</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Pr>
          <w:rFonts w:ascii="Times New Roman" w:hAnsi="Times New Roman"/>
          <w:sz w:val="28"/>
          <w:szCs w:val="28"/>
        </w:rPr>
        <w:t xml:space="preserve">2) </w:t>
      </w:r>
      <w:r w:rsidRPr="001D057E">
        <w:rPr>
          <w:rFonts w:ascii="Times New Roman" w:hAnsi="Times New Roman"/>
          <w:sz w:val="28"/>
          <w:szCs w:val="28"/>
        </w:rPr>
        <w:t xml:space="preserve">колонка “Назва документа” з </w:t>
      </w:r>
      <w:r>
        <w:rPr>
          <w:rFonts w:ascii="Times New Roman" w:hAnsi="Times New Roman"/>
          <w:sz w:val="28"/>
          <w:szCs w:val="28"/>
        </w:rPr>
        <w:t xml:space="preserve">таким </w:t>
      </w:r>
      <w:r w:rsidRPr="001D057E">
        <w:rPr>
          <w:rFonts w:ascii="Times New Roman" w:hAnsi="Times New Roman"/>
          <w:sz w:val="28"/>
          <w:szCs w:val="28"/>
        </w:rPr>
        <w:t>переліком показників:</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t>цільове призначення земельної ділянки;</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t>звіт за результатами проведеної експертизи без зауважень;</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lastRenderedPageBreak/>
        <w:t>відсоток забудови земельної ділянки;</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t xml:space="preserve">збереження </w:t>
      </w:r>
      <w:r>
        <w:rPr>
          <w:rFonts w:ascii="Times New Roman" w:hAnsi="Times New Roman"/>
          <w:sz w:val="28"/>
          <w:szCs w:val="28"/>
        </w:rPr>
        <w:t xml:space="preserve">таких </w:t>
      </w:r>
      <w:r w:rsidRPr="001D057E">
        <w:rPr>
          <w:rFonts w:ascii="Times New Roman" w:hAnsi="Times New Roman"/>
          <w:sz w:val="28"/>
          <w:szCs w:val="28"/>
        </w:rPr>
        <w:t>охоронних зон (у разі потреби):</w:t>
      </w:r>
    </w:p>
    <w:p w:rsidR="00FD5FF5" w:rsidRPr="001D057E" w:rsidRDefault="00FD5FF5" w:rsidP="00FD5FF5">
      <w:pPr>
        <w:keepLines/>
        <w:numPr>
          <w:ilvl w:val="0"/>
          <w:numId w:val="30"/>
        </w:numPr>
        <w:shd w:val="clear" w:color="auto" w:fill="FFFFFF"/>
        <w:tabs>
          <w:tab w:val="left" w:pos="993"/>
        </w:tabs>
        <w:spacing w:before="120" w:after="0" w:line="240" w:lineRule="auto"/>
        <w:jc w:val="both"/>
        <w:rPr>
          <w:rFonts w:ascii="Times New Roman" w:hAnsi="Times New Roman"/>
          <w:sz w:val="28"/>
          <w:szCs w:val="28"/>
        </w:rPr>
      </w:pPr>
      <w:r w:rsidRPr="001D057E">
        <w:rPr>
          <w:rFonts w:ascii="Times New Roman" w:hAnsi="Times New Roman"/>
          <w:sz w:val="28"/>
          <w:szCs w:val="28"/>
        </w:rPr>
        <w:t xml:space="preserve">зони </w:t>
      </w:r>
      <w:proofErr w:type="spellStart"/>
      <w:r w:rsidRPr="001D057E">
        <w:rPr>
          <w:rFonts w:ascii="Times New Roman" w:hAnsi="Times New Roman"/>
          <w:sz w:val="28"/>
          <w:szCs w:val="28"/>
        </w:rPr>
        <w:t>приаеродромної</w:t>
      </w:r>
      <w:proofErr w:type="spellEnd"/>
      <w:r w:rsidRPr="001D057E">
        <w:rPr>
          <w:rFonts w:ascii="Times New Roman" w:hAnsi="Times New Roman"/>
          <w:sz w:val="28"/>
          <w:szCs w:val="28"/>
        </w:rPr>
        <w:t xml:space="preserve"> території;</w:t>
      </w:r>
    </w:p>
    <w:p w:rsidR="00FD5FF5" w:rsidRPr="001D057E" w:rsidRDefault="00FD5FF5" w:rsidP="00FD5FF5">
      <w:pPr>
        <w:keepLines/>
        <w:numPr>
          <w:ilvl w:val="0"/>
          <w:numId w:val="30"/>
        </w:numPr>
        <w:shd w:val="clear" w:color="auto" w:fill="FFFFFF"/>
        <w:tabs>
          <w:tab w:val="left" w:pos="993"/>
        </w:tabs>
        <w:spacing w:before="120" w:after="0" w:line="240" w:lineRule="auto"/>
        <w:ind w:left="567" w:firstLine="0"/>
        <w:jc w:val="both"/>
        <w:rPr>
          <w:rFonts w:ascii="Times New Roman" w:hAnsi="Times New Roman"/>
          <w:sz w:val="28"/>
          <w:szCs w:val="28"/>
        </w:rPr>
      </w:pPr>
      <w:r w:rsidRPr="001D057E">
        <w:rPr>
          <w:rFonts w:ascii="Times New Roman" w:hAnsi="Times New Roman"/>
          <w:sz w:val="28"/>
          <w:szCs w:val="28"/>
        </w:rPr>
        <w:t>зони потенційно небезпечних об</w:t>
      </w:r>
      <w:r>
        <w:rPr>
          <w:rFonts w:ascii="Times New Roman" w:hAnsi="Times New Roman"/>
          <w:sz w:val="28"/>
          <w:szCs w:val="28"/>
        </w:rPr>
        <w:t>’</w:t>
      </w:r>
      <w:r w:rsidRPr="001D057E">
        <w:rPr>
          <w:rFonts w:ascii="Times New Roman" w:hAnsi="Times New Roman"/>
          <w:sz w:val="28"/>
          <w:szCs w:val="28"/>
        </w:rPr>
        <w:t>єктів лінійної частини магістральних продуктопроводів;</w:t>
      </w:r>
    </w:p>
    <w:p w:rsidR="00FD5FF5" w:rsidRPr="001D057E" w:rsidRDefault="00FD5FF5" w:rsidP="00FD5FF5">
      <w:pPr>
        <w:keepLines/>
        <w:numPr>
          <w:ilvl w:val="0"/>
          <w:numId w:val="30"/>
        </w:numPr>
        <w:shd w:val="clear" w:color="auto" w:fill="FFFFFF"/>
        <w:tabs>
          <w:tab w:val="left" w:pos="993"/>
        </w:tabs>
        <w:spacing w:before="120" w:after="0" w:line="240" w:lineRule="auto"/>
        <w:jc w:val="both"/>
        <w:rPr>
          <w:rFonts w:ascii="Times New Roman" w:hAnsi="Times New Roman"/>
          <w:sz w:val="28"/>
          <w:szCs w:val="28"/>
        </w:rPr>
      </w:pPr>
      <w:r w:rsidRPr="001D057E">
        <w:rPr>
          <w:rFonts w:ascii="Times New Roman" w:hAnsi="Times New Roman"/>
          <w:sz w:val="28"/>
          <w:szCs w:val="28"/>
        </w:rPr>
        <w:t>заборонних зон електромереж;</w:t>
      </w:r>
    </w:p>
    <w:p w:rsidR="00FD5FF5" w:rsidRPr="001D057E" w:rsidRDefault="00FD5FF5" w:rsidP="00FD5FF5">
      <w:pPr>
        <w:keepLines/>
        <w:numPr>
          <w:ilvl w:val="0"/>
          <w:numId w:val="30"/>
        </w:numPr>
        <w:shd w:val="clear" w:color="auto" w:fill="FFFFFF"/>
        <w:tabs>
          <w:tab w:val="left" w:pos="993"/>
        </w:tabs>
        <w:spacing w:before="120" w:after="0" w:line="240" w:lineRule="auto"/>
        <w:jc w:val="both"/>
        <w:rPr>
          <w:rFonts w:ascii="Times New Roman" w:hAnsi="Times New Roman"/>
          <w:sz w:val="28"/>
          <w:szCs w:val="28"/>
        </w:rPr>
      </w:pPr>
      <w:r w:rsidRPr="001D057E">
        <w:rPr>
          <w:rFonts w:ascii="Times New Roman" w:hAnsi="Times New Roman"/>
          <w:sz w:val="28"/>
          <w:szCs w:val="28"/>
        </w:rPr>
        <w:t>санітарно-захисної зони;</w:t>
      </w:r>
    </w:p>
    <w:p w:rsidR="00FD5FF5" w:rsidRPr="001D057E" w:rsidRDefault="00FD5FF5" w:rsidP="00FD5FF5">
      <w:pPr>
        <w:keepLines/>
        <w:numPr>
          <w:ilvl w:val="0"/>
          <w:numId w:val="30"/>
        </w:numPr>
        <w:shd w:val="clear" w:color="auto" w:fill="FFFFFF"/>
        <w:tabs>
          <w:tab w:val="left" w:pos="993"/>
        </w:tabs>
        <w:spacing w:before="120" w:after="0" w:line="240" w:lineRule="auto"/>
        <w:jc w:val="both"/>
        <w:rPr>
          <w:rFonts w:ascii="Times New Roman" w:hAnsi="Times New Roman"/>
          <w:sz w:val="28"/>
          <w:szCs w:val="28"/>
        </w:rPr>
      </w:pPr>
      <w:r w:rsidRPr="001D057E">
        <w:rPr>
          <w:rFonts w:ascii="Times New Roman" w:hAnsi="Times New Roman"/>
          <w:sz w:val="28"/>
          <w:szCs w:val="28"/>
        </w:rPr>
        <w:t>природоохоронної зони;</w:t>
      </w:r>
    </w:p>
    <w:p w:rsidR="00FD5FF5" w:rsidRPr="001D057E" w:rsidRDefault="00FD5FF5" w:rsidP="00FD5FF5">
      <w:pPr>
        <w:keepLines/>
        <w:numPr>
          <w:ilvl w:val="0"/>
          <w:numId w:val="30"/>
        </w:numPr>
        <w:shd w:val="clear" w:color="auto" w:fill="FFFFFF"/>
        <w:tabs>
          <w:tab w:val="left" w:pos="993"/>
        </w:tabs>
        <w:spacing w:before="120" w:after="0" w:line="240" w:lineRule="auto"/>
        <w:jc w:val="both"/>
        <w:rPr>
          <w:rFonts w:ascii="Times New Roman" w:hAnsi="Times New Roman"/>
          <w:sz w:val="28"/>
          <w:szCs w:val="28"/>
        </w:rPr>
      </w:pPr>
      <w:r w:rsidRPr="001D057E">
        <w:rPr>
          <w:rFonts w:ascii="Times New Roman" w:hAnsi="Times New Roman"/>
          <w:sz w:val="28"/>
          <w:szCs w:val="28"/>
        </w:rPr>
        <w:t>зон потенційно небезпечних об</w:t>
      </w:r>
      <w:r>
        <w:rPr>
          <w:rFonts w:ascii="Times New Roman" w:hAnsi="Times New Roman"/>
          <w:sz w:val="28"/>
          <w:szCs w:val="28"/>
        </w:rPr>
        <w:t>’</w:t>
      </w:r>
      <w:r w:rsidRPr="001D057E">
        <w:rPr>
          <w:rFonts w:ascii="Times New Roman" w:hAnsi="Times New Roman"/>
          <w:sz w:val="28"/>
          <w:szCs w:val="28"/>
        </w:rPr>
        <w:t>єктів 2 класу;</w:t>
      </w:r>
    </w:p>
    <w:p w:rsidR="00FD5FF5" w:rsidRPr="001D057E" w:rsidRDefault="00FD5FF5" w:rsidP="00FD5FF5">
      <w:pPr>
        <w:keepLines/>
        <w:numPr>
          <w:ilvl w:val="0"/>
          <w:numId w:val="30"/>
        </w:numPr>
        <w:shd w:val="clear" w:color="auto" w:fill="FFFFFF"/>
        <w:tabs>
          <w:tab w:val="left" w:pos="993"/>
        </w:tabs>
        <w:spacing w:before="120" w:after="0" w:line="240" w:lineRule="auto"/>
        <w:jc w:val="both"/>
        <w:rPr>
          <w:rFonts w:ascii="Times New Roman" w:hAnsi="Times New Roman"/>
          <w:sz w:val="28"/>
          <w:szCs w:val="28"/>
        </w:rPr>
      </w:pPr>
      <w:r w:rsidRPr="001D057E">
        <w:rPr>
          <w:rFonts w:ascii="Times New Roman" w:hAnsi="Times New Roman"/>
          <w:sz w:val="28"/>
          <w:szCs w:val="28"/>
        </w:rPr>
        <w:t>охоронної зони об</w:t>
      </w:r>
      <w:r>
        <w:rPr>
          <w:rFonts w:ascii="Times New Roman" w:hAnsi="Times New Roman"/>
          <w:sz w:val="28"/>
          <w:szCs w:val="28"/>
        </w:rPr>
        <w:t>’</w:t>
      </w:r>
      <w:r w:rsidRPr="001D057E">
        <w:rPr>
          <w:rFonts w:ascii="Times New Roman" w:hAnsi="Times New Roman"/>
          <w:sz w:val="28"/>
          <w:szCs w:val="28"/>
        </w:rPr>
        <w:t>єктів культурної спадщини;</w:t>
      </w:r>
    </w:p>
    <w:p w:rsidR="00FD5FF5" w:rsidRPr="001D057E" w:rsidRDefault="00FD5FF5" w:rsidP="00FD5FF5">
      <w:pPr>
        <w:keepLines/>
        <w:numPr>
          <w:ilvl w:val="0"/>
          <w:numId w:val="30"/>
        </w:numPr>
        <w:shd w:val="clear" w:color="auto" w:fill="FFFFFF"/>
        <w:tabs>
          <w:tab w:val="left" w:pos="993"/>
        </w:tabs>
        <w:spacing w:before="120" w:after="0" w:line="240" w:lineRule="auto"/>
        <w:jc w:val="both"/>
        <w:rPr>
          <w:rFonts w:ascii="Times New Roman" w:hAnsi="Times New Roman"/>
          <w:sz w:val="28"/>
          <w:szCs w:val="28"/>
        </w:rPr>
      </w:pPr>
      <w:r w:rsidRPr="001D057E">
        <w:rPr>
          <w:rFonts w:ascii="Times New Roman" w:hAnsi="Times New Roman"/>
          <w:sz w:val="28"/>
          <w:szCs w:val="28"/>
        </w:rPr>
        <w:t>зони історичних ареалів міст;</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t>забезпеченість об</w:t>
      </w:r>
      <w:r>
        <w:rPr>
          <w:rFonts w:ascii="Times New Roman" w:hAnsi="Times New Roman"/>
          <w:sz w:val="28"/>
          <w:szCs w:val="28"/>
        </w:rPr>
        <w:t>’</w:t>
      </w:r>
      <w:r w:rsidRPr="001D057E">
        <w:rPr>
          <w:rFonts w:ascii="Times New Roman" w:hAnsi="Times New Roman"/>
          <w:sz w:val="28"/>
          <w:szCs w:val="28"/>
        </w:rPr>
        <w:t>єктами благоустрою:</w:t>
      </w:r>
    </w:p>
    <w:p w:rsidR="00FD5FF5" w:rsidRPr="001D057E" w:rsidRDefault="00FD5FF5" w:rsidP="00FD5FF5">
      <w:pPr>
        <w:keepLines/>
        <w:numPr>
          <w:ilvl w:val="0"/>
          <w:numId w:val="30"/>
        </w:numPr>
        <w:shd w:val="clear" w:color="auto" w:fill="FFFFFF"/>
        <w:tabs>
          <w:tab w:val="left" w:pos="993"/>
        </w:tabs>
        <w:spacing w:before="120" w:after="0" w:line="240" w:lineRule="auto"/>
        <w:jc w:val="both"/>
        <w:rPr>
          <w:rFonts w:ascii="Times New Roman" w:hAnsi="Times New Roman"/>
          <w:sz w:val="28"/>
          <w:szCs w:val="28"/>
        </w:rPr>
      </w:pPr>
      <w:r w:rsidRPr="001D057E">
        <w:rPr>
          <w:rFonts w:ascii="Times New Roman" w:hAnsi="Times New Roman"/>
          <w:sz w:val="28"/>
          <w:szCs w:val="28"/>
        </w:rPr>
        <w:t>дитячими майданчиками;</w:t>
      </w:r>
    </w:p>
    <w:p w:rsidR="00FD5FF5" w:rsidRPr="001D057E" w:rsidRDefault="00FD5FF5" w:rsidP="00FD5FF5">
      <w:pPr>
        <w:keepLines/>
        <w:numPr>
          <w:ilvl w:val="0"/>
          <w:numId w:val="30"/>
        </w:numPr>
        <w:shd w:val="clear" w:color="auto" w:fill="FFFFFF"/>
        <w:tabs>
          <w:tab w:val="left" w:pos="993"/>
        </w:tabs>
        <w:spacing w:before="120" w:after="0" w:line="240" w:lineRule="auto"/>
        <w:jc w:val="both"/>
        <w:rPr>
          <w:rFonts w:ascii="Times New Roman" w:hAnsi="Times New Roman"/>
          <w:sz w:val="28"/>
          <w:szCs w:val="28"/>
        </w:rPr>
      </w:pPr>
      <w:r w:rsidRPr="001D057E">
        <w:rPr>
          <w:rFonts w:ascii="Times New Roman" w:hAnsi="Times New Roman"/>
          <w:sz w:val="28"/>
          <w:szCs w:val="28"/>
        </w:rPr>
        <w:t>зонами відпочинку;</w:t>
      </w:r>
    </w:p>
    <w:p w:rsidR="00FD5FF5" w:rsidRPr="001D057E" w:rsidRDefault="00FD5FF5" w:rsidP="00FD5FF5">
      <w:pPr>
        <w:keepLines/>
        <w:numPr>
          <w:ilvl w:val="0"/>
          <w:numId w:val="30"/>
        </w:numPr>
        <w:shd w:val="clear" w:color="auto" w:fill="FFFFFF"/>
        <w:tabs>
          <w:tab w:val="left" w:pos="993"/>
        </w:tabs>
        <w:spacing w:before="120" w:after="0" w:line="240" w:lineRule="auto"/>
        <w:jc w:val="both"/>
        <w:rPr>
          <w:rFonts w:ascii="Times New Roman" w:hAnsi="Times New Roman"/>
          <w:sz w:val="28"/>
          <w:szCs w:val="28"/>
        </w:rPr>
      </w:pPr>
      <w:proofErr w:type="spellStart"/>
      <w:r w:rsidRPr="001D057E">
        <w:rPr>
          <w:rFonts w:ascii="Times New Roman" w:hAnsi="Times New Roman"/>
          <w:sz w:val="28"/>
          <w:szCs w:val="28"/>
        </w:rPr>
        <w:t>паркувальними</w:t>
      </w:r>
      <w:proofErr w:type="spellEnd"/>
      <w:r w:rsidRPr="001D057E">
        <w:rPr>
          <w:rFonts w:ascii="Times New Roman" w:hAnsi="Times New Roman"/>
          <w:sz w:val="28"/>
          <w:szCs w:val="28"/>
        </w:rPr>
        <w:t xml:space="preserve"> майданчиками;</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t>обмеження висоти;</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t>чинність ліцензії/сертифіката відповідального виконавця робіт та її/його відповідність класу наслідків об</w:t>
      </w:r>
      <w:r>
        <w:rPr>
          <w:rFonts w:ascii="Times New Roman" w:hAnsi="Times New Roman"/>
          <w:sz w:val="28"/>
          <w:szCs w:val="28"/>
        </w:rPr>
        <w:t>’</w:t>
      </w:r>
      <w:r w:rsidRPr="001D057E">
        <w:rPr>
          <w:rFonts w:ascii="Times New Roman" w:hAnsi="Times New Roman"/>
          <w:sz w:val="28"/>
          <w:szCs w:val="28"/>
        </w:rPr>
        <w:t>єкта будівництва;</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t>чинність сертифіката архітектора та його відповідність класу наслідків об</w:t>
      </w:r>
      <w:r>
        <w:rPr>
          <w:rFonts w:ascii="Times New Roman" w:hAnsi="Times New Roman"/>
          <w:sz w:val="28"/>
          <w:szCs w:val="28"/>
        </w:rPr>
        <w:t>’</w:t>
      </w:r>
      <w:r w:rsidRPr="001D057E">
        <w:rPr>
          <w:rFonts w:ascii="Times New Roman" w:hAnsi="Times New Roman"/>
          <w:sz w:val="28"/>
          <w:szCs w:val="28"/>
        </w:rPr>
        <w:t>єкта будівництва (СС2 чи СС3) (у разі потреби);</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t>чинність сертифіката інженера-проектувальника та його відповідність класу наслідків об</w:t>
      </w:r>
      <w:r>
        <w:rPr>
          <w:rFonts w:ascii="Times New Roman" w:hAnsi="Times New Roman"/>
          <w:sz w:val="28"/>
          <w:szCs w:val="28"/>
        </w:rPr>
        <w:t>’</w:t>
      </w:r>
      <w:r w:rsidRPr="001D057E">
        <w:rPr>
          <w:rFonts w:ascii="Times New Roman" w:hAnsi="Times New Roman"/>
          <w:sz w:val="28"/>
          <w:szCs w:val="28"/>
        </w:rPr>
        <w:t>єкта будівництва (СС2 чи СС3) (у разі потреби);</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t>чинність сертифіката інженера технічного нагляду та його відповідність класу наслідків об</w:t>
      </w:r>
      <w:r>
        <w:rPr>
          <w:rFonts w:ascii="Times New Roman" w:hAnsi="Times New Roman"/>
          <w:sz w:val="28"/>
          <w:szCs w:val="28"/>
        </w:rPr>
        <w:t>’</w:t>
      </w:r>
      <w:r w:rsidRPr="001D057E">
        <w:rPr>
          <w:rFonts w:ascii="Times New Roman" w:hAnsi="Times New Roman"/>
          <w:sz w:val="28"/>
          <w:szCs w:val="28"/>
        </w:rPr>
        <w:t>єкта будівництва (СС2 чи СС3);</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Pr>
          <w:rFonts w:ascii="Times New Roman" w:hAnsi="Times New Roman"/>
          <w:sz w:val="28"/>
          <w:szCs w:val="28"/>
        </w:rPr>
        <w:t xml:space="preserve">3) </w:t>
      </w:r>
      <w:r w:rsidRPr="001D057E">
        <w:rPr>
          <w:rFonts w:ascii="Times New Roman" w:hAnsi="Times New Roman"/>
          <w:sz w:val="28"/>
          <w:szCs w:val="28"/>
        </w:rPr>
        <w:t>колонка для відмітки “Не потребує”;</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Pr>
          <w:rFonts w:ascii="Times New Roman" w:hAnsi="Times New Roman"/>
          <w:sz w:val="28"/>
          <w:szCs w:val="28"/>
        </w:rPr>
        <w:t xml:space="preserve">4) </w:t>
      </w:r>
      <w:r w:rsidRPr="001D057E">
        <w:rPr>
          <w:rFonts w:ascii="Times New Roman" w:hAnsi="Times New Roman"/>
          <w:sz w:val="28"/>
          <w:szCs w:val="28"/>
        </w:rPr>
        <w:t>колонка для відмітки “Відповідає”;</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Pr>
          <w:rFonts w:ascii="Times New Roman" w:hAnsi="Times New Roman"/>
          <w:sz w:val="28"/>
          <w:szCs w:val="28"/>
        </w:rPr>
        <w:t xml:space="preserve">5) </w:t>
      </w:r>
      <w:r w:rsidRPr="001D057E">
        <w:rPr>
          <w:rFonts w:ascii="Times New Roman" w:hAnsi="Times New Roman"/>
          <w:sz w:val="28"/>
          <w:szCs w:val="28"/>
        </w:rPr>
        <w:t>колонка для відмітки “Не відповідає”.</w:t>
      </w:r>
    </w:p>
    <w:p w:rsidR="00FD5FF5" w:rsidRPr="001D057E" w:rsidRDefault="00FD5FF5" w:rsidP="00FD5FF5">
      <w:pPr>
        <w:keepLines/>
        <w:numPr>
          <w:ilvl w:val="0"/>
          <w:numId w:val="29"/>
        </w:numPr>
        <w:shd w:val="clear" w:color="auto" w:fill="FFFFFF"/>
        <w:tabs>
          <w:tab w:val="left" w:pos="993"/>
        </w:tabs>
        <w:spacing w:before="120" w:after="0" w:line="240" w:lineRule="auto"/>
        <w:ind w:left="0" w:firstLine="567"/>
        <w:jc w:val="both"/>
        <w:rPr>
          <w:rFonts w:ascii="Times New Roman" w:hAnsi="Times New Roman"/>
          <w:sz w:val="28"/>
          <w:szCs w:val="28"/>
        </w:rPr>
      </w:pPr>
      <w:r w:rsidRPr="001D057E">
        <w:rPr>
          <w:rFonts w:ascii="Times New Roman" w:hAnsi="Times New Roman"/>
          <w:sz w:val="28"/>
          <w:szCs w:val="28"/>
        </w:rPr>
        <w:t xml:space="preserve">У комплексному типі “Перелік показників для чек-листа перевірки посадовою особою </w:t>
      </w:r>
      <w:r w:rsidR="007C5604">
        <w:rPr>
          <w:rStyle w:val="st42"/>
          <w:rFonts w:ascii="Times New Roman" w:hAnsi="Times New Roman" w:cs="Times New Roman"/>
          <w:sz w:val="24"/>
          <w:szCs w:val="24"/>
          <w:lang w:val="x-none"/>
        </w:rPr>
        <w:t>ДІАМ</w:t>
      </w:r>
      <w:r w:rsidRPr="001D057E">
        <w:rPr>
          <w:rFonts w:ascii="Times New Roman" w:hAnsi="Times New Roman"/>
          <w:sz w:val="28"/>
          <w:szCs w:val="28"/>
        </w:rPr>
        <w:t xml:space="preserve"> документів для отримання дозволу на початок виконання будівельних робіт для об</w:t>
      </w:r>
      <w:r>
        <w:rPr>
          <w:rFonts w:ascii="Times New Roman" w:hAnsi="Times New Roman"/>
          <w:sz w:val="28"/>
          <w:szCs w:val="28"/>
        </w:rPr>
        <w:t>’</w:t>
      </w:r>
      <w:r w:rsidRPr="001D057E">
        <w:rPr>
          <w:rFonts w:ascii="Times New Roman" w:hAnsi="Times New Roman"/>
          <w:sz w:val="28"/>
          <w:szCs w:val="28"/>
        </w:rPr>
        <w:t>єктів реставрації” зазначаються такі відомості:</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Pr>
          <w:rFonts w:ascii="Times New Roman" w:hAnsi="Times New Roman"/>
          <w:sz w:val="28"/>
          <w:szCs w:val="28"/>
        </w:rPr>
        <w:t xml:space="preserve">1) </w:t>
      </w:r>
      <w:r w:rsidRPr="001D057E">
        <w:rPr>
          <w:rFonts w:ascii="Times New Roman" w:hAnsi="Times New Roman"/>
          <w:sz w:val="28"/>
          <w:szCs w:val="28"/>
        </w:rPr>
        <w:t>колонка “Порядковий номер” з відповідним номером документа;</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Pr>
          <w:rFonts w:ascii="Times New Roman" w:hAnsi="Times New Roman"/>
          <w:sz w:val="28"/>
          <w:szCs w:val="28"/>
        </w:rPr>
        <w:t xml:space="preserve">2) </w:t>
      </w:r>
      <w:r w:rsidRPr="001D057E">
        <w:rPr>
          <w:rFonts w:ascii="Times New Roman" w:hAnsi="Times New Roman"/>
          <w:sz w:val="28"/>
          <w:szCs w:val="28"/>
        </w:rPr>
        <w:t>колонка “Назва документа” з наступним переліком показників:</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lastRenderedPageBreak/>
        <w:t>звіт за результатами проведеної експертизи без зауважень*;</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t xml:space="preserve">збереження </w:t>
      </w:r>
      <w:r>
        <w:rPr>
          <w:rFonts w:ascii="Times New Roman" w:hAnsi="Times New Roman"/>
          <w:sz w:val="28"/>
          <w:szCs w:val="28"/>
        </w:rPr>
        <w:t xml:space="preserve">таких </w:t>
      </w:r>
      <w:r w:rsidRPr="001D057E">
        <w:rPr>
          <w:rFonts w:ascii="Times New Roman" w:hAnsi="Times New Roman"/>
          <w:sz w:val="28"/>
          <w:szCs w:val="28"/>
        </w:rPr>
        <w:t>охоронних зон (у разі потреби):</w:t>
      </w:r>
    </w:p>
    <w:p w:rsidR="00FD5FF5" w:rsidRPr="001D057E" w:rsidRDefault="00FD5FF5" w:rsidP="00FD5FF5">
      <w:pPr>
        <w:keepLines/>
        <w:numPr>
          <w:ilvl w:val="0"/>
          <w:numId w:val="30"/>
        </w:numPr>
        <w:shd w:val="clear" w:color="auto" w:fill="FFFFFF"/>
        <w:tabs>
          <w:tab w:val="left" w:pos="993"/>
        </w:tabs>
        <w:spacing w:before="120" w:after="0" w:line="240" w:lineRule="auto"/>
        <w:jc w:val="both"/>
        <w:rPr>
          <w:rFonts w:ascii="Times New Roman" w:hAnsi="Times New Roman"/>
          <w:sz w:val="28"/>
          <w:szCs w:val="28"/>
        </w:rPr>
      </w:pPr>
      <w:r w:rsidRPr="001D057E">
        <w:rPr>
          <w:rFonts w:ascii="Times New Roman" w:hAnsi="Times New Roman"/>
          <w:sz w:val="28"/>
          <w:szCs w:val="28"/>
        </w:rPr>
        <w:t xml:space="preserve">зони </w:t>
      </w:r>
      <w:proofErr w:type="spellStart"/>
      <w:r w:rsidRPr="001D057E">
        <w:rPr>
          <w:rFonts w:ascii="Times New Roman" w:hAnsi="Times New Roman"/>
          <w:sz w:val="28"/>
          <w:szCs w:val="28"/>
        </w:rPr>
        <w:t>приаеродромної</w:t>
      </w:r>
      <w:proofErr w:type="spellEnd"/>
      <w:r w:rsidRPr="001D057E">
        <w:rPr>
          <w:rFonts w:ascii="Times New Roman" w:hAnsi="Times New Roman"/>
          <w:sz w:val="28"/>
          <w:szCs w:val="28"/>
        </w:rPr>
        <w:t xml:space="preserve"> території;</w:t>
      </w:r>
    </w:p>
    <w:p w:rsidR="00FD5FF5" w:rsidRPr="001D057E" w:rsidRDefault="00FD5FF5" w:rsidP="00FD5FF5">
      <w:pPr>
        <w:keepLines/>
        <w:numPr>
          <w:ilvl w:val="0"/>
          <w:numId w:val="30"/>
        </w:numPr>
        <w:shd w:val="clear" w:color="auto" w:fill="FFFFFF"/>
        <w:tabs>
          <w:tab w:val="left" w:pos="993"/>
        </w:tabs>
        <w:spacing w:before="120" w:after="0" w:line="240" w:lineRule="auto"/>
        <w:ind w:left="567" w:firstLine="0"/>
        <w:jc w:val="both"/>
        <w:rPr>
          <w:rFonts w:ascii="Times New Roman" w:hAnsi="Times New Roman"/>
          <w:sz w:val="28"/>
          <w:szCs w:val="28"/>
        </w:rPr>
      </w:pPr>
      <w:r w:rsidRPr="001D057E">
        <w:rPr>
          <w:rFonts w:ascii="Times New Roman" w:hAnsi="Times New Roman"/>
          <w:sz w:val="28"/>
          <w:szCs w:val="28"/>
        </w:rPr>
        <w:t>зони потенційно небезпечних об</w:t>
      </w:r>
      <w:r>
        <w:rPr>
          <w:rFonts w:ascii="Times New Roman" w:hAnsi="Times New Roman"/>
          <w:sz w:val="28"/>
          <w:szCs w:val="28"/>
        </w:rPr>
        <w:t>’</w:t>
      </w:r>
      <w:r w:rsidRPr="001D057E">
        <w:rPr>
          <w:rFonts w:ascii="Times New Roman" w:hAnsi="Times New Roman"/>
          <w:sz w:val="28"/>
          <w:szCs w:val="28"/>
        </w:rPr>
        <w:t>єктів лінійної частини магістральних продуктопроводів;</w:t>
      </w:r>
    </w:p>
    <w:p w:rsidR="00FD5FF5" w:rsidRPr="001D057E" w:rsidRDefault="00FD5FF5" w:rsidP="00FD5FF5">
      <w:pPr>
        <w:keepLines/>
        <w:numPr>
          <w:ilvl w:val="0"/>
          <w:numId w:val="30"/>
        </w:numPr>
        <w:shd w:val="clear" w:color="auto" w:fill="FFFFFF"/>
        <w:tabs>
          <w:tab w:val="left" w:pos="993"/>
        </w:tabs>
        <w:spacing w:before="120" w:after="0" w:line="240" w:lineRule="auto"/>
        <w:jc w:val="both"/>
        <w:rPr>
          <w:rFonts w:ascii="Times New Roman" w:hAnsi="Times New Roman"/>
          <w:sz w:val="28"/>
          <w:szCs w:val="28"/>
        </w:rPr>
      </w:pPr>
      <w:r w:rsidRPr="001D057E">
        <w:rPr>
          <w:rFonts w:ascii="Times New Roman" w:hAnsi="Times New Roman"/>
          <w:sz w:val="28"/>
          <w:szCs w:val="28"/>
        </w:rPr>
        <w:t>заборонних зон електромереж;</w:t>
      </w:r>
    </w:p>
    <w:p w:rsidR="00FD5FF5" w:rsidRPr="001D057E" w:rsidRDefault="00FD5FF5" w:rsidP="00FD5FF5">
      <w:pPr>
        <w:keepLines/>
        <w:numPr>
          <w:ilvl w:val="0"/>
          <w:numId w:val="30"/>
        </w:numPr>
        <w:shd w:val="clear" w:color="auto" w:fill="FFFFFF"/>
        <w:tabs>
          <w:tab w:val="left" w:pos="993"/>
        </w:tabs>
        <w:spacing w:before="120" w:after="0" w:line="240" w:lineRule="auto"/>
        <w:jc w:val="both"/>
        <w:rPr>
          <w:rFonts w:ascii="Times New Roman" w:hAnsi="Times New Roman"/>
          <w:sz w:val="28"/>
          <w:szCs w:val="28"/>
        </w:rPr>
      </w:pPr>
      <w:r w:rsidRPr="001D057E">
        <w:rPr>
          <w:rFonts w:ascii="Times New Roman" w:hAnsi="Times New Roman"/>
          <w:sz w:val="28"/>
          <w:szCs w:val="28"/>
        </w:rPr>
        <w:t>санітарно-захисної зони;</w:t>
      </w:r>
    </w:p>
    <w:p w:rsidR="00FD5FF5" w:rsidRPr="001D057E" w:rsidRDefault="00FD5FF5" w:rsidP="00FD5FF5">
      <w:pPr>
        <w:keepLines/>
        <w:numPr>
          <w:ilvl w:val="0"/>
          <w:numId w:val="30"/>
        </w:numPr>
        <w:shd w:val="clear" w:color="auto" w:fill="FFFFFF"/>
        <w:tabs>
          <w:tab w:val="left" w:pos="993"/>
        </w:tabs>
        <w:spacing w:before="120" w:after="0" w:line="240" w:lineRule="auto"/>
        <w:jc w:val="both"/>
        <w:rPr>
          <w:rFonts w:ascii="Times New Roman" w:hAnsi="Times New Roman"/>
          <w:sz w:val="28"/>
          <w:szCs w:val="28"/>
        </w:rPr>
      </w:pPr>
      <w:r w:rsidRPr="001D057E">
        <w:rPr>
          <w:rFonts w:ascii="Times New Roman" w:hAnsi="Times New Roman"/>
          <w:sz w:val="28"/>
          <w:szCs w:val="28"/>
        </w:rPr>
        <w:t>природоохоронної зони;</w:t>
      </w:r>
    </w:p>
    <w:p w:rsidR="00FD5FF5" w:rsidRPr="001D057E" w:rsidRDefault="00FD5FF5" w:rsidP="00FD5FF5">
      <w:pPr>
        <w:keepLines/>
        <w:numPr>
          <w:ilvl w:val="0"/>
          <w:numId w:val="30"/>
        </w:numPr>
        <w:shd w:val="clear" w:color="auto" w:fill="FFFFFF"/>
        <w:tabs>
          <w:tab w:val="left" w:pos="993"/>
        </w:tabs>
        <w:spacing w:before="120" w:after="0" w:line="240" w:lineRule="auto"/>
        <w:jc w:val="both"/>
        <w:rPr>
          <w:rFonts w:ascii="Times New Roman" w:hAnsi="Times New Roman"/>
          <w:sz w:val="28"/>
          <w:szCs w:val="28"/>
        </w:rPr>
      </w:pPr>
      <w:r w:rsidRPr="001D057E">
        <w:rPr>
          <w:rFonts w:ascii="Times New Roman" w:hAnsi="Times New Roman"/>
          <w:sz w:val="28"/>
          <w:szCs w:val="28"/>
        </w:rPr>
        <w:t>зони потенційно небезпечного об</w:t>
      </w:r>
      <w:r>
        <w:rPr>
          <w:rFonts w:ascii="Times New Roman" w:hAnsi="Times New Roman"/>
          <w:sz w:val="28"/>
          <w:szCs w:val="28"/>
        </w:rPr>
        <w:t>’</w:t>
      </w:r>
      <w:r w:rsidRPr="001D057E">
        <w:rPr>
          <w:rFonts w:ascii="Times New Roman" w:hAnsi="Times New Roman"/>
          <w:sz w:val="28"/>
          <w:szCs w:val="28"/>
        </w:rPr>
        <w:t>єкта 2 класу;</w:t>
      </w:r>
    </w:p>
    <w:p w:rsidR="00FD5FF5" w:rsidRPr="001D057E" w:rsidRDefault="00FD5FF5" w:rsidP="00FD5FF5">
      <w:pPr>
        <w:keepLines/>
        <w:numPr>
          <w:ilvl w:val="0"/>
          <w:numId w:val="30"/>
        </w:numPr>
        <w:shd w:val="clear" w:color="auto" w:fill="FFFFFF"/>
        <w:tabs>
          <w:tab w:val="left" w:pos="993"/>
        </w:tabs>
        <w:spacing w:before="120" w:after="0" w:line="240" w:lineRule="auto"/>
        <w:jc w:val="both"/>
        <w:rPr>
          <w:rFonts w:ascii="Times New Roman" w:hAnsi="Times New Roman"/>
          <w:sz w:val="28"/>
          <w:szCs w:val="28"/>
        </w:rPr>
      </w:pPr>
      <w:r w:rsidRPr="001D057E">
        <w:rPr>
          <w:rFonts w:ascii="Times New Roman" w:hAnsi="Times New Roman"/>
          <w:sz w:val="28"/>
          <w:szCs w:val="28"/>
        </w:rPr>
        <w:t>охоронної зони об</w:t>
      </w:r>
      <w:r>
        <w:rPr>
          <w:rFonts w:ascii="Times New Roman" w:hAnsi="Times New Roman"/>
          <w:sz w:val="28"/>
          <w:szCs w:val="28"/>
        </w:rPr>
        <w:t>’</w:t>
      </w:r>
      <w:r w:rsidRPr="001D057E">
        <w:rPr>
          <w:rFonts w:ascii="Times New Roman" w:hAnsi="Times New Roman"/>
          <w:sz w:val="28"/>
          <w:szCs w:val="28"/>
        </w:rPr>
        <w:t>єктів культурної спадщини (обов</w:t>
      </w:r>
      <w:r>
        <w:rPr>
          <w:rFonts w:ascii="Times New Roman" w:hAnsi="Times New Roman"/>
          <w:sz w:val="28"/>
          <w:szCs w:val="28"/>
        </w:rPr>
        <w:t>’</w:t>
      </w:r>
      <w:r w:rsidRPr="001D057E">
        <w:rPr>
          <w:rFonts w:ascii="Times New Roman" w:hAnsi="Times New Roman"/>
          <w:sz w:val="28"/>
          <w:szCs w:val="28"/>
        </w:rPr>
        <w:t>язково);</w:t>
      </w:r>
    </w:p>
    <w:p w:rsidR="00FD5FF5" w:rsidRPr="001D057E" w:rsidRDefault="00FD5FF5" w:rsidP="00FD5FF5">
      <w:pPr>
        <w:keepLines/>
        <w:numPr>
          <w:ilvl w:val="0"/>
          <w:numId w:val="30"/>
        </w:numPr>
        <w:shd w:val="clear" w:color="auto" w:fill="FFFFFF"/>
        <w:tabs>
          <w:tab w:val="left" w:pos="993"/>
        </w:tabs>
        <w:spacing w:before="120" w:after="0" w:line="240" w:lineRule="auto"/>
        <w:jc w:val="both"/>
        <w:rPr>
          <w:rFonts w:ascii="Times New Roman" w:hAnsi="Times New Roman"/>
          <w:sz w:val="28"/>
          <w:szCs w:val="28"/>
        </w:rPr>
      </w:pPr>
      <w:r w:rsidRPr="001D057E">
        <w:rPr>
          <w:rFonts w:ascii="Times New Roman" w:hAnsi="Times New Roman"/>
          <w:sz w:val="28"/>
          <w:szCs w:val="28"/>
        </w:rPr>
        <w:t>зони історичних ареалів міст;</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t>погодження проектної документації органом охорони культурної спадщини;</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t>чинність ліцензії/сертифіката відповідального виконавця робіт та її/його відповідність класу наслідків об</w:t>
      </w:r>
      <w:r>
        <w:rPr>
          <w:rFonts w:ascii="Times New Roman" w:hAnsi="Times New Roman"/>
          <w:sz w:val="28"/>
          <w:szCs w:val="28"/>
        </w:rPr>
        <w:t>’</w:t>
      </w:r>
      <w:r w:rsidRPr="001D057E">
        <w:rPr>
          <w:rFonts w:ascii="Times New Roman" w:hAnsi="Times New Roman"/>
          <w:sz w:val="28"/>
          <w:szCs w:val="28"/>
        </w:rPr>
        <w:t>єкта будівництва;</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t>чинність сертифікат</w:t>
      </w:r>
      <w:r>
        <w:rPr>
          <w:rFonts w:ascii="Times New Roman" w:hAnsi="Times New Roman"/>
          <w:sz w:val="28"/>
          <w:szCs w:val="28"/>
        </w:rPr>
        <w:t>а</w:t>
      </w:r>
      <w:r w:rsidRPr="001D057E">
        <w:rPr>
          <w:rFonts w:ascii="Times New Roman" w:hAnsi="Times New Roman"/>
          <w:sz w:val="28"/>
          <w:szCs w:val="28"/>
        </w:rPr>
        <w:t xml:space="preserve"> архітектора та його відповідність класу наслідків об</w:t>
      </w:r>
      <w:r>
        <w:rPr>
          <w:rFonts w:ascii="Times New Roman" w:hAnsi="Times New Roman"/>
          <w:sz w:val="28"/>
          <w:szCs w:val="28"/>
        </w:rPr>
        <w:t>’</w:t>
      </w:r>
      <w:r w:rsidRPr="001D057E">
        <w:rPr>
          <w:rFonts w:ascii="Times New Roman" w:hAnsi="Times New Roman"/>
          <w:sz w:val="28"/>
          <w:szCs w:val="28"/>
        </w:rPr>
        <w:t>єкта будівництва (СС2 чи СС3) (у разі потреби);</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t>чинність сертифіката інженера-проектувальника та його відповідність класу наслідків об</w:t>
      </w:r>
      <w:r>
        <w:rPr>
          <w:rFonts w:ascii="Times New Roman" w:hAnsi="Times New Roman"/>
          <w:sz w:val="28"/>
          <w:szCs w:val="28"/>
        </w:rPr>
        <w:t>’</w:t>
      </w:r>
      <w:r w:rsidRPr="001D057E">
        <w:rPr>
          <w:rFonts w:ascii="Times New Roman" w:hAnsi="Times New Roman"/>
          <w:sz w:val="28"/>
          <w:szCs w:val="28"/>
        </w:rPr>
        <w:t>єкта будівництва (СС2 чи СС3) (у разі потреби);</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sidRPr="001D057E">
        <w:rPr>
          <w:rFonts w:ascii="Times New Roman" w:hAnsi="Times New Roman"/>
          <w:sz w:val="28"/>
          <w:szCs w:val="28"/>
        </w:rPr>
        <w:t>чинність сертифіката інженера технічного нагляду та його відповідність класу наслідків об</w:t>
      </w:r>
      <w:r>
        <w:rPr>
          <w:rFonts w:ascii="Times New Roman" w:hAnsi="Times New Roman"/>
          <w:sz w:val="28"/>
          <w:szCs w:val="28"/>
        </w:rPr>
        <w:t>’</w:t>
      </w:r>
      <w:r w:rsidRPr="001D057E">
        <w:rPr>
          <w:rFonts w:ascii="Times New Roman" w:hAnsi="Times New Roman"/>
          <w:sz w:val="28"/>
          <w:szCs w:val="28"/>
        </w:rPr>
        <w:t>єкта будівництва (СС2 чи СС3);</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Pr>
          <w:rFonts w:ascii="Times New Roman" w:hAnsi="Times New Roman"/>
          <w:sz w:val="28"/>
          <w:szCs w:val="28"/>
        </w:rPr>
        <w:t xml:space="preserve">3) </w:t>
      </w:r>
      <w:r w:rsidRPr="001D057E">
        <w:rPr>
          <w:rFonts w:ascii="Times New Roman" w:hAnsi="Times New Roman"/>
          <w:sz w:val="28"/>
          <w:szCs w:val="28"/>
        </w:rPr>
        <w:t>колонка для відмітки “Не потребує”;</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Pr>
          <w:rFonts w:ascii="Times New Roman" w:hAnsi="Times New Roman"/>
          <w:sz w:val="28"/>
          <w:szCs w:val="28"/>
        </w:rPr>
        <w:t xml:space="preserve">4) </w:t>
      </w:r>
      <w:r w:rsidRPr="001D057E">
        <w:rPr>
          <w:rFonts w:ascii="Times New Roman" w:hAnsi="Times New Roman"/>
          <w:sz w:val="28"/>
          <w:szCs w:val="28"/>
        </w:rPr>
        <w:t>колонка для відмітки “Відповідає”;</w:t>
      </w:r>
    </w:p>
    <w:p w:rsidR="00FD5FF5" w:rsidRPr="001D057E" w:rsidRDefault="00FD5FF5" w:rsidP="00FD5FF5">
      <w:pPr>
        <w:keepLines/>
        <w:shd w:val="clear" w:color="auto" w:fill="FFFFFF"/>
        <w:tabs>
          <w:tab w:val="left" w:pos="993"/>
        </w:tabs>
        <w:spacing w:before="120"/>
        <w:ind w:firstLine="567"/>
        <w:jc w:val="both"/>
        <w:rPr>
          <w:rFonts w:ascii="Times New Roman" w:hAnsi="Times New Roman"/>
          <w:sz w:val="28"/>
          <w:szCs w:val="28"/>
        </w:rPr>
      </w:pPr>
      <w:r>
        <w:rPr>
          <w:rFonts w:ascii="Times New Roman" w:hAnsi="Times New Roman"/>
          <w:sz w:val="28"/>
          <w:szCs w:val="28"/>
        </w:rPr>
        <w:t xml:space="preserve">5) </w:t>
      </w:r>
      <w:r w:rsidRPr="001D057E">
        <w:rPr>
          <w:rFonts w:ascii="Times New Roman" w:hAnsi="Times New Roman"/>
          <w:sz w:val="28"/>
          <w:szCs w:val="28"/>
        </w:rPr>
        <w:t>колонка для відмітки “Не відповідає”.</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181. У комплексному типі “Відомості про протокол про адміністративне правопорушення”:</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дата складання протоколу;</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місце складання протоколу;</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посада особи, яка склала протокол;</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особу, яка склала протокол, з використанням комплексного типу “Прізвище, власне ім’я та по батькові (за наявності)”;</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керівника (або його заступника, або уповноваженої керівником особи) об’єкта нагляду;</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lastRenderedPageBreak/>
        <w:t>посилання на статті нормативно-правових актів, на підставі яких складено протокол;</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особу, яка вчинила правопорушення, з використанням комплексного типу “Прізвище, власне ім’я та по батькові (за наявності)”;</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дата народження;</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місце народження;</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місце проживання;</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місце роботи (зазначається найменування підприємства, установи, організації, місцезнаходження);</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посада особи, яка вчинила правопорушення;</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документ, що посвідчує особу, із зазначенням назви, серії, номера та ким виданий;</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інші відомості із зазначенням виду перевірки, найменування та місцезнаходження об’єкта нагляду;</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суть правопорушень;</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посилання на абзаци, пункти, частини, статті, розділи, глави нормативно-правових актів, будівельних норм, державних стандартів, норм і правил, вимоги яких порушено;</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інформація про відповідальність за встановлені правопорушення із зазначенням частини, статті Кодексу України про адміністративні правопорушення;</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інші відомості;</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пояснення особи, яка вчинила правопорушення;</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інформація про роз’яснення особі, яка притягається до адміністративної відповідальності, її прав та обов’язків;</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час та дату розгляду справи про адміністративне правопорушення;</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найменування органу, в якому буде розглядатися справа;</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місцезнаходження, де буде розглядатися справа;</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підпис головного інспектора будівельного нагляду, який склав протокол;</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підпис особи, яка вчинила правопорушення;</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lastRenderedPageBreak/>
        <w:t>відмітка про відмову від підписання протоколу;</w:t>
      </w:r>
    </w:p>
    <w:p w:rsidR="00FD5FF5" w:rsidRPr="00FC3274" w:rsidRDefault="00FD5FF5" w:rsidP="00FD5FF5">
      <w:pPr>
        <w:pStyle w:val="afe"/>
        <w:widowControl w:val="0"/>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свідків правопорушення (за наявності) з використанням комплексного типу “Прізвище, власне ім’я та по батькові (за наявності)”;</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місце проживання;</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додатки (за наявності);</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отримання другого примірника протоколу із зазначенням дати, підпису, ініціалів та прізвища особи, яка вчинила правопорушення;</w:t>
      </w:r>
    </w:p>
    <w:p w:rsidR="00FD5FF5" w:rsidRPr="00FC3274" w:rsidRDefault="00FD5FF5" w:rsidP="00FD5FF5">
      <w:pPr>
        <w:pStyle w:val="afe"/>
        <w:tabs>
          <w:tab w:val="left" w:pos="993"/>
        </w:tabs>
        <w:spacing w:before="10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запис про відмову особи, яка вчинила правопорушення, від надання пояснень і підписання протоколу.</w:t>
      </w:r>
    </w:p>
    <w:p w:rsidR="00FD5FF5" w:rsidRPr="00FC3274" w:rsidRDefault="00FD5FF5" w:rsidP="00FD5FF5">
      <w:pPr>
        <w:pStyle w:val="afe"/>
        <w:tabs>
          <w:tab w:val="left" w:pos="993"/>
        </w:tabs>
        <w:spacing w:before="10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182. У комплексному типі “Відомості про постанову по справі про адміністративне правопорушення”:</w:t>
      </w:r>
    </w:p>
    <w:p w:rsidR="00FD5FF5" w:rsidRPr="00FC3274" w:rsidRDefault="00FD5FF5" w:rsidP="00FD5FF5">
      <w:pPr>
        <w:pStyle w:val="afe"/>
        <w:widowControl w:val="0"/>
        <w:tabs>
          <w:tab w:val="left" w:pos="993"/>
        </w:tabs>
        <w:spacing w:before="10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дата складання постанови;</w:t>
      </w:r>
    </w:p>
    <w:p w:rsidR="00FD5FF5" w:rsidRPr="00FC3274" w:rsidRDefault="00FD5FF5" w:rsidP="00FD5FF5">
      <w:pPr>
        <w:pStyle w:val="afe"/>
        <w:widowControl w:val="0"/>
        <w:tabs>
          <w:tab w:val="left" w:pos="993"/>
        </w:tabs>
        <w:spacing w:before="10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місце складання постанови;</w:t>
      </w:r>
    </w:p>
    <w:p w:rsidR="00FD5FF5" w:rsidRPr="00FC3274" w:rsidRDefault="00FD5FF5" w:rsidP="00FD5FF5">
      <w:pPr>
        <w:pStyle w:val="afe"/>
        <w:widowControl w:val="0"/>
        <w:tabs>
          <w:tab w:val="left" w:pos="993"/>
        </w:tabs>
        <w:spacing w:before="10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особу, що розглядає справу, з використанням комплексного типу “Прізвище, власне ім’я та по батькові (за наявності)”;</w:t>
      </w:r>
    </w:p>
    <w:p w:rsidR="00FD5FF5" w:rsidRPr="00FC3274" w:rsidRDefault="00FD5FF5" w:rsidP="00FD5FF5">
      <w:pPr>
        <w:pStyle w:val="afe"/>
        <w:widowControl w:val="0"/>
        <w:tabs>
          <w:tab w:val="left" w:pos="993"/>
        </w:tabs>
        <w:spacing w:before="10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документи, складені за результатами планової/позапланової перевірки;</w:t>
      </w:r>
    </w:p>
    <w:p w:rsidR="00FD5FF5" w:rsidRPr="00FC3274" w:rsidRDefault="00FD5FF5" w:rsidP="00FD5FF5">
      <w:pPr>
        <w:pStyle w:val="afe"/>
        <w:widowControl w:val="0"/>
        <w:tabs>
          <w:tab w:val="left" w:pos="993"/>
        </w:tabs>
        <w:spacing w:before="10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особу, що притягається до відповідальності, з використанням комплексного типу “Прізвище, власне ім’я та по батькові (за наявності)”;</w:t>
      </w:r>
    </w:p>
    <w:p w:rsidR="00FD5FF5" w:rsidRPr="00FC3274" w:rsidRDefault="00FD5FF5" w:rsidP="00FD5FF5">
      <w:pPr>
        <w:pStyle w:val="afe"/>
        <w:widowControl w:val="0"/>
        <w:tabs>
          <w:tab w:val="left" w:pos="993"/>
        </w:tabs>
        <w:spacing w:before="10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дата народження;</w:t>
      </w:r>
    </w:p>
    <w:p w:rsidR="00FD5FF5" w:rsidRPr="00FC3274" w:rsidRDefault="00FD5FF5" w:rsidP="00FD5FF5">
      <w:pPr>
        <w:pStyle w:val="afe"/>
        <w:widowControl w:val="0"/>
        <w:tabs>
          <w:tab w:val="left" w:pos="993"/>
        </w:tabs>
        <w:spacing w:before="10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місце народження;</w:t>
      </w:r>
    </w:p>
    <w:p w:rsidR="00FD5FF5" w:rsidRPr="00FC3274" w:rsidRDefault="00FD5FF5" w:rsidP="00FD5FF5">
      <w:pPr>
        <w:pStyle w:val="afe"/>
        <w:widowControl w:val="0"/>
        <w:tabs>
          <w:tab w:val="left" w:pos="993"/>
        </w:tabs>
        <w:spacing w:before="10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місце проживання;</w:t>
      </w:r>
    </w:p>
    <w:p w:rsidR="00FD5FF5" w:rsidRPr="00FC3274" w:rsidRDefault="00FD5FF5" w:rsidP="00FD5FF5">
      <w:pPr>
        <w:pStyle w:val="afe"/>
        <w:widowControl w:val="0"/>
        <w:tabs>
          <w:tab w:val="left" w:pos="993"/>
        </w:tabs>
        <w:spacing w:before="10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місце роботи (зазначається найменування підприємства, установи, організації, місцезнаходження);</w:t>
      </w:r>
    </w:p>
    <w:p w:rsidR="00FD5FF5" w:rsidRPr="00FC3274" w:rsidRDefault="00FD5FF5" w:rsidP="00FD5FF5">
      <w:pPr>
        <w:pStyle w:val="afe"/>
        <w:widowControl w:val="0"/>
        <w:tabs>
          <w:tab w:val="left" w:pos="993"/>
        </w:tabs>
        <w:spacing w:before="10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посада особи, яка вчинила правопорушення;</w:t>
      </w:r>
    </w:p>
    <w:p w:rsidR="00FD5FF5" w:rsidRPr="00FC3274" w:rsidRDefault="00FD5FF5" w:rsidP="00FD5FF5">
      <w:pPr>
        <w:pStyle w:val="afe"/>
        <w:widowControl w:val="0"/>
        <w:tabs>
          <w:tab w:val="left" w:pos="993"/>
        </w:tabs>
        <w:spacing w:before="10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документ, що посвідчує особу, із зазначенням назви, серії, номера та ким виданий;</w:t>
      </w:r>
    </w:p>
    <w:p w:rsidR="00FD5FF5" w:rsidRPr="00FC3274" w:rsidRDefault="00FD5FF5" w:rsidP="00FD5FF5">
      <w:pPr>
        <w:pStyle w:val="afe"/>
        <w:widowControl w:val="0"/>
        <w:tabs>
          <w:tab w:val="left" w:pos="993"/>
        </w:tabs>
        <w:spacing w:before="10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FD5FF5" w:rsidRPr="00FC3274" w:rsidRDefault="00FD5FF5" w:rsidP="00FD5FF5">
      <w:pPr>
        <w:pStyle w:val="afe"/>
        <w:widowControl w:val="0"/>
        <w:tabs>
          <w:tab w:val="left" w:pos="993"/>
        </w:tabs>
        <w:spacing w:before="10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опис обставин, установлених під час розгляду справи;</w:t>
      </w:r>
    </w:p>
    <w:p w:rsidR="00FD5FF5" w:rsidRPr="00FC3274" w:rsidRDefault="00FD5FF5" w:rsidP="00FD5FF5">
      <w:pPr>
        <w:pStyle w:val="afe"/>
        <w:widowControl w:val="0"/>
        <w:tabs>
          <w:tab w:val="left" w:pos="993"/>
        </w:tabs>
        <w:spacing w:before="10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посилання на абзаци, пункти, частини, статті, розділи, глави нормативно-правових актів, будівельних норм, державних стандартів, норм і правил, вимоги яких порушено;</w:t>
      </w:r>
    </w:p>
    <w:p w:rsidR="00FD5FF5" w:rsidRPr="00FC3274" w:rsidRDefault="00FD5FF5" w:rsidP="00FD5FF5">
      <w:pPr>
        <w:pStyle w:val="afe"/>
        <w:widowControl w:val="0"/>
        <w:tabs>
          <w:tab w:val="left" w:pos="993"/>
        </w:tabs>
        <w:spacing w:before="10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 xml:space="preserve">інформація про відповідальність за встановлені правопорушення із зазначенням частини, статті Кодексу України про адміністративні </w:t>
      </w:r>
      <w:r w:rsidRPr="00FC3274">
        <w:rPr>
          <w:rFonts w:ascii="Times New Roman" w:hAnsi="Times New Roman" w:cs="Times New Roman"/>
          <w:spacing w:val="-4"/>
          <w:sz w:val="28"/>
          <w:szCs w:val="28"/>
        </w:rPr>
        <w:lastRenderedPageBreak/>
        <w:t>правопорушення;</w:t>
      </w:r>
    </w:p>
    <w:p w:rsidR="00FD5FF5" w:rsidRPr="00FC3274" w:rsidRDefault="00FD5FF5" w:rsidP="00FD5FF5">
      <w:pPr>
        <w:pStyle w:val="afe"/>
        <w:tabs>
          <w:tab w:val="left" w:pos="993"/>
        </w:tabs>
        <w:spacing w:before="10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підстави для винесення постанови із зазначенням посади, прізвища, власного імені та по батькові осіб, які брали участь у розгляді справи та були заслухані;</w:t>
      </w:r>
    </w:p>
    <w:p w:rsidR="00FD5FF5" w:rsidRPr="00FC3274" w:rsidRDefault="00FD5FF5" w:rsidP="00FD5FF5">
      <w:pPr>
        <w:pStyle w:val="afe"/>
        <w:tabs>
          <w:tab w:val="left" w:pos="993"/>
        </w:tabs>
        <w:spacing w:before="10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посилання на статті Кодексу України про адміністративні правопорушення;</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визнання винним(</w:t>
      </w:r>
      <w:proofErr w:type="spellStart"/>
      <w:r w:rsidRPr="00FC3274">
        <w:rPr>
          <w:rFonts w:ascii="Times New Roman" w:hAnsi="Times New Roman" w:cs="Times New Roman"/>
          <w:spacing w:val="-4"/>
          <w:sz w:val="28"/>
          <w:szCs w:val="28"/>
        </w:rPr>
        <w:t>ою</w:t>
      </w:r>
      <w:proofErr w:type="spellEnd"/>
      <w:r w:rsidRPr="00FC3274">
        <w:rPr>
          <w:rFonts w:ascii="Times New Roman" w:hAnsi="Times New Roman" w:cs="Times New Roman"/>
          <w:spacing w:val="-4"/>
          <w:sz w:val="28"/>
          <w:szCs w:val="28"/>
        </w:rPr>
        <w:t>) у вчиненні адміністративного правопорушення, передбаченого відповідною статтею та її частиною Кодексу України про адміністративні правопорушення, особи, що притягається до відповідальності, із зазначенням її прізвища, власного імені, по батькові, місця проживання, реєстраційного номера облікової картки платника податків або серії та номера паспорта;</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накладення на особу, що притягається до відповідальності, з використанням комплексного типу “Прізвище, власне ім’я та по батькові (за наявності)” адміністративного стягнення із зазначенням цифрами та словами розміру штрафу та реквізитів рахунків у Казначействі, на які перераховується штраф;</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головного інспектора будівельного нагляду (зазначаються посада, прізвище, ім’я, по батькові);</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набрання законної сили постанови після закінчення строку на її оскарження (зазначається у разі направлення цієї постанови на примусове виконання до відповідного органу державної виконавчої служби);</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найменування та місцезнаходження органу, що наклав штраф, до якого надається копія платіжного документа, що засвідчує факт сплати суми штрафу в повному обсязі;</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відмітка про одержання копії постанови (зазначається прізвище, ім’я по батькові особи, дата, підпис);</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відмітка про надсилання постанови поштою (зазначається підприємство зв’язку, дата і номер поштового відправлення).</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183. У комплексному типі «Відомості про постанову про закриття справи про адміністративне правопорушення»:</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дата складання постанови;</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місце складання постанови;</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особу, що розглядає справу, з використанням комплексного типу “Прізвище, власне ім’я та по батькові (за наявності)”;</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документи, складені за результатами планової/позапланової перевірки;</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особу, відповідно до якої складено документи, з використанням комплексного типу “Прізвище, власне ім’я та по батькові (за наявності)”;</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lastRenderedPageBreak/>
        <w:t>дата народження;</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місце народження;</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місце проживання;</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місце роботи (зазначається найменування підприємства, установи, організації, місцезнаходження);</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посада особи;</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документ, що посвідчує особу, із зазначенням назви, серії, номера та ким виданий;</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посилання на абзаци, пункти, частини, статті, розділи, глави нормативно-правових актів, будівельних норм, державних стандартів, норм і правил, вимоги яких порушено;</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про осіб, які брали участь у розгляді справи, із зазначенням посади, прізвища, імені та по батькові;</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виклад обставин справи та обґрунтування прийнятого рішення;</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посилання на статті Кодексу України про адміністративні правопорушення;</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підстава із зазначенням пункту, частини, номера статті Кодексу України про адміністративні правопорушення, відповідно до якої прийнято рішення про закриття справи про адміністративне правопорушення щодо особи (зазначається прізвище, ім’я, по батькові);</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дані головного інспектора будівельного нагляду (зазначаються посада, прізвище, ім’я, по батькові);</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відмітка про одержання копії постанови (зазначається прізвище, ім’я по батькові особи, дата, підпис);</w:t>
      </w:r>
    </w:p>
    <w:p w:rsidR="00FD5FF5" w:rsidRPr="00FC3274" w:rsidRDefault="00FD5FF5" w:rsidP="00FD5FF5">
      <w:pPr>
        <w:pStyle w:val="afe"/>
        <w:tabs>
          <w:tab w:val="left" w:pos="993"/>
        </w:tabs>
        <w:spacing w:before="120"/>
        <w:ind w:left="0"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відмітка про надсилання постанови поштою (зазначається підприємство зв’язку, дата і номер поштового відправлення).</w:t>
      </w:r>
    </w:p>
    <w:p w:rsidR="00FD5FF5" w:rsidRPr="00FC3274" w:rsidRDefault="00FD5FF5" w:rsidP="00FD5FF5">
      <w:pPr>
        <w:shd w:val="clear" w:color="auto" w:fill="FFFFFF"/>
        <w:tabs>
          <w:tab w:val="left" w:pos="993"/>
        </w:tabs>
        <w:spacing w:before="120"/>
        <w:ind w:right="119" w:firstLine="567"/>
        <w:jc w:val="both"/>
        <w:rPr>
          <w:rFonts w:ascii="Times New Roman" w:hAnsi="Times New Roman" w:cs="Times New Roman"/>
          <w:sz w:val="28"/>
          <w:szCs w:val="28"/>
        </w:rPr>
      </w:pPr>
      <w:r w:rsidRPr="00FC3274">
        <w:rPr>
          <w:rFonts w:ascii="Times New Roman" w:hAnsi="Times New Roman" w:cs="Times New Roman"/>
          <w:spacing w:val="-4"/>
          <w:sz w:val="28"/>
          <w:szCs w:val="28"/>
        </w:rPr>
        <w:t xml:space="preserve">184. </w:t>
      </w:r>
      <w:r w:rsidRPr="00FC3274">
        <w:rPr>
          <w:rFonts w:ascii="Times New Roman" w:hAnsi="Times New Roman" w:cs="Times New Roman"/>
          <w:sz w:val="28"/>
          <w:szCs w:val="28"/>
        </w:rPr>
        <w:t>У комплексному типі “Інженер-консультант” зазначаються такі відомості:</w:t>
      </w:r>
    </w:p>
    <w:p w:rsidR="00FD5FF5" w:rsidRPr="00FC3274" w:rsidRDefault="00FD5FF5" w:rsidP="00FD5FF5">
      <w:pPr>
        <w:shd w:val="clear" w:color="auto" w:fill="FFFFFF"/>
        <w:tabs>
          <w:tab w:val="left" w:pos="993"/>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суб’єкт господарювання, що надає інженерно-консультаційні послуги, з використанням комплексного типу “Дані про юридичну особу” або “Дані про фізичну особу” (для фізичної особи — підприємця) та “Контактні дані”;</w:t>
      </w:r>
    </w:p>
    <w:p w:rsidR="00FD5FF5" w:rsidRPr="00FC3274" w:rsidRDefault="00FD5FF5" w:rsidP="00FD5FF5">
      <w:pPr>
        <w:shd w:val="clear" w:color="auto" w:fill="FFFFFF"/>
        <w:tabs>
          <w:tab w:val="left" w:pos="993"/>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дата договору про надання інженерно-консультаційних послуг;</w:t>
      </w:r>
    </w:p>
    <w:p w:rsidR="00FD5FF5" w:rsidRPr="00FC3274" w:rsidRDefault="00FD5FF5" w:rsidP="00FD5FF5">
      <w:pPr>
        <w:shd w:val="clear" w:color="auto" w:fill="FFFFFF"/>
        <w:tabs>
          <w:tab w:val="left" w:pos="993"/>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lastRenderedPageBreak/>
        <w:t>номер договору про надання інженерно-консультаційних послуг;</w:t>
      </w:r>
    </w:p>
    <w:p w:rsidR="00FD5FF5" w:rsidRPr="00FC3274" w:rsidRDefault="00FD5FF5" w:rsidP="00FD5FF5">
      <w:pPr>
        <w:shd w:val="clear" w:color="auto" w:fill="FFFFFF"/>
        <w:tabs>
          <w:tab w:val="left" w:pos="993"/>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інформація про відповідальних виконавців з використанням комплексного типу “Прізвище, власне ім’я, по батькові (за наявності)”;</w:t>
      </w:r>
    </w:p>
    <w:p w:rsidR="00FD5FF5" w:rsidRDefault="00FD5FF5" w:rsidP="00FD5FF5">
      <w:pPr>
        <w:shd w:val="clear" w:color="auto" w:fill="FFFFFF"/>
        <w:tabs>
          <w:tab w:val="left" w:pos="993"/>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серія та номер сертифіката за професією “інженер-консультант (будівництво)”.</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184</w:t>
      </w:r>
      <w:r w:rsidRPr="006C4232">
        <w:rPr>
          <w:rFonts w:ascii="Times New Roman" w:hAnsi="Times New Roman" w:cs="Times New Roman"/>
          <w:b/>
          <w:bCs/>
          <w:color w:val="000000"/>
          <w:sz w:val="28"/>
          <w:szCs w:val="28"/>
          <w:vertAlign w:val="superscript"/>
          <w:lang w:val="x-none"/>
        </w:rPr>
        <w:t>1</w:t>
      </w:r>
      <w:r w:rsidRPr="006C4232">
        <w:rPr>
          <w:rFonts w:ascii="Times New Roman" w:hAnsi="Times New Roman" w:cs="Times New Roman"/>
          <w:color w:val="000000"/>
          <w:sz w:val="28"/>
          <w:szCs w:val="28"/>
          <w:lang w:val="x-none"/>
        </w:rPr>
        <w:t>. У комплексному типі “Загальна інформація декларації показників будівельної продукції” зазначаються такі відомості:</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реєстраційний номер документа в Єдиній державній електронній системі у сфері будівництва із використанням комплексного типу “Реєстраційний номер документа в Єдиній державній електронній системі у сфері будівництва”;</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ідентифікаційні дані типу будівельної продукції;</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використання за призначенням;</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найменування/власне ім’я та прізвище, зареєстроване комерційне найменування чи зареєстрована торговельна марка (за наявності) виробника із використанням комплексного типу “Дані про юридичну особу” або комплексного типу “Прізвище, власне ім’я, по батькові (за наявності)”;</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відомості про адресу виробника із використанням комплексного типу “Адреса”;</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контактні дані виробника із використанням комплексного типу “Контактні дані”;</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найменування/власне ім’я та прізвище уповноваженого представника (у разі потреби) із використанням комплексного типу “Дані про юридичну особу” або комплексного типу “Прізвище, власне ім’я, по батькові (за наявності)”;</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відомості про адресу уповноваженого представника із використанням комплексного типу “Адреса”;</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контактні дані (за наявності) уповноваженого представника (у разі потреби) із використанням комплексного типу “Контактні дані”;</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система (системи) оцінки та перевірки стабільності показників будівельної продукції.</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184</w:t>
      </w:r>
      <w:r w:rsidRPr="006C4232">
        <w:rPr>
          <w:rFonts w:ascii="Times New Roman" w:hAnsi="Times New Roman" w:cs="Times New Roman"/>
          <w:b/>
          <w:bCs/>
          <w:color w:val="000000"/>
          <w:sz w:val="28"/>
          <w:szCs w:val="28"/>
          <w:vertAlign w:val="superscript"/>
          <w:lang w:val="x-none"/>
        </w:rPr>
        <w:t>2</w:t>
      </w:r>
      <w:r w:rsidRPr="006C4232">
        <w:rPr>
          <w:rFonts w:ascii="Times New Roman" w:hAnsi="Times New Roman" w:cs="Times New Roman"/>
          <w:color w:val="000000"/>
          <w:sz w:val="28"/>
          <w:szCs w:val="28"/>
          <w:lang w:val="x-none"/>
        </w:rPr>
        <w:t>. У комплексному типі “Регламентні технічні специфікації декларації показників будівельної продукції” зазначаються такі відомості:</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 xml:space="preserve">якщо обрано значення “Будівельна продукція, охоплена національним стандартом для цілей застосування </w:t>
      </w:r>
      <w:r w:rsidRPr="006C4232">
        <w:rPr>
          <w:rFonts w:ascii="Times New Roman" w:hAnsi="Times New Roman" w:cs="Times New Roman"/>
          <w:sz w:val="28"/>
          <w:szCs w:val="28"/>
          <w:lang w:val="x-none"/>
        </w:rPr>
        <w:t xml:space="preserve">Закону України </w:t>
      </w:r>
      <w:r w:rsidRPr="006C4232">
        <w:rPr>
          <w:rFonts w:ascii="Times New Roman" w:hAnsi="Times New Roman" w:cs="Times New Roman"/>
          <w:color w:val="000000"/>
          <w:sz w:val="28"/>
          <w:szCs w:val="28"/>
          <w:lang w:val="x-none"/>
        </w:rPr>
        <w:t>“Про надання будівельної продукції на ринку”:</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lastRenderedPageBreak/>
        <w:t xml:space="preserve">- відомості про національний стандарт для цілей застосування </w:t>
      </w:r>
      <w:r w:rsidRPr="006C4232">
        <w:rPr>
          <w:rFonts w:ascii="Times New Roman" w:hAnsi="Times New Roman" w:cs="Times New Roman"/>
          <w:sz w:val="28"/>
          <w:szCs w:val="28"/>
          <w:lang w:val="x-none"/>
        </w:rPr>
        <w:t>Закону України</w:t>
      </w:r>
      <w:r w:rsidRPr="006C4232">
        <w:rPr>
          <w:rFonts w:ascii="Times New Roman" w:hAnsi="Times New Roman" w:cs="Times New Roman"/>
          <w:color w:val="000000"/>
          <w:sz w:val="28"/>
          <w:szCs w:val="28"/>
          <w:lang w:val="x-none"/>
        </w:rPr>
        <w:t xml:space="preserve"> “Про надання будівельної продукції на ринку” із використанням комплексного типу “Документ”;</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 відомості про призначений орган (органи) з оцінки відповідності (у разі потреби) із використанням комплексного типу “Дані про юридичну особу”;</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 ідентифікаційний номер призначеного органу з оцінки відповідності;</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якщо обрано значення “Видано висновок про технічну прийнятність стосовно будівельної продукції”:</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 відомості про європейський або національний документ України із визначення прийнятності із використанням комплексного типу “Документ”;</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 дата набрання чинності європейським або національним документом України із визначення прийнятності;</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 інформація про висновок про технічну прийнятність із використанням комплексного типу “Документ”;</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 відомості про орган із визначення технічної прийнятності із використанням комплексного типу “Дані про юридичну особу”;</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 відомості про призначений орган (органи) з оцінки відповідності (у разі потреби) із використанням комплексного типу “Дані про юридичну особу”;</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 ідентифікаційний номер призначеного органу з оцінки відповідності.</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184</w:t>
      </w:r>
      <w:r w:rsidRPr="006C4232">
        <w:rPr>
          <w:rFonts w:ascii="Times New Roman" w:hAnsi="Times New Roman" w:cs="Times New Roman"/>
          <w:b/>
          <w:bCs/>
          <w:color w:val="000000"/>
          <w:sz w:val="28"/>
          <w:szCs w:val="28"/>
          <w:vertAlign w:val="superscript"/>
          <w:lang w:val="x-none"/>
        </w:rPr>
        <w:t>3</w:t>
      </w:r>
      <w:r w:rsidRPr="006C4232">
        <w:rPr>
          <w:rFonts w:ascii="Times New Roman" w:hAnsi="Times New Roman" w:cs="Times New Roman"/>
          <w:color w:val="000000"/>
          <w:sz w:val="28"/>
          <w:szCs w:val="28"/>
          <w:lang w:val="x-none"/>
        </w:rPr>
        <w:t>. У комплексному типі “Задекларовані показники будівельної продукції, пов’язані з її суттєвими експлуатаційними характеристиками декларації показників будівельної продукції” зазначаються такі відомості:</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назви суттєвих експлуатаційних характеристик;</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показники суттєвих експлуатаційних характеристик відповідно до назви суттєвих експлуатаційних характеристик;</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позначення та назва регламентної технічної специфікації відповідно до назви суттєвих експлуатаційних характеристик.</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184</w:t>
      </w:r>
      <w:r w:rsidRPr="006C4232">
        <w:rPr>
          <w:rFonts w:ascii="Times New Roman" w:hAnsi="Times New Roman" w:cs="Times New Roman"/>
          <w:b/>
          <w:bCs/>
          <w:color w:val="000000"/>
          <w:sz w:val="28"/>
          <w:szCs w:val="28"/>
          <w:vertAlign w:val="superscript"/>
          <w:lang w:val="x-none"/>
        </w:rPr>
        <w:t>4</w:t>
      </w:r>
      <w:r w:rsidRPr="006C4232">
        <w:rPr>
          <w:rFonts w:ascii="Times New Roman" w:hAnsi="Times New Roman" w:cs="Times New Roman"/>
          <w:color w:val="000000"/>
          <w:sz w:val="28"/>
          <w:szCs w:val="28"/>
          <w:lang w:val="x-none"/>
        </w:rPr>
        <w:t>. У комплексному типі “Інші відомості декларації показників будівельної продукції” зазначаються такі відомості:</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інформація про відповідну та/або спеціальну технічну документацію, що застосовувалася із використанням комплексного типу “Документ”;</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позначка, що суттєві експлуатаційні характеристики продукції, ідентифікованої в пунктах 1 і 2 розділу І декларації, відповідають задекларованим у розділі III декларації показникам будівельної продукції, пов’язаним з її суттєвими експлуатаційними характеристиками;</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lastRenderedPageBreak/>
        <w:t xml:space="preserve">позначка, що декларація складена згідно із </w:t>
      </w:r>
      <w:r w:rsidRPr="006C4232">
        <w:rPr>
          <w:rFonts w:ascii="Times New Roman" w:hAnsi="Times New Roman" w:cs="Times New Roman"/>
          <w:sz w:val="28"/>
          <w:szCs w:val="28"/>
          <w:lang w:val="x-none"/>
        </w:rPr>
        <w:t xml:space="preserve">Законом України </w:t>
      </w:r>
      <w:r w:rsidRPr="006C4232">
        <w:rPr>
          <w:rFonts w:ascii="Times New Roman" w:hAnsi="Times New Roman" w:cs="Times New Roman"/>
          <w:color w:val="000000"/>
          <w:sz w:val="28"/>
          <w:szCs w:val="28"/>
          <w:lang w:val="x-none"/>
        </w:rPr>
        <w:t>“Про надання будівельної продукції на ринку”;</w:t>
      </w:r>
    </w:p>
    <w:p w:rsidR="006C4232" w:rsidRPr="006C4232" w:rsidRDefault="006C4232" w:rsidP="006C4232">
      <w:pPr>
        <w:shd w:val="clear" w:color="auto" w:fill="FFFFFF"/>
        <w:tabs>
          <w:tab w:val="left" w:pos="993"/>
        </w:tabs>
        <w:spacing w:before="120"/>
        <w:ind w:right="119" w:firstLine="567"/>
        <w:jc w:val="both"/>
        <w:rPr>
          <w:rFonts w:ascii="Times New Roman" w:hAnsi="Times New Roman" w:cs="Times New Roman"/>
          <w:sz w:val="28"/>
          <w:szCs w:val="28"/>
        </w:rPr>
      </w:pPr>
      <w:r w:rsidRPr="006C4232">
        <w:rPr>
          <w:rFonts w:ascii="Times New Roman" w:hAnsi="Times New Roman" w:cs="Times New Roman"/>
          <w:color w:val="000000"/>
          <w:sz w:val="28"/>
          <w:szCs w:val="28"/>
          <w:lang w:val="x-none"/>
        </w:rPr>
        <w:t>позначка, що декларацією підтверджується, що виробник, зазначений у пункті 4 розділу І декларації, шляхом складення декларації бере на себе відповідальність за відповідність будівельної продук</w:t>
      </w:r>
      <w:r>
        <w:rPr>
          <w:rFonts w:ascii="Times New Roman" w:hAnsi="Times New Roman" w:cs="Times New Roman"/>
          <w:color w:val="000000"/>
          <w:sz w:val="28"/>
          <w:szCs w:val="28"/>
          <w:lang w:val="x-none"/>
        </w:rPr>
        <w:t>ції задекларованим показникам.</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185. У комплексному типі “Дані про структурний підрозділ юридичної особи” зазначаються:</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назва структурного підрозділу;</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відомості про юридичну особу, в складі якої наявний структурний підрозділ, з використанням комплексного типу “Дані про юридичну особу”.</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 xml:space="preserve">186. У комплексному типі “Відомості про рішення щодо переміщення (евакуацію) виробничих </w:t>
      </w:r>
      <w:proofErr w:type="spellStart"/>
      <w:r w:rsidRPr="00402954">
        <w:rPr>
          <w:rFonts w:ascii="Times New Roman" w:hAnsi="Times New Roman" w:cs="Times New Roman"/>
          <w:color w:val="000000"/>
          <w:sz w:val="28"/>
          <w:szCs w:val="24"/>
          <w:lang w:val="x-none"/>
        </w:rPr>
        <w:t>потужностей</w:t>
      </w:r>
      <w:proofErr w:type="spellEnd"/>
      <w:r w:rsidRPr="00402954">
        <w:rPr>
          <w:rFonts w:ascii="Times New Roman" w:hAnsi="Times New Roman" w:cs="Times New Roman"/>
          <w:color w:val="000000"/>
          <w:sz w:val="28"/>
          <w:szCs w:val="24"/>
          <w:lang w:val="x-none"/>
        </w:rPr>
        <w:t xml:space="preserve"> підприємства із зони бойових дій/щодо розміщення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 зазначаються:</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 xml:space="preserve">реквізити спільного рішення Київської міської, обласної військової адміністрації та Київської міської, обласної держадміністрації про переміщення (евакуацію) виробничих </w:t>
      </w:r>
      <w:proofErr w:type="spellStart"/>
      <w:r w:rsidRPr="00402954">
        <w:rPr>
          <w:rFonts w:ascii="Times New Roman" w:hAnsi="Times New Roman" w:cs="Times New Roman"/>
          <w:color w:val="000000"/>
          <w:sz w:val="28"/>
          <w:szCs w:val="24"/>
          <w:lang w:val="x-none"/>
        </w:rPr>
        <w:t>потужностей</w:t>
      </w:r>
      <w:proofErr w:type="spellEnd"/>
      <w:r w:rsidRPr="00402954">
        <w:rPr>
          <w:rFonts w:ascii="Times New Roman" w:hAnsi="Times New Roman" w:cs="Times New Roman"/>
          <w:color w:val="000000"/>
          <w:sz w:val="28"/>
          <w:szCs w:val="24"/>
          <w:lang w:val="x-none"/>
        </w:rPr>
        <w:t xml:space="preserve"> підприємства із зони бойових дій (якщо запит подано з метою визначення можливості розміщення підприємства, яке переміщується (евакуюється) із зони бойових дій) з використанням комплексного типу “Документ”;</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реквізити рішення Київської міської, обласної військової адміністрації про розміщення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 (якщо запит подано для визначення можливості розміщення таких місць) з використанням комплексного типу “Документ”.</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187. У комплексному типі “Документація із землеустрою та кадастровий план земельної ділянки” зазначаються:</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документація із землеустрою, відповідно до якої пропонується здійснити формування земельної ділянки (за необхідності) з використання комплексного типу “Додаток”;</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кадастровий план земельної ділянки, підписаний сертифікованим інженером-землевпорядником (за необхідності) з використанням комплексного типу “Додаток”.</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 xml:space="preserve">188. У комплексному типі “Відомості про об’єкт для розміщення виробничих </w:t>
      </w:r>
      <w:proofErr w:type="spellStart"/>
      <w:r w:rsidRPr="00402954">
        <w:rPr>
          <w:rFonts w:ascii="Times New Roman" w:hAnsi="Times New Roman" w:cs="Times New Roman"/>
          <w:color w:val="000000"/>
          <w:sz w:val="28"/>
          <w:szCs w:val="24"/>
          <w:lang w:val="x-none"/>
        </w:rPr>
        <w:t>потужностей</w:t>
      </w:r>
      <w:proofErr w:type="spellEnd"/>
      <w:r w:rsidRPr="00402954">
        <w:rPr>
          <w:rFonts w:ascii="Times New Roman" w:hAnsi="Times New Roman" w:cs="Times New Roman"/>
          <w:color w:val="000000"/>
          <w:sz w:val="28"/>
          <w:szCs w:val="24"/>
          <w:lang w:val="x-none"/>
        </w:rPr>
        <w:t xml:space="preserve"> підприємств, переміщених (евакуйованих) із зони бойових дій” зазначаються:</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lastRenderedPageBreak/>
        <w:t xml:space="preserve">відомості з використанням комплексного типу “Відомості про рішення щодо переміщення (евакуацію) виробничих </w:t>
      </w:r>
      <w:proofErr w:type="spellStart"/>
      <w:r w:rsidRPr="00402954">
        <w:rPr>
          <w:rFonts w:ascii="Times New Roman" w:hAnsi="Times New Roman" w:cs="Times New Roman"/>
          <w:color w:val="000000"/>
          <w:sz w:val="28"/>
          <w:szCs w:val="24"/>
          <w:lang w:val="x-none"/>
        </w:rPr>
        <w:t>потужностей</w:t>
      </w:r>
      <w:proofErr w:type="spellEnd"/>
      <w:r w:rsidRPr="00402954">
        <w:rPr>
          <w:rFonts w:ascii="Times New Roman" w:hAnsi="Times New Roman" w:cs="Times New Roman"/>
          <w:color w:val="000000"/>
          <w:sz w:val="28"/>
          <w:szCs w:val="24"/>
          <w:lang w:val="x-none"/>
        </w:rPr>
        <w:t xml:space="preserve"> підприємства із зони бойових дій/щодо розміщення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 xml:space="preserve">код будівлі/споруди, що необхідна для розміщення виробничих </w:t>
      </w:r>
      <w:proofErr w:type="spellStart"/>
      <w:r w:rsidRPr="00402954">
        <w:rPr>
          <w:rFonts w:ascii="Times New Roman" w:hAnsi="Times New Roman" w:cs="Times New Roman"/>
          <w:color w:val="000000"/>
          <w:sz w:val="28"/>
          <w:szCs w:val="24"/>
          <w:lang w:val="x-none"/>
        </w:rPr>
        <w:t>потужностей</w:t>
      </w:r>
      <w:proofErr w:type="spellEnd"/>
      <w:r w:rsidRPr="00402954">
        <w:rPr>
          <w:rFonts w:ascii="Times New Roman" w:hAnsi="Times New Roman" w:cs="Times New Roman"/>
          <w:color w:val="000000"/>
          <w:sz w:val="28"/>
          <w:szCs w:val="24"/>
          <w:lang w:val="x-none"/>
        </w:rPr>
        <w:t xml:space="preserve"> підприємства, яке переміщується (евакуюється) із зони бойових дій (згідно з </w:t>
      </w:r>
      <w:r w:rsidRPr="00402954">
        <w:rPr>
          <w:rFonts w:ascii="Times New Roman" w:hAnsi="Times New Roman" w:cs="Times New Roman"/>
          <w:color w:val="0000FF"/>
          <w:sz w:val="28"/>
          <w:szCs w:val="24"/>
          <w:lang w:val="x-none"/>
        </w:rPr>
        <w:t>Державним класифікатором будівель та споруд</w:t>
      </w:r>
      <w:r w:rsidRPr="00402954">
        <w:rPr>
          <w:rFonts w:ascii="Times New Roman" w:hAnsi="Times New Roman" w:cs="Times New Roman"/>
          <w:color w:val="000000"/>
          <w:sz w:val="28"/>
          <w:szCs w:val="24"/>
          <w:lang w:val="x-none"/>
        </w:rPr>
        <w:t xml:space="preserve"> ДК 018-2000);</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 xml:space="preserve">види економічної діяльності, для провадження яких планується використовувати земельну ділянку після розміщення на ній виробничих </w:t>
      </w:r>
      <w:proofErr w:type="spellStart"/>
      <w:r w:rsidRPr="00402954">
        <w:rPr>
          <w:rFonts w:ascii="Times New Roman" w:hAnsi="Times New Roman" w:cs="Times New Roman"/>
          <w:color w:val="000000"/>
          <w:sz w:val="28"/>
          <w:szCs w:val="24"/>
          <w:lang w:val="x-none"/>
        </w:rPr>
        <w:t>потужностей</w:t>
      </w:r>
      <w:proofErr w:type="spellEnd"/>
      <w:r w:rsidRPr="00402954">
        <w:rPr>
          <w:rFonts w:ascii="Times New Roman" w:hAnsi="Times New Roman" w:cs="Times New Roman"/>
          <w:color w:val="000000"/>
          <w:sz w:val="28"/>
          <w:szCs w:val="24"/>
          <w:lang w:val="x-none"/>
        </w:rPr>
        <w:t xml:space="preserve"> підприємства, переміщеного (евакуйованого) із зони бойових дій (згідно з </w:t>
      </w:r>
      <w:r w:rsidRPr="00402954">
        <w:rPr>
          <w:rFonts w:ascii="Times New Roman" w:hAnsi="Times New Roman" w:cs="Times New Roman"/>
          <w:color w:val="0000FF"/>
          <w:sz w:val="28"/>
          <w:szCs w:val="24"/>
          <w:lang w:val="x-none"/>
        </w:rPr>
        <w:t>Класифікацією видів економічної діяльності</w:t>
      </w:r>
      <w:r w:rsidRPr="00402954">
        <w:rPr>
          <w:rFonts w:ascii="Times New Roman" w:hAnsi="Times New Roman" w:cs="Times New Roman"/>
          <w:color w:val="000000"/>
          <w:sz w:val="28"/>
          <w:szCs w:val="24"/>
          <w:lang w:val="x-none"/>
        </w:rPr>
        <w:t xml:space="preserve"> ДК 009ДК009:2010);</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 xml:space="preserve">орієнтовна висота будівлі/споруди, яка необхідна для розміщення виробничих </w:t>
      </w:r>
      <w:proofErr w:type="spellStart"/>
      <w:r w:rsidRPr="00402954">
        <w:rPr>
          <w:rFonts w:ascii="Times New Roman" w:hAnsi="Times New Roman" w:cs="Times New Roman"/>
          <w:color w:val="000000"/>
          <w:sz w:val="28"/>
          <w:szCs w:val="24"/>
          <w:lang w:val="x-none"/>
        </w:rPr>
        <w:t>потужностей</w:t>
      </w:r>
      <w:proofErr w:type="spellEnd"/>
      <w:r w:rsidRPr="00402954">
        <w:rPr>
          <w:rFonts w:ascii="Times New Roman" w:hAnsi="Times New Roman" w:cs="Times New Roman"/>
          <w:color w:val="000000"/>
          <w:sz w:val="28"/>
          <w:szCs w:val="24"/>
          <w:lang w:val="x-none"/>
        </w:rPr>
        <w:t xml:space="preserve"> підприємства, яке переміщується (евакуюється) із зони бойових дій;</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орієнтовний відсоток забудови земельної ділянки;</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клас небезпеки підприємства, виробничі потужності якого планується розмістити на земельній ділянці, згідно із санітарною класифікацією підприємств, виробництв та споруд;</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відомості про утворення та зберігання небезпечних відходів у результаті діяльності підприємства, яке планується до переміщення (евакуації) із зони бойових дій, або річкового порту (термінала), мультимодального термінала, виробничо-перевантажувального комплексу, або функціонування місць тимчасового зберігання відходів від руйнувань, зумовлених бойовими діями, терористичними актами, диверсіями чи проведенням робіт з ліквідації їх наслідків;</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групи вантажів (у тому числі небезпечних вантажів відповідно до класів), які планується обробляти в річковому порту (терміналі), мультимодальному терміналі, виробничо-перевантажувальному комплексі;</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орієнтовний обсяг використання питної води (із зазначенням параметрів тиску) та скидання стічних вод у процесі діяльності підприємства, потужність електроустановок, номінальна потужність газового обладнання підприємства, необхідність у забезпеченні будівлі/споруди опаленням (із зазначенням температурних режимів) та гарячим водопостачанням (із зазначенням обсягів та режимів постачання);</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 xml:space="preserve">відомості про наявність/відсутність електромагнітного випромінювання, що створюється радіообладнанням, випромінювальними пристроями, радіоелектронними засобами та випромінювальними пристроями спеціального призначення, та в разі наявності такого </w:t>
      </w:r>
      <w:r w:rsidRPr="00402954">
        <w:rPr>
          <w:rFonts w:ascii="Times New Roman" w:hAnsi="Times New Roman" w:cs="Times New Roman"/>
          <w:color w:val="000000"/>
          <w:sz w:val="28"/>
          <w:szCs w:val="24"/>
          <w:lang w:val="x-none"/>
        </w:rPr>
        <w:lastRenderedPageBreak/>
        <w:t>опромінювання - його орієнтовні параметри (якщо запит подано з метою визначення можливості розміщення електронних комунікаційних мереж);</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відомості з використанням комплексного типу “Документація із землеустрою та кадастровий план земельної ділянки”;</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клас відходів (у разі утворення).</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189. У комплексному типі “Відомості про об’єкт для тимчасового проживання внутрішньо переміщених осіб” зазначаються:</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 xml:space="preserve">код будівлі/споруди, що необхідна для тимчасового проживання внутрішньо переміщених осіб (згідно з </w:t>
      </w:r>
      <w:r w:rsidRPr="00402954">
        <w:rPr>
          <w:rFonts w:ascii="Times New Roman" w:hAnsi="Times New Roman" w:cs="Times New Roman"/>
          <w:color w:val="0000FF"/>
          <w:sz w:val="28"/>
          <w:szCs w:val="24"/>
          <w:lang w:val="x-none"/>
        </w:rPr>
        <w:t>Державним класифікатором будівель та споруд</w:t>
      </w:r>
      <w:r w:rsidRPr="00402954">
        <w:rPr>
          <w:rFonts w:ascii="Times New Roman" w:hAnsi="Times New Roman" w:cs="Times New Roman"/>
          <w:color w:val="000000"/>
          <w:sz w:val="28"/>
          <w:szCs w:val="24"/>
          <w:lang w:val="x-none"/>
        </w:rPr>
        <w:t xml:space="preserve"> ДК 018-2000);</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орієнтовна висота будівлі/споруди, що необхідна для тимчасового проживання внутрішньо переміщених осіб;</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орієнтовний відсоток забудови земельної ділянки;</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орієнтовна кількість внутрішньо переміщених осіб, яку планується розмістити в об’єктах, для розміщення яких планується використовувати земельну ділянку;</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орієнтовний обсяг використання питної води (із зазначенням параметрів тиску) та скидання стічних вод у процесі діяльності підприємства, потужність електроустановок, номінальна потужність газового обладнання підприємства, необхідність у забезпеченні будівлі/споруди опаленням (із зазначенням температурних режимів) та гарячим водопостачанням (із зазначенням обсягів та режимів постачання);</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відомості з використанням комплексного типу “Документація із землеустрою та кадастровий план земельної ділянки”.</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190. У комплексному типі “Відмітка місцезнаходження об’єкта на картографічній основі” зазначається відмітка місцезнаходження об’єкта на картографічній основі.</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 xml:space="preserve">191. У комплексному типі “Резолютивна частина висновку про можливість/неможливість розміщення на земельній ділянці виробничих </w:t>
      </w:r>
      <w:proofErr w:type="spellStart"/>
      <w:r w:rsidRPr="00402954">
        <w:rPr>
          <w:rFonts w:ascii="Times New Roman" w:hAnsi="Times New Roman" w:cs="Times New Roman"/>
          <w:color w:val="000000"/>
          <w:sz w:val="28"/>
          <w:szCs w:val="24"/>
          <w:lang w:val="x-none"/>
        </w:rPr>
        <w:t>потужностей</w:t>
      </w:r>
      <w:proofErr w:type="spellEnd"/>
      <w:r w:rsidRPr="00402954">
        <w:rPr>
          <w:rFonts w:ascii="Times New Roman" w:hAnsi="Times New Roman" w:cs="Times New Roman"/>
          <w:color w:val="000000"/>
          <w:sz w:val="28"/>
          <w:szCs w:val="24"/>
          <w:lang w:val="x-none"/>
        </w:rPr>
        <w:t xml:space="preserve"> підприємств, переміщених (евакуйованих) із зони бойових дій, або об’єктів для тимчасового проживання внутрішньо переміщених осіб” зазначаються:</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обґрунтування прийнятого рішення;</w:t>
      </w:r>
    </w:p>
    <w:p w:rsidR="00402954" w:rsidRPr="00402954" w:rsidRDefault="00402954" w:rsidP="0040295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короткий зміст прийнятого рішення (можливо розмістити /неможливо розмістити);</w:t>
      </w:r>
    </w:p>
    <w:p w:rsidR="00402954" w:rsidRDefault="00402954" w:rsidP="00402954">
      <w:pPr>
        <w:shd w:val="clear" w:color="auto" w:fill="FFFFFF"/>
        <w:tabs>
          <w:tab w:val="left" w:pos="993"/>
        </w:tabs>
        <w:spacing w:before="120"/>
        <w:ind w:right="119" w:firstLine="567"/>
        <w:jc w:val="both"/>
        <w:rPr>
          <w:rFonts w:ascii="Times New Roman" w:hAnsi="Times New Roman" w:cs="Times New Roman"/>
          <w:color w:val="000000"/>
          <w:sz w:val="28"/>
          <w:szCs w:val="24"/>
          <w:lang w:val="x-none"/>
        </w:rPr>
      </w:pPr>
      <w:r w:rsidRPr="00402954">
        <w:rPr>
          <w:rFonts w:ascii="Times New Roman" w:hAnsi="Times New Roman" w:cs="Times New Roman"/>
          <w:color w:val="000000"/>
          <w:sz w:val="28"/>
          <w:szCs w:val="24"/>
          <w:lang w:val="x-none"/>
        </w:rPr>
        <w:t>з</w:t>
      </w:r>
      <w:r>
        <w:rPr>
          <w:rFonts w:ascii="Times New Roman" w:hAnsi="Times New Roman" w:cs="Times New Roman"/>
          <w:color w:val="000000"/>
          <w:sz w:val="28"/>
          <w:szCs w:val="24"/>
          <w:lang w:val="x-none"/>
        </w:rPr>
        <w:t>астереження.</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lastRenderedPageBreak/>
        <w:t>192. У комплексному типі “Загальна інформація про експертну оцінку проекту повторного використання в будівництві” зазначаються такі відомості:</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реєстраційний номер документа в Єдиній державній електронній системі у сфері будівництва із використанням комплексного типу “Реєстраційний номер документа в Єдиній державній електронній системі у сфері будівництва”;</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назва проектної документації, розробленої для повторного використання;</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реєстраційний номер проекту повторного використання в Єдиній державній електронній системі у сфері будівництва;</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найменування проектної організації із використанням комплексного типу “Найменування та ідентифікаційний код згідно з ЄДРПОУ юридичної особи”;</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тип експертної оцінки (позитивний/негативний);</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резолютивна частина експертної оцінки;</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коментар щодо можливості застосування проектних рішень;</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відомості про договір між замовником проекту повторного використання та експертною організацією із використанням комплексного типу “Договір”;</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номер експертної оцінки;</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дата експертної оцінки.</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193. У комплексному типі “Характеристики та умови для будівництва” зазначаються такі відомості:</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характеристики/умови для будівництва;</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опис відповідно до характеристики/умови для будівництва;</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примітка відповідно до характеристики/умови для будівництва.</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194. У комплексному типі “Архітектурні рішення” зазначаються такі відомості:</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вид архітектурного рішення;</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опис відповідно до виду архітектурного рішення;</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примітка відповідно до виду архітектурного рішення.</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195. У комплексному типі “Конструктивні рішення” зазначаються такі відомості:</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вид конструктивного рішення;</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lastRenderedPageBreak/>
        <w:t>опис відповідно до виду конструктивного рішення;</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примітка відповідно до виду конструктивного рішення.</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196. У комплексному типі “Інженерне забезпечення” зазначаються такі відомості:</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вид інженерного забезпечення;</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опис відповідно до виду інженерного забезпечення;</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примітка відповідно до виду інженерного забезпечення.</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197. У комплексному типі “Загальна інформація щодо заяви про переведення дачного (садового) будинку” зазначаються такі відомості:</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орган, якому надсилається заява із використанням комплексного типу “Найменування та ідентифікаційний код згідно з ЄДРПОУ юридичної особи”;</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реєстраційний номер документа в Єдиній державній електронній системі у сфері будівництва із використанням комплексного типу “Реєстраційний номер документа в Єдиній державній електронній системі у сфері будівництва”;</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дата створення даних;</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виконавчий комітет;</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тип будинку, що потребує переведення;</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реєстраційний номер звіту про проведення технічного огляду дачного чи садового будинку;</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ідентифікатор об’єкта будівництва.</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198. У комплексному типі “Загальна інформація щодо рішення про переведення дачного (садового) будинку” зазначаються такі відомості:</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реєстраційний номер документа в Єдиній державній електронній системі у сфері будівництва із використанням комплексного типу “Реєстраційний номер документа в Єдиній державній електронній системі у сфері будівництва”;</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дата створення;</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реєстраційний номер заяви про проведення технічного огляду дачного чи садового будинку;</w:t>
      </w:r>
    </w:p>
    <w:p w:rsidR="006C4232" w:rsidRPr="006C4232" w:rsidRDefault="006C4232" w:rsidP="006C4232">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6C4232">
        <w:rPr>
          <w:rFonts w:ascii="Times New Roman" w:hAnsi="Times New Roman" w:cs="Times New Roman"/>
          <w:color w:val="000000"/>
          <w:sz w:val="28"/>
          <w:szCs w:val="28"/>
          <w:lang w:val="x-none"/>
        </w:rPr>
        <w:t>статус рішення;</w:t>
      </w:r>
    </w:p>
    <w:p w:rsidR="006C4232" w:rsidRPr="006C4232" w:rsidRDefault="006C4232" w:rsidP="006C4232">
      <w:pPr>
        <w:shd w:val="clear" w:color="auto" w:fill="FFFFFF"/>
        <w:tabs>
          <w:tab w:val="left" w:pos="993"/>
        </w:tabs>
        <w:spacing w:before="120"/>
        <w:ind w:right="119" w:firstLine="567"/>
        <w:jc w:val="both"/>
        <w:rPr>
          <w:rFonts w:ascii="Times New Roman" w:hAnsi="Times New Roman" w:cs="Times New Roman"/>
          <w:sz w:val="28"/>
          <w:szCs w:val="28"/>
        </w:rPr>
      </w:pPr>
      <w:r w:rsidRPr="006C4232">
        <w:rPr>
          <w:rFonts w:ascii="Times New Roman" w:hAnsi="Times New Roman" w:cs="Times New Roman"/>
          <w:color w:val="000000"/>
          <w:sz w:val="28"/>
          <w:szCs w:val="28"/>
          <w:lang w:val="x-none"/>
        </w:rPr>
        <w:t>п</w:t>
      </w:r>
      <w:r>
        <w:rPr>
          <w:rFonts w:ascii="Times New Roman" w:hAnsi="Times New Roman" w:cs="Times New Roman"/>
          <w:color w:val="000000"/>
          <w:sz w:val="28"/>
          <w:szCs w:val="28"/>
          <w:lang w:val="x-none"/>
        </w:rPr>
        <w:t>римітка.</w:t>
      </w:r>
    </w:p>
    <w:p w:rsidR="00FD5FF5" w:rsidRPr="006C4232" w:rsidRDefault="00FD5FF5" w:rsidP="00FD5FF5">
      <w:pPr>
        <w:pStyle w:val="a3"/>
        <w:spacing w:before="0"/>
        <w:ind w:firstLine="0"/>
        <w:jc w:val="center"/>
        <w:rPr>
          <w:rFonts w:ascii="Times New Roman" w:hAnsi="Times New Roman"/>
          <w:sz w:val="28"/>
          <w:szCs w:val="28"/>
        </w:rPr>
      </w:pPr>
      <w:r w:rsidRPr="006C4232">
        <w:rPr>
          <w:rFonts w:ascii="Times New Roman" w:hAnsi="Times New Roman"/>
          <w:sz w:val="28"/>
          <w:szCs w:val="28"/>
        </w:rPr>
        <w:t>_____________________</w:t>
      </w:r>
    </w:p>
    <w:p w:rsidR="007C5604" w:rsidRPr="00033030" w:rsidRDefault="007C5604" w:rsidP="007C5604">
      <w:pPr>
        <w:pStyle w:val="a3"/>
        <w:spacing w:before="0"/>
        <w:ind w:firstLine="0"/>
        <w:jc w:val="both"/>
        <w:rPr>
          <w:rFonts w:ascii="Times New Roman" w:hAnsi="Times New Roman"/>
          <w:b/>
          <w:sz w:val="24"/>
          <w:szCs w:val="24"/>
        </w:rPr>
        <w:sectPr w:rsidR="007C5604" w:rsidRPr="00033030" w:rsidSect="00FD5FF5">
          <w:headerReference w:type="even" r:id="rId19"/>
          <w:headerReference w:type="default" r:id="rId20"/>
          <w:pgSz w:w="11906" w:h="16838" w:code="9"/>
          <w:pgMar w:top="1134" w:right="1134" w:bottom="1134" w:left="1701" w:header="567" w:footer="567" w:gutter="0"/>
          <w:pgNumType w:start="1"/>
          <w:cols w:space="720"/>
          <w:titlePg/>
        </w:sectPr>
      </w:pPr>
      <w:r w:rsidRPr="00033030">
        <w:rPr>
          <w:rStyle w:val="st46"/>
          <w:rFonts w:ascii="Times New Roman" w:hAnsi="Times New Roman"/>
          <w:b/>
          <w:color w:val="auto"/>
          <w:sz w:val="24"/>
          <w:szCs w:val="24"/>
        </w:rPr>
        <w:t>{Додаток 6 із змінами, внесеними згідно з Постанов</w:t>
      </w:r>
      <w:r w:rsidR="00402954" w:rsidRPr="00033030">
        <w:rPr>
          <w:rStyle w:val="st46"/>
          <w:rFonts w:ascii="Times New Roman" w:hAnsi="Times New Roman"/>
          <w:b/>
          <w:color w:val="auto"/>
          <w:sz w:val="24"/>
          <w:szCs w:val="24"/>
        </w:rPr>
        <w:t>ами</w:t>
      </w:r>
      <w:r w:rsidRPr="00033030">
        <w:rPr>
          <w:rStyle w:val="st46"/>
          <w:rFonts w:ascii="Times New Roman" w:hAnsi="Times New Roman"/>
          <w:b/>
          <w:color w:val="auto"/>
          <w:sz w:val="24"/>
          <w:szCs w:val="24"/>
        </w:rPr>
        <w:t xml:space="preserve"> КМ </w:t>
      </w:r>
      <w:r w:rsidRPr="00033030">
        <w:rPr>
          <w:rStyle w:val="st131"/>
          <w:rFonts w:ascii="Times New Roman" w:hAnsi="Times New Roman"/>
          <w:b/>
          <w:color w:val="auto"/>
          <w:sz w:val="24"/>
          <w:szCs w:val="24"/>
        </w:rPr>
        <w:t>№ 958 від 15.09.2021</w:t>
      </w:r>
      <w:r w:rsidR="00402954" w:rsidRPr="00033030">
        <w:rPr>
          <w:rFonts w:ascii="Times New Roman" w:hAnsi="Times New Roman"/>
          <w:b/>
          <w:sz w:val="24"/>
          <w:szCs w:val="24"/>
          <w:lang w:val="x-none"/>
        </w:rPr>
        <w:t xml:space="preserve"> </w:t>
      </w:r>
      <w:r w:rsidR="00402954" w:rsidRPr="00033030">
        <w:rPr>
          <w:rStyle w:val="st46"/>
          <w:rFonts w:ascii="Times New Roman" w:hAnsi="Times New Roman"/>
          <w:b/>
          <w:color w:val="auto"/>
          <w:sz w:val="24"/>
          <w:szCs w:val="24"/>
          <w:lang w:val="x-none"/>
        </w:rPr>
        <w:t xml:space="preserve">, </w:t>
      </w:r>
      <w:r w:rsidR="00402954" w:rsidRPr="00033030">
        <w:rPr>
          <w:rStyle w:val="st131"/>
          <w:rFonts w:ascii="Times New Roman" w:hAnsi="Times New Roman"/>
          <w:b/>
          <w:color w:val="auto"/>
          <w:sz w:val="24"/>
          <w:szCs w:val="24"/>
          <w:lang w:val="x-none"/>
        </w:rPr>
        <w:t>№ 953 від 27.08.2022</w:t>
      </w:r>
      <w:r w:rsidR="004E6429" w:rsidRPr="004E6429">
        <w:rPr>
          <w:rStyle w:val="st131"/>
          <w:rFonts w:ascii="Times New Roman" w:hAnsi="Times New Roman"/>
          <w:b/>
          <w:color w:val="auto"/>
          <w:sz w:val="24"/>
          <w:szCs w:val="24"/>
        </w:rPr>
        <w:t xml:space="preserve">, </w:t>
      </w:r>
      <w:r w:rsidR="004E6429" w:rsidRPr="004E6429">
        <w:rPr>
          <w:rStyle w:val="st131"/>
          <w:rFonts w:ascii="Times New Roman" w:hAnsi="Times New Roman"/>
          <w:b/>
          <w:color w:val="auto"/>
          <w:sz w:val="24"/>
          <w:szCs w:val="24"/>
          <w:lang w:val="x-none"/>
        </w:rPr>
        <w:t>№ 727 від 18.07.2023</w:t>
      </w:r>
      <w:r w:rsidR="004004C1">
        <w:rPr>
          <w:rStyle w:val="st131"/>
          <w:rFonts w:ascii="Times New Roman" w:hAnsi="Times New Roman"/>
          <w:b/>
          <w:color w:val="auto"/>
          <w:sz w:val="24"/>
          <w:szCs w:val="24"/>
        </w:rPr>
        <w:t xml:space="preserve">, </w:t>
      </w:r>
      <w:r w:rsidR="004004C1" w:rsidRPr="004004C1">
        <w:rPr>
          <w:rStyle w:val="st131"/>
          <w:rFonts w:ascii="Times New Roman" w:hAnsi="Times New Roman"/>
          <w:b/>
          <w:color w:val="auto"/>
          <w:sz w:val="24"/>
          <w:lang w:val="x-none"/>
        </w:rPr>
        <w:t>№ 1287 від 07.12.2023</w:t>
      </w:r>
      <w:r w:rsidRPr="00033030">
        <w:rPr>
          <w:rStyle w:val="st46"/>
          <w:rFonts w:ascii="Times New Roman" w:hAnsi="Times New Roman"/>
          <w:b/>
          <w:color w:val="auto"/>
          <w:sz w:val="24"/>
          <w:szCs w:val="24"/>
        </w:rPr>
        <w:t>}</w:t>
      </w:r>
    </w:p>
    <w:p w:rsidR="00FD5FF5" w:rsidRPr="00BB0995" w:rsidRDefault="00FD5FF5" w:rsidP="00FD5FF5">
      <w:pPr>
        <w:pStyle w:val="ShapkaDocumentu"/>
        <w:ind w:left="6663"/>
        <w:rPr>
          <w:rFonts w:ascii="Times New Roman" w:hAnsi="Times New Roman"/>
          <w:sz w:val="28"/>
          <w:szCs w:val="28"/>
        </w:rPr>
      </w:pPr>
      <w:r w:rsidRPr="00BB0995">
        <w:rPr>
          <w:rFonts w:ascii="Times New Roman" w:hAnsi="Times New Roman"/>
          <w:sz w:val="28"/>
          <w:szCs w:val="28"/>
        </w:rPr>
        <w:lastRenderedPageBreak/>
        <w:t>Додаток 7</w:t>
      </w:r>
      <w:r w:rsidRPr="00BB0995">
        <w:rPr>
          <w:rFonts w:ascii="Times New Roman" w:hAnsi="Times New Roman"/>
          <w:sz w:val="28"/>
          <w:szCs w:val="28"/>
        </w:rPr>
        <w:br/>
        <w:t>до Порядку</w:t>
      </w:r>
    </w:p>
    <w:p w:rsidR="00FD5FF5" w:rsidRDefault="00FD5FF5" w:rsidP="00FD5FF5">
      <w:pPr>
        <w:pStyle w:val="a4"/>
        <w:rPr>
          <w:rFonts w:ascii="Times New Roman" w:hAnsi="Times New Roman"/>
          <w:b w:val="0"/>
          <w:sz w:val="28"/>
          <w:szCs w:val="28"/>
        </w:rPr>
      </w:pPr>
      <w:r w:rsidRPr="00BB0995">
        <w:rPr>
          <w:rFonts w:ascii="Times New Roman" w:hAnsi="Times New Roman"/>
          <w:b w:val="0"/>
          <w:sz w:val="28"/>
          <w:szCs w:val="28"/>
        </w:rPr>
        <w:t xml:space="preserve">НАБОРИ </w:t>
      </w:r>
      <w:r>
        <w:rPr>
          <w:rFonts w:ascii="Times New Roman" w:hAnsi="Times New Roman"/>
          <w:b w:val="0"/>
          <w:sz w:val="28"/>
          <w:szCs w:val="28"/>
        </w:rPr>
        <w:br/>
      </w:r>
      <w:r w:rsidRPr="00BB0995">
        <w:rPr>
          <w:rFonts w:ascii="Times New Roman" w:hAnsi="Times New Roman"/>
          <w:b w:val="0"/>
          <w:sz w:val="28"/>
          <w:szCs w:val="28"/>
        </w:rPr>
        <w:t xml:space="preserve">комплексних типів відомостей для створення </w:t>
      </w:r>
      <w:r>
        <w:rPr>
          <w:rFonts w:ascii="Times New Roman" w:hAnsi="Times New Roman"/>
          <w:b w:val="0"/>
          <w:sz w:val="28"/>
          <w:szCs w:val="28"/>
        </w:rPr>
        <w:br/>
      </w:r>
      <w:r w:rsidRPr="00BB0995">
        <w:rPr>
          <w:rFonts w:ascii="Times New Roman" w:hAnsi="Times New Roman"/>
          <w:b w:val="0"/>
          <w:sz w:val="28"/>
          <w:szCs w:val="28"/>
        </w:rPr>
        <w:t>та внесення електронних документів</w:t>
      </w:r>
    </w:p>
    <w:p w:rsidR="00FD5FF5" w:rsidRPr="00BB0995" w:rsidRDefault="00FD5FF5" w:rsidP="00FD5FF5">
      <w:pPr>
        <w:pStyle w:val="1"/>
        <w:keepLines/>
        <w:numPr>
          <w:ilvl w:val="0"/>
          <w:numId w:val="31"/>
        </w:numPr>
        <w:shd w:val="clear" w:color="auto" w:fill="FFFFFF"/>
        <w:tabs>
          <w:tab w:val="left" w:pos="993"/>
        </w:tabs>
        <w:spacing w:before="120"/>
        <w:ind w:left="0" w:right="-324" w:firstLine="567"/>
        <w:jc w:val="both"/>
        <w:rPr>
          <w:rFonts w:ascii="Times New Roman" w:hAnsi="Times New Roman"/>
          <w:b w:val="0"/>
          <w:smallCaps w:val="0"/>
          <w:szCs w:val="28"/>
        </w:rPr>
      </w:pPr>
      <w:bookmarkStart w:id="67" w:name="o1t3mxo0f8gm"/>
      <w:bookmarkEnd w:id="67"/>
      <w:r w:rsidRPr="00BB0995">
        <w:rPr>
          <w:rFonts w:ascii="Times New Roman" w:hAnsi="Times New Roman"/>
          <w:b w:val="0"/>
          <w:smallCaps w:val="0"/>
          <w:szCs w:val="28"/>
        </w:rPr>
        <w:t>В електронному документі “Містобудівні умови та обмеження” зазначаються дані з використанням:</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“Загальна інформація містобудівних умов та обмежень”;</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та/або адреса”;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“Інформація про замовників”;</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земельну ділянку”;</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“Мінімально допустимі відстані від об</w:t>
      </w:r>
      <w:r>
        <w:rPr>
          <w:rFonts w:ascii="Times New Roman" w:hAnsi="Times New Roman"/>
          <w:sz w:val="28"/>
          <w:szCs w:val="28"/>
        </w:rPr>
        <w:t>’</w:t>
      </w:r>
      <w:r w:rsidRPr="00BB0995">
        <w:rPr>
          <w:rFonts w:ascii="Times New Roman" w:hAnsi="Times New Roman"/>
          <w:sz w:val="28"/>
          <w:szCs w:val="28"/>
        </w:rPr>
        <w:t>єкта”;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“Планувальні обмеження”;</w:t>
      </w:r>
    </w:p>
    <w:p w:rsidR="00FD5FF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“Будівництво на територіях із складними інженерно-геологічними та техногенними умовами”</w:t>
      </w:r>
      <w:r>
        <w:rPr>
          <w:rFonts w:ascii="Times New Roman" w:hAnsi="Times New Roman"/>
          <w:sz w:val="28"/>
          <w:szCs w:val="28"/>
        </w:rPr>
        <w:t>;</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“Охоронні зони”;</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“Містобудівна документація та </w:t>
      </w:r>
      <w:proofErr w:type="spellStart"/>
      <w:r w:rsidRPr="00BB0995">
        <w:rPr>
          <w:rFonts w:ascii="Times New Roman" w:hAnsi="Times New Roman"/>
          <w:sz w:val="28"/>
          <w:szCs w:val="28"/>
        </w:rPr>
        <w:t>топооснова</w:t>
      </w:r>
      <w:proofErr w:type="spellEnd"/>
      <w:r w:rsidRPr="00BB0995">
        <w:rPr>
          <w:rFonts w:ascii="Times New Roman" w:hAnsi="Times New Roman"/>
          <w:sz w:val="28"/>
          <w:szCs w:val="28"/>
        </w:rPr>
        <w:t>”;</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“Існуючі об</w:t>
      </w:r>
      <w:r>
        <w:rPr>
          <w:rFonts w:ascii="Times New Roman" w:hAnsi="Times New Roman"/>
          <w:sz w:val="28"/>
          <w:szCs w:val="28"/>
        </w:rPr>
        <w:t>’</w:t>
      </w:r>
      <w:r w:rsidRPr="00BB0995">
        <w:rPr>
          <w:rFonts w:ascii="Times New Roman" w:hAnsi="Times New Roman"/>
          <w:sz w:val="28"/>
          <w:szCs w:val="28"/>
        </w:rPr>
        <w:t>єкти нерухомого майна”;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993"/>
        </w:tabs>
        <w:spacing w:before="120"/>
        <w:ind w:left="0" w:right="-324" w:firstLine="567"/>
        <w:jc w:val="both"/>
        <w:rPr>
          <w:rFonts w:ascii="Times New Roman" w:hAnsi="Times New Roman"/>
          <w:b w:val="0"/>
          <w:smallCaps w:val="0"/>
          <w:szCs w:val="28"/>
        </w:rPr>
      </w:pPr>
      <w:bookmarkStart w:id="68" w:name="zdftvhvu109m"/>
      <w:bookmarkEnd w:id="68"/>
      <w:r w:rsidRPr="00BB0995">
        <w:rPr>
          <w:rFonts w:ascii="Times New Roman" w:hAnsi="Times New Roman"/>
          <w:b w:val="0"/>
          <w:smallCaps w:val="0"/>
          <w:szCs w:val="28"/>
        </w:rPr>
        <w:t>В електронному документі “Відмова в наданні містобудівних умов та обмежень” зазначаються дані з використанням:</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“Підстава для відмови у видачі документ</w:t>
      </w:r>
      <w:r>
        <w:rPr>
          <w:rFonts w:ascii="Times New Roman" w:hAnsi="Times New Roman"/>
          <w:sz w:val="28"/>
          <w:szCs w:val="28"/>
        </w:rPr>
        <w:t>а</w:t>
      </w:r>
      <w:r w:rsidRPr="00BB0995">
        <w:rPr>
          <w:rFonts w:ascii="Times New Roman" w:hAnsi="Times New Roman"/>
          <w:sz w:val="28"/>
          <w:szCs w:val="28"/>
        </w:rPr>
        <w:t>”;</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993"/>
        </w:tabs>
        <w:spacing w:before="120"/>
        <w:ind w:left="0" w:right="-324" w:firstLine="567"/>
        <w:jc w:val="both"/>
        <w:rPr>
          <w:rFonts w:ascii="Times New Roman" w:hAnsi="Times New Roman"/>
          <w:b w:val="0"/>
          <w:smallCaps w:val="0"/>
          <w:szCs w:val="28"/>
        </w:rPr>
      </w:pPr>
      <w:bookmarkStart w:id="69" w:name="2ynwshg2s2fy"/>
      <w:bookmarkEnd w:id="69"/>
      <w:r w:rsidRPr="00BB0995">
        <w:rPr>
          <w:rFonts w:ascii="Times New Roman" w:hAnsi="Times New Roman"/>
          <w:b w:val="0"/>
          <w:smallCaps w:val="0"/>
          <w:szCs w:val="28"/>
        </w:rPr>
        <w:t>В електронному документі “Будівельний паспорт” зазначаються дані з використанням:</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“Загальна інформація будівельного паспорта”;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та/або адреса”;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“Основні показники по спорудах/будівлях”;</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“Інформація про замовників”;</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земельну ділянку”;</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“Мінімально допустимі відстані від об</w:t>
      </w:r>
      <w:r>
        <w:rPr>
          <w:rFonts w:ascii="Times New Roman" w:hAnsi="Times New Roman"/>
          <w:sz w:val="28"/>
          <w:szCs w:val="28"/>
        </w:rPr>
        <w:t>’</w:t>
      </w:r>
      <w:r w:rsidRPr="00BB0995">
        <w:rPr>
          <w:rFonts w:ascii="Times New Roman" w:hAnsi="Times New Roman"/>
          <w:sz w:val="28"/>
          <w:szCs w:val="28"/>
        </w:rPr>
        <w:t>єкта”;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“Планувальні обмеження”;</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“Будівництво на територіях із складними інженерно-геологічними та техногенними умовами”</w:t>
      </w:r>
      <w:r>
        <w:rPr>
          <w:rFonts w:ascii="Times New Roman" w:hAnsi="Times New Roman"/>
          <w:sz w:val="28"/>
          <w:szCs w:val="28"/>
        </w:rPr>
        <w:t>;</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“Охоронні зони”;</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“Схема забудови земельної ділянки”;</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“Існуючі об</w:t>
      </w:r>
      <w:r>
        <w:rPr>
          <w:rFonts w:ascii="Times New Roman" w:hAnsi="Times New Roman"/>
          <w:sz w:val="28"/>
          <w:szCs w:val="28"/>
        </w:rPr>
        <w:t>’</w:t>
      </w:r>
      <w:r w:rsidRPr="00BB0995">
        <w:rPr>
          <w:rFonts w:ascii="Times New Roman" w:hAnsi="Times New Roman"/>
          <w:sz w:val="28"/>
          <w:szCs w:val="28"/>
        </w:rPr>
        <w:t>єкти нерухомого майна”;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“Пам</w:t>
      </w:r>
      <w:r>
        <w:rPr>
          <w:rFonts w:ascii="Times New Roman" w:hAnsi="Times New Roman"/>
          <w:sz w:val="28"/>
          <w:szCs w:val="28"/>
        </w:rPr>
        <w:t>’</w:t>
      </w:r>
      <w:r w:rsidRPr="00BB0995">
        <w:rPr>
          <w:rFonts w:ascii="Times New Roman" w:hAnsi="Times New Roman"/>
          <w:sz w:val="28"/>
          <w:szCs w:val="28"/>
        </w:rPr>
        <w:t>ятка замовника індивідуального будівництва”;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“Рішення про зміни та скасування”;</w:t>
      </w:r>
    </w:p>
    <w:p w:rsidR="00FD5FF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851"/>
        </w:tabs>
        <w:spacing w:before="120"/>
        <w:ind w:left="0" w:right="-324" w:firstLine="567"/>
        <w:jc w:val="both"/>
        <w:rPr>
          <w:rFonts w:ascii="Times New Roman" w:hAnsi="Times New Roman"/>
          <w:b w:val="0"/>
          <w:smallCaps w:val="0"/>
          <w:szCs w:val="28"/>
        </w:rPr>
      </w:pPr>
      <w:bookmarkStart w:id="70" w:name="qsobcw9gd0cc"/>
      <w:bookmarkEnd w:id="70"/>
      <w:r w:rsidRPr="00BB0995">
        <w:rPr>
          <w:rFonts w:ascii="Times New Roman" w:hAnsi="Times New Roman"/>
          <w:b w:val="0"/>
          <w:smallCaps w:val="0"/>
          <w:szCs w:val="28"/>
        </w:rPr>
        <w:t>В електронному документі “Повідомлення про відмову в наданні будівельного паспорта” зазначаються дані з використанням:</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“Підстава для відмови у видачі документ</w:t>
      </w:r>
      <w:r>
        <w:rPr>
          <w:rFonts w:ascii="Times New Roman" w:hAnsi="Times New Roman"/>
          <w:sz w:val="28"/>
          <w:szCs w:val="28"/>
        </w:rPr>
        <w:t>а</w:t>
      </w:r>
      <w:r w:rsidRPr="00BB0995">
        <w:rPr>
          <w:rFonts w:ascii="Times New Roman" w:hAnsi="Times New Roman"/>
          <w:sz w:val="28"/>
          <w:szCs w:val="28"/>
        </w:rPr>
        <w:t>”;</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993"/>
        </w:tabs>
        <w:spacing w:before="120"/>
        <w:ind w:left="0" w:right="-324" w:firstLine="567"/>
        <w:jc w:val="both"/>
        <w:rPr>
          <w:rFonts w:ascii="Times New Roman" w:hAnsi="Times New Roman"/>
          <w:b w:val="0"/>
          <w:smallCaps w:val="0"/>
          <w:szCs w:val="28"/>
        </w:rPr>
      </w:pPr>
      <w:bookmarkStart w:id="71" w:name="kix.1afdvc3hmyb5"/>
      <w:bookmarkStart w:id="72" w:name="_q8thxirqy3jq"/>
      <w:bookmarkEnd w:id="71"/>
      <w:bookmarkEnd w:id="72"/>
      <w:r w:rsidRPr="00BB0995">
        <w:rPr>
          <w:rFonts w:ascii="Times New Roman" w:hAnsi="Times New Roman"/>
          <w:b w:val="0"/>
          <w:smallCaps w:val="0"/>
          <w:szCs w:val="28"/>
        </w:rPr>
        <w:t>В електронному документі “Проектна документація на будівництво об</w:t>
      </w:r>
      <w:r>
        <w:rPr>
          <w:rFonts w:ascii="Times New Roman" w:hAnsi="Times New Roman"/>
          <w:b w:val="0"/>
          <w:smallCaps w:val="0"/>
          <w:szCs w:val="28"/>
        </w:rPr>
        <w:t>’</w:t>
      </w:r>
      <w:r w:rsidRPr="00BB0995">
        <w:rPr>
          <w:rFonts w:ascii="Times New Roman" w:hAnsi="Times New Roman"/>
          <w:b w:val="0"/>
          <w:smallCaps w:val="0"/>
          <w:szCs w:val="28"/>
        </w:rPr>
        <w:t>єкта” зазначаються дані з використанням:</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“Загальна інформація про проектну документацію</w:t>
      </w:r>
      <w:r>
        <w:rPr>
          <w:rFonts w:ascii="Times New Roman" w:hAnsi="Times New Roman"/>
          <w:sz w:val="28"/>
          <w:szCs w:val="28"/>
        </w:rPr>
        <w:t xml:space="preserve"> </w:t>
      </w:r>
      <w:r w:rsidRPr="00BB0995">
        <w:rPr>
          <w:rFonts w:ascii="Times New Roman" w:hAnsi="Times New Roman"/>
          <w:sz w:val="28"/>
          <w:szCs w:val="28"/>
        </w:rPr>
        <w:t>на будівництво об</w:t>
      </w:r>
      <w:r>
        <w:rPr>
          <w:rFonts w:ascii="Times New Roman" w:hAnsi="Times New Roman"/>
          <w:sz w:val="28"/>
          <w:szCs w:val="28"/>
        </w:rPr>
        <w:t>’</w:t>
      </w:r>
      <w:r w:rsidRPr="00BB0995">
        <w:rPr>
          <w:rFonts w:ascii="Times New Roman" w:hAnsi="Times New Roman"/>
          <w:sz w:val="28"/>
          <w:szCs w:val="28"/>
        </w:rPr>
        <w:t>єкта”;</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та/або адреса”;</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земельну ділянку”;</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“Відповідальні за виконання робіт”;</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“Об</w:t>
      </w:r>
      <w:r>
        <w:rPr>
          <w:rFonts w:ascii="Times New Roman" w:hAnsi="Times New Roman"/>
          <w:sz w:val="28"/>
          <w:szCs w:val="28"/>
        </w:rPr>
        <w:t>’</w:t>
      </w:r>
      <w:r w:rsidRPr="00BB0995">
        <w:rPr>
          <w:rFonts w:ascii="Times New Roman" w:hAnsi="Times New Roman"/>
          <w:sz w:val="28"/>
          <w:szCs w:val="28"/>
        </w:rPr>
        <w:t>єкти обліку”;</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“Матеріали стадії проекту”;</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“Генеральний план об</w:t>
      </w:r>
      <w:r>
        <w:rPr>
          <w:rFonts w:ascii="Times New Roman" w:hAnsi="Times New Roman"/>
          <w:sz w:val="28"/>
          <w:szCs w:val="28"/>
        </w:rPr>
        <w:t>’</w:t>
      </w:r>
      <w:r w:rsidRPr="00BB0995">
        <w:rPr>
          <w:rFonts w:ascii="Times New Roman" w:hAnsi="Times New Roman"/>
          <w:sz w:val="28"/>
          <w:szCs w:val="28"/>
        </w:rPr>
        <w:t>єкта будівництва”;</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“Розрахунок класу наслідків (відповідальності)”;</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“Інженерно-технічні, техніко-економічні, екологічні та інші розрахунки, матеріали проектів-аналогів, які не включаються в склад проектної документації на будівництво об</w:t>
      </w:r>
      <w:r>
        <w:rPr>
          <w:rFonts w:ascii="Times New Roman" w:hAnsi="Times New Roman"/>
          <w:sz w:val="28"/>
          <w:szCs w:val="28"/>
        </w:rPr>
        <w:t>’</w:t>
      </w:r>
      <w:r w:rsidRPr="00BB0995">
        <w:rPr>
          <w:rFonts w:ascii="Times New Roman" w:hAnsi="Times New Roman"/>
          <w:sz w:val="28"/>
          <w:szCs w:val="28"/>
        </w:rPr>
        <w:t xml:space="preserve">єктів, а також матеріали інженерних </w:t>
      </w:r>
      <w:proofErr w:type="spellStart"/>
      <w:r w:rsidRPr="00BB0995">
        <w:rPr>
          <w:rFonts w:ascii="Times New Roman" w:hAnsi="Times New Roman"/>
          <w:sz w:val="28"/>
          <w:szCs w:val="28"/>
        </w:rPr>
        <w:t>вишукувань</w:t>
      </w:r>
      <w:proofErr w:type="spellEnd"/>
      <w:r w:rsidRPr="00BB0995">
        <w:rPr>
          <w:rFonts w:ascii="Times New Roman" w:hAnsi="Times New Roman"/>
          <w:sz w:val="28"/>
          <w:szCs w:val="28"/>
        </w:rPr>
        <w:t xml:space="preserve"> та обстежень”;</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“Кошторисна вартість будівництва”</w:t>
      </w:r>
      <w:r>
        <w:rPr>
          <w:rFonts w:ascii="Times New Roman" w:hAnsi="Times New Roman"/>
          <w:sz w:val="28"/>
          <w:szCs w:val="28"/>
        </w:rPr>
        <w:t>;</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“Дані про </w:t>
      </w:r>
      <w:proofErr w:type="spellStart"/>
      <w:r w:rsidRPr="00BB0995">
        <w:rPr>
          <w:rFonts w:ascii="Times New Roman" w:hAnsi="Times New Roman"/>
          <w:sz w:val="28"/>
          <w:szCs w:val="28"/>
        </w:rPr>
        <w:t>субпроектувальника</w:t>
      </w:r>
      <w:proofErr w:type="spellEnd"/>
      <w:r w:rsidRPr="00BB0995">
        <w:rPr>
          <w:rFonts w:ascii="Times New Roman" w:hAnsi="Times New Roman"/>
          <w:sz w:val="28"/>
          <w:szCs w:val="28"/>
        </w:rPr>
        <w:t>”;</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“Дані про експертизу проекту”;</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“Вихідні дані проектної документації”;</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993"/>
        </w:tabs>
        <w:spacing w:before="120"/>
        <w:ind w:left="0" w:right="-324" w:firstLine="567"/>
        <w:jc w:val="both"/>
        <w:rPr>
          <w:rFonts w:ascii="Times New Roman" w:hAnsi="Times New Roman"/>
          <w:b w:val="0"/>
          <w:smallCaps w:val="0"/>
          <w:szCs w:val="28"/>
        </w:rPr>
      </w:pPr>
      <w:bookmarkStart w:id="73" w:name="6rzgbony01q2"/>
      <w:bookmarkStart w:id="74" w:name="_5qsxlorp8xzi"/>
      <w:bookmarkEnd w:id="73"/>
      <w:bookmarkEnd w:id="74"/>
      <w:r w:rsidRPr="00BB0995">
        <w:rPr>
          <w:rFonts w:ascii="Times New Roman" w:hAnsi="Times New Roman"/>
          <w:b w:val="0"/>
          <w:smallCaps w:val="0"/>
          <w:szCs w:val="28"/>
        </w:rPr>
        <w:t>В електронному документі “Звіт про результати експертизи проектної документації на будівництво об</w:t>
      </w:r>
      <w:r>
        <w:rPr>
          <w:rFonts w:ascii="Times New Roman" w:hAnsi="Times New Roman"/>
          <w:b w:val="0"/>
          <w:smallCaps w:val="0"/>
          <w:szCs w:val="28"/>
        </w:rPr>
        <w:t>’</w:t>
      </w:r>
      <w:r w:rsidRPr="00BB0995">
        <w:rPr>
          <w:rFonts w:ascii="Times New Roman" w:hAnsi="Times New Roman"/>
          <w:b w:val="0"/>
          <w:smallCaps w:val="0"/>
          <w:szCs w:val="28"/>
        </w:rPr>
        <w:t>єктів” зазначаються дані з використанням:</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“Загальна інформація про експертизу проектної документації на будівництво об</w:t>
      </w:r>
      <w:r>
        <w:rPr>
          <w:rFonts w:ascii="Times New Roman" w:hAnsi="Times New Roman"/>
          <w:sz w:val="28"/>
          <w:szCs w:val="28"/>
        </w:rPr>
        <w:t>’</w:t>
      </w:r>
      <w:r w:rsidRPr="00BB0995">
        <w:rPr>
          <w:rFonts w:ascii="Times New Roman" w:hAnsi="Times New Roman"/>
          <w:sz w:val="28"/>
          <w:szCs w:val="28"/>
        </w:rPr>
        <w:t>єкта”;</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 адреса”;</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“Об</w:t>
      </w:r>
      <w:r>
        <w:rPr>
          <w:rFonts w:ascii="Times New Roman" w:hAnsi="Times New Roman"/>
          <w:sz w:val="28"/>
          <w:szCs w:val="28"/>
        </w:rPr>
        <w:t>’</w:t>
      </w:r>
      <w:r w:rsidRPr="00BB0995">
        <w:rPr>
          <w:rFonts w:ascii="Times New Roman" w:hAnsi="Times New Roman"/>
          <w:sz w:val="28"/>
          <w:szCs w:val="28"/>
        </w:rPr>
        <w:t>єкти будівництва”;</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“Відповідальні експерти (фахівці)”;</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“Розрахунок класу наслідків (відповідальності)”;</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“Файли” </w:t>
      </w:r>
      <w:r>
        <w:rPr>
          <w:rFonts w:ascii="Times New Roman" w:hAnsi="Times New Roman"/>
          <w:sz w:val="28"/>
          <w:szCs w:val="28"/>
        </w:rPr>
        <w:t>щодо</w:t>
      </w:r>
      <w:r w:rsidRPr="00BB0995">
        <w:rPr>
          <w:rFonts w:ascii="Times New Roman" w:hAnsi="Times New Roman"/>
          <w:sz w:val="28"/>
          <w:szCs w:val="28"/>
        </w:rPr>
        <w:t xml:space="preserve"> експертн</w:t>
      </w:r>
      <w:r>
        <w:rPr>
          <w:rFonts w:ascii="Times New Roman" w:hAnsi="Times New Roman"/>
          <w:sz w:val="28"/>
          <w:szCs w:val="28"/>
        </w:rPr>
        <w:t>ого</w:t>
      </w:r>
      <w:r w:rsidRPr="00BB0995">
        <w:rPr>
          <w:rFonts w:ascii="Times New Roman" w:hAnsi="Times New Roman"/>
          <w:sz w:val="28"/>
          <w:szCs w:val="28"/>
        </w:rPr>
        <w:t xml:space="preserve"> звіт</w:t>
      </w:r>
      <w:r>
        <w:rPr>
          <w:rFonts w:ascii="Times New Roman" w:hAnsi="Times New Roman"/>
          <w:sz w:val="28"/>
          <w:szCs w:val="28"/>
        </w:rPr>
        <w:t>у</w:t>
      </w:r>
      <w:r w:rsidRPr="00BB0995">
        <w:rPr>
          <w:rFonts w:ascii="Times New Roman" w:hAnsi="Times New Roman"/>
          <w:sz w:val="28"/>
          <w:szCs w:val="28"/>
        </w:rPr>
        <w:t>, рецензі</w:t>
      </w:r>
      <w:r>
        <w:rPr>
          <w:rFonts w:ascii="Times New Roman" w:hAnsi="Times New Roman"/>
          <w:sz w:val="28"/>
          <w:szCs w:val="28"/>
        </w:rPr>
        <w:t>ї</w:t>
      </w:r>
      <w:r w:rsidRPr="00BB0995">
        <w:rPr>
          <w:rFonts w:ascii="Times New Roman" w:hAnsi="Times New Roman"/>
          <w:sz w:val="28"/>
          <w:szCs w:val="28"/>
        </w:rPr>
        <w:t>, додат</w:t>
      </w:r>
      <w:r>
        <w:rPr>
          <w:rFonts w:ascii="Times New Roman" w:hAnsi="Times New Roman"/>
          <w:sz w:val="28"/>
          <w:szCs w:val="28"/>
        </w:rPr>
        <w:t>ка</w:t>
      </w:r>
      <w:r w:rsidRPr="00BB0995">
        <w:rPr>
          <w:rFonts w:ascii="Times New Roman" w:hAnsi="Times New Roman"/>
          <w:sz w:val="28"/>
          <w:szCs w:val="28"/>
        </w:rPr>
        <w:t xml:space="preserve"> до звіту;</w:t>
      </w:r>
    </w:p>
    <w:p w:rsidR="00FD5FF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851"/>
        </w:tabs>
        <w:spacing w:before="120"/>
        <w:ind w:left="0" w:right="-324" w:firstLine="567"/>
        <w:jc w:val="both"/>
        <w:rPr>
          <w:rFonts w:ascii="Times New Roman" w:hAnsi="Times New Roman"/>
          <w:b w:val="0"/>
          <w:smallCaps w:val="0"/>
          <w:szCs w:val="28"/>
        </w:rPr>
      </w:pPr>
      <w:r w:rsidRPr="00BB0995">
        <w:rPr>
          <w:rFonts w:ascii="Times New Roman" w:hAnsi="Times New Roman"/>
          <w:b w:val="0"/>
          <w:smallCaps w:val="0"/>
          <w:szCs w:val="28"/>
        </w:rPr>
        <w:t>В електронному документі “Повідомлення про початок виконання підготовчих робіт” зазначаються дані з використанням:</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“Причина пода</w:t>
      </w:r>
      <w:r>
        <w:rPr>
          <w:rFonts w:ascii="Times New Roman" w:hAnsi="Times New Roman"/>
          <w:sz w:val="28"/>
          <w:szCs w:val="28"/>
        </w:rPr>
        <w:t>ння</w:t>
      </w:r>
      <w:r w:rsidRPr="00BB0995">
        <w:rPr>
          <w:rFonts w:ascii="Times New Roman" w:hAnsi="Times New Roman"/>
          <w:sz w:val="28"/>
          <w:szCs w:val="28"/>
        </w:rPr>
        <w:t xml:space="preserve"> повідомлення”;</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w:t>
      </w:r>
      <w:r>
        <w:rPr>
          <w:rFonts w:ascii="Times New Roman" w:hAnsi="Times New Roman"/>
          <w:sz w:val="28"/>
          <w:szCs w:val="28"/>
        </w:rPr>
        <w:t>ого</w:t>
      </w:r>
      <w:r w:rsidRPr="00BB0995">
        <w:rPr>
          <w:rFonts w:ascii="Times New Roman" w:hAnsi="Times New Roman"/>
          <w:sz w:val="28"/>
          <w:szCs w:val="28"/>
        </w:rPr>
        <w:t xml:space="preserve"> типу “Під</w:t>
      </w:r>
      <w:r>
        <w:rPr>
          <w:rFonts w:ascii="Times New Roman" w:hAnsi="Times New Roman"/>
          <w:sz w:val="28"/>
          <w:szCs w:val="28"/>
        </w:rPr>
        <w:t>става внесення змін/скасування/</w:t>
      </w:r>
      <w:r w:rsidRPr="00BB0995">
        <w:rPr>
          <w:rFonts w:ascii="Times New Roman" w:hAnsi="Times New Roman"/>
          <w:sz w:val="28"/>
          <w:szCs w:val="28"/>
        </w:rPr>
        <w:t>анулювання документа”;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“Контактні дані”;</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та/або адреса”;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“Генеральний підрядник (підрядник)”;</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“Авторський нагляд”;</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“Технічний нагляд”;</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“Інженер-консультант”;</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земельну ділянку”;</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“Файли”;</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lang w:val="ru-RU"/>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993"/>
        </w:tabs>
        <w:spacing w:before="120"/>
        <w:ind w:left="0" w:right="-324" w:firstLine="567"/>
        <w:jc w:val="both"/>
        <w:rPr>
          <w:rFonts w:ascii="Times New Roman" w:hAnsi="Times New Roman"/>
          <w:b w:val="0"/>
          <w:smallCaps w:val="0"/>
          <w:szCs w:val="28"/>
        </w:rPr>
      </w:pPr>
      <w:r w:rsidRPr="00BB0995">
        <w:rPr>
          <w:rFonts w:ascii="Times New Roman" w:hAnsi="Times New Roman"/>
          <w:b w:val="0"/>
          <w:smallCaps w:val="0"/>
          <w:szCs w:val="28"/>
        </w:rPr>
        <w:t>В електронному документі “Повідомлення про початок виконання будівельних робіт щодо об</w:t>
      </w:r>
      <w:r>
        <w:rPr>
          <w:rFonts w:ascii="Times New Roman" w:hAnsi="Times New Roman"/>
          <w:b w:val="0"/>
          <w:smallCaps w:val="0"/>
          <w:szCs w:val="28"/>
        </w:rPr>
        <w:t>’</w:t>
      </w:r>
      <w:r w:rsidRPr="00BB0995">
        <w:rPr>
          <w:rFonts w:ascii="Times New Roman" w:hAnsi="Times New Roman"/>
          <w:b w:val="0"/>
          <w:smallCaps w:val="0"/>
          <w:szCs w:val="28"/>
        </w:rPr>
        <w:t>єктів, будівництво яких здійснюється на підставі будівельного паспорта” зазначаються дані з використанням:</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“Причина пода</w:t>
      </w:r>
      <w:r>
        <w:rPr>
          <w:rFonts w:ascii="Times New Roman" w:hAnsi="Times New Roman"/>
          <w:sz w:val="28"/>
          <w:szCs w:val="28"/>
        </w:rPr>
        <w:t>ння</w:t>
      </w:r>
      <w:r w:rsidRPr="00BB0995">
        <w:rPr>
          <w:rFonts w:ascii="Times New Roman" w:hAnsi="Times New Roman"/>
          <w:sz w:val="28"/>
          <w:szCs w:val="28"/>
        </w:rPr>
        <w:t xml:space="preserve"> повідомлення”;</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комплексному типу “Під</w:t>
      </w:r>
      <w:r>
        <w:rPr>
          <w:rFonts w:ascii="Times New Roman" w:hAnsi="Times New Roman"/>
          <w:sz w:val="28"/>
          <w:szCs w:val="28"/>
        </w:rPr>
        <w:t>става внесення змін/скасування/</w:t>
      </w:r>
      <w:r w:rsidRPr="00BB0995">
        <w:rPr>
          <w:rFonts w:ascii="Times New Roman" w:hAnsi="Times New Roman"/>
          <w:sz w:val="28"/>
          <w:szCs w:val="28"/>
        </w:rPr>
        <w:t>анулювання документа”;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“Контактні дані”;</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та/або адреса”;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“Будівельний паспорт”;</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w:t>
      </w:r>
      <w:r>
        <w:rPr>
          <w:rFonts w:ascii="Times New Roman" w:hAnsi="Times New Roman"/>
          <w:sz w:val="28"/>
          <w:szCs w:val="28"/>
        </w:rPr>
        <w:t>у</w:t>
      </w:r>
      <w:r w:rsidRPr="00BB0995">
        <w:rPr>
          <w:rFonts w:ascii="Times New Roman" w:hAnsi="Times New Roman"/>
          <w:sz w:val="28"/>
          <w:szCs w:val="28"/>
        </w:rPr>
        <w:t xml:space="preserve"> “Проектна документація на будівництво об</w:t>
      </w:r>
      <w:r>
        <w:rPr>
          <w:rFonts w:ascii="Times New Roman" w:hAnsi="Times New Roman"/>
          <w:sz w:val="28"/>
          <w:szCs w:val="28"/>
        </w:rPr>
        <w:t>’</w:t>
      </w:r>
      <w:r w:rsidRPr="00BB0995">
        <w:rPr>
          <w:rFonts w:ascii="Times New Roman" w:hAnsi="Times New Roman"/>
          <w:sz w:val="28"/>
          <w:szCs w:val="28"/>
        </w:rPr>
        <w:t>єкта”;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“Загальна інформація про експертизу проектної документації на будівництво об</w:t>
      </w:r>
      <w:r>
        <w:rPr>
          <w:rFonts w:ascii="Times New Roman" w:hAnsi="Times New Roman"/>
          <w:sz w:val="28"/>
          <w:szCs w:val="28"/>
        </w:rPr>
        <w:t>’</w:t>
      </w:r>
      <w:r w:rsidRPr="00BB0995">
        <w:rPr>
          <w:rFonts w:ascii="Times New Roman" w:hAnsi="Times New Roman"/>
          <w:sz w:val="28"/>
          <w:szCs w:val="28"/>
        </w:rPr>
        <w:t>єкта”;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“Відповідальна особа, яка здійснює авторський нагляд”;</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“Відповідальна особа, яка здійснює технічний нагляд”;</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земельну ділянку”;</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“Генеральний підрядник (підрядник)”;</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“Файли”;</w:t>
      </w:r>
    </w:p>
    <w:p w:rsidR="00FD5FF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993"/>
        </w:tabs>
        <w:spacing w:before="120"/>
        <w:ind w:left="0" w:right="-324" w:firstLine="567"/>
        <w:jc w:val="both"/>
        <w:rPr>
          <w:rFonts w:ascii="Times New Roman" w:hAnsi="Times New Roman"/>
          <w:b w:val="0"/>
          <w:smallCaps w:val="0"/>
          <w:szCs w:val="28"/>
        </w:rPr>
      </w:pPr>
      <w:r w:rsidRPr="00BB0995">
        <w:rPr>
          <w:rFonts w:ascii="Times New Roman" w:hAnsi="Times New Roman"/>
          <w:b w:val="0"/>
          <w:smallCaps w:val="0"/>
          <w:szCs w:val="28"/>
        </w:rPr>
        <w:lastRenderedPageBreak/>
        <w:t>В електронному документі “Повідомлення про початок виконання будівельних робіт на об</w:t>
      </w:r>
      <w:r>
        <w:rPr>
          <w:rFonts w:ascii="Times New Roman" w:hAnsi="Times New Roman"/>
          <w:b w:val="0"/>
          <w:smallCaps w:val="0"/>
          <w:szCs w:val="28"/>
        </w:rPr>
        <w:t>’</w:t>
      </w:r>
      <w:r w:rsidRPr="00BB0995">
        <w:rPr>
          <w:rFonts w:ascii="Times New Roman" w:hAnsi="Times New Roman"/>
          <w:b w:val="0"/>
          <w:smallCaps w:val="0"/>
          <w:szCs w:val="28"/>
        </w:rPr>
        <w:t>єктах з незначними наслідками (СС1)” зазначаються дані з використанням:</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“Причина пода</w:t>
      </w:r>
      <w:r>
        <w:rPr>
          <w:rFonts w:ascii="Times New Roman" w:hAnsi="Times New Roman"/>
          <w:sz w:val="28"/>
          <w:szCs w:val="28"/>
        </w:rPr>
        <w:t>ння</w:t>
      </w:r>
      <w:r w:rsidRPr="00BB0995">
        <w:rPr>
          <w:rFonts w:ascii="Times New Roman" w:hAnsi="Times New Roman"/>
          <w:sz w:val="28"/>
          <w:szCs w:val="28"/>
        </w:rPr>
        <w:t xml:space="preserve"> повідомлення”;</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“Під</w:t>
      </w:r>
      <w:r>
        <w:rPr>
          <w:rFonts w:ascii="Times New Roman" w:hAnsi="Times New Roman"/>
          <w:sz w:val="28"/>
          <w:szCs w:val="28"/>
        </w:rPr>
        <w:t>става внесення змін/скасування/</w:t>
      </w:r>
      <w:r w:rsidRPr="00BB0995">
        <w:rPr>
          <w:rFonts w:ascii="Times New Roman" w:hAnsi="Times New Roman"/>
          <w:sz w:val="28"/>
          <w:szCs w:val="28"/>
        </w:rPr>
        <w:t>анулювання документа”;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“Контактні дані”;</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та/або адреса”;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“Відповідальна особа, яка здійснює технічний нагляд”;</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“Інженер-консультант”;</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“Проектна документація на будівництво об</w:t>
      </w:r>
      <w:r>
        <w:rPr>
          <w:rFonts w:ascii="Times New Roman" w:hAnsi="Times New Roman"/>
          <w:sz w:val="28"/>
          <w:szCs w:val="28"/>
        </w:rPr>
        <w:t>’</w:t>
      </w:r>
      <w:r w:rsidRPr="00BB0995">
        <w:rPr>
          <w:rFonts w:ascii="Times New Roman" w:hAnsi="Times New Roman"/>
          <w:sz w:val="28"/>
          <w:szCs w:val="28"/>
        </w:rPr>
        <w:t>єкта”;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“Експертиза”;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“Генеральний підрядник (підрядник)”;</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“Містобудівні умови та обмеження”;</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земельну ділянку”;</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“Загальна площа об</w:t>
      </w:r>
      <w:r>
        <w:rPr>
          <w:rFonts w:ascii="Times New Roman" w:hAnsi="Times New Roman"/>
          <w:sz w:val="28"/>
          <w:szCs w:val="28"/>
        </w:rPr>
        <w:t>’єкта</w:t>
      </w:r>
      <w:r w:rsidRPr="00BB0995">
        <w:rPr>
          <w:rFonts w:ascii="Times New Roman" w:hAnsi="Times New Roman"/>
          <w:sz w:val="28"/>
          <w:szCs w:val="28"/>
        </w:rPr>
        <w:t xml:space="preserve"> відповідно до проектної документації”;</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“Основні показники об</w:t>
      </w:r>
      <w:r>
        <w:rPr>
          <w:rFonts w:ascii="Times New Roman" w:hAnsi="Times New Roman"/>
          <w:sz w:val="28"/>
          <w:szCs w:val="28"/>
        </w:rPr>
        <w:t>’</w:t>
      </w:r>
      <w:r w:rsidRPr="00BB0995">
        <w:rPr>
          <w:rFonts w:ascii="Times New Roman" w:hAnsi="Times New Roman"/>
          <w:sz w:val="28"/>
          <w:szCs w:val="28"/>
        </w:rPr>
        <w:t>єкт</w:t>
      </w:r>
      <w:r>
        <w:rPr>
          <w:rFonts w:ascii="Times New Roman" w:hAnsi="Times New Roman"/>
          <w:sz w:val="28"/>
          <w:szCs w:val="28"/>
        </w:rPr>
        <w:t>а</w:t>
      </w:r>
      <w:r w:rsidRPr="00BB0995">
        <w:rPr>
          <w:rFonts w:ascii="Times New Roman" w:hAnsi="Times New Roman"/>
          <w:sz w:val="28"/>
          <w:szCs w:val="28"/>
        </w:rPr>
        <w:t xml:space="preserve"> будівництва”;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“Характеристика житлових приміщень”;</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“Характеристика нежитлових приміщень”;</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“Кошторисна вартість будівництва”;</w:t>
      </w:r>
    </w:p>
    <w:p w:rsidR="00FD5FF5" w:rsidRPr="00BB0995" w:rsidRDefault="00FD5FF5" w:rsidP="00FD5FF5">
      <w:pPr>
        <w:shd w:val="clear" w:color="auto" w:fill="FFFFFF"/>
        <w:tabs>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“Файли”;</w:t>
      </w:r>
    </w:p>
    <w:p w:rsidR="00FD5FF5" w:rsidRPr="00BB0995" w:rsidRDefault="00FD5FF5" w:rsidP="00FD5FF5">
      <w:pPr>
        <w:shd w:val="clear" w:color="auto" w:fill="FFFFFF"/>
        <w:tabs>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s>
        <w:spacing w:before="120"/>
        <w:ind w:left="0" w:right="-323" w:firstLine="567"/>
        <w:jc w:val="both"/>
        <w:rPr>
          <w:rFonts w:ascii="Times New Roman" w:hAnsi="Times New Roman"/>
          <w:b w:val="0"/>
          <w:smallCaps w:val="0"/>
          <w:szCs w:val="28"/>
        </w:rPr>
      </w:pPr>
      <w:bookmarkStart w:id="75" w:name="m53781j2sseu"/>
      <w:bookmarkEnd w:id="75"/>
      <w:r w:rsidRPr="00BB0995">
        <w:rPr>
          <w:rFonts w:ascii="Times New Roman" w:hAnsi="Times New Roman"/>
          <w:b w:val="0"/>
          <w:smallCaps w:val="0"/>
          <w:szCs w:val="28"/>
        </w:rPr>
        <w:t>В електронному документі “Видача дозволу на виконання будівельних робіт” зазначаються дані з використанням:</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та/або адреса”;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“Містобудівні умови та обмеження”;</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земельну ділянку”;</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“Проектна документація на будівництво об</w:t>
      </w:r>
      <w:r>
        <w:rPr>
          <w:rFonts w:ascii="Times New Roman" w:hAnsi="Times New Roman"/>
          <w:sz w:val="28"/>
          <w:szCs w:val="28"/>
        </w:rPr>
        <w:t>’</w:t>
      </w:r>
      <w:r w:rsidRPr="00BB0995">
        <w:rPr>
          <w:rFonts w:ascii="Times New Roman" w:hAnsi="Times New Roman"/>
          <w:sz w:val="28"/>
          <w:szCs w:val="28"/>
        </w:rPr>
        <w:t>єкта”;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експертизу проекту”;</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“Існуючі об</w:t>
      </w:r>
      <w:r>
        <w:rPr>
          <w:rFonts w:ascii="Times New Roman" w:hAnsi="Times New Roman"/>
          <w:sz w:val="28"/>
          <w:szCs w:val="28"/>
        </w:rPr>
        <w:t>’</w:t>
      </w:r>
      <w:r w:rsidRPr="00BB0995">
        <w:rPr>
          <w:rFonts w:ascii="Times New Roman" w:hAnsi="Times New Roman"/>
          <w:sz w:val="28"/>
          <w:szCs w:val="28"/>
        </w:rPr>
        <w:t>єкти нерухомого майна”;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“Генеральний підрядник (підрядник)”;</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“Авторський нагляд”;</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“Технічний нагляд”;</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“Інженер-консультант”;</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“Файли”;</w:t>
      </w:r>
    </w:p>
    <w:p w:rsidR="00FD5FF5" w:rsidRDefault="00FD5FF5" w:rsidP="00FD5FF5">
      <w:pPr>
        <w:shd w:val="clear" w:color="auto" w:fill="FFFFFF"/>
        <w:tabs>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993"/>
        </w:tabs>
        <w:spacing w:before="120"/>
        <w:ind w:left="0" w:right="-323" w:firstLine="567"/>
        <w:jc w:val="both"/>
        <w:rPr>
          <w:rFonts w:ascii="Times New Roman" w:hAnsi="Times New Roman"/>
          <w:b w:val="0"/>
          <w:smallCaps w:val="0"/>
          <w:szCs w:val="28"/>
        </w:rPr>
      </w:pPr>
      <w:bookmarkStart w:id="76" w:name="s8y0adwm2t51"/>
      <w:bookmarkEnd w:id="76"/>
      <w:r w:rsidRPr="00BB0995">
        <w:rPr>
          <w:rFonts w:ascii="Times New Roman" w:hAnsi="Times New Roman"/>
          <w:b w:val="0"/>
          <w:smallCaps w:val="0"/>
          <w:szCs w:val="28"/>
        </w:rPr>
        <w:t>В електронному документі “Зміна даних у дозволі на виконання будівельних робіт” зазначаються дані з використанням:</w:t>
      </w:r>
    </w:p>
    <w:p w:rsidR="00FD5FF5" w:rsidRPr="00BB0995" w:rsidRDefault="00FD5FF5" w:rsidP="00FD5FF5">
      <w:pPr>
        <w:shd w:val="clear" w:color="auto" w:fill="FFFFFF"/>
        <w:tabs>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“Підстава для внесення змін/скасування/анулювання документа”;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та/або адреса”;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“Містобудівні умови та обмеження”;</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земельну ділянку”;</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“Проектна документація на будівництво об</w:t>
      </w:r>
      <w:r>
        <w:rPr>
          <w:rFonts w:ascii="Times New Roman" w:hAnsi="Times New Roman"/>
          <w:sz w:val="28"/>
          <w:szCs w:val="28"/>
        </w:rPr>
        <w:t>’</w:t>
      </w:r>
      <w:r w:rsidRPr="00BB0995">
        <w:rPr>
          <w:rFonts w:ascii="Times New Roman" w:hAnsi="Times New Roman"/>
          <w:sz w:val="28"/>
          <w:szCs w:val="28"/>
        </w:rPr>
        <w:t>єкта”;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“Існуючі об</w:t>
      </w:r>
      <w:r>
        <w:rPr>
          <w:rFonts w:ascii="Times New Roman" w:hAnsi="Times New Roman"/>
          <w:sz w:val="28"/>
          <w:szCs w:val="28"/>
        </w:rPr>
        <w:t>’</w:t>
      </w:r>
      <w:r w:rsidRPr="00BB0995">
        <w:rPr>
          <w:rFonts w:ascii="Times New Roman" w:hAnsi="Times New Roman"/>
          <w:sz w:val="28"/>
          <w:szCs w:val="28"/>
        </w:rPr>
        <w:t>єкти нерухомого майна”;</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“Авторський нагляд”;</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“Технічний нагляд”;</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“Інженер-консультант”;</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w:t>
      </w:r>
      <w:proofErr w:type="spellStart"/>
      <w:r w:rsidRPr="00BB0995">
        <w:rPr>
          <w:rFonts w:ascii="Times New Roman" w:hAnsi="Times New Roman"/>
          <w:sz w:val="28"/>
          <w:szCs w:val="28"/>
        </w:rPr>
        <w:t>Фотозвіт</w:t>
      </w:r>
      <w:proofErr w:type="spellEnd"/>
      <w:r w:rsidRPr="00BB0995">
        <w:rPr>
          <w:rFonts w:ascii="Times New Roman" w:hAnsi="Times New Roman"/>
          <w:sz w:val="28"/>
          <w:szCs w:val="28"/>
        </w:rPr>
        <w:t>”</w:t>
      </w:r>
      <w:r>
        <w:rPr>
          <w:rFonts w:ascii="Times New Roman" w:hAnsi="Times New Roman"/>
          <w:sz w:val="28"/>
          <w:szCs w:val="28"/>
        </w:rPr>
        <w:t>;</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“Файли”;</w:t>
      </w:r>
    </w:p>
    <w:p w:rsidR="00FD5FF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s>
        <w:spacing w:before="120"/>
        <w:ind w:left="0" w:right="-324" w:firstLine="567"/>
        <w:jc w:val="both"/>
        <w:rPr>
          <w:rFonts w:ascii="Times New Roman" w:hAnsi="Times New Roman"/>
          <w:b w:val="0"/>
          <w:smallCaps w:val="0"/>
          <w:szCs w:val="28"/>
        </w:rPr>
      </w:pPr>
      <w:bookmarkStart w:id="77" w:name="70cle64kvmet"/>
      <w:bookmarkEnd w:id="77"/>
      <w:r w:rsidRPr="00BB0995">
        <w:rPr>
          <w:rFonts w:ascii="Times New Roman" w:hAnsi="Times New Roman"/>
          <w:b w:val="0"/>
          <w:smallCaps w:val="0"/>
          <w:szCs w:val="28"/>
        </w:rPr>
        <w:t>В електронному документі “Анулювання дозволу на виконання будівельних робіт” зазначаються дані з використанням:</w:t>
      </w:r>
    </w:p>
    <w:p w:rsidR="00FD5FF5" w:rsidRPr="00BB0995" w:rsidRDefault="00FD5FF5" w:rsidP="00FD5FF5">
      <w:pPr>
        <w:shd w:val="clear" w:color="auto" w:fill="FFFFFF"/>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“Підстава для внесення змін/скасування/анулювання документа”;</w:t>
      </w:r>
    </w:p>
    <w:p w:rsidR="00FD5FF5" w:rsidRPr="00BB0995" w:rsidRDefault="00FD5FF5" w:rsidP="00FD5FF5">
      <w:pPr>
        <w:shd w:val="clear" w:color="auto" w:fill="FFFFFF"/>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Pr="00BB0995" w:rsidRDefault="00FD5FF5" w:rsidP="00FD5FF5">
      <w:pPr>
        <w:shd w:val="clear" w:color="auto" w:fill="FFFFFF"/>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s>
        <w:spacing w:before="120"/>
        <w:ind w:left="0" w:right="-324" w:firstLine="567"/>
        <w:jc w:val="both"/>
        <w:rPr>
          <w:rFonts w:ascii="Times New Roman" w:hAnsi="Times New Roman"/>
          <w:b w:val="0"/>
          <w:smallCaps w:val="0"/>
          <w:szCs w:val="28"/>
        </w:rPr>
      </w:pPr>
      <w:bookmarkStart w:id="78" w:name="vkfqoosbe80x"/>
      <w:bookmarkEnd w:id="78"/>
      <w:r w:rsidRPr="00BB0995">
        <w:rPr>
          <w:rFonts w:ascii="Times New Roman" w:hAnsi="Times New Roman"/>
          <w:b w:val="0"/>
          <w:smallCaps w:val="0"/>
          <w:szCs w:val="28"/>
        </w:rPr>
        <w:t>В електронному документі “Відмова у видачі дозволу на виконання будівельних робіт” зазначаються дані з використанням:</w:t>
      </w:r>
    </w:p>
    <w:p w:rsidR="00FD5FF5" w:rsidRPr="00BB0995" w:rsidRDefault="00FD5FF5" w:rsidP="00FD5FF5">
      <w:pPr>
        <w:shd w:val="clear" w:color="auto" w:fill="FFFFFF"/>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“Підстава для внесення змін/скасування/анулювання документа”;</w:t>
      </w:r>
    </w:p>
    <w:p w:rsidR="00FD5FF5" w:rsidRPr="00BB0995" w:rsidRDefault="00FD5FF5" w:rsidP="00FD5FF5">
      <w:pPr>
        <w:shd w:val="clear" w:color="auto" w:fill="FFFFFF"/>
        <w:tabs>
          <w:tab w:val="left" w:pos="1134"/>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відмову у видачі дозволу на виконання будівельних робіт”;</w:t>
      </w:r>
    </w:p>
    <w:p w:rsidR="00FD5FF5" w:rsidRDefault="00FD5FF5" w:rsidP="00FD5FF5">
      <w:pPr>
        <w:shd w:val="clear" w:color="auto" w:fill="FFFFFF"/>
        <w:tabs>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ind w:left="0" w:right="-323" w:firstLine="567"/>
        <w:jc w:val="both"/>
        <w:rPr>
          <w:rFonts w:ascii="Times New Roman" w:hAnsi="Times New Roman"/>
          <w:b w:val="0"/>
          <w:smallCaps w:val="0"/>
          <w:szCs w:val="28"/>
        </w:rPr>
      </w:pPr>
      <w:bookmarkStart w:id="79" w:name="jarqz03wmyzt"/>
      <w:bookmarkEnd w:id="79"/>
      <w:r w:rsidRPr="00BB0995">
        <w:rPr>
          <w:rFonts w:ascii="Times New Roman" w:hAnsi="Times New Roman"/>
          <w:b w:val="0"/>
          <w:smallCaps w:val="0"/>
          <w:szCs w:val="28"/>
        </w:rPr>
        <w:t>В електронному документі “Внесення відомостей про припинення права на виконання будівельних робіт” зазначаються дані з використанням:</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“Підстава для внесення змін/скасування/анулювання документа”;</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“Розпорядчий акт” або ”Рішення суду”</w:t>
      </w:r>
      <w:r>
        <w:rPr>
          <w:rFonts w:ascii="Times New Roman" w:hAnsi="Times New Roman"/>
          <w:sz w:val="28"/>
          <w:szCs w:val="28"/>
        </w:rPr>
        <w:t>;</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ind w:left="0" w:right="-323" w:firstLine="567"/>
        <w:jc w:val="both"/>
        <w:rPr>
          <w:rFonts w:ascii="Times New Roman" w:hAnsi="Times New Roman"/>
          <w:b w:val="0"/>
          <w:smallCaps w:val="0"/>
          <w:szCs w:val="28"/>
        </w:rPr>
      </w:pPr>
      <w:bookmarkStart w:id="80" w:name="cjz7dowwbyap"/>
      <w:bookmarkEnd w:id="80"/>
      <w:r w:rsidRPr="00BB0995">
        <w:rPr>
          <w:rFonts w:ascii="Times New Roman" w:hAnsi="Times New Roman"/>
          <w:b w:val="0"/>
          <w:smallCaps w:val="0"/>
          <w:szCs w:val="28"/>
        </w:rPr>
        <w:t>В електронному документі “Технічна інвентаризація” зазначаються дані з використанням:</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“Загальна інформація про технічну інвентаризацію”;</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“Інформація про замовників”;</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“Відповідальні за виконання робіт”;</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“Об</w:t>
      </w:r>
      <w:r>
        <w:rPr>
          <w:rFonts w:ascii="Times New Roman" w:hAnsi="Times New Roman"/>
          <w:sz w:val="28"/>
          <w:szCs w:val="28"/>
        </w:rPr>
        <w:t>’</w:t>
      </w:r>
      <w:r w:rsidRPr="00BB0995">
        <w:rPr>
          <w:rFonts w:ascii="Times New Roman" w:hAnsi="Times New Roman"/>
          <w:sz w:val="28"/>
          <w:szCs w:val="28"/>
        </w:rPr>
        <w:t>єкти обліку”;</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залежно від виду об</w:t>
      </w:r>
      <w:r>
        <w:rPr>
          <w:rFonts w:ascii="Times New Roman" w:hAnsi="Times New Roman"/>
          <w:sz w:val="28"/>
          <w:szCs w:val="28"/>
        </w:rPr>
        <w:t>’</w:t>
      </w:r>
      <w:r w:rsidRPr="00BB0995">
        <w:rPr>
          <w:rFonts w:ascii="Times New Roman" w:hAnsi="Times New Roman"/>
          <w:sz w:val="28"/>
          <w:szCs w:val="28"/>
        </w:rPr>
        <w:t>єкта інвентаризації відповідно до додатка 8 до Порядку</w:t>
      </w:r>
      <w:r>
        <w:rPr>
          <w:rFonts w:ascii="Times New Roman" w:hAnsi="Times New Roman"/>
          <w:sz w:val="28"/>
          <w:szCs w:val="28"/>
        </w:rPr>
        <w:t xml:space="preserve"> ведення Єдиної державної електронної системи у сфері будівництва</w:t>
      </w:r>
      <w:r w:rsidRPr="00BB0995">
        <w:rPr>
          <w:rFonts w:ascii="Times New Roman" w:hAnsi="Times New Roman"/>
          <w:sz w:val="28"/>
          <w:szCs w:val="28"/>
        </w:rPr>
        <w:t>;</w:t>
      </w:r>
    </w:p>
    <w:p w:rsidR="00FD5FF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ind w:left="0" w:right="-323" w:firstLine="567"/>
        <w:jc w:val="both"/>
        <w:rPr>
          <w:rFonts w:ascii="Times New Roman" w:hAnsi="Times New Roman"/>
          <w:b w:val="0"/>
          <w:smallCaps w:val="0"/>
          <w:szCs w:val="28"/>
        </w:rPr>
      </w:pPr>
      <w:bookmarkStart w:id="81" w:name="so6ejxh69nt4"/>
      <w:bookmarkEnd w:id="81"/>
      <w:r w:rsidRPr="00BB0995">
        <w:rPr>
          <w:rFonts w:ascii="Times New Roman" w:hAnsi="Times New Roman"/>
          <w:b w:val="0"/>
          <w:smallCaps w:val="0"/>
          <w:szCs w:val="28"/>
        </w:rPr>
        <w:lastRenderedPageBreak/>
        <w:t>В електронному документі “Звіт про проведення технічного огляду дачного (садового) будинку” зазначаються дані з використанням:</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проведення технічного огляду дачного (садового) будинку”;</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“Характеристики дачного (садового) будинку”;</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“Інформація про основні конструкції будинку”;</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“Результати технічного огляду дачного (садового) будинку”;</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“Висновок про відповідність дачного (садового) будинку державним будівельним нормам”;</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ind w:left="0" w:right="-323" w:firstLine="567"/>
        <w:jc w:val="both"/>
        <w:rPr>
          <w:rFonts w:ascii="Times New Roman" w:hAnsi="Times New Roman"/>
          <w:b w:val="0"/>
          <w:smallCaps w:val="0"/>
          <w:szCs w:val="28"/>
        </w:rPr>
      </w:pPr>
      <w:bookmarkStart w:id="82" w:name="qd3zu55wtq0j"/>
      <w:bookmarkEnd w:id="82"/>
      <w:r w:rsidRPr="00BB0995">
        <w:rPr>
          <w:rFonts w:ascii="Times New Roman" w:hAnsi="Times New Roman"/>
          <w:b w:val="0"/>
          <w:smallCaps w:val="0"/>
          <w:szCs w:val="28"/>
        </w:rPr>
        <w:t>В електронному документі “Декларація про готовність до експлуатації об</w:t>
      </w:r>
      <w:r>
        <w:rPr>
          <w:rFonts w:ascii="Times New Roman" w:hAnsi="Times New Roman"/>
          <w:b w:val="0"/>
          <w:smallCaps w:val="0"/>
          <w:szCs w:val="28"/>
        </w:rPr>
        <w:t>’</w:t>
      </w:r>
      <w:r w:rsidRPr="00BB0995">
        <w:rPr>
          <w:rFonts w:ascii="Times New Roman" w:hAnsi="Times New Roman"/>
          <w:b w:val="0"/>
          <w:smallCaps w:val="0"/>
          <w:szCs w:val="28"/>
        </w:rPr>
        <w:t>єкта з незначними наслідками СС1” зазначаються дані з використанням:</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“Причина пода</w:t>
      </w:r>
      <w:r>
        <w:rPr>
          <w:rFonts w:ascii="Times New Roman" w:hAnsi="Times New Roman"/>
          <w:sz w:val="28"/>
          <w:szCs w:val="28"/>
        </w:rPr>
        <w:t>ння</w:t>
      </w:r>
      <w:r w:rsidRPr="00BB0995">
        <w:rPr>
          <w:rFonts w:ascii="Times New Roman" w:hAnsi="Times New Roman"/>
          <w:sz w:val="28"/>
          <w:szCs w:val="28"/>
        </w:rPr>
        <w:t xml:space="preserve"> повідомлення”;</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w:t>
      </w:r>
      <w:r>
        <w:rPr>
          <w:rFonts w:ascii="Times New Roman" w:hAnsi="Times New Roman"/>
          <w:sz w:val="28"/>
          <w:szCs w:val="28"/>
        </w:rPr>
        <w:t>го</w:t>
      </w:r>
      <w:r w:rsidRPr="00BB0995">
        <w:rPr>
          <w:rFonts w:ascii="Times New Roman" w:hAnsi="Times New Roman"/>
          <w:sz w:val="28"/>
          <w:szCs w:val="28"/>
        </w:rPr>
        <w:t xml:space="preserve"> типу “Під</w:t>
      </w:r>
      <w:r>
        <w:rPr>
          <w:rFonts w:ascii="Times New Roman" w:hAnsi="Times New Roman"/>
          <w:sz w:val="28"/>
          <w:szCs w:val="28"/>
        </w:rPr>
        <w:t>става внесення змін/скасування/</w:t>
      </w:r>
      <w:r w:rsidRPr="00BB0995">
        <w:rPr>
          <w:rFonts w:ascii="Times New Roman" w:hAnsi="Times New Roman"/>
          <w:sz w:val="28"/>
          <w:szCs w:val="28"/>
        </w:rPr>
        <w:t>анулювання документа”;</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та/або адреса”;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“Контактні дані”;</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“Генеральний підрядник (підрядник)”;</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“Контактні дані”;</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страхову організацію”;</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відповідальну особ</w:t>
      </w:r>
      <w:r>
        <w:rPr>
          <w:rFonts w:ascii="Times New Roman" w:hAnsi="Times New Roman"/>
          <w:sz w:val="28"/>
          <w:szCs w:val="28"/>
        </w:rPr>
        <w:t>у</w:t>
      </w:r>
      <w:r w:rsidRPr="00BB0995">
        <w:rPr>
          <w:rFonts w:ascii="Times New Roman" w:hAnsi="Times New Roman"/>
          <w:sz w:val="28"/>
          <w:szCs w:val="28"/>
        </w:rPr>
        <w:t xml:space="preserve"> проектувальника”;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“Контактні дані”;</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“Відповідальна особа, яка здійснює авторський нагляд”;</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“Відповідальна особа, яка здійснює технічний нагляд”;</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“Відповідальні за виконання робіт”;</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“Інженер-консультант”;</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“Проектна документація на будівництво об</w:t>
      </w:r>
      <w:r>
        <w:rPr>
          <w:rFonts w:ascii="Times New Roman" w:hAnsi="Times New Roman"/>
          <w:sz w:val="28"/>
          <w:szCs w:val="28"/>
        </w:rPr>
        <w:t>’</w:t>
      </w:r>
      <w:r w:rsidRPr="00BB0995">
        <w:rPr>
          <w:rFonts w:ascii="Times New Roman" w:hAnsi="Times New Roman"/>
          <w:sz w:val="28"/>
          <w:szCs w:val="28"/>
        </w:rPr>
        <w:t>єкта”;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земельну ділянку”;</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“Технічна інвентаризація”;</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“Інформація про технічний паспорт об</w:t>
      </w:r>
      <w:r>
        <w:rPr>
          <w:rFonts w:ascii="Times New Roman" w:hAnsi="Times New Roman"/>
          <w:sz w:val="28"/>
          <w:szCs w:val="28"/>
        </w:rPr>
        <w:t>’</w:t>
      </w:r>
      <w:r w:rsidRPr="00BB0995">
        <w:rPr>
          <w:rFonts w:ascii="Times New Roman" w:hAnsi="Times New Roman"/>
          <w:sz w:val="28"/>
          <w:szCs w:val="28"/>
        </w:rPr>
        <w:t>єкта”;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“Характеристика житлових приміщень”;</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“Характеристика нежитлових приміщень”;</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“Технічне обстеження”;</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“Звіт про проведення технічного обстеження”;</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“Відмітка про проведення технічного обстеження”;</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“Вартість основних фондів, які приймаються в експлуатацію”</w:t>
      </w:r>
      <w:r>
        <w:rPr>
          <w:rFonts w:ascii="Times New Roman" w:hAnsi="Times New Roman"/>
          <w:sz w:val="28"/>
          <w:szCs w:val="28"/>
        </w:rPr>
        <w:t>;</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ind w:left="0" w:right="-323" w:firstLine="567"/>
        <w:jc w:val="both"/>
        <w:rPr>
          <w:rFonts w:ascii="Times New Roman" w:hAnsi="Times New Roman"/>
          <w:b w:val="0"/>
          <w:smallCaps w:val="0"/>
          <w:szCs w:val="28"/>
        </w:rPr>
      </w:pPr>
      <w:bookmarkStart w:id="83" w:name="ngulj6vd5qrg"/>
      <w:bookmarkEnd w:id="83"/>
      <w:r w:rsidRPr="00BB0995">
        <w:rPr>
          <w:rFonts w:ascii="Times New Roman" w:hAnsi="Times New Roman"/>
          <w:b w:val="0"/>
          <w:smallCaps w:val="0"/>
          <w:szCs w:val="28"/>
        </w:rPr>
        <w:t>В електронному документі “Декларація про готовність до експлуатації об</w:t>
      </w:r>
      <w:r>
        <w:rPr>
          <w:rFonts w:ascii="Times New Roman" w:hAnsi="Times New Roman"/>
          <w:b w:val="0"/>
          <w:smallCaps w:val="0"/>
          <w:szCs w:val="28"/>
        </w:rPr>
        <w:t>’</w:t>
      </w:r>
      <w:r w:rsidRPr="00BB0995">
        <w:rPr>
          <w:rFonts w:ascii="Times New Roman" w:hAnsi="Times New Roman"/>
          <w:b w:val="0"/>
          <w:smallCaps w:val="0"/>
          <w:szCs w:val="28"/>
        </w:rPr>
        <w:t>єкта, будівництво якого здійснено на підставі будівельного паспорта” зазначаються дані з використанням:</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“Причина пода</w:t>
      </w:r>
      <w:r>
        <w:rPr>
          <w:rFonts w:ascii="Times New Roman" w:hAnsi="Times New Roman"/>
          <w:sz w:val="28"/>
          <w:szCs w:val="28"/>
        </w:rPr>
        <w:t>ння</w:t>
      </w:r>
      <w:r w:rsidRPr="00BB0995">
        <w:rPr>
          <w:rFonts w:ascii="Times New Roman" w:hAnsi="Times New Roman"/>
          <w:sz w:val="28"/>
          <w:szCs w:val="28"/>
        </w:rPr>
        <w:t xml:space="preserve"> повідомлення”;</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w:t>
      </w:r>
      <w:r>
        <w:rPr>
          <w:rFonts w:ascii="Times New Roman" w:hAnsi="Times New Roman"/>
          <w:sz w:val="28"/>
          <w:szCs w:val="28"/>
        </w:rPr>
        <w:t>го</w:t>
      </w:r>
      <w:r w:rsidRPr="00BB0995">
        <w:rPr>
          <w:rFonts w:ascii="Times New Roman" w:hAnsi="Times New Roman"/>
          <w:sz w:val="28"/>
          <w:szCs w:val="28"/>
        </w:rPr>
        <w:t xml:space="preserve"> типу “Підстава внесення змін/скасування/анулювання документа”;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“Контактні дані”;</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та/або адреса”;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земельну ділянку”;</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“Технічна інвентаризація”;</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“Інформація про технічний паспорт об</w:t>
      </w:r>
      <w:r>
        <w:rPr>
          <w:rFonts w:ascii="Times New Roman" w:hAnsi="Times New Roman"/>
          <w:sz w:val="28"/>
          <w:szCs w:val="28"/>
        </w:rPr>
        <w:t>’</w:t>
      </w:r>
      <w:r w:rsidRPr="00BB0995">
        <w:rPr>
          <w:rFonts w:ascii="Times New Roman" w:hAnsi="Times New Roman"/>
          <w:sz w:val="28"/>
          <w:szCs w:val="28"/>
        </w:rPr>
        <w:t>єкта”;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“Характеристика житлових приміщень”;</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“Характеристика нежитлових приміщень”;</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“Відповідальна особа, яка здійснює авторський нагляд”;</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“Відповідальна особа, яка здійснює технічний нагляд”;</w:t>
      </w:r>
    </w:p>
    <w:p w:rsidR="00FD5FF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ind w:left="0" w:right="-324" w:firstLine="567"/>
        <w:jc w:val="both"/>
        <w:rPr>
          <w:rFonts w:ascii="Times New Roman" w:hAnsi="Times New Roman"/>
          <w:b w:val="0"/>
          <w:smallCaps w:val="0"/>
          <w:szCs w:val="28"/>
        </w:rPr>
      </w:pPr>
      <w:bookmarkStart w:id="84" w:name="ar6vj6hzq5cm"/>
      <w:bookmarkEnd w:id="84"/>
      <w:r w:rsidRPr="00BB0995">
        <w:rPr>
          <w:rFonts w:ascii="Times New Roman" w:hAnsi="Times New Roman"/>
          <w:b w:val="0"/>
          <w:smallCaps w:val="0"/>
          <w:szCs w:val="28"/>
        </w:rPr>
        <w:t>В електронному документі “Реєстрація декларації про готовність до експлуатації об</w:t>
      </w:r>
      <w:r>
        <w:rPr>
          <w:rFonts w:ascii="Times New Roman" w:hAnsi="Times New Roman"/>
          <w:b w:val="0"/>
          <w:smallCaps w:val="0"/>
          <w:szCs w:val="28"/>
        </w:rPr>
        <w:t>’</w:t>
      </w:r>
      <w:r w:rsidRPr="00BB0995">
        <w:rPr>
          <w:rFonts w:ascii="Times New Roman" w:hAnsi="Times New Roman"/>
          <w:b w:val="0"/>
          <w:smallCaps w:val="0"/>
          <w:szCs w:val="28"/>
        </w:rPr>
        <w:t>єкта за рішенням суду” зазначаються дані з використанням:</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“Причина подачі повідомлення”;</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w:t>
      </w:r>
      <w:r>
        <w:rPr>
          <w:rFonts w:ascii="Times New Roman" w:hAnsi="Times New Roman"/>
          <w:sz w:val="28"/>
          <w:szCs w:val="28"/>
        </w:rPr>
        <w:t>го</w:t>
      </w:r>
      <w:r w:rsidRPr="00BB0995">
        <w:rPr>
          <w:rFonts w:ascii="Times New Roman" w:hAnsi="Times New Roman"/>
          <w:sz w:val="28"/>
          <w:szCs w:val="28"/>
        </w:rPr>
        <w:t xml:space="preserve"> типу “Підстава внесення</w:t>
      </w:r>
      <w:r>
        <w:rPr>
          <w:rFonts w:ascii="Times New Roman" w:hAnsi="Times New Roman"/>
          <w:sz w:val="28"/>
          <w:szCs w:val="28"/>
        </w:rPr>
        <w:t xml:space="preserve"> змін/скасування/</w:t>
      </w:r>
      <w:r w:rsidRPr="00BB0995">
        <w:rPr>
          <w:rFonts w:ascii="Times New Roman" w:hAnsi="Times New Roman"/>
          <w:sz w:val="28"/>
          <w:szCs w:val="28"/>
        </w:rPr>
        <w:t>анулювання документа”;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та/або адреса”;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“Судове рішення”;</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“Контактні дані”;</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“Генеральний підрядник (підрядник)”;</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“Контактні дані”;</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відповідальну особ</w:t>
      </w:r>
      <w:r>
        <w:rPr>
          <w:rFonts w:ascii="Times New Roman" w:hAnsi="Times New Roman"/>
          <w:sz w:val="28"/>
          <w:szCs w:val="28"/>
        </w:rPr>
        <w:t>у</w:t>
      </w:r>
      <w:r w:rsidRPr="00BB0995">
        <w:rPr>
          <w:rFonts w:ascii="Times New Roman" w:hAnsi="Times New Roman"/>
          <w:sz w:val="28"/>
          <w:szCs w:val="28"/>
        </w:rPr>
        <w:t xml:space="preserve"> проектувальника”;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“Контактні дані”;</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“Відповідальна особа, яка здійснює авторський нагляд”;</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“Відповідальна особа, яка здійснює технічний нагляд”;</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“Інженер-консультант”;</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“Відповідальні за виконання робіт”;</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земельну ділянку”;</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“Технічна інвентаризація”;</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“Інформація про технічний паспорт об</w:t>
      </w:r>
      <w:r>
        <w:rPr>
          <w:rFonts w:ascii="Times New Roman" w:hAnsi="Times New Roman"/>
          <w:sz w:val="28"/>
          <w:szCs w:val="28"/>
        </w:rPr>
        <w:t>’</w:t>
      </w:r>
      <w:r w:rsidRPr="00BB0995">
        <w:rPr>
          <w:rFonts w:ascii="Times New Roman" w:hAnsi="Times New Roman"/>
          <w:sz w:val="28"/>
          <w:szCs w:val="28"/>
        </w:rPr>
        <w:t>єкта”;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“Характеристика житлових приміщень”;</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“Характеристика нежитлових приміщень”;</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“Технічне обстеження”;</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“Звіт про проведення технічного обстеження”;</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“Відмітка про проведення технічного обстеження”;</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“Вартість основних фондів, які приймаються в експлуатацію”</w:t>
      </w:r>
      <w:r>
        <w:rPr>
          <w:rFonts w:ascii="Times New Roman" w:hAnsi="Times New Roman"/>
          <w:sz w:val="28"/>
          <w:szCs w:val="28"/>
        </w:rPr>
        <w:t>;</w:t>
      </w:r>
    </w:p>
    <w:p w:rsidR="00FD5FF5" w:rsidRDefault="00FD5FF5" w:rsidP="00FD5FF5">
      <w:pPr>
        <w:shd w:val="clear" w:color="auto" w:fill="FFFFFF"/>
        <w:tabs>
          <w:tab w:val="left" w:pos="1134"/>
          <w:tab w:val="left" w:pos="6968"/>
        </w:tabs>
        <w:spacing w:before="120"/>
        <w:ind w:right="-324" w:firstLine="567"/>
        <w:jc w:val="both"/>
        <w:rPr>
          <w:rFonts w:ascii="Times New Roman" w:hAnsi="Times New Roman"/>
          <w:strike/>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ind w:left="0" w:right="-324" w:firstLine="567"/>
        <w:jc w:val="both"/>
        <w:rPr>
          <w:rFonts w:ascii="Times New Roman" w:hAnsi="Times New Roman"/>
          <w:b w:val="0"/>
          <w:smallCaps w:val="0"/>
          <w:szCs w:val="28"/>
        </w:rPr>
      </w:pPr>
      <w:bookmarkStart w:id="85" w:name="uqon5lv31zfv"/>
      <w:bookmarkEnd w:id="85"/>
      <w:r w:rsidRPr="00BB0995">
        <w:rPr>
          <w:rFonts w:ascii="Times New Roman" w:hAnsi="Times New Roman"/>
          <w:b w:val="0"/>
          <w:smallCaps w:val="0"/>
          <w:szCs w:val="28"/>
        </w:rPr>
        <w:t>В електронному документі “Декларація про готовність до експлуатації (відповідно до пункту 9 розділу V “Прикінцеві положення” Закону України “Про регулювання містобудівної діяльності”) зазначаються дані з використанням:</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та/або адреса”;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земельну ділянку”;</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“Характеристика житлових приміщень”;</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“Характеристика нежитлових приміщень”;</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“Інформація про технічний паспорт об</w:t>
      </w:r>
      <w:r>
        <w:rPr>
          <w:rFonts w:ascii="Times New Roman" w:hAnsi="Times New Roman"/>
          <w:sz w:val="28"/>
          <w:szCs w:val="28"/>
        </w:rPr>
        <w:t>’</w:t>
      </w:r>
      <w:r w:rsidRPr="00BB0995">
        <w:rPr>
          <w:rFonts w:ascii="Times New Roman" w:hAnsi="Times New Roman"/>
          <w:sz w:val="28"/>
          <w:szCs w:val="28"/>
        </w:rPr>
        <w:t>єкта”;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“Звіт про проведення технічного обстеження”;</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“Відмітка про проведення технічного обстеження”;</w:t>
      </w:r>
    </w:p>
    <w:p w:rsidR="00FD5FF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ind w:left="0" w:right="-324" w:firstLine="567"/>
        <w:jc w:val="both"/>
        <w:rPr>
          <w:rFonts w:ascii="Times New Roman" w:hAnsi="Times New Roman"/>
          <w:b w:val="0"/>
          <w:smallCaps w:val="0"/>
          <w:szCs w:val="28"/>
        </w:rPr>
      </w:pPr>
      <w:bookmarkStart w:id="86" w:name="yiuh80nuh5bf"/>
      <w:bookmarkEnd w:id="86"/>
      <w:r w:rsidRPr="00BB0995">
        <w:rPr>
          <w:rFonts w:ascii="Times New Roman" w:hAnsi="Times New Roman"/>
          <w:b w:val="0"/>
          <w:smallCaps w:val="0"/>
          <w:szCs w:val="28"/>
        </w:rPr>
        <w:t>В електронному документі “Внесення змін до декларації про готовність об</w:t>
      </w:r>
      <w:r>
        <w:rPr>
          <w:rFonts w:ascii="Times New Roman" w:hAnsi="Times New Roman"/>
          <w:b w:val="0"/>
          <w:smallCaps w:val="0"/>
          <w:szCs w:val="28"/>
        </w:rPr>
        <w:t>’</w:t>
      </w:r>
      <w:r w:rsidRPr="00BB0995">
        <w:rPr>
          <w:rFonts w:ascii="Times New Roman" w:hAnsi="Times New Roman"/>
          <w:b w:val="0"/>
          <w:smallCaps w:val="0"/>
          <w:szCs w:val="28"/>
        </w:rPr>
        <w:t>єкта до експлуатації (відповідно до пункту 9 розділу V “Прикінцеві положення” Закону України “Про регулювання містобудівної діяльності”) зазначаються дані з використанням:</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“Підстава для внесення змін/скасування/анулювання документа”;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та/або адреса”;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“Відомості про земельну ділянку”;</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“Характеристика житлових приміщень”;</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“Характеристика нежитлових приміщень”;</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“Інформація про технічний паспорт об</w:t>
      </w:r>
      <w:r>
        <w:rPr>
          <w:rFonts w:ascii="Times New Roman" w:hAnsi="Times New Roman"/>
          <w:sz w:val="28"/>
          <w:szCs w:val="28"/>
        </w:rPr>
        <w:t>’</w:t>
      </w:r>
      <w:r w:rsidRPr="00BB0995">
        <w:rPr>
          <w:rFonts w:ascii="Times New Roman" w:hAnsi="Times New Roman"/>
          <w:sz w:val="28"/>
          <w:szCs w:val="28"/>
        </w:rPr>
        <w:t>єкта”;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“Звіт про проведення технічного обстеження”;</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“Відмітка про проведення технічного обстеження”;</w:t>
      </w:r>
    </w:p>
    <w:p w:rsidR="00FD5FF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ind w:left="0" w:right="-323" w:firstLine="567"/>
        <w:jc w:val="both"/>
        <w:rPr>
          <w:rFonts w:ascii="Times New Roman" w:hAnsi="Times New Roman"/>
          <w:b w:val="0"/>
          <w:smallCaps w:val="0"/>
          <w:szCs w:val="28"/>
        </w:rPr>
      </w:pPr>
      <w:bookmarkStart w:id="87" w:name="e1pijiy936h3"/>
      <w:bookmarkEnd w:id="87"/>
      <w:r w:rsidRPr="00BB0995">
        <w:rPr>
          <w:rFonts w:ascii="Times New Roman" w:hAnsi="Times New Roman"/>
          <w:b w:val="0"/>
          <w:smallCaps w:val="0"/>
          <w:szCs w:val="28"/>
        </w:rPr>
        <w:t>В електронному документі “Повернення чи скасування декларації про готовність об</w:t>
      </w:r>
      <w:r>
        <w:rPr>
          <w:rFonts w:ascii="Times New Roman" w:hAnsi="Times New Roman"/>
          <w:b w:val="0"/>
          <w:smallCaps w:val="0"/>
          <w:szCs w:val="28"/>
        </w:rPr>
        <w:t>’</w:t>
      </w:r>
      <w:r w:rsidRPr="00BB0995">
        <w:rPr>
          <w:rFonts w:ascii="Times New Roman" w:hAnsi="Times New Roman"/>
          <w:b w:val="0"/>
          <w:smallCaps w:val="0"/>
          <w:szCs w:val="28"/>
        </w:rPr>
        <w:t>єкта до експлуатації” зазначаються дані з використанням:</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“Підстава для внесення змін/скасування/анулювання документа”;</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повернення чи скасування декларації про готовність об</w:t>
      </w:r>
      <w:r>
        <w:rPr>
          <w:rFonts w:ascii="Times New Roman" w:hAnsi="Times New Roman"/>
          <w:sz w:val="28"/>
          <w:szCs w:val="28"/>
        </w:rPr>
        <w:t>’</w:t>
      </w:r>
      <w:r w:rsidRPr="00BB0995">
        <w:rPr>
          <w:rFonts w:ascii="Times New Roman" w:hAnsi="Times New Roman"/>
          <w:sz w:val="28"/>
          <w:szCs w:val="28"/>
        </w:rPr>
        <w:t>єкта до експлуатації”;</w:t>
      </w:r>
    </w:p>
    <w:p w:rsidR="00FD5FF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ind w:left="0" w:right="-323" w:firstLine="567"/>
        <w:jc w:val="both"/>
        <w:rPr>
          <w:rFonts w:ascii="Times New Roman" w:hAnsi="Times New Roman"/>
          <w:b w:val="0"/>
          <w:smallCaps w:val="0"/>
          <w:szCs w:val="28"/>
        </w:rPr>
      </w:pPr>
      <w:bookmarkStart w:id="88" w:name="so6cyckntwdf"/>
      <w:bookmarkEnd w:id="88"/>
      <w:r w:rsidRPr="00BB0995">
        <w:rPr>
          <w:rFonts w:ascii="Times New Roman" w:hAnsi="Times New Roman"/>
          <w:b w:val="0"/>
          <w:smallCaps w:val="0"/>
          <w:szCs w:val="28"/>
        </w:rPr>
        <w:t>В електронному документі “Видача сертифіката про прийняття в експлуатацію закінчених будівництвом об</w:t>
      </w:r>
      <w:r>
        <w:rPr>
          <w:rFonts w:ascii="Times New Roman" w:hAnsi="Times New Roman"/>
          <w:b w:val="0"/>
          <w:smallCaps w:val="0"/>
          <w:szCs w:val="28"/>
        </w:rPr>
        <w:t>’</w:t>
      </w:r>
      <w:r w:rsidRPr="00BB0995">
        <w:rPr>
          <w:rFonts w:ascii="Times New Roman" w:hAnsi="Times New Roman"/>
          <w:b w:val="0"/>
          <w:smallCaps w:val="0"/>
          <w:szCs w:val="28"/>
        </w:rPr>
        <w:t>єктів” зазначаються дані з використанням:</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генерального проектувальника (проектувальника)”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“Строк будівництва”;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“Пайова участь”;</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та/або адреса”;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“Містобудівні умови та обмеження”;</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земельну ділянку”;</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“Авторський нагляд”;</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“Технічний нагляд”;</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“Інженер-консультант”;</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“Генеральний підрядник (підрядник)”;</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“Технічна інвентаризація”;</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відповідність законодавству”;</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w:t>
      </w:r>
      <w:proofErr w:type="spellStart"/>
      <w:r w:rsidRPr="00BB0995">
        <w:rPr>
          <w:rFonts w:ascii="Times New Roman" w:hAnsi="Times New Roman"/>
          <w:sz w:val="28"/>
          <w:szCs w:val="28"/>
        </w:rPr>
        <w:t>Фотозвіт</w:t>
      </w:r>
      <w:proofErr w:type="spellEnd"/>
      <w:r w:rsidRPr="00BB0995">
        <w:rPr>
          <w:rFonts w:ascii="Times New Roman" w:hAnsi="Times New Roman"/>
          <w:sz w:val="28"/>
          <w:szCs w:val="28"/>
        </w:rPr>
        <w:t>”;</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“Файли”;</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ind w:left="0" w:right="-324" w:firstLine="567"/>
        <w:jc w:val="both"/>
        <w:rPr>
          <w:rFonts w:ascii="Times New Roman" w:hAnsi="Times New Roman"/>
          <w:b w:val="0"/>
          <w:smallCaps w:val="0"/>
          <w:szCs w:val="28"/>
        </w:rPr>
      </w:pPr>
      <w:bookmarkStart w:id="89" w:name="kix.ykyer2m95xb2"/>
      <w:bookmarkEnd w:id="89"/>
      <w:r w:rsidRPr="00BB0995">
        <w:rPr>
          <w:rFonts w:ascii="Times New Roman" w:hAnsi="Times New Roman"/>
          <w:b w:val="0"/>
          <w:smallCaps w:val="0"/>
          <w:szCs w:val="28"/>
        </w:rPr>
        <w:t>В електронному документі “Відмова у видачі сертифіката” зазначаються дані з використанням:</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“Підстава для внесення змін/скасування/анулювання документа”;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відмову у видачі сертифіката”;</w:t>
      </w:r>
    </w:p>
    <w:p w:rsidR="00FD5FF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560A1D" w:rsidRDefault="00FD5FF5" w:rsidP="00FD5FF5">
      <w:pPr>
        <w:pStyle w:val="1"/>
        <w:keepLines/>
        <w:numPr>
          <w:ilvl w:val="0"/>
          <w:numId w:val="31"/>
        </w:numPr>
        <w:shd w:val="clear" w:color="auto" w:fill="FFFFFF"/>
        <w:tabs>
          <w:tab w:val="left" w:pos="1134"/>
          <w:tab w:val="left" w:pos="6968"/>
        </w:tabs>
        <w:spacing w:before="120"/>
        <w:ind w:left="0" w:right="-324" w:firstLine="567"/>
        <w:jc w:val="both"/>
        <w:rPr>
          <w:rFonts w:ascii="Times New Roman" w:hAnsi="Times New Roman"/>
          <w:b w:val="0"/>
          <w:smallCaps w:val="0"/>
          <w:szCs w:val="28"/>
        </w:rPr>
      </w:pPr>
      <w:r w:rsidRPr="00560A1D">
        <w:rPr>
          <w:rFonts w:ascii="Times New Roman" w:hAnsi="Times New Roman"/>
          <w:b w:val="0"/>
          <w:smallCaps w:val="0"/>
          <w:szCs w:val="28"/>
        </w:rPr>
        <w:t>В електронному документі “Кваліфікаційний атестат” зазначаються дані з використанням</w:t>
      </w:r>
      <w:r>
        <w:rPr>
          <w:rFonts w:ascii="Times New Roman" w:hAnsi="Times New Roman"/>
          <w:b w:val="0"/>
          <w:smallCaps w:val="0"/>
          <w:szCs w:val="28"/>
        </w:rPr>
        <w:t xml:space="preserve"> комплексного типу </w:t>
      </w:r>
      <w:r w:rsidRPr="00560A1D">
        <w:rPr>
          <w:rFonts w:ascii="Times New Roman" w:hAnsi="Times New Roman"/>
          <w:b w:val="0"/>
          <w:smallCaps w:val="0"/>
          <w:szCs w:val="28"/>
        </w:rPr>
        <w:t>“</w:t>
      </w:r>
      <w:r>
        <w:rPr>
          <w:rFonts w:ascii="Times New Roman" w:hAnsi="Times New Roman"/>
          <w:b w:val="0"/>
          <w:smallCaps w:val="0"/>
          <w:szCs w:val="28"/>
        </w:rPr>
        <w:t>Відомості про кваліфікаційний сертифікат</w:t>
      </w:r>
      <w:r w:rsidRPr="00560A1D">
        <w:rPr>
          <w:rFonts w:ascii="Times New Roman" w:hAnsi="Times New Roman"/>
          <w:b w:val="0"/>
          <w:smallCaps w:val="0"/>
          <w:szCs w:val="28"/>
        </w:rPr>
        <w:t>”</w:t>
      </w:r>
      <w:r>
        <w:rPr>
          <w:rFonts w:ascii="Times New Roman" w:hAnsi="Times New Roman"/>
          <w:b w:val="0"/>
          <w:smallCaps w:val="0"/>
          <w:szCs w:val="28"/>
        </w:rPr>
        <w:t>.</w:t>
      </w:r>
    </w:p>
    <w:p w:rsidR="00FD5FF5" w:rsidRPr="0048437E" w:rsidRDefault="0048437E" w:rsidP="00FD5FF5">
      <w:pPr>
        <w:pStyle w:val="1"/>
        <w:keepLines/>
        <w:numPr>
          <w:ilvl w:val="0"/>
          <w:numId w:val="31"/>
        </w:numPr>
        <w:shd w:val="clear" w:color="auto" w:fill="FFFFFF"/>
        <w:tabs>
          <w:tab w:val="left" w:pos="1134"/>
          <w:tab w:val="left" w:pos="6968"/>
        </w:tabs>
        <w:spacing w:before="120"/>
        <w:ind w:left="0" w:right="-323" w:firstLine="567"/>
        <w:jc w:val="both"/>
        <w:rPr>
          <w:rFonts w:ascii="Times New Roman" w:hAnsi="Times New Roman"/>
          <w:b w:val="0"/>
          <w:smallCaps w:val="0"/>
          <w:szCs w:val="28"/>
        </w:rPr>
      </w:pPr>
      <w:r w:rsidRPr="0048437E">
        <w:rPr>
          <w:rFonts w:ascii="Times New Roman" w:hAnsi="Times New Roman"/>
          <w:b w:val="0"/>
          <w:smallCaps w:val="0"/>
          <w:color w:val="000000"/>
          <w:szCs w:val="28"/>
          <w:lang w:val="uk-UA"/>
        </w:rPr>
        <w:t>В</w:t>
      </w:r>
      <w:r w:rsidRPr="0048437E">
        <w:rPr>
          <w:rFonts w:ascii="Times New Roman" w:hAnsi="Times New Roman"/>
          <w:b w:val="0"/>
          <w:smallCaps w:val="0"/>
          <w:color w:val="000000"/>
          <w:szCs w:val="28"/>
        </w:rPr>
        <w:t xml:space="preserve"> електронному документі “заявка на проведення сертифікації осіб, які мають намір провадити діяльність із сертифікації енергетичної ефективності, енергетичного аудиту будівель та обстеження технічних установок” зазначаються дані з використанням:</w:t>
      </w:r>
    </w:p>
    <w:p w:rsidR="0048437E" w:rsidRPr="0048437E" w:rsidRDefault="0048437E" w:rsidP="0048437E">
      <w:pPr>
        <w:autoSpaceDE w:val="0"/>
        <w:autoSpaceDN w:val="0"/>
        <w:adjustRightInd w:val="0"/>
        <w:spacing w:before="120" w:after="120" w:line="240" w:lineRule="auto"/>
        <w:ind w:right="-285" w:firstLine="567"/>
        <w:jc w:val="both"/>
        <w:rPr>
          <w:rFonts w:ascii="Times New Roman" w:hAnsi="Times New Roman" w:cs="Times New Roman"/>
          <w:color w:val="000000"/>
          <w:sz w:val="28"/>
          <w:szCs w:val="28"/>
          <w:lang w:val="x-none"/>
        </w:rPr>
      </w:pPr>
      <w:r w:rsidRPr="0048437E">
        <w:rPr>
          <w:rFonts w:ascii="Times New Roman" w:hAnsi="Times New Roman" w:cs="Times New Roman"/>
          <w:color w:val="000000"/>
          <w:sz w:val="28"/>
          <w:szCs w:val="28"/>
          <w:lang w:val="x-none"/>
        </w:rPr>
        <w:t>комплексного типу “Прізвище, власне ім’я, по батькові (за наявності)” щодо голови кваліфікаційного центру, що здійснює сертифікацію осіб, які мають намір провадити діяльність із сертифікації енергетичної ефективності, енергетичного аудиту будівель та обстеження технічних установок;</w:t>
      </w:r>
    </w:p>
    <w:p w:rsidR="0048437E" w:rsidRPr="0048437E" w:rsidRDefault="0048437E" w:rsidP="0048437E">
      <w:pPr>
        <w:autoSpaceDE w:val="0"/>
        <w:autoSpaceDN w:val="0"/>
        <w:adjustRightInd w:val="0"/>
        <w:spacing w:after="150" w:line="240" w:lineRule="auto"/>
        <w:ind w:right="-285" w:firstLine="567"/>
        <w:jc w:val="both"/>
        <w:rPr>
          <w:rFonts w:ascii="Times New Roman" w:hAnsi="Times New Roman" w:cs="Times New Roman"/>
          <w:color w:val="000000"/>
          <w:sz w:val="28"/>
          <w:szCs w:val="28"/>
          <w:lang w:val="x-none"/>
        </w:rPr>
      </w:pPr>
      <w:r w:rsidRPr="0048437E">
        <w:rPr>
          <w:rFonts w:ascii="Times New Roman" w:hAnsi="Times New Roman" w:cs="Times New Roman"/>
          <w:color w:val="000000"/>
          <w:sz w:val="28"/>
          <w:szCs w:val="28"/>
          <w:lang w:val="x-none"/>
        </w:rPr>
        <w:t>комплексного типу “Дані про фізичну особу” щодо особи, що має намір пройти професійну сертифікацію;</w:t>
      </w:r>
    </w:p>
    <w:p w:rsidR="0048437E" w:rsidRPr="0048437E" w:rsidRDefault="0048437E" w:rsidP="0048437E">
      <w:pPr>
        <w:autoSpaceDE w:val="0"/>
        <w:autoSpaceDN w:val="0"/>
        <w:adjustRightInd w:val="0"/>
        <w:spacing w:after="150" w:line="240" w:lineRule="auto"/>
        <w:ind w:right="-285" w:firstLine="567"/>
        <w:jc w:val="both"/>
        <w:rPr>
          <w:rFonts w:ascii="Times New Roman" w:hAnsi="Times New Roman" w:cs="Times New Roman"/>
          <w:color w:val="000000"/>
          <w:sz w:val="28"/>
          <w:szCs w:val="28"/>
          <w:lang w:val="x-none"/>
        </w:rPr>
      </w:pPr>
      <w:r w:rsidRPr="0048437E">
        <w:rPr>
          <w:rFonts w:ascii="Times New Roman" w:hAnsi="Times New Roman" w:cs="Times New Roman"/>
          <w:color w:val="000000"/>
          <w:sz w:val="28"/>
          <w:szCs w:val="28"/>
          <w:lang w:val="x-none"/>
        </w:rPr>
        <w:t>комплексного типу “Документ” про тип відправлення повідомлення про прийняте рішення (засобами електронного зв’язку або на адресу або засобами телефонного зв’язку);</w:t>
      </w:r>
    </w:p>
    <w:p w:rsidR="0048437E" w:rsidRPr="0048437E" w:rsidRDefault="0048437E" w:rsidP="0048437E">
      <w:pPr>
        <w:ind w:right="-285" w:firstLine="567"/>
        <w:rPr>
          <w:lang w:val="x-none" w:eastAsia="ru-RU"/>
        </w:rPr>
      </w:pPr>
      <w:r w:rsidRPr="0048437E">
        <w:rPr>
          <w:rFonts w:ascii="Times New Roman" w:hAnsi="Times New Roman" w:cs="Times New Roman"/>
          <w:color w:val="000000"/>
          <w:sz w:val="28"/>
          <w:szCs w:val="28"/>
          <w:lang w:val="x-none"/>
        </w:rPr>
        <w:t>ком</w:t>
      </w:r>
      <w:r>
        <w:rPr>
          <w:rFonts w:ascii="Times New Roman" w:hAnsi="Times New Roman" w:cs="Times New Roman"/>
          <w:color w:val="000000"/>
          <w:sz w:val="28"/>
          <w:szCs w:val="28"/>
          <w:lang w:val="x-none"/>
        </w:rPr>
        <w:t>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ind w:left="0" w:right="-323" w:firstLine="567"/>
        <w:jc w:val="both"/>
        <w:rPr>
          <w:rFonts w:ascii="Times New Roman" w:hAnsi="Times New Roman"/>
          <w:b w:val="0"/>
          <w:smallCaps w:val="0"/>
          <w:szCs w:val="28"/>
        </w:rPr>
      </w:pPr>
      <w:bookmarkStart w:id="90" w:name="xbg7ukq37us9"/>
      <w:bookmarkStart w:id="91" w:name="_2w6m9a0soli"/>
      <w:bookmarkEnd w:id="90"/>
      <w:bookmarkEnd w:id="91"/>
      <w:r w:rsidRPr="00BB0995">
        <w:rPr>
          <w:rFonts w:ascii="Times New Roman" w:hAnsi="Times New Roman"/>
          <w:b w:val="0"/>
          <w:smallCaps w:val="0"/>
          <w:szCs w:val="28"/>
        </w:rPr>
        <w:t>В електронному документі “Звіт про результати обстеження інженерних систем” зазначаються дані з використанням:</w:t>
      </w:r>
    </w:p>
    <w:p w:rsidR="00FD5FF5" w:rsidRPr="00BB0995" w:rsidRDefault="00FD5FF5" w:rsidP="00FD5FF5">
      <w:pPr>
        <w:spacing w:before="120"/>
        <w:ind w:firstLine="567"/>
        <w:rPr>
          <w:rFonts w:ascii="Times New Roman" w:hAnsi="Times New Roman"/>
          <w:sz w:val="28"/>
          <w:szCs w:val="28"/>
        </w:rPr>
      </w:pPr>
      <w:r w:rsidRPr="00BB0995">
        <w:rPr>
          <w:rFonts w:ascii="Times New Roman" w:hAnsi="Times New Roman"/>
          <w:sz w:val="28"/>
          <w:szCs w:val="28"/>
        </w:rPr>
        <w:t>комплексного типу “Адреса”;</w:t>
      </w:r>
    </w:p>
    <w:p w:rsidR="00FD5FF5" w:rsidRPr="00BB0995" w:rsidRDefault="00FD5FF5" w:rsidP="00FD5FF5">
      <w:pPr>
        <w:spacing w:before="120"/>
        <w:ind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’я, по батькові (за </w:t>
      </w:r>
      <w:r w:rsidRPr="00BB0995">
        <w:rPr>
          <w:rFonts w:ascii="Times New Roman" w:hAnsi="Times New Roman"/>
          <w:sz w:val="28"/>
          <w:szCs w:val="28"/>
        </w:rPr>
        <w:t>наявності)”;</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результати обстеження інженерних систем”;</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“Рекомендації щодо забезпечення (підвищення) рівня енергетичної ефективності”;</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“Файл”;</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tabs>
          <w:tab w:val="left" w:pos="1134"/>
          <w:tab w:val="left" w:pos="6968"/>
        </w:tabs>
        <w:spacing w:before="120"/>
        <w:ind w:left="0" w:right="-323" w:firstLine="567"/>
        <w:jc w:val="both"/>
        <w:rPr>
          <w:rFonts w:ascii="Times New Roman" w:hAnsi="Times New Roman"/>
          <w:b w:val="0"/>
          <w:smallCaps w:val="0"/>
          <w:szCs w:val="28"/>
        </w:rPr>
      </w:pPr>
      <w:r w:rsidRPr="00BB0995">
        <w:rPr>
          <w:rFonts w:ascii="Times New Roman" w:hAnsi="Times New Roman"/>
          <w:b w:val="0"/>
          <w:smallCaps w:val="0"/>
          <w:szCs w:val="28"/>
        </w:rPr>
        <w:t>В електронному документі “Заява про приєднання електроустановки певної потужності” зазначаються дані з використанням:</w:t>
      </w:r>
    </w:p>
    <w:p w:rsidR="00FD5FF5" w:rsidRPr="00BB0995" w:rsidRDefault="00FD5FF5" w:rsidP="00FD5FF5">
      <w:pPr>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“Дані про юридичну особу” про оператора системи розподілу;</w:t>
      </w:r>
    </w:p>
    <w:p w:rsidR="00FD5FF5" w:rsidRPr="00BB0995" w:rsidRDefault="00FD5FF5" w:rsidP="00FD5FF5">
      <w:pPr>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я, по батькові (за наявності)” про керівника оператора системи розподілу;</w:t>
      </w:r>
    </w:p>
    <w:p w:rsidR="00FD5FF5" w:rsidRPr="00BB0995" w:rsidRDefault="00FD5FF5" w:rsidP="00FD5FF5">
      <w:pPr>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Pr="00BB0995" w:rsidRDefault="00FD5FF5" w:rsidP="00FD5FF5">
      <w:pPr>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“Банківські реквізити” про банківські реквізити замовника;</w:t>
      </w:r>
    </w:p>
    <w:p w:rsidR="00FD5FF5" w:rsidRPr="00BB0995" w:rsidRDefault="00FD5FF5" w:rsidP="00FD5FF5">
      <w:pPr>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“Назва, адреса розташування та функціональне призначення об</w:t>
      </w:r>
      <w:r>
        <w:rPr>
          <w:rFonts w:ascii="Times New Roman" w:hAnsi="Times New Roman"/>
          <w:sz w:val="28"/>
          <w:szCs w:val="28"/>
        </w:rPr>
        <w:t>’</w:t>
      </w:r>
      <w:r w:rsidRPr="00BB0995">
        <w:rPr>
          <w:rFonts w:ascii="Times New Roman" w:hAnsi="Times New Roman"/>
          <w:sz w:val="28"/>
          <w:szCs w:val="28"/>
        </w:rPr>
        <w:t>єкта”;</w:t>
      </w:r>
    </w:p>
    <w:p w:rsidR="00FD5FF5" w:rsidRPr="00BB0995" w:rsidRDefault="00FD5FF5" w:rsidP="00FD5FF5">
      <w:pPr>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“Вихідні дані щодо параметрів електроустановок”;</w:t>
      </w:r>
    </w:p>
    <w:p w:rsidR="00FD5FF5" w:rsidRPr="00BB0995" w:rsidRDefault="00FD5FF5" w:rsidP="00FD5FF5">
      <w:pPr>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 xml:space="preserve">комплексного типу “Графік введення </w:t>
      </w:r>
      <w:proofErr w:type="spellStart"/>
      <w:r w:rsidRPr="00BB0995">
        <w:rPr>
          <w:rFonts w:ascii="Times New Roman" w:hAnsi="Times New Roman"/>
          <w:sz w:val="28"/>
          <w:szCs w:val="28"/>
        </w:rPr>
        <w:t>потужностей</w:t>
      </w:r>
      <w:proofErr w:type="spellEnd"/>
      <w:r w:rsidRPr="00BB0995">
        <w:rPr>
          <w:rFonts w:ascii="Times New Roman" w:hAnsi="Times New Roman"/>
          <w:sz w:val="28"/>
          <w:szCs w:val="28"/>
        </w:rPr>
        <w:t xml:space="preserve"> за роками”;</w:t>
      </w:r>
    </w:p>
    <w:p w:rsidR="00FD5FF5" w:rsidRPr="00BB0995" w:rsidRDefault="00FD5FF5" w:rsidP="00FD5FF5">
      <w:pPr>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“Інші відомості про приєднання заяви про приєднання електроустановки певної потужності”;</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“Додаток”;</w:t>
      </w:r>
    </w:p>
    <w:p w:rsidR="00FD5FF5" w:rsidRPr="00BB0995" w:rsidRDefault="00FD5FF5" w:rsidP="00FD5FF5">
      <w:pPr>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tabs>
          <w:tab w:val="left" w:pos="1134"/>
          <w:tab w:val="left" w:pos="6968"/>
        </w:tabs>
        <w:spacing w:before="120"/>
        <w:ind w:left="0" w:right="-323" w:firstLine="567"/>
        <w:jc w:val="both"/>
        <w:rPr>
          <w:rFonts w:ascii="Times New Roman" w:hAnsi="Times New Roman"/>
          <w:b w:val="0"/>
          <w:smallCaps w:val="0"/>
          <w:szCs w:val="28"/>
        </w:rPr>
      </w:pPr>
      <w:bookmarkStart w:id="92" w:name="1gkfm04qatu1"/>
      <w:bookmarkEnd w:id="92"/>
      <w:r w:rsidRPr="00BB0995">
        <w:rPr>
          <w:rFonts w:ascii="Times New Roman" w:hAnsi="Times New Roman"/>
          <w:b w:val="0"/>
          <w:smallCaps w:val="0"/>
          <w:szCs w:val="28"/>
        </w:rPr>
        <w:t>В електронному документі “Технічні умови стандартного приєднання до електричних мереж електроустановок” зазначаються дані з використанням:</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технічні умови стандартного приєднання до електричних мереж електроустановок”;</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“Існуюча дозволена (приєднана) потужність згідно з договором про розподіл електричної енергії”;</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“Величина максимального розрахункового (прогнозованого) навантаження з урахуванням існуючої дозволеної (приєднаної) потужності”;</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“Встановлена потужність електронагрівальних установок”;</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“Інші відомості про технічні умови стандартного приєднання до електричних мереж електроустановок”;</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“Вимоги до електроустановок технічних умов стандартного приєднання до електричних мереж електроустановок”;</w:t>
      </w:r>
    </w:p>
    <w:p w:rsidR="00FD5FF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“Вимоги до електроустановок оператора системи розподілу технічних умов стандартного приєднання до електричних мереж електроустановок”</w:t>
      </w:r>
      <w:r>
        <w:rPr>
          <w:rFonts w:ascii="Times New Roman" w:hAnsi="Times New Roman"/>
          <w:sz w:val="28"/>
          <w:szCs w:val="28"/>
        </w:rPr>
        <w:t>;</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w:t>
      </w:r>
      <w:r>
        <w:rPr>
          <w:rFonts w:ascii="Times New Roman" w:hAnsi="Times New Roman"/>
          <w:sz w:val="28"/>
          <w:szCs w:val="28"/>
        </w:rPr>
        <w:t xml:space="preserve"> </w:t>
      </w:r>
      <w:r w:rsidRPr="00BB0995">
        <w:rPr>
          <w:rFonts w:ascii="Times New Roman" w:hAnsi="Times New Roman"/>
          <w:sz w:val="28"/>
          <w:szCs w:val="28"/>
        </w:rPr>
        <w:t>“Прізвище, власне ім</w:t>
      </w:r>
      <w:r>
        <w:rPr>
          <w:rFonts w:ascii="Times New Roman" w:hAnsi="Times New Roman"/>
          <w:sz w:val="28"/>
          <w:szCs w:val="28"/>
        </w:rPr>
        <w:t>’</w:t>
      </w:r>
      <w:r w:rsidRPr="00BB0995">
        <w:rPr>
          <w:rFonts w:ascii="Times New Roman" w:hAnsi="Times New Roman"/>
          <w:sz w:val="28"/>
          <w:szCs w:val="28"/>
        </w:rPr>
        <w:t>я, по батькові (за наявності)” оператора системи розподілу;</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w:t>
      </w:r>
      <w:r>
        <w:rPr>
          <w:rFonts w:ascii="Times New Roman" w:hAnsi="Times New Roman"/>
          <w:sz w:val="28"/>
          <w:szCs w:val="28"/>
        </w:rPr>
        <w:t xml:space="preserve"> </w:t>
      </w:r>
      <w:r w:rsidRPr="00BB0995">
        <w:rPr>
          <w:rFonts w:ascii="Times New Roman" w:hAnsi="Times New Roman"/>
          <w:sz w:val="28"/>
          <w:szCs w:val="28"/>
        </w:rPr>
        <w:t>“Дата, підпис” оператора системи розподілу;</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w:t>
      </w:r>
      <w:r>
        <w:rPr>
          <w:rFonts w:ascii="Times New Roman" w:hAnsi="Times New Roman"/>
          <w:sz w:val="28"/>
          <w:szCs w:val="28"/>
        </w:rPr>
        <w:t xml:space="preserve"> </w:t>
      </w:r>
      <w:r w:rsidRPr="00BB0995">
        <w:rPr>
          <w:rFonts w:ascii="Times New Roman" w:hAnsi="Times New Roman"/>
          <w:sz w:val="28"/>
          <w:szCs w:val="28"/>
        </w:rPr>
        <w:t>“Прізвище, власне ім</w:t>
      </w:r>
      <w:r>
        <w:rPr>
          <w:rFonts w:ascii="Times New Roman" w:hAnsi="Times New Roman"/>
          <w:sz w:val="28"/>
          <w:szCs w:val="28"/>
        </w:rPr>
        <w:t>’</w:t>
      </w:r>
      <w:r w:rsidRPr="00BB0995">
        <w:rPr>
          <w:rFonts w:ascii="Times New Roman" w:hAnsi="Times New Roman"/>
          <w:sz w:val="28"/>
          <w:szCs w:val="28"/>
        </w:rPr>
        <w:t>я, по батькові (за наявності)” замовника;</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w:t>
      </w:r>
      <w:r>
        <w:rPr>
          <w:rFonts w:ascii="Times New Roman" w:hAnsi="Times New Roman"/>
          <w:sz w:val="28"/>
          <w:szCs w:val="28"/>
        </w:rPr>
        <w:t xml:space="preserve"> </w:t>
      </w:r>
      <w:r w:rsidRPr="00BB0995">
        <w:rPr>
          <w:rFonts w:ascii="Times New Roman" w:hAnsi="Times New Roman"/>
          <w:sz w:val="28"/>
          <w:szCs w:val="28"/>
        </w:rPr>
        <w:t>“Дата, підпис” замовника.</w:t>
      </w:r>
    </w:p>
    <w:p w:rsidR="00FD5FF5" w:rsidRPr="00BB0995" w:rsidRDefault="00FD5FF5" w:rsidP="00FD5FF5">
      <w:pPr>
        <w:pStyle w:val="1"/>
        <w:keepLines/>
        <w:numPr>
          <w:ilvl w:val="0"/>
          <w:numId w:val="31"/>
        </w:numPr>
        <w:tabs>
          <w:tab w:val="left" w:pos="1134"/>
          <w:tab w:val="left" w:pos="6968"/>
        </w:tabs>
        <w:spacing w:before="120"/>
        <w:ind w:left="0" w:right="-324" w:firstLine="567"/>
        <w:jc w:val="both"/>
        <w:rPr>
          <w:rFonts w:ascii="Times New Roman" w:hAnsi="Times New Roman"/>
          <w:b w:val="0"/>
          <w:smallCaps w:val="0"/>
          <w:szCs w:val="28"/>
        </w:rPr>
      </w:pPr>
      <w:r w:rsidRPr="00BB0995">
        <w:rPr>
          <w:rFonts w:ascii="Times New Roman" w:hAnsi="Times New Roman"/>
          <w:b w:val="0"/>
          <w:smallCaps w:val="0"/>
          <w:szCs w:val="28"/>
        </w:rPr>
        <w:t>В електронному документі “Заява про відшкодування коштів та сплати пені за порушення строків надання послуги з приєднання” зазначаються дані з використанням:</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“Дані про юридичну особу” про структурний підрозділ оператора системи розподілу;</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я, по батькові (за наявності)” про керівника структурного підрозділу оператора системи розподілу;</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“Назва, адреса розташування та функціональне призначення об</w:t>
      </w:r>
      <w:r>
        <w:rPr>
          <w:rFonts w:ascii="Times New Roman" w:hAnsi="Times New Roman"/>
          <w:sz w:val="28"/>
          <w:szCs w:val="28"/>
        </w:rPr>
        <w:t>’</w:t>
      </w:r>
      <w:r w:rsidRPr="00BB0995">
        <w:rPr>
          <w:rFonts w:ascii="Times New Roman" w:hAnsi="Times New Roman"/>
          <w:sz w:val="28"/>
          <w:szCs w:val="28"/>
        </w:rPr>
        <w:t>єкта”;</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“Банківські реквізити” про банківські реквізити замовника;</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договір та розмір відшкодування”;</w:t>
      </w:r>
    </w:p>
    <w:p w:rsidR="00FD5FF5" w:rsidRPr="00BB0995" w:rsidRDefault="00FD5FF5" w:rsidP="00FD5FF5">
      <w:pPr>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я, по батькові (за наявності)”;</w:t>
      </w:r>
    </w:p>
    <w:p w:rsidR="00FD5FF5" w:rsidRPr="00BB0995" w:rsidRDefault="00FD5FF5" w:rsidP="00FD5FF5">
      <w:pPr>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tabs>
          <w:tab w:val="left" w:pos="1134"/>
          <w:tab w:val="left" w:pos="6968"/>
        </w:tabs>
        <w:spacing w:before="120"/>
        <w:ind w:left="0" w:right="-323" w:firstLine="567"/>
        <w:jc w:val="both"/>
        <w:rPr>
          <w:rFonts w:ascii="Times New Roman" w:hAnsi="Times New Roman"/>
          <w:b w:val="0"/>
          <w:smallCaps w:val="0"/>
          <w:szCs w:val="28"/>
        </w:rPr>
      </w:pPr>
      <w:r w:rsidRPr="00BB0995">
        <w:rPr>
          <w:rFonts w:ascii="Times New Roman" w:hAnsi="Times New Roman"/>
          <w:b w:val="0"/>
          <w:smallCaps w:val="0"/>
          <w:szCs w:val="28"/>
        </w:rPr>
        <w:t>В електронному документі “Технічні умови нестандартного приєднання до електричних мереж електроустановок” зазначаються дані з використанням:</w:t>
      </w:r>
    </w:p>
    <w:p w:rsidR="00FD5FF5" w:rsidRPr="00BB0995" w:rsidRDefault="00FD5FF5" w:rsidP="00FD5FF5">
      <w:pPr>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технічні умови стандартного приєднання до електричних мереж електроустановок”;</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“Існуюча дозволена (приєднана) потужність згідно з договором про розподіл електричної енергії”;</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“Величина максимального розрахункового (прогнозованого) навантаження з урахуванням існуючої дозволеної (приєднаної) потужності”;</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“Встановлена потужність електронагрівальних установок”;</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“Графік введення </w:t>
      </w:r>
      <w:proofErr w:type="spellStart"/>
      <w:r w:rsidRPr="00BB0995">
        <w:rPr>
          <w:rFonts w:ascii="Times New Roman" w:hAnsi="Times New Roman"/>
          <w:sz w:val="28"/>
          <w:szCs w:val="28"/>
        </w:rPr>
        <w:t>потужностей</w:t>
      </w:r>
      <w:proofErr w:type="spellEnd"/>
      <w:r w:rsidRPr="00BB0995">
        <w:rPr>
          <w:rFonts w:ascii="Times New Roman" w:hAnsi="Times New Roman"/>
          <w:sz w:val="28"/>
          <w:szCs w:val="28"/>
        </w:rPr>
        <w:t xml:space="preserve"> за роками”;</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“Інші відомості про технічні умови стандартного приєднання до електричних мереж електроустановок”;</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“Вимоги до електроустановок замовника технічних умов нестандартного приєднання</w:t>
      </w:r>
      <w:r>
        <w:rPr>
          <w:rFonts w:ascii="Times New Roman" w:hAnsi="Times New Roman"/>
          <w:sz w:val="28"/>
          <w:szCs w:val="28"/>
        </w:rPr>
        <w:t xml:space="preserve"> </w:t>
      </w:r>
      <w:r w:rsidRPr="00BB0995">
        <w:rPr>
          <w:rFonts w:ascii="Times New Roman" w:hAnsi="Times New Roman"/>
          <w:sz w:val="28"/>
          <w:szCs w:val="28"/>
        </w:rPr>
        <w:t>до електричних мереж електроустановок”;</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“Вимоги до електроустановок ОСП/ОСР технічних умов нестандартного приєднання</w:t>
      </w:r>
      <w:r>
        <w:rPr>
          <w:rFonts w:ascii="Times New Roman" w:hAnsi="Times New Roman"/>
          <w:sz w:val="28"/>
          <w:szCs w:val="28"/>
        </w:rPr>
        <w:t xml:space="preserve"> </w:t>
      </w:r>
      <w:r w:rsidRPr="00BB0995">
        <w:rPr>
          <w:rFonts w:ascii="Times New Roman" w:hAnsi="Times New Roman"/>
          <w:sz w:val="28"/>
          <w:szCs w:val="28"/>
        </w:rPr>
        <w:t>до електричних мереж електроустановок”</w:t>
      </w:r>
      <w:r>
        <w:rPr>
          <w:rFonts w:ascii="Times New Roman" w:hAnsi="Times New Roman"/>
          <w:sz w:val="28"/>
          <w:szCs w:val="28"/>
        </w:rPr>
        <w:t>;</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w:t>
      </w:r>
      <w:r>
        <w:rPr>
          <w:rFonts w:ascii="Times New Roman" w:hAnsi="Times New Roman"/>
          <w:sz w:val="28"/>
          <w:szCs w:val="28"/>
        </w:rPr>
        <w:t xml:space="preserve"> </w:t>
      </w:r>
      <w:r w:rsidRPr="00BB0995">
        <w:rPr>
          <w:rFonts w:ascii="Times New Roman" w:hAnsi="Times New Roman"/>
          <w:sz w:val="28"/>
          <w:szCs w:val="28"/>
        </w:rPr>
        <w:t>“Прізвище, власне ім</w:t>
      </w:r>
      <w:r>
        <w:rPr>
          <w:rFonts w:ascii="Times New Roman" w:hAnsi="Times New Roman"/>
          <w:sz w:val="28"/>
          <w:szCs w:val="28"/>
        </w:rPr>
        <w:t>’</w:t>
      </w:r>
      <w:r w:rsidRPr="00BB0995">
        <w:rPr>
          <w:rFonts w:ascii="Times New Roman" w:hAnsi="Times New Roman"/>
          <w:sz w:val="28"/>
          <w:szCs w:val="28"/>
        </w:rPr>
        <w:t>я, по батькові (за наявності)” оператора системи розподілу;</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w:t>
      </w:r>
      <w:r>
        <w:rPr>
          <w:rFonts w:ascii="Times New Roman" w:hAnsi="Times New Roman"/>
          <w:sz w:val="28"/>
          <w:szCs w:val="28"/>
        </w:rPr>
        <w:t xml:space="preserve"> </w:t>
      </w:r>
      <w:r w:rsidRPr="00BB0995">
        <w:rPr>
          <w:rFonts w:ascii="Times New Roman" w:hAnsi="Times New Roman"/>
          <w:sz w:val="28"/>
          <w:szCs w:val="28"/>
        </w:rPr>
        <w:t>“Дата, підпис” оператора системи розподілу;</w:t>
      </w:r>
    </w:p>
    <w:p w:rsidR="00FD5FF5" w:rsidRPr="00BB0995" w:rsidRDefault="00FD5FF5" w:rsidP="00FD5FF5">
      <w:pPr>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w:t>
      </w:r>
      <w:r>
        <w:rPr>
          <w:rFonts w:ascii="Times New Roman" w:hAnsi="Times New Roman"/>
          <w:sz w:val="28"/>
          <w:szCs w:val="28"/>
        </w:rPr>
        <w:t xml:space="preserve"> </w:t>
      </w:r>
      <w:r w:rsidRPr="00BB0995">
        <w:rPr>
          <w:rFonts w:ascii="Times New Roman" w:hAnsi="Times New Roman"/>
          <w:sz w:val="28"/>
          <w:szCs w:val="28"/>
        </w:rPr>
        <w:t>“Прізвище, власне ім</w:t>
      </w:r>
      <w:r>
        <w:rPr>
          <w:rFonts w:ascii="Times New Roman" w:hAnsi="Times New Roman"/>
          <w:sz w:val="28"/>
          <w:szCs w:val="28"/>
        </w:rPr>
        <w:t>’</w:t>
      </w:r>
      <w:r w:rsidRPr="00BB0995">
        <w:rPr>
          <w:rFonts w:ascii="Times New Roman" w:hAnsi="Times New Roman"/>
          <w:sz w:val="28"/>
          <w:szCs w:val="28"/>
        </w:rPr>
        <w:t>я, по батькові (за наявності)” замовника;</w:t>
      </w:r>
    </w:p>
    <w:p w:rsidR="00FD5FF5" w:rsidRPr="00BB0995" w:rsidRDefault="00FD5FF5" w:rsidP="00FD5FF5">
      <w:pPr>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w:t>
      </w:r>
      <w:r>
        <w:rPr>
          <w:rFonts w:ascii="Times New Roman" w:hAnsi="Times New Roman"/>
          <w:sz w:val="28"/>
          <w:szCs w:val="28"/>
        </w:rPr>
        <w:t xml:space="preserve"> </w:t>
      </w:r>
      <w:r w:rsidRPr="00BB0995">
        <w:rPr>
          <w:rFonts w:ascii="Times New Roman" w:hAnsi="Times New Roman"/>
          <w:sz w:val="28"/>
          <w:szCs w:val="28"/>
        </w:rPr>
        <w:t>“Дата, підпис” замовника.</w:t>
      </w:r>
    </w:p>
    <w:p w:rsidR="00FD5FF5" w:rsidRPr="00BB0995" w:rsidRDefault="00FD5FF5" w:rsidP="00FD5FF5">
      <w:pPr>
        <w:pStyle w:val="1"/>
        <w:keepLines/>
        <w:numPr>
          <w:ilvl w:val="0"/>
          <w:numId w:val="31"/>
        </w:numPr>
        <w:tabs>
          <w:tab w:val="left" w:pos="1134"/>
          <w:tab w:val="left" w:pos="6968"/>
        </w:tabs>
        <w:spacing w:before="120"/>
        <w:ind w:left="0" w:right="-323" w:firstLine="567"/>
        <w:jc w:val="both"/>
        <w:rPr>
          <w:rFonts w:ascii="Times New Roman" w:hAnsi="Times New Roman"/>
          <w:b w:val="0"/>
          <w:smallCaps w:val="0"/>
          <w:szCs w:val="28"/>
        </w:rPr>
      </w:pPr>
      <w:r w:rsidRPr="00BB0995">
        <w:rPr>
          <w:rFonts w:ascii="Times New Roman" w:hAnsi="Times New Roman"/>
          <w:b w:val="0"/>
          <w:smallCaps w:val="0"/>
          <w:szCs w:val="28"/>
        </w:rPr>
        <w:t>В електронному документі “Технічні умови приєднання до газорозподільної системи” зазначаються дані з використанням:</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технічні умови приєднання до газорозподільної системи”;</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“Назва, адреса розташування та функціональне призначення об</w:t>
      </w:r>
      <w:r>
        <w:rPr>
          <w:rFonts w:ascii="Times New Roman" w:hAnsi="Times New Roman"/>
          <w:sz w:val="28"/>
          <w:szCs w:val="28"/>
        </w:rPr>
        <w:t>’</w:t>
      </w:r>
      <w:r w:rsidRPr="00BB0995">
        <w:rPr>
          <w:rFonts w:ascii="Times New Roman" w:hAnsi="Times New Roman"/>
          <w:sz w:val="28"/>
          <w:szCs w:val="28"/>
        </w:rPr>
        <w:t>єкта”;</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“Розрахункові параметри приєднання до газорозподільної системи”;</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“Вихідні дані для проектування газових мереж зовнішнього газопостачання”;</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“Вихідні дані для проектування газових мереж внутрішнього газопостачання”;</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“Вимоги до комерційного вузла обліку природного газу”;</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w:t>
      </w:r>
      <w:r>
        <w:rPr>
          <w:rFonts w:ascii="Times New Roman" w:hAnsi="Times New Roman"/>
          <w:sz w:val="28"/>
          <w:szCs w:val="28"/>
        </w:rPr>
        <w:t xml:space="preserve"> </w:t>
      </w:r>
      <w:r w:rsidRPr="00BB0995">
        <w:rPr>
          <w:rFonts w:ascii="Times New Roman" w:hAnsi="Times New Roman"/>
          <w:sz w:val="28"/>
          <w:szCs w:val="28"/>
        </w:rPr>
        <w:t>“Прізвище, власне ім</w:t>
      </w:r>
      <w:r>
        <w:rPr>
          <w:rFonts w:ascii="Times New Roman" w:hAnsi="Times New Roman"/>
          <w:sz w:val="28"/>
          <w:szCs w:val="28"/>
        </w:rPr>
        <w:t>’</w:t>
      </w:r>
      <w:r w:rsidRPr="00BB0995">
        <w:rPr>
          <w:rFonts w:ascii="Times New Roman" w:hAnsi="Times New Roman"/>
          <w:sz w:val="28"/>
          <w:szCs w:val="28"/>
        </w:rPr>
        <w:t>я, по батькові (за наявності)” оператора ГРМ;</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w:t>
      </w:r>
      <w:r>
        <w:rPr>
          <w:rFonts w:ascii="Times New Roman" w:hAnsi="Times New Roman"/>
          <w:sz w:val="28"/>
          <w:szCs w:val="28"/>
        </w:rPr>
        <w:t xml:space="preserve"> </w:t>
      </w:r>
      <w:r w:rsidRPr="00BB0995">
        <w:rPr>
          <w:rFonts w:ascii="Times New Roman" w:hAnsi="Times New Roman"/>
          <w:sz w:val="28"/>
          <w:szCs w:val="28"/>
        </w:rPr>
        <w:t>“Дата, підпис” оператора ГРМ;</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w:t>
      </w:r>
      <w:r>
        <w:rPr>
          <w:rFonts w:ascii="Times New Roman" w:hAnsi="Times New Roman"/>
          <w:sz w:val="28"/>
          <w:szCs w:val="28"/>
        </w:rPr>
        <w:t xml:space="preserve"> </w:t>
      </w:r>
      <w:r w:rsidRPr="00BB0995">
        <w:rPr>
          <w:rFonts w:ascii="Times New Roman" w:hAnsi="Times New Roman"/>
          <w:sz w:val="28"/>
          <w:szCs w:val="28"/>
        </w:rPr>
        <w:t>“Прізвище, власне ім</w:t>
      </w:r>
      <w:r>
        <w:rPr>
          <w:rFonts w:ascii="Times New Roman" w:hAnsi="Times New Roman"/>
          <w:sz w:val="28"/>
          <w:szCs w:val="28"/>
        </w:rPr>
        <w:t>’</w:t>
      </w:r>
      <w:r w:rsidRPr="00BB0995">
        <w:rPr>
          <w:rFonts w:ascii="Times New Roman" w:hAnsi="Times New Roman"/>
          <w:sz w:val="28"/>
          <w:szCs w:val="28"/>
        </w:rPr>
        <w:t>я, по батькові (за наявності)” замовника;</w:t>
      </w:r>
    </w:p>
    <w:p w:rsidR="00FD5FF5" w:rsidRPr="00BB0995" w:rsidRDefault="00FD5FF5" w:rsidP="00FD5FF5">
      <w:pPr>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w:t>
      </w:r>
      <w:r>
        <w:rPr>
          <w:rFonts w:ascii="Times New Roman" w:hAnsi="Times New Roman"/>
          <w:sz w:val="28"/>
          <w:szCs w:val="28"/>
        </w:rPr>
        <w:t xml:space="preserve"> </w:t>
      </w:r>
      <w:r w:rsidRPr="00BB0995">
        <w:rPr>
          <w:rFonts w:ascii="Times New Roman" w:hAnsi="Times New Roman"/>
          <w:sz w:val="28"/>
          <w:szCs w:val="28"/>
        </w:rPr>
        <w:t>“Дата, підпис” замовника.</w:t>
      </w:r>
    </w:p>
    <w:p w:rsidR="00FD5FF5" w:rsidRPr="00BB0995" w:rsidRDefault="00FD5FF5" w:rsidP="00FD5FF5">
      <w:pPr>
        <w:pStyle w:val="1"/>
        <w:keepLines/>
        <w:numPr>
          <w:ilvl w:val="0"/>
          <w:numId w:val="31"/>
        </w:numPr>
        <w:shd w:val="clear" w:color="auto" w:fill="FFFFFF"/>
        <w:tabs>
          <w:tab w:val="left" w:pos="1134"/>
          <w:tab w:val="left" w:pos="6968"/>
        </w:tabs>
        <w:spacing w:before="120"/>
        <w:ind w:left="0" w:right="-324" w:firstLine="567"/>
        <w:jc w:val="both"/>
        <w:rPr>
          <w:rFonts w:ascii="Times New Roman" w:hAnsi="Times New Roman"/>
          <w:b w:val="0"/>
          <w:smallCaps w:val="0"/>
          <w:szCs w:val="28"/>
        </w:rPr>
      </w:pPr>
      <w:r w:rsidRPr="00BB0995">
        <w:rPr>
          <w:rFonts w:ascii="Times New Roman" w:hAnsi="Times New Roman"/>
          <w:b w:val="0"/>
          <w:smallCaps w:val="0"/>
          <w:szCs w:val="28"/>
        </w:rPr>
        <w:t>В електронному документі “Звернення щодо погодження обґрунтованих відхилень від будівельних норм” зазначаються дані з використанням:</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“Інформація про замовників”;</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 адреса”;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“Відхилення від будівельних норм”;</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“Містобудівні умови та обмеження”;</w:t>
      </w:r>
    </w:p>
    <w:p w:rsidR="00FD5FF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“Технічна інвентаризація”;</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“Підтвердження достовірності інформації”;</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ind w:left="0" w:right="-324" w:firstLine="567"/>
        <w:jc w:val="both"/>
        <w:rPr>
          <w:rFonts w:ascii="Times New Roman" w:hAnsi="Times New Roman"/>
          <w:b w:val="0"/>
          <w:smallCaps w:val="0"/>
          <w:szCs w:val="28"/>
        </w:rPr>
      </w:pPr>
      <w:bookmarkStart w:id="93" w:name="mmf97q7zv6qj"/>
      <w:bookmarkEnd w:id="93"/>
      <w:r w:rsidRPr="00BB0995">
        <w:rPr>
          <w:rFonts w:ascii="Times New Roman" w:hAnsi="Times New Roman"/>
          <w:b w:val="0"/>
          <w:smallCaps w:val="0"/>
          <w:szCs w:val="28"/>
        </w:rPr>
        <w:t>В електронному документі “Погодження обґрунтованих відхилень від будівельних норм та повідомлення про відмову в їх погодженні” зазначаються дані з використанням:</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“Інформація про замовників”;</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“Перелік умов відмови заявнику у погодженні відхилень та поверн</w:t>
      </w:r>
      <w:r>
        <w:rPr>
          <w:rFonts w:ascii="Times New Roman" w:hAnsi="Times New Roman"/>
          <w:sz w:val="28"/>
          <w:szCs w:val="28"/>
        </w:rPr>
        <w:t>ен</w:t>
      </w:r>
      <w:r w:rsidRPr="00BB0995">
        <w:rPr>
          <w:rFonts w:ascii="Times New Roman" w:hAnsi="Times New Roman"/>
          <w:sz w:val="28"/>
          <w:szCs w:val="28"/>
        </w:rPr>
        <w:t>ня звернення з додатками”;</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“Пропозиції/рекомендації учасників”;</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“Погодження/відхилення обґрунтованих відхилень від будівельних норм”;</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ind w:left="0" w:right="-324" w:firstLine="567"/>
        <w:jc w:val="both"/>
        <w:rPr>
          <w:rFonts w:ascii="Times New Roman" w:hAnsi="Times New Roman"/>
          <w:b w:val="0"/>
          <w:smallCaps w:val="0"/>
          <w:szCs w:val="28"/>
        </w:rPr>
      </w:pPr>
      <w:r w:rsidRPr="00BB0995">
        <w:rPr>
          <w:rFonts w:ascii="Times New Roman" w:hAnsi="Times New Roman"/>
          <w:b w:val="0"/>
          <w:smallCaps w:val="0"/>
          <w:szCs w:val="28"/>
        </w:rPr>
        <w:t xml:space="preserve">В електронному документі “Заява </w:t>
      </w:r>
      <w:r>
        <w:rPr>
          <w:rFonts w:ascii="Times New Roman" w:hAnsi="Times New Roman"/>
          <w:b w:val="0"/>
          <w:smallCaps w:val="0"/>
          <w:szCs w:val="28"/>
        </w:rPr>
        <w:t>про</w:t>
      </w:r>
      <w:r w:rsidRPr="00BB0995">
        <w:rPr>
          <w:rFonts w:ascii="Times New Roman" w:hAnsi="Times New Roman"/>
          <w:b w:val="0"/>
          <w:smallCaps w:val="0"/>
          <w:szCs w:val="28"/>
        </w:rPr>
        <w:t xml:space="preserve"> видачу технічн</w:t>
      </w:r>
      <w:r>
        <w:rPr>
          <w:rFonts w:ascii="Times New Roman" w:hAnsi="Times New Roman"/>
          <w:b w:val="0"/>
          <w:smallCaps w:val="0"/>
          <w:szCs w:val="28"/>
        </w:rPr>
        <w:t>их</w:t>
      </w:r>
      <w:r w:rsidRPr="00BB0995">
        <w:rPr>
          <w:rFonts w:ascii="Times New Roman" w:hAnsi="Times New Roman"/>
          <w:b w:val="0"/>
          <w:smallCaps w:val="0"/>
          <w:szCs w:val="28"/>
        </w:rPr>
        <w:t xml:space="preserve"> умов на підключення до теплових мереж” зазначаються дані з використанням:</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“Інформація про замовників”;</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“Адреса замовників”;</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 адреса”</w:t>
      </w:r>
      <w:r>
        <w:rPr>
          <w:rFonts w:ascii="Times New Roman" w:hAnsi="Times New Roman"/>
          <w:sz w:val="28"/>
          <w:szCs w:val="28"/>
        </w:rPr>
        <w:t>;</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“Відомості про земельну ділянку”;</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“Інші відомості до заяви про видачу технічних умов на підключення до теплових мереж”;</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ind w:left="0" w:right="-324" w:firstLine="567"/>
        <w:jc w:val="both"/>
        <w:rPr>
          <w:rFonts w:ascii="Times New Roman" w:hAnsi="Times New Roman"/>
          <w:b w:val="0"/>
          <w:smallCaps w:val="0"/>
          <w:szCs w:val="28"/>
        </w:rPr>
      </w:pPr>
      <w:bookmarkStart w:id="94" w:name="_p2jm8ozhgm6b"/>
      <w:bookmarkEnd w:id="94"/>
      <w:r w:rsidRPr="00BB0995">
        <w:rPr>
          <w:rFonts w:ascii="Times New Roman" w:hAnsi="Times New Roman"/>
          <w:b w:val="0"/>
          <w:smallCaps w:val="0"/>
          <w:szCs w:val="28"/>
        </w:rPr>
        <w:t xml:space="preserve">В електронному документі “Заява </w:t>
      </w:r>
      <w:r>
        <w:rPr>
          <w:rFonts w:ascii="Times New Roman" w:hAnsi="Times New Roman"/>
          <w:b w:val="0"/>
          <w:smallCaps w:val="0"/>
          <w:szCs w:val="28"/>
        </w:rPr>
        <w:t>про</w:t>
      </w:r>
      <w:r w:rsidRPr="00BB0995">
        <w:rPr>
          <w:rFonts w:ascii="Times New Roman" w:hAnsi="Times New Roman"/>
          <w:b w:val="0"/>
          <w:smallCaps w:val="0"/>
          <w:szCs w:val="28"/>
        </w:rPr>
        <w:t xml:space="preserve"> видачу технічн</w:t>
      </w:r>
      <w:r>
        <w:rPr>
          <w:rFonts w:ascii="Times New Roman" w:hAnsi="Times New Roman"/>
          <w:b w:val="0"/>
          <w:smallCaps w:val="0"/>
          <w:szCs w:val="28"/>
        </w:rPr>
        <w:t>их</w:t>
      </w:r>
      <w:r w:rsidRPr="00BB0995">
        <w:rPr>
          <w:rFonts w:ascii="Times New Roman" w:hAnsi="Times New Roman"/>
          <w:b w:val="0"/>
          <w:smallCaps w:val="0"/>
          <w:szCs w:val="28"/>
        </w:rPr>
        <w:t xml:space="preserve"> умов на приєднання до централізованих систем водопостачання та водовідведення” зазначаються дані з використанням:</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“Інформація про замовників”;</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“Адреса замовників”;</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 адреса”</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земельну ділянку”;</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“Інші відомості до заяви про видачу технічних умов на приєднання до централізованих систем водопостачання та водовідведення”;</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ind w:left="0" w:right="-324" w:firstLine="567"/>
        <w:jc w:val="both"/>
        <w:rPr>
          <w:rFonts w:ascii="Times New Roman" w:hAnsi="Times New Roman"/>
          <w:b w:val="0"/>
          <w:smallCaps w:val="0"/>
          <w:szCs w:val="28"/>
        </w:rPr>
      </w:pPr>
      <w:r w:rsidRPr="00BB0995">
        <w:rPr>
          <w:rFonts w:ascii="Times New Roman" w:hAnsi="Times New Roman"/>
          <w:b w:val="0"/>
          <w:smallCaps w:val="0"/>
          <w:szCs w:val="28"/>
        </w:rPr>
        <w:t>В електронному документі “Технічні умови на підключення до теплових мереж” зазначаються дані з використанням:</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“Загальна інформація про технічні умови на приєднання та на підключення до мереж”;</w:t>
      </w:r>
    </w:p>
    <w:p w:rsidR="00FD5FF5" w:rsidRPr="00BB0995" w:rsidRDefault="00FD5FF5" w:rsidP="00FD5FF5">
      <w:pPr>
        <w:shd w:val="clear" w:color="auto" w:fill="FFFFFF"/>
        <w:tabs>
          <w:tab w:val="left" w:pos="1134"/>
          <w:tab w:val="left" w:pos="6968"/>
        </w:tabs>
        <w:spacing w:before="120" w:line="230" w:lineRule="auto"/>
        <w:ind w:right="-323"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технічні умови на підключення до теплових мереж”;</w:t>
      </w:r>
    </w:p>
    <w:p w:rsidR="00FD5FF5" w:rsidRPr="00BB0995" w:rsidRDefault="00FD5FF5" w:rsidP="00FD5FF5">
      <w:pPr>
        <w:shd w:val="clear" w:color="auto" w:fill="FFFFFF"/>
        <w:tabs>
          <w:tab w:val="left" w:pos="1134"/>
          <w:tab w:val="left" w:pos="6968"/>
        </w:tabs>
        <w:spacing w:before="120" w:line="230" w:lineRule="auto"/>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line="230" w:lineRule="auto"/>
        <w:ind w:left="0" w:right="-323" w:firstLine="567"/>
        <w:jc w:val="both"/>
        <w:rPr>
          <w:rFonts w:ascii="Times New Roman" w:hAnsi="Times New Roman"/>
          <w:b w:val="0"/>
          <w:smallCaps w:val="0"/>
          <w:szCs w:val="28"/>
        </w:rPr>
      </w:pPr>
      <w:r w:rsidRPr="00BB0995">
        <w:rPr>
          <w:rFonts w:ascii="Times New Roman" w:hAnsi="Times New Roman"/>
          <w:b w:val="0"/>
          <w:smallCaps w:val="0"/>
          <w:szCs w:val="28"/>
        </w:rPr>
        <w:t>В електронному документі</w:t>
      </w:r>
      <w:r>
        <w:rPr>
          <w:rFonts w:ascii="Times New Roman" w:hAnsi="Times New Roman"/>
          <w:b w:val="0"/>
          <w:smallCaps w:val="0"/>
          <w:szCs w:val="28"/>
        </w:rPr>
        <w:t xml:space="preserve"> “</w:t>
      </w:r>
      <w:r w:rsidRPr="00BB0995">
        <w:rPr>
          <w:rFonts w:ascii="Times New Roman" w:hAnsi="Times New Roman"/>
          <w:b w:val="0"/>
          <w:smallCaps w:val="0"/>
          <w:szCs w:val="28"/>
        </w:rPr>
        <w:t>Технічні умови на приєднання до</w:t>
      </w:r>
      <w:r>
        <w:rPr>
          <w:rFonts w:ascii="Times New Roman" w:hAnsi="Times New Roman"/>
          <w:b w:val="0"/>
          <w:smallCaps w:val="0"/>
          <w:szCs w:val="28"/>
        </w:rPr>
        <w:t xml:space="preserve"> </w:t>
      </w:r>
      <w:r w:rsidRPr="00BB0995">
        <w:rPr>
          <w:rFonts w:ascii="Times New Roman" w:hAnsi="Times New Roman"/>
          <w:b w:val="0"/>
          <w:smallCaps w:val="0"/>
          <w:szCs w:val="28"/>
        </w:rPr>
        <w:t>централізованих</w:t>
      </w:r>
      <w:r>
        <w:rPr>
          <w:rFonts w:ascii="Times New Roman" w:hAnsi="Times New Roman"/>
          <w:b w:val="0"/>
          <w:smallCaps w:val="0"/>
          <w:szCs w:val="28"/>
        </w:rPr>
        <w:t xml:space="preserve"> </w:t>
      </w:r>
      <w:r w:rsidRPr="00BB0995">
        <w:rPr>
          <w:rFonts w:ascii="Times New Roman" w:hAnsi="Times New Roman"/>
          <w:b w:val="0"/>
          <w:smallCaps w:val="0"/>
          <w:szCs w:val="28"/>
        </w:rPr>
        <w:t>систем</w:t>
      </w:r>
      <w:r>
        <w:rPr>
          <w:rFonts w:ascii="Times New Roman" w:hAnsi="Times New Roman"/>
          <w:b w:val="0"/>
          <w:smallCaps w:val="0"/>
          <w:szCs w:val="28"/>
        </w:rPr>
        <w:t xml:space="preserve"> </w:t>
      </w:r>
      <w:r w:rsidRPr="00BB0995">
        <w:rPr>
          <w:rFonts w:ascii="Times New Roman" w:hAnsi="Times New Roman"/>
          <w:b w:val="0"/>
          <w:smallCaps w:val="0"/>
          <w:szCs w:val="28"/>
        </w:rPr>
        <w:t>водопостачання</w:t>
      </w:r>
      <w:r>
        <w:rPr>
          <w:rFonts w:ascii="Times New Roman" w:hAnsi="Times New Roman"/>
          <w:b w:val="0"/>
          <w:smallCaps w:val="0"/>
          <w:szCs w:val="28"/>
        </w:rPr>
        <w:t xml:space="preserve"> </w:t>
      </w:r>
      <w:r w:rsidRPr="00BB0995">
        <w:rPr>
          <w:rFonts w:ascii="Times New Roman" w:hAnsi="Times New Roman"/>
          <w:b w:val="0"/>
          <w:smallCaps w:val="0"/>
          <w:szCs w:val="28"/>
        </w:rPr>
        <w:t>та</w:t>
      </w:r>
      <w:r>
        <w:rPr>
          <w:rFonts w:ascii="Times New Roman" w:hAnsi="Times New Roman"/>
          <w:b w:val="0"/>
          <w:smallCaps w:val="0"/>
          <w:szCs w:val="28"/>
        </w:rPr>
        <w:t xml:space="preserve"> </w:t>
      </w:r>
      <w:r w:rsidRPr="00BB0995">
        <w:rPr>
          <w:rFonts w:ascii="Times New Roman" w:hAnsi="Times New Roman"/>
          <w:b w:val="0"/>
          <w:smallCaps w:val="0"/>
          <w:szCs w:val="28"/>
        </w:rPr>
        <w:t>водовідведення</w:t>
      </w:r>
      <w:r>
        <w:rPr>
          <w:rFonts w:ascii="Times New Roman" w:hAnsi="Times New Roman"/>
          <w:b w:val="0"/>
          <w:smallCaps w:val="0"/>
          <w:szCs w:val="28"/>
        </w:rPr>
        <w:t>”</w:t>
      </w:r>
      <w:r w:rsidRPr="00BB0995">
        <w:rPr>
          <w:rFonts w:ascii="Times New Roman" w:hAnsi="Times New Roman"/>
          <w:b w:val="0"/>
          <w:smallCaps w:val="0"/>
          <w:szCs w:val="28"/>
        </w:rPr>
        <w:t xml:space="preserve"> зазначаються дані з використанням:</w:t>
      </w:r>
    </w:p>
    <w:p w:rsidR="00FD5FF5" w:rsidRPr="00BB0995" w:rsidRDefault="00FD5FF5" w:rsidP="00FD5FF5">
      <w:pPr>
        <w:shd w:val="clear" w:color="auto" w:fill="FFFFFF"/>
        <w:tabs>
          <w:tab w:val="left" w:pos="1134"/>
          <w:tab w:val="left" w:pos="6968"/>
        </w:tabs>
        <w:spacing w:before="120" w:line="230" w:lineRule="auto"/>
        <w:ind w:right="-323" w:firstLine="567"/>
        <w:jc w:val="both"/>
        <w:rPr>
          <w:rFonts w:ascii="Times New Roman" w:hAnsi="Times New Roman"/>
          <w:sz w:val="28"/>
          <w:szCs w:val="28"/>
        </w:rPr>
      </w:pPr>
      <w:r w:rsidRPr="00BB0995">
        <w:rPr>
          <w:rFonts w:ascii="Times New Roman" w:hAnsi="Times New Roman"/>
          <w:sz w:val="28"/>
          <w:szCs w:val="28"/>
        </w:rPr>
        <w:t>комплексного типу “Загальна інформація про технічні умови на приєднання та на підключення до мереж”;</w:t>
      </w:r>
    </w:p>
    <w:p w:rsidR="00FD5FF5" w:rsidRPr="00BB0995" w:rsidRDefault="00FD5FF5" w:rsidP="00FD5FF5">
      <w:pPr>
        <w:shd w:val="clear" w:color="auto" w:fill="FFFFFF"/>
        <w:tabs>
          <w:tab w:val="left" w:pos="1134"/>
          <w:tab w:val="left" w:pos="6968"/>
        </w:tabs>
        <w:spacing w:before="120" w:line="230" w:lineRule="auto"/>
        <w:ind w:right="-323"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технічні умови на приєднання до</w:t>
      </w:r>
      <w:r>
        <w:rPr>
          <w:rFonts w:ascii="Times New Roman" w:hAnsi="Times New Roman"/>
          <w:sz w:val="28"/>
          <w:szCs w:val="28"/>
        </w:rPr>
        <w:t xml:space="preserve"> </w:t>
      </w:r>
      <w:r w:rsidRPr="00BB0995">
        <w:rPr>
          <w:rFonts w:ascii="Times New Roman" w:hAnsi="Times New Roman"/>
          <w:sz w:val="28"/>
          <w:szCs w:val="28"/>
        </w:rPr>
        <w:t>централізованих</w:t>
      </w:r>
      <w:r>
        <w:rPr>
          <w:rFonts w:ascii="Times New Roman" w:hAnsi="Times New Roman"/>
          <w:sz w:val="28"/>
          <w:szCs w:val="28"/>
        </w:rPr>
        <w:t xml:space="preserve"> </w:t>
      </w:r>
      <w:r w:rsidRPr="00BB0995">
        <w:rPr>
          <w:rFonts w:ascii="Times New Roman" w:hAnsi="Times New Roman"/>
          <w:sz w:val="28"/>
          <w:szCs w:val="28"/>
        </w:rPr>
        <w:t>систем</w:t>
      </w:r>
      <w:r>
        <w:rPr>
          <w:rFonts w:ascii="Times New Roman" w:hAnsi="Times New Roman"/>
          <w:sz w:val="28"/>
          <w:szCs w:val="28"/>
        </w:rPr>
        <w:t xml:space="preserve"> </w:t>
      </w:r>
      <w:r w:rsidRPr="00BB0995">
        <w:rPr>
          <w:rFonts w:ascii="Times New Roman" w:hAnsi="Times New Roman"/>
          <w:sz w:val="28"/>
          <w:szCs w:val="28"/>
        </w:rPr>
        <w:t>водопостачання</w:t>
      </w:r>
      <w:r>
        <w:rPr>
          <w:rFonts w:ascii="Times New Roman" w:hAnsi="Times New Roman"/>
          <w:sz w:val="28"/>
          <w:szCs w:val="28"/>
        </w:rPr>
        <w:t xml:space="preserve"> </w:t>
      </w:r>
      <w:r w:rsidRPr="00BB0995">
        <w:rPr>
          <w:rFonts w:ascii="Times New Roman" w:hAnsi="Times New Roman"/>
          <w:sz w:val="28"/>
          <w:szCs w:val="28"/>
        </w:rPr>
        <w:t>та</w:t>
      </w:r>
      <w:r>
        <w:rPr>
          <w:rFonts w:ascii="Times New Roman" w:hAnsi="Times New Roman"/>
          <w:sz w:val="28"/>
          <w:szCs w:val="28"/>
        </w:rPr>
        <w:t xml:space="preserve"> </w:t>
      </w:r>
      <w:r w:rsidRPr="00BB0995">
        <w:rPr>
          <w:rFonts w:ascii="Times New Roman" w:hAnsi="Times New Roman"/>
          <w:sz w:val="28"/>
          <w:szCs w:val="28"/>
        </w:rPr>
        <w:t>водовідведення”;</w:t>
      </w:r>
    </w:p>
    <w:p w:rsidR="00FD5FF5" w:rsidRPr="00BB0995" w:rsidRDefault="00FD5FF5" w:rsidP="00FD5FF5">
      <w:pPr>
        <w:shd w:val="clear" w:color="auto" w:fill="FFFFFF"/>
        <w:tabs>
          <w:tab w:val="left" w:pos="1134"/>
          <w:tab w:val="left" w:pos="6968"/>
        </w:tabs>
        <w:spacing w:before="120" w:line="230" w:lineRule="auto"/>
        <w:ind w:right="-323" w:firstLine="567"/>
        <w:jc w:val="both"/>
        <w:rPr>
          <w:rFonts w:ascii="Times New Roman" w:hAnsi="Times New Roman"/>
          <w:sz w:val="28"/>
          <w:szCs w:val="28"/>
        </w:rPr>
      </w:pPr>
      <w:r w:rsidRPr="00BB0995">
        <w:rPr>
          <w:rFonts w:ascii="Times New Roman" w:hAnsi="Times New Roman"/>
          <w:sz w:val="28"/>
          <w:szCs w:val="28"/>
        </w:rPr>
        <w:t>комплексного типу “Умови водопостачання”;</w:t>
      </w:r>
    </w:p>
    <w:p w:rsidR="00FD5FF5" w:rsidRPr="00BB0995" w:rsidRDefault="00FD5FF5" w:rsidP="00FD5FF5">
      <w:pPr>
        <w:shd w:val="clear" w:color="auto" w:fill="FFFFFF"/>
        <w:tabs>
          <w:tab w:val="left" w:pos="1134"/>
          <w:tab w:val="left" w:pos="6968"/>
        </w:tabs>
        <w:spacing w:before="120" w:line="230" w:lineRule="auto"/>
        <w:ind w:right="-323" w:firstLine="567"/>
        <w:jc w:val="both"/>
        <w:rPr>
          <w:rFonts w:ascii="Times New Roman" w:hAnsi="Times New Roman"/>
          <w:sz w:val="28"/>
          <w:szCs w:val="28"/>
        </w:rPr>
      </w:pPr>
      <w:r w:rsidRPr="00BB0995">
        <w:rPr>
          <w:rFonts w:ascii="Times New Roman" w:hAnsi="Times New Roman"/>
          <w:sz w:val="28"/>
          <w:szCs w:val="28"/>
        </w:rPr>
        <w:t>комплексного типу “Умови водовідведення”;</w:t>
      </w:r>
    </w:p>
    <w:p w:rsidR="00FD5FF5" w:rsidRPr="00BB0995" w:rsidRDefault="00FD5FF5" w:rsidP="00FD5FF5">
      <w:pPr>
        <w:shd w:val="clear" w:color="auto" w:fill="FFFFFF"/>
        <w:tabs>
          <w:tab w:val="left" w:pos="1134"/>
          <w:tab w:val="left" w:pos="6968"/>
        </w:tabs>
        <w:spacing w:before="120" w:line="230" w:lineRule="auto"/>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line="230" w:lineRule="auto"/>
        <w:ind w:left="0" w:right="-323" w:firstLine="567"/>
        <w:jc w:val="both"/>
        <w:rPr>
          <w:rFonts w:ascii="Times New Roman" w:hAnsi="Times New Roman"/>
          <w:b w:val="0"/>
          <w:smallCaps w:val="0"/>
          <w:szCs w:val="28"/>
        </w:rPr>
      </w:pPr>
      <w:bookmarkStart w:id="95" w:name="tnguzpj4t27c"/>
      <w:bookmarkEnd w:id="95"/>
      <w:r w:rsidRPr="00BB0995">
        <w:rPr>
          <w:rFonts w:ascii="Times New Roman" w:hAnsi="Times New Roman"/>
          <w:b w:val="0"/>
          <w:smallCaps w:val="0"/>
          <w:szCs w:val="28"/>
        </w:rPr>
        <w:lastRenderedPageBreak/>
        <w:t>В електронному документі “Кваліфікаційний сертифікат виконавця робіт” зазначаються дані з використанням:</w:t>
      </w:r>
    </w:p>
    <w:p w:rsidR="00FD5FF5" w:rsidRPr="00BB0995" w:rsidRDefault="00FD5FF5" w:rsidP="00FD5FF5">
      <w:pPr>
        <w:shd w:val="clear" w:color="auto" w:fill="FFFFFF"/>
        <w:tabs>
          <w:tab w:val="left" w:pos="1134"/>
          <w:tab w:val="left" w:pos="6968"/>
        </w:tabs>
        <w:spacing w:before="120" w:line="230" w:lineRule="auto"/>
        <w:ind w:right="-323"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кваліфікаційний сертифікат виконавця робіт”;</w:t>
      </w:r>
    </w:p>
    <w:p w:rsidR="00FD5FF5" w:rsidRPr="00BB0995" w:rsidRDefault="00FD5FF5" w:rsidP="00FD5FF5">
      <w:pPr>
        <w:shd w:val="clear" w:color="auto" w:fill="FFFFFF"/>
        <w:tabs>
          <w:tab w:val="left" w:pos="1134"/>
          <w:tab w:val="left" w:pos="6968"/>
        </w:tabs>
        <w:spacing w:before="120" w:line="230" w:lineRule="auto"/>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line="230" w:lineRule="auto"/>
        <w:ind w:left="0" w:right="-323" w:firstLine="567"/>
        <w:jc w:val="both"/>
        <w:rPr>
          <w:rFonts w:ascii="Times New Roman" w:hAnsi="Times New Roman"/>
          <w:b w:val="0"/>
          <w:smallCaps w:val="0"/>
          <w:szCs w:val="28"/>
        </w:rPr>
      </w:pPr>
      <w:bookmarkStart w:id="96" w:name="onz2ojji6asy"/>
      <w:bookmarkEnd w:id="96"/>
      <w:r w:rsidRPr="00BB0995">
        <w:rPr>
          <w:rFonts w:ascii="Times New Roman" w:hAnsi="Times New Roman"/>
          <w:b w:val="0"/>
          <w:smallCaps w:val="0"/>
          <w:szCs w:val="28"/>
        </w:rPr>
        <w:t>В електронному документі “Рішення про допуск/відмову в допуску до проведення професійної атестації” зазначаються дані з використанням:</w:t>
      </w:r>
    </w:p>
    <w:p w:rsidR="00FD5FF5" w:rsidRPr="00BB0995" w:rsidRDefault="00FD5FF5" w:rsidP="00FD5FF5">
      <w:pPr>
        <w:shd w:val="clear" w:color="auto" w:fill="FFFFFF"/>
        <w:tabs>
          <w:tab w:val="left" w:pos="1134"/>
          <w:tab w:val="left" w:pos="6968"/>
        </w:tabs>
        <w:spacing w:before="120" w:line="230" w:lineRule="auto"/>
        <w:ind w:right="-323"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рішення про допуск/відмову в допуску до проведення професійної атестації”;</w:t>
      </w:r>
    </w:p>
    <w:p w:rsidR="00FD5FF5" w:rsidRPr="00BB0995" w:rsidRDefault="00FD5FF5" w:rsidP="00FD5FF5">
      <w:pPr>
        <w:shd w:val="clear" w:color="auto" w:fill="FFFFFF"/>
        <w:tabs>
          <w:tab w:val="left" w:pos="1134"/>
          <w:tab w:val="left" w:pos="6968"/>
        </w:tabs>
        <w:spacing w:before="120" w:line="230" w:lineRule="auto"/>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line="230" w:lineRule="auto"/>
        <w:ind w:left="0" w:right="-323" w:firstLine="567"/>
        <w:jc w:val="both"/>
        <w:rPr>
          <w:rFonts w:ascii="Times New Roman" w:hAnsi="Times New Roman"/>
          <w:b w:val="0"/>
          <w:smallCaps w:val="0"/>
          <w:szCs w:val="28"/>
        </w:rPr>
      </w:pPr>
      <w:bookmarkStart w:id="97" w:name="2zv5agxsjwxi"/>
      <w:bookmarkEnd w:id="97"/>
      <w:r w:rsidRPr="00BB0995">
        <w:rPr>
          <w:rFonts w:ascii="Times New Roman" w:hAnsi="Times New Roman"/>
          <w:b w:val="0"/>
          <w:smallCaps w:val="0"/>
          <w:szCs w:val="28"/>
        </w:rPr>
        <w:t>В електронному документі “Видача/відмова у видачі кваліфікаційного сертифіката” зазначаються дані з використанням:</w:t>
      </w:r>
    </w:p>
    <w:p w:rsidR="00FD5FF5" w:rsidRPr="00BB0995" w:rsidRDefault="00FD5FF5" w:rsidP="00FD5FF5">
      <w:pPr>
        <w:shd w:val="clear" w:color="auto" w:fill="FFFFFF"/>
        <w:tabs>
          <w:tab w:val="left" w:pos="1134"/>
          <w:tab w:val="left" w:pos="6968"/>
        </w:tabs>
        <w:spacing w:before="120" w:line="230" w:lineRule="auto"/>
        <w:ind w:right="-323" w:firstLine="567"/>
        <w:jc w:val="both"/>
        <w:rPr>
          <w:rFonts w:ascii="Times New Roman" w:hAnsi="Times New Roman"/>
          <w:sz w:val="28"/>
          <w:szCs w:val="28"/>
        </w:rPr>
      </w:pPr>
      <w:r w:rsidRPr="00BB0995">
        <w:rPr>
          <w:rFonts w:ascii="Times New Roman" w:hAnsi="Times New Roman"/>
          <w:sz w:val="28"/>
          <w:szCs w:val="28"/>
        </w:rPr>
        <w:t>комплексно</w:t>
      </w:r>
      <w:r>
        <w:rPr>
          <w:rFonts w:ascii="Times New Roman" w:hAnsi="Times New Roman"/>
          <w:sz w:val="28"/>
          <w:szCs w:val="28"/>
        </w:rPr>
        <w:t>го</w:t>
      </w:r>
      <w:r w:rsidRPr="00BB0995">
        <w:rPr>
          <w:rFonts w:ascii="Times New Roman" w:hAnsi="Times New Roman"/>
          <w:sz w:val="28"/>
          <w:szCs w:val="28"/>
        </w:rPr>
        <w:t xml:space="preserve"> тип</w:t>
      </w:r>
      <w:r>
        <w:rPr>
          <w:rFonts w:ascii="Times New Roman" w:hAnsi="Times New Roman"/>
          <w:sz w:val="28"/>
          <w:szCs w:val="28"/>
        </w:rPr>
        <w:t>у</w:t>
      </w:r>
      <w:r w:rsidRPr="00BB0995">
        <w:rPr>
          <w:rFonts w:ascii="Times New Roman" w:hAnsi="Times New Roman"/>
          <w:sz w:val="28"/>
          <w:szCs w:val="28"/>
        </w:rPr>
        <w:t xml:space="preserve"> “Відомості про видачу/відмову у видачі кваліфікаційного сертифіката”;</w:t>
      </w:r>
    </w:p>
    <w:p w:rsidR="00FD5FF5" w:rsidRPr="00BB0995" w:rsidRDefault="00FD5FF5" w:rsidP="00FD5FF5">
      <w:pPr>
        <w:shd w:val="clear" w:color="auto" w:fill="FFFFFF"/>
        <w:tabs>
          <w:tab w:val="left" w:pos="1134"/>
          <w:tab w:val="left" w:pos="6968"/>
        </w:tabs>
        <w:spacing w:before="120" w:line="230" w:lineRule="auto"/>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line="230" w:lineRule="auto"/>
        <w:ind w:left="0" w:right="-323" w:firstLine="567"/>
        <w:jc w:val="both"/>
        <w:rPr>
          <w:rFonts w:ascii="Times New Roman" w:hAnsi="Times New Roman"/>
          <w:b w:val="0"/>
          <w:smallCaps w:val="0"/>
          <w:szCs w:val="28"/>
        </w:rPr>
      </w:pPr>
      <w:bookmarkStart w:id="98" w:name="owoxfzn5vgx1"/>
      <w:bookmarkEnd w:id="98"/>
      <w:r w:rsidRPr="00BB0995">
        <w:rPr>
          <w:rFonts w:ascii="Times New Roman" w:hAnsi="Times New Roman"/>
          <w:b w:val="0"/>
          <w:smallCaps w:val="0"/>
          <w:szCs w:val="28"/>
        </w:rPr>
        <w:t>В електронному документі “Позбавлення виконавця кваліфікаційного сертифіката” зазначаються дані з використанням:</w:t>
      </w:r>
    </w:p>
    <w:p w:rsidR="00FD5FF5" w:rsidRPr="00BB0995" w:rsidRDefault="00FD5FF5" w:rsidP="00FD5FF5">
      <w:pPr>
        <w:shd w:val="clear" w:color="auto" w:fill="FFFFFF"/>
        <w:tabs>
          <w:tab w:val="left" w:pos="1134"/>
          <w:tab w:val="left" w:pos="6968"/>
        </w:tabs>
        <w:spacing w:before="120" w:line="230" w:lineRule="auto"/>
        <w:ind w:right="-323" w:firstLine="567"/>
        <w:jc w:val="both"/>
        <w:rPr>
          <w:rFonts w:ascii="Times New Roman" w:hAnsi="Times New Roman"/>
          <w:sz w:val="28"/>
          <w:szCs w:val="28"/>
        </w:rPr>
      </w:pPr>
      <w:r>
        <w:rPr>
          <w:rFonts w:ascii="Times New Roman" w:hAnsi="Times New Roman"/>
          <w:sz w:val="28"/>
          <w:szCs w:val="28"/>
        </w:rPr>
        <w:t>комплексного типу “</w:t>
      </w:r>
      <w:r w:rsidRPr="00BB0995">
        <w:rPr>
          <w:rFonts w:ascii="Times New Roman" w:hAnsi="Times New Roman"/>
          <w:sz w:val="28"/>
          <w:szCs w:val="28"/>
        </w:rPr>
        <w:t>Відомості про позбавлення виконавця кваліфікаційного сертифіката”;</w:t>
      </w:r>
    </w:p>
    <w:p w:rsidR="00FD5FF5" w:rsidRPr="00BB0995" w:rsidRDefault="00FD5FF5" w:rsidP="00FD5FF5">
      <w:pPr>
        <w:shd w:val="clear" w:color="auto" w:fill="FFFFFF"/>
        <w:tabs>
          <w:tab w:val="left" w:pos="1134"/>
          <w:tab w:val="left" w:pos="6968"/>
        </w:tabs>
        <w:spacing w:before="120" w:line="230" w:lineRule="auto"/>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line="230" w:lineRule="auto"/>
        <w:ind w:left="0" w:right="-323" w:firstLine="567"/>
        <w:jc w:val="both"/>
        <w:rPr>
          <w:rFonts w:ascii="Times New Roman" w:hAnsi="Times New Roman"/>
          <w:b w:val="0"/>
          <w:smallCaps w:val="0"/>
          <w:szCs w:val="28"/>
        </w:rPr>
      </w:pPr>
      <w:bookmarkStart w:id="99" w:name="jakuo49j1h99"/>
      <w:bookmarkEnd w:id="99"/>
      <w:r w:rsidRPr="00BB0995">
        <w:rPr>
          <w:rFonts w:ascii="Times New Roman" w:hAnsi="Times New Roman"/>
          <w:b w:val="0"/>
          <w:smallCaps w:val="0"/>
          <w:szCs w:val="28"/>
        </w:rPr>
        <w:t xml:space="preserve">В електронному документі “Реєстрація </w:t>
      </w:r>
      <w:proofErr w:type="spellStart"/>
      <w:r w:rsidRPr="00BB0995">
        <w:rPr>
          <w:rFonts w:ascii="Times New Roman" w:hAnsi="Times New Roman"/>
          <w:b w:val="0"/>
          <w:smallCaps w:val="0"/>
          <w:szCs w:val="28"/>
        </w:rPr>
        <w:t>саморегулівної</w:t>
      </w:r>
      <w:proofErr w:type="spellEnd"/>
      <w:r w:rsidRPr="00BB0995">
        <w:rPr>
          <w:rFonts w:ascii="Times New Roman" w:hAnsi="Times New Roman"/>
          <w:b w:val="0"/>
          <w:smallCaps w:val="0"/>
          <w:szCs w:val="28"/>
        </w:rPr>
        <w:t xml:space="preserve"> організації у сфері архітектурної діяльності” зазначаються дані з використанням:</w:t>
      </w:r>
    </w:p>
    <w:p w:rsidR="00FD5FF5" w:rsidRPr="00BB0995" w:rsidRDefault="00FD5FF5" w:rsidP="00FD5FF5">
      <w:pPr>
        <w:shd w:val="clear" w:color="auto" w:fill="FFFFFF"/>
        <w:tabs>
          <w:tab w:val="left" w:pos="1134"/>
          <w:tab w:val="left" w:pos="6968"/>
        </w:tabs>
        <w:spacing w:before="120" w:line="230" w:lineRule="auto"/>
        <w:ind w:right="-323" w:firstLine="567"/>
        <w:jc w:val="both"/>
        <w:rPr>
          <w:rFonts w:ascii="Times New Roman" w:hAnsi="Times New Roman"/>
          <w:sz w:val="28"/>
          <w:szCs w:val="28"/>
        </w:rPr>
      </w:pPr>
      <w:r w:rsidRPr="00BB0995">
        <w:rPr>
          <w:rFonts w:ascii="Times New Roman" w:hAnsi="Times New Roman"/>
          <w:sz w:val="28"/>
          <w:szCs w:val="28"/>
        </w:rPr>
        <w:t xml:space="preserve">комплексного типу “Відомості про реєстрацію </w:t>
      </w:r>
      <w:proofErr w:type="spellStart"/>
      <w:r w:rsidRPr="00BB0995">
        <w:rPr>
          <w:rFonts w:ascii="Times New Roman" w:hAnsi="Times New Roman"/>
          <w:sz w:val="28"/>
          <w:szCs w:val="28"/>
        </w:rPr>
        <w:t>саморегулівної</w:t>
      </w:r>
      <w:proofErr w:type="spellEnd"/>
      <w:r w:rsidRPr="00BB0995">
        <w:rPr>
          <w:rFonts w:ascii="Times New Roman" w:hAnsi="Times New Roman"/>
          <w:sz w:val="28"/>
          <w:szCs w:val="28"/>
        </w:rPr>
        <w:t xml:space="preserve"> організації у сфері архітектурної діяльності”;</w:t>
      </w:r>
    </w:p>
    <w:p w:rsidR="00FD5FF5" w:rsidRPr="00BB0995" w:rsidRDefault="00FD5FF5" w:rsidP="00FD5FF5">
      <w:pPr>
        <w:shd w:val="clear" w:color="auto" w:fill="FFFFFF"/>
        <w:tabs>
          <w:tab w:val="left" w:pos="1134"/>
          <w:tab w:val="left" w:pos="6968"/>
        </w:tabs>
        <w:spacing w:before="120" w:line="230" w:lineRule="auto"/>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ind w:left="0" w:right="-324" w:firstLine="567"/>
        <w:jc w:val="both"/>
        <w:rPr>
          <w:rFonts w:ascii="Times New Roman" w:hAnsi="Times New Roman"/>
          <w:b w:val="0"/>
          <w:smallCaps w:val="0"/>
          <w:szCs w:val="28"/>
        </w:rPr>
      </w:pPr>
      <w:bookmarkStart w:id="100" w:name="4p745ikiu2ys"/>
      <w:bookmarkEnd w:id="100"/>
      <w:r w:rsidRPr="00BB0995">
        <w:rPr>
          <w:rFonts w:ascii="Times New Roman" w:hAnsi="Times New Roman"/>
          <w:b w:val="0"/>
          <w:smallCaps w:val="0"/>
          <w:szCs w:val="28"/>
        </w:rPr>
        <w:t xml:space="preserve">В електронному документі “Скасування реєстрації </w:t>
      </w:r>
      <w:proofErr w:type="spellStart"/>
      <w:r w:rsidRPr="00BB0995">
        <w:rPr>
          <w:rFonts w:ascii="Times New Roman" w:hAnsi="Times New Roman"/>
          <w:b w:val="0"/>
          <w:smallCaps w:val="0"/>
          <w:szCs w:val="28"/>
        </w:rPr>
        <w:t>саморегулівної</w:t>
      </w:r>
      <w:proofErr w:type="spellEnd"/>
      <w:r w:rsidRPr="00BB0995">
        <w:rPr>
          <w:rFonts w:ascii="Times New Roman" w:hAnsi="Times New Roman"/>
          <w:b w:val="0"/>
          <w:smallCaps w:val="0"/>
          <w:szCs w:val="28"/>
        </w:rPr>
        <w:t xml:space="preserve"> організації у сфері архітектурної діяльності” зазначаються дані з використанням:</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“Відомості про скасування реєстрації </w:t>
      </w:r>
      <w:proofErr w:type="spellStart"/>
      <w:r w:rsidRPr="00BB0995">
        <w:rPr>
          <w:rFonts w:ascii="Times New Roman" w:hAnsi="Times New Roman"/>
          <w:sz w:val="28"/>
          <w:szCs w:val="28"/>
        </w:rPr>
        <w:t>саморегулівної</w:t>
      </w:r>
      <w:proofErr w:type="spellEnd"/>
      <w:r w:rsidRPr="00BB0995">
        <w:rPr>
          <w:rFonts w:ascii="Times New Roman" w:hAnsi="Times New Roman"/>
          <w:sz w:val="28"/>
          <w:szCs w:val="28"/>
        </w:rPr>
        <w:t xml:space="preserve"> організації у сфері архітектурної діяльності;</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 w:val="left" w:pos="6968"/>
        </w:tabs>
        <w:spacing w:before="120"/>
        <w:ind w:left="0" w:right="-324" w:firstLine="567"/>
        <w:jc w:val="both"/>
        <w:rPr>
          <w:rFonts w:ascii="Times New Roman" w:hAnsi="Times New Roman"/>
          <w:b w:val="0"/>
          <w:smallCaps w:val="0"/>
          <w:szCs w:val="28"/>
        </w:rPr>
      </w:pPr>
      <w:bookmarkStart w:id="101" w:name="1kqo5m33nntf"/>
      <w:bookmarkEnd w:id="101"/>
      <w:r w:rsidRPr="00BB0995">
        <w:rPr>
          <w:rFonts w:ascii="Times New Roman" w:hAnsi="Times New Roman"/>
          <w:b w:val="0"/>
          <w:smallCaps w:val="0"/>
          <w:szCs w:val="28"/>
        </w:rPr>
        <w:lastRenderedPageBreak/>
        <w:t xml:space="preserve">В електронному документі “Делегування </w:t>
      </w:r>
      <w:proofErr w:type="spellStart"/>
      <w:r w:rsidRPr="00BB0995">
        <w:rPr>
          <w:rFonts w:ascii="Times New Roman" w:hAnsi="Times New Roman"/>
          <w:b w:val="0"/>
          <w:smallCaps w:val="0"/>
          <w:szCs w:val="28"/>
        </w:rPr>
        <w:t>саморегулівній</w:t>
      </w:r>
      <w:proofErr w:type="spellEnd"/>
      <w:r w:rsidRPr="00BB0995">
        <w:rPr>
          <w:rFonts w:ascii="Times New Roman" w:hAnsi="Times New Roman"/>
          <w:b w:val="0"/>
          <w:smallCaps w:val="0"/>
          <w:szCs w:val="28"/>
        </w:rPr>
        <w:t xml:space="preserve"> організації повноважень щодо проведення професійної атестації виконавців окремих видів робіт (послуг), пов</w:t>
      </w:r>
      <w:r>
        <w:rPr>
          <w:rFonts w:ascii="Times New Roman" w:hAnsi="Times New Roman"/>
          <w:b w:val="0"/>
          <w:smallCaps w:val="0"/>
          <w:szCs w:val="28"/>
        </w:rPr>
        <w:t>’</w:t>
      </w:r>
      <w:r w:rsidRPr="00BB0995">
        <w:rPr>
          <w:rFonts w:ascii="Times New Roman" w:hAnsi="Times New Roman"/>
          <w:b w:val="0"/>
          <w:smallCaps w:val="0"/>
          <w:szCs w:val="28"/>
        </w:rPr>
        <w:t>язаних із створенням об</w:t>
      </w:r>
      <w:r>
        <w:rPr>
          <w:rFonts w:ascii="Times New Roman" w:hAnsi="Times New Roman"/>
          <w:b w:val="0"/>
          <w:smallCaps w:val="0"/>
          <w:szCs w:val="28"/>
        </w:rPr>
        <w:t>’</w:t>
      </w:r>
      <w:r w:rsidRPr="00BB0995">
        <w:rPr>
          <w:rFonts w:ascii="Times New Roman" w:hAnsi="Times New Roman"/>
          <w:b w:val="0"/>
          <w:smallCaps w:val="0"/>
          <w:szCs w:val="28"/>
        </w:rPr>
        <w:t>єктів архітектури” зазначаються дані з використанням:</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“Відомості про делегування </w:t>
      </w:r>
      <w:proofErr w:type="spellStart"/>
      <w:r w:rsidRPr="00BB0995">
        <w:rPr>
          <w:rFonts w:ascii="Times New Roman" w:hAnsi="Times New Roman"/>
          <w:sz w:val="28"/>
          <w:szCs w:val="28"/>
        </w:rPr>
        <w:t>саморегулівній</w:t>
      </w:r>
      <w:proofErr w:type="spellEnd"/>
      <w:r w:rsidRPr="00BB0995">
        <w:rPr>
          <w:rFonts w:ascii="Times New Roman" w:hAnsi="Times New Roman"/>
          <w:sz w:val="28"/>
          <w:szCs w:val="28"/>
        </w:rPr>
        <w:t xml:space="preserve"> організації повноважень щодо проведення професійної атестації виконавців окремих видів робіт (послуг), пов</w:t>
      </w:r>
      <w:r>
        <w:rPr>
          <w:rFonts w:ascii="Times New Roman" w:hAnsi="Times New Roman"/>
          <w:sz w:val="28"/>
          <w:szCs w:val="28"/>
        </w:rPr>
        <w:t>’</w:t>
      </w:r>
      <w:r w:rsidRPr="00BB0995">
        <w:rPr>
          <w:rFonts w:ascii="Times New Roman" w:hAnsi="Times New Roman"/>
          <w:sz w:val="28"/>
          <w:szCs w:val="28"/>
        </w:rPr>
        <w:t>язаних із створенням об</w:t>
      </w:r>
      <w:r>
        <w:rPr>
          <w:rFonts w:ascii="Times New Roman" w:hAnsi="Times New Roman"/>
          <w:sz w:val="28"/>
          <w:szCs w:val="28"/>
        </w:rPr>
        <w:t>’</w:t>
      </w:r>
      <w:r w:rsidRPr="00BB0995">
        <w:rPr>
          <w:rFonts w:ascii="Times New Roman" w:hAnsi="Times New Roman"/>
          <w:sz w:val="28"/>
          <w:szCs w:val="28"/>
        </w:rPr>
        <w:t>єктів архітектури”</w:t>
      </w:r>
      <w:r>
        <w:rPr>
          <w:rFonts w:ascii="Times New Roman" w:hAnsi="Times New Roman"/>
          <w:sz w:val="28"/>
          <w:szCs w:val="28"/>
        </w:rPr>
        <w:t>;</w:t>
      </w:r>
    </w:p>
    <w:p w:rsidR="00FD5FF5" w:rsidRPr="00BB0995" w:rsidRDefault="00FD5FF5" w:rsidP="00FD5FF5">
      <w:pPr>
        <w:shd w:val="clear" w:color="auto" w:fill="FFFFFF"/>
        <w:tabs>
          <w:tab w:val="left" w:pos="1134"/>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pStyle w:val="1"/>
        <w:keepLines/>
        <w:numPr>
          <w:ilvl w:val="0"/>
          <w:numId w:val="31"/>
        </w:numPr>
        <w:shd w:val="clear" w:color="auto" w:fill="FFFFFF"/>
        <w:tabs>
          <w:tab w:val="left" w:pos="1134"/>
        </w:tabs>
        <w:spacing w:before="120"/>
        <w:ind w:left="0" w:right="-324" w:firstLine="567"/>
        <w:jc w:val="both"/>
        <w:rPr>
          <w:rFonts w:ascii="Times New Roman" w:hAnsi="Times New Roman"/>
          <w:b w:val="0"/>
          <w:smallCaps w:val="0"/>
          <w:szCs w:val="28"/>
        </w:rPr>
      </w:pPr>
      <w:bookmarkStart w:id="102" w:name="9m75jq5gh5y0"/>
      <w:bookmarkEnd w:id="102"/>
      <w:r w:rsidRPr="00BB0995">
        <w:rPr>
          <w:rFonts w:ascii="Times New Roman" w:hAnsi="Times New Roman"/>
          <w:b w:val="0"/>
          <w:smallCaps w:val="0"/>
          <w:szCs w:val="28"/>
        </w:rPr>
        <w:t xml:space="preserve">В електронному документі “Припинення </w:t>
      </w:r>
      <w:proofErr w:type="spellStart"/>
      <w:r w:rsidRPr="00BB0995">
        <w:rPr>
          <w:rFonts w:ascii="Times New Roman" w:hAnsi="Times New Roman"/>
          <w:b w:val="0"/>
          <w:smallCaps w:val="0"/>
          <w:szCs w:val="28"/>
        </w:rPr>
        <w:t>саморегулівною</w:t>
      </w:r>
      <w:proofErr w:type="spellEnd"/>
      <w:r w:rsidRPr="00BB0995">
        <w:rPr>
          <w:rFonts w:ascii="Times New Roman" w:hAnsi="Times New Roman"/>
          <w:b w:val="0"/>
          <w:smallCaps w:val="0"/>
          <w:szCs w:val="28"/>
        </w:rPr>
        <w:t xml:space="preserve"> організацією повноважень щодо проведення професійної атестації виконавців окремих видів робіт (послуг), пов</w:t>
      </w:r>
      <w:r>
        <w:rPr>
          <w:rFonts w:ascii="Times New Roman" w:hAnsi="Times New Roman"/>
          <w:b w:val="0"/>
          <w:smallCaps w:val="0"/>
          <w:szCs w:val="28"/>
        </w:rPr>
        <w:t>’</w:t>
      </w:r>
      <w:r w:rsidRPr="00BB0995">
        <w:rPr>
          <w:rFonts w:ascii="Times New Roman" w:hAnsi="Times New Roman"/>
          <w:b w:val="0"/>
          <w:smallCaps w:val="0"/>
          <w:szCs w:val="28"/>
        </w:rPr>
        <w:t>язаних із створенням об</w:t>
      </w:r>
      <w:r>
        <w:rPr>
          <w:rFonts w:ascii="Times New Roman" w:hAnsi="Times New Roman"/>
          <w:b w:val="0"/>
          <w:smallCaps w:val="0"/>
          <w:szCs w:val="28"/>
        </w:rPr>
        <w:t>’</w:t>
      </w:r>
      <w:r w:rsidRPr="00BB0995">
        <w:rPr>
          <w:rFonts w:ascii="Times New Roman" w:hAnsi="Times New Roman"/>
          <w:b w:val="0"/>
          <w:smallCaps w:val="0"/>
          <w:szCs w:val="28"/>
        </w:rPr>
        <w:t>єктів архітектури” зазначаються дані з використанням:</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“Відомості про припинення </w:t>
      </w:r>
      <w:proofErr w:type="spellStart"/>
      <w:r w:rsidRPr="00BB0995">
        <w:rPr>
          <w:rFonts w:ascii="Times New Roman" w:hAnsi="Times New Roman"/>
          <w:sz w:val="28"/>
          <w:szCs w:val="28"/>
        </w:rPr>
        <w:t>саморегулівною</w:t>
      </w:r>
      <w:proofErr w:type="spellEnd"/>
      <w:r w:rsidRPr="00BB0995">
        <w:rPr>
          <w:rFonts w:ascii="Times New Roman" w:hAnsi="Times New Roman"/>
          <w:sz w:val="28"/>
          <w:szCs w:val="28"/>
        </w:rPr>
        <w:t xml:space="preserve"> організацією повноважень щодо проведення професійної атестації виконавців окремих видів робіт (послуг), пов</w:t>
      </w:r>
      <w:r>
        <w:rPr>
          <w:rFonts w:ascii="Times New Roman" w:hAnsi="Times New Roman"/>
          <w:sz w:val="28"/>
          <w:szCs w:val="28"/>
        </w:rPr>
        <w:t>’</w:t>
      </w:r>
      <w:r w:rsidRPr="00BB0995">
        <w:rPr>
          <w:rFonts w:ascii="Times New Roman" w:hAnsi="Times New Roman"/>
          <w:sz w:val="28"/>
          <w:szCs w:val="28"/>
        </w:rPr>
        <w:t>язаних із створенням об</w:t>
      </w:r>
      <w:r>
        <w:rPr>
          <w:rFonts w:ascii="Times New Roman" w:hAnsi="Times New Roman"/>
          <w:sz w:val="28"/>
          <w:szCs w:val="28"/>
        </w:rPr>
        <w:t>’</w:t>
      </w:r>
      <w:r w:rsidRPr="00BB0995">
        <w:rPr>
          <w:rFonts w:ascii="Times New Roman" w:hAnsi="Times New Roman"/>
          <w:sz w:val="28"/>
          <w:szCs w:val="28"/>
        </w:rPr>
        <w:t>єктів архітектури”;</w:t>
      </w:r>
    </w:p>
    <w:p w:rsidR="00FD5FF5" w:rsidRPr="00BB0995" w:rsidRDefault="00FD5FF5" w:rsidP="00FD5FF5">
      <w:pPr>
        <w:shd w:val="clear" w:color="auto" w:fill="FFFFFF"/>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numPr>
          <w:ilvl w:val="0"/>
          <w:numId w:val="31"/>
        </w:numPr>
        <w:tabs>
          <w:tab w:val="left" w:pos="1134"/>
        </w:tabs>
        <w:spacing w:before="120" w:after="0" w:line="240" w:lineRule="auto"/>
        <w:ind w:left="0" w:right="-324" w:firstLine="567"/>
        <w:jc w:val="both"/>
        <w:rPr>
          <w:rFonts w:ascii="Times New Roman" w:hAnsi="Times New Roman"/>
          <w:sz w:val="28"/>
          <w:szCs w:val="28"/>
        </w:rPr>
      </w:pPr>
      <w:bookmarkStart w:id="103" w:name="k9waab6xgg29"/>
      <w:bookmarkEnd w:id="103"/>
      <w:r w:rsidRPr="00BB0995">
        <w:rPr>
          <w:rFonts w:ascii="Times New Roman" w:hAnsi="Times New Roman"/>
          <w:sz w:val="28"/>
          <w:szCs w:val="28"/>
        </w:rPr>
        <w:t>В електронному документі “Довідка щодо розгляду документів, поданих для прийняття в експлуатацію закінченого будівництвом об</w:t>
      </w:r>
      <w:r>
        <w:rPr>
          <w:rFonts w:ascii="Times New Roman" w:hAnsi="Times New Roman"/>
          <w:sz w:val="28"/>
          <w:szCs w:val="28"/>
        </w:rPr>
        <w:t>’</w:t>
      </w:r>
      <w:r w:rsidRPr="00BB0995">
        <w:rPr>
          <w:rFonts w:ascii="Times New Roman" w:hAnsi="Times New Roman"/>
          <w:sz w:val="28"/>
          <w:szCs w:val="28"/>
        </w:rPr>
        <w:t>єкта, та видачі сертифіката” зазначаються дані з використанням: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щодо розгляду документів, поданих для прийняття в експлуатацію закінченого будівництвом об</w:t>
      </w:r>
      <w:r>
        <w:rPr>
          <w:rFonts w:ascii="Times New Roman" w:hAnsi="Times New Roman"/>
          <w:sz w:val="28"/>
          <w:szCs w:val="28"/>
        </w:rPr>
        <w:t>’</w:t>
      </w:r>
      <w:r w:rsidRPr="00BB0995">
        <w:rPr>
          <w:rFonts w:ascii="Times New Roman" w:hAnsi="Times New Roman"/>
          <w:sz w:val="28"/>
          <w:szCs w:val="28"/>
        </w:rPr>
        <w:t>єкта, та видачі сертифіката”;</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“Відмітка про правильність</w:t>
      </w:r>
      <w:r>
        <w:rPr>
          <w:rFonts w:ascii="Times New Roman" w:hAnsi="Times New Roman"/>
          <w:sz w:val="28"/>
          <w:szCs w:val="28"/>
        </w:rPr>
        <w:t>/</w:t>
      </w:r>
      <w:r w:rsidRPr="00BB0995">
        <w:rPr>
          <w:rFonts w:ascii="Times New Roman" w:hAnsi="Times New Roman"/>
          <w:sz w:val="28"/>
          <w:szCs w:val="28"/>
        </w:rPr>
        <w:t xml:space="preserve">достовірність даних” </w:t>
      </w:r>
      <w:r>
        <w:rPr>
          <w:rFonts w:ascii="Times New Roman" w:hAnsi="Times New Roman"/>
          <w:sz w:val="28"/>
          <w:szCs w:val="28"/>
        </w:rPr>
        <w:t>щодо</w:t>
      </w:r>
      <w:r w:rsidRPr="00BB0995">
        <w:rPr>
          <w:rFonts w:ascii="Times New Roman" w:hAnsi="Times New Roman"/>
          <w:sz w:val="28"/>
          <w:szCs w:val="28"/>
        </w:rPr>
        <w:t xml:space="preserve"> відомост</w:t>
      </w:r>
      <w:r>
        <w:rPr>
          <w:rFonts w:ascii="Times New Roman" w:hAnsi="Times New Roman"/>
          <w:sz w:val="28"/>
          <w:szCs w:val="28"/>
        </w:rPr>
        <w:t>ей</w:t>
      </w:r>
      <w:r w:rsidRPr="00BB0995">
        <w:rPr>
          <w:rFonts w:ascii="Times New Roman" w:hAnsi="Times New Roman"/>
          <w:sz w:val="28"/>
          <w:szCs w:val="28"/>
        </w:rPr>
        <w:t xml:space="preserve"> у заяві про прийняття в експлуатацію закінченого будівництвом об</w:t>
      </w:r>
      <w:r>
        <w:rPr>
          <w:rFonts w:ascii="Times New Roman" w:hAnsi="Times New Roman"/>
          <w:sz w:val="28"/>
          <w:szCs w:val="28"/>
        </w:rPr>
        <w:t>’</w:t>
      </w:r>
      <w:r w:rsidRPr="00BB0995">
        <w:rPr>
          <w:rFonts w:ascii="Times New Roman" w:hAnsi="Times New Roman"/>
          <w:sz w:val="28"/>
          <w:szCs w:val="28"/>
        </w:rPr>
        <w:t xml:space="preserve">єкта та видачу сертифіката і </w:t>
      </w:r>
      <w:proofErr w:type="spellStart"/>
      <w:r w:rsidRPr="00BB0995">
        <w:rPr>
          <w:rFonts w:ascii="Times New Roman" w:hAnsi="Times New Roman"/>
          <w:sz w:val="28"/>
          <w:szCs w:val="28"/>
        </w:rPr>
        <w:t>акт</w:t>
      </w:r>
      <w:r>
        <w:rPr>
          <w:rFonts w:ascii="Times New Roman" w:hAnsi="Times New Roman"/>
          <w:sz w:val="28"/>
          <w:szCs w:val="28"/>
        </w:rPr>
        <w:t>а</w:t>
      </w:r>
      <w:proofErr w:type="spellEnd"/>
      <w:r w:rsidRPr="00BB0995">
        <w:rPr>
          <w:rFonts w:ascii="Times New Roman" w:hAnsi="Times New Roman"/>
          <w:sz w:val="28"/>
          <w:szCs w:val="28"/>
        </w:rPr>
        <w:t xml:space="preserve"> готовності до експлуатації;</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numPr>
          <w:ilvl w:val="0"/>
          <w:numId w:val="31"/>
        </w:numPr>
        <w:tabs>
          <w:tab w:val="left" w:pos="1134"/>
        </w:tabs>
        <w:spacing w:before="120" w:after="0" w:line="240" w:lineRule="auto"/>
        <w:ind w:left="0" w:right="-324" w:firstLine="567"/>
        <w:jc w:val="both"/>
        <w:rPr>
          <w:rFonts w:ascii="Times New Roman" w:hAnsi="Times New Roman"/>
          <w:sz w:val="28"/>
          <w:szCs w:val="28"/>
        </w:rPr>
      </w:pPr>
      <w:bookmarkStart w:id="104" w:name="qthlu61ftxg3"/>
      <w:bookmarkEnd w:id="104"/>
      <w:r w:rsidRPr="00BB0995">
        <w:rPr>
          <w:rFonts w:ascii="Times New Roman" w:hAnsi="Times New Roman"/>
          <w:sz w:val="28"/>
          <w:szCs w:val="28"/>
        </w:rPr>
        <w:t>В електронному документі “Акт готовності об</w:t>
      </w:r>
      <w:r>
        <w:rPr>
          <w:rFonts w:ascii="Times New Roman" w:hAnsi="Times New Roman"/>
          <w:sz w:val="28"/>
          <w:szCs w:val="28"/>
        </w:rPr>
        <w:t>’</w:t>
      </w:r>
      <w:r w:rsidRPr="00BB0995">
        <w:rPr>
          <w:rFonts w:ascii="Times New Roman" w:hAnsi="Times New Roman"/>
          <w:sz w:val="28"/>
          <w:szCs w:val="28"/>
        </w:rPr>
        <w:t>єкта до експлуатації” зазначаються дані з використанням: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акт готовності об</w:t>
      </w:r>
      <w:r>
        <w:rPr>
          <w:rFonts w:ascii="Times New Roman" w:hAnsi="Times New Roman"/>
          <w:sz w:val="28"/>
          <w:szCs w:val="28"/>
        </w:rPr>
        <w:t>’єкта до експлуатації”</w:t>
      </w:r>
      <w:r w:rsidRPr="00BB0995">
        <w:rPr>
          <w:rFonts w:ascii="Times New Roman" w:hAnsi="Times New Roman"/>
          <w:sz w:val="28"/>
          <w:szCs w:val="28"/>
        </w:rPr>
        <w:t>;</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w:t>
      </w:r>
      <w:r>
        <w:rPr>
          <w:rFonts w:ascii="Times New Roman" w:hAnsi="Times New Roman"/>
          <w:sz w:val="28"/>
          <w:szCs w:val="28"/>
        </w:rPr>
        <w:t xml:space="preserve"> </w:t>
      </w:r>
      <w:r w:rsidRPr="00BB0995">
        <w:rPr>
          <w:rFonts w:ascii="Times New Roman" w:hAnsi="Times New Roman"/>
          <w:sz w:val="28"/>
          <w:szCs w:val="28"/>
        </w:rPr>
        <w:t>“В</w:t>
      </w:r>
      <w:r>
        <w:rPr>
          <w:rFonts w:ascii="Times New Roman" w:hAnsi="Times New Roman"/>
          <w:sz w:val="28"/>
          <w:szCs w:val="28"/>
        </w:rPr>
        <w:t>ідомості про основні показники</w:t>
      </w:r>
      <w:r w:rsidRPr="00BB0995">
        <w:rPr>
          <w:rFonts w:ascii="Times New Roman" w:hAnsi="Times New Roman"/>
          <w:sz w:val="28"/>
          <w:szCs w:val="28"/>
        </w:rPr>
        <w:t xml:space="preserve"> об</w:t>
      </w:r>
      <w:r>
        <w:rPr>
          <w:rFonts w:ascii="Times New Roman" w:hAnsi="Times New Roman"/>
          <w:sz w:val="28"/>
          <w:szCs w:val="28"/>
        </w:rPr>
        <w:t>’</w:t>
      </w:r>
      <w:r w:rsidRPr="00BB0995">
        <w:rPr>
          <w:rFonts w:ascii="Times New Roman" w:hAnsi="Times New Roman"/>
          <w:sz w:val="28"/>
          <w:szCs w:val="28"/>
        </w:rPr>
        <w:t>єкт</w:t>
      </w:r>
      <w:r>
        <w:rPr>
          <w:rFonts w:ascii="Times New Roman" w:hAnsi="Times New Roman"/>
          <w:sz w:val="28"/>
          <w:szCs w:val="28"/>
        </w:rPr>
        <w:t>а</w:t>
      </w:r>
      <w:r w:rsidRPr="00BB0995">
        <w:rPr>
          <w:rFonts w:ascii="Times New Roman" w:hAnsi="Times New Roman"/>
          <w:sz w:val="28"/>
          <w:szCs w:val="28"/>
        </w:rPr>
        <w:t xml:space="preserve"> (для всіх, крім житлових будинків)”;</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показники для житлових будинків”;</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показники для житлових будинків (за типом квартири)”;</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“Відомості про відповідність вимогам законодавства, будівельним нормам, стандартам і правилам, містобудівним умовам та обмеженням, затвердженому проекту або будівельному паспорту забудови земельної ділянки”;</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роботи з оздоблення фасадів та облаштування території, строки виконання яких перенесено”;</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“Кошторисна вартість будівництва”;</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“Пайова участь”</w:t>
      </w:r>
      <w:r>
        <w:rPr>
          <w:rFonts w:ascii="Times New Roman" w:hAnsi="Times New Roman"/>
          <w:sz w:val="28"/>
          <w:szCs w:val="28"/>
        </w:rPr>
        <w:t>;</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земельну ділянку”;</w:t>
      </w:r>
    </w:p>
    <w:p w:rsidR="00FD5FF5" w:rsidRPr="00BB0995" w:rsidRDefault="00FD5FF5" w:rsidP="00FD5FF5">
      <w:pPr>
        <w:spacing w:before="120"/>
        <w:ind w:firstLine="567"/>
        <w:jc w:val="both"/>
        <w:rPr>
          <w:rFonts w:ascii="Times New Roman" w:hAnsi="Times New Roman"/>
          <w:sz w:val="28"/>
          <w:szCs w:val="28"/>
        </w:rPr>
      </w:pPr>
      <w:r w:rsidRPr="00BB0995">
        <w:rPr>
          <w:rFonts w:ascii="Times New Roman" w:hAnsi="Times New Roman"/>
          <w:sz w:val="28"/>
          <w:szCs w:val="28"/>
        </w:rPr>
        <w:t>комплексного типу “</w:t>
      </w:r>
      <w:r>
        <w:rPr>
          <w:rFonts w:ascii="Times New Roman" w:hAnsi="Times New Roman"/>
          <w:spacing w:val="-4"/>
          <w:sz w:val="28"/>
          <w:szCs w:val="28"/>
        </w:rPr>
        <w:t>І</w:t>
      </w:r>
      <w:r w:rsidRPr="00BB0995">
        <w:rPr>
          <w:rFonts w:ascii="Times New Roman" w:hAnsi="Times New Roman"/>
          <w:spacing w:val="-4"/>
          <w:sz w:val="28"/>
          <w:szCs w:val="28"/>
        </w:rPr>
        <w:t>нформація про реєстраційний номер результатів контрольного геодезичного знімання в Реєстрі будівельної діяльності</w:t>
      </w:r>
      <w:r w:rsidRPr="00BB0995">
        <w:rPr>
          <w:rFonts w:ascii="Times New Roman" w:hAnsi="Times New Roman"/>
          <w:sz w:val="28"/>
          <w:szCs w:val="28"/>
        </w:rPr>
        <w:t>”</w:t>
      </w:r>
      <w:r w:rsidRPr="00BB0995">
        <w:rPr>
          <w:rFonts w:ascii="Times New Roman" w:hAnsi="Times New Roman"/>
          <w:spacing w:val="-4"/>
          <w:sz w:val="28"/>
          <w:szCs w:val="28"/>
        </w:rPr>
        <w:t>;</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“Технічна інвентаризація”;</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numPr>
          <w:ilvl w:val="0"/>
          <w:numId w:val="31"/>
        </w:numPr>
        <w:tabs>
          <w:tab w:val="left" w:pos="1134"/>
        </w:tabs>
        <w:spacing w:before="120" w:after="0" w:line="240" w:lineRule="auto"/>
        <w:ind w:left="0" w:right="-324" w:firstLine="567"/>
        <w:jc w:val="both"/>
        <w:rPr>
          <w:rFonts w:ascii="Times New Roman" w:hAnsi="Times New Roman"/>
          <w:sz w:val="28"/>
          <w:szCs w:val="28"/>
        </w:rPr>
      </w:pPr>
      <w:bookmarkStart w:id="105" w:name="rs21q5dk3zpw"/>
      <w:bookmarkEnd w:id="105"/>
      <w:r w:rsidRPr="00BB0995">
        <w:rPr>
          <w:rFonts w:ascii="Times New Roman" w:hAnsi="Times New Roman"/>
          <w:sz w:val="28"/>
          <w:szCs w:val="28"/>
        </w:rPr>
        <w:t>В електронному документі “Чек-лист за результатами виїзного огляду об</w:t>
      </w:r>
      <w:r>
        <w:rPr>
          <w:rFonts w:ascii="Times New Roman" w:hAnsi="Times New Roman"/>
          <w:sz w:val="28"/>
          <w:szCs w:val="28"/>
        </w:rPr>
        <w:t>’</w:t>
      </w:r>
      <w:r w:rsidRPr="00BB0995">
        <w:rPr>
          <w:rFonts w:ascii="Times New Roman" w:hAnsi="Times New Roman"/>
          <w:sz w:val="28"/>
          <w:szCs w:val="28"/>
        </w:rPr>
        <w:t>єкта будівництва на місцевості з фотофіксацією об</w:t>
      </w:r>
      <w:r>
        <w:rPr>
          <w:rFonts w:ascii="Times New Roman" w:hAnsi="Times New Roman"/>
          <w:sz w:val="28"/>
          <w:szCs w:val="28"/>
        </w:rPr>
        <w:t>’</w:t>
      </w:r>
      <w:r w:rsidRPr="00BB0995">
        <w:rPr>
          <w:rFonts w:ascii="Times New Roman" w:hAnsi="Times New Roman"/>
          <w:sz w:val="28"/>
          <w:szCs w:val="28"/>
        </w:rPr>
        <w:t>єкта під час прийняття в експлуатацію закінченого будівництвом об</w:t>
      </w:r>
      <w:r>
        <w:rPr>
          <w:rFonts w:ascii="Times New Roman" w:hAnsi="Times New Roman"/>
          <w:sz w:val="28"/>
          <w:szCs w:val="28"/>
        </w:rPr>
        <w:t>’</w:t>
      </w:r>
      <w:r w:rsidRPr="00BB0995">
        <w:rPr>
          <w:rFonts w:ascii="Times New Roman" w:hAnsi="Times New Roman"/>
          <w:sz w:val="28"/>
          <w:szCs w:val="28"/>
        </w:rPr>
        <w:t>єкта” зазначаються дані з використанням: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“Перелік документів для чек-листа за результатами виїзного огляду об</w:t>
      </w:r>
      <w:r>
        <w:rPr>
          <w:rFonts w:ascii="Times New Roman" w:hAnsi="Times New Roman"/>
          <w:sz w:val="28"/>
          <w:szCs w:val="28"/>
        </w:rPr>
        <w:t>’</w:t>
      </w:r>
      <w:r w:rsidRPr="00BB0995">
        <w:rPr>
          <w:rFonts w:ascii="Times New Roman" w:hAnsi="Times New Roman"/>
          <w:sz w:val="28"/>
          <w:szCs w:val="28"/>
        </w:rPr>
        <w:t>єкта будівництва на місцевості з фотофіксацією об</w:t>
      </w:r>
      <w:r>
        <w:rPr>
          <w:rFonts w:ascii="Times New Roman" w:hAnsi="Times New Roman"/>
          <w:sz w:val="28"/>
          <w:szCs w:val="28"/>
        </w:rPr>
        <w:t>’</w:t>
      </w:r>
      <w:r w:rsidRPr="00BB0995">
        <w:rPr>
          <w:rFonts w:ascii="Times New Roman" w:hAnsi="Times New Roman"/>
          <w:sz w:val="28"/>
          <w:szCs w:val="28"/>
        </w:rPr>
        <w:t>єкта під час прийняття в експлуатацію закінченого будівництвом об</w:t>
      </w:r>
      <w:r>
        <w:rPr>
          <w:rFonts w:ascii="Times New Roman" w:hAnsi="Times New Roman"/>
          <w:sz w:val="28"/>
          <w:szCs w:val="28"/>
        </w:rPr>
        <w:t>’</w:t>
      </w:r>
      <w:r w:rsidRPr="00BB0995">
        <w:rPr>
          <w:rFonts w:ascii="Times New Roman" w:hAnsi="Times New Roman"/>
          <w:sz w:val="28"/>
          <w:szCs w:val="28"/>
        </w:rPr>
        <w:t>єкта”</w:t>
      </w:r>
      <w:r>
        <w:rPr>
          <w:rFonts w:ascii="Times New Roman" w:hAnsi="Times New Roman"/>
          <w:sz w:val="28"/>
          <w:szCs w:val="28"/>
        </w:rPr>
        <w:t>;</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“Додаток про матеріали фотофіксації “</w:t>
      </w:r>
      <w:proofErr w:type="spellStart"/>
      <w:r w:rsidRPr="00BB0995">
        <w:rPr>
          <w:rFonts w:ascii="Times New Roman" w:hAnsi="Times New Roman"/>
          <w:sz w:val="28"/>
          <w:szCs w:val="28"/>
        </w:rPr>
        <w:t>Фотозвіт</w:t>
      </w:r>
      <w:proofErr w:type="spellEnd"/>
      <w:r w:rsidRPr="00BB0995">
        <w:rPr>
          <w:rFonts w:ascii="Times New Roman" w:hAnsi="Times New Roman"/>
          <w:sz w:val="28"/>
          <w:szCs w:val="28"/>
        </w:rPr>
        <w:t>”;</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я, по батькові (за наявності)”;</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numPr>
          <w:ilvl w:val="0"/>
          <w:numId w:val="31"/>
        </w:numPr>
        <w:tabs>
          <w:tab w:val="left" w:pos="1134"/>
        </w:tabs>
        <w:spacing w:before="120" w:after="0" w:line="240" w:lineRule="auto"/>
        <w:ind w:left="0" w:right="-324" w:firstLine="567"/>
        <w:jc w:val="both"/>
        <w:rPr>
          <w:rFonts w:ascii="Times New Roman" w:hAnsi="Times New Roman"/>
          <w:sz w:val="28"/>
          <w:szCs w:val="28"/>
        </w:rPr>
      </w:pPr>
      <w:bookmarkStart w:id="106" w:name="5wzl549qyn7i"/>
      <w:bookmarkEnd w:id="106"/>
      <w:r w:rsidRPr="00BB0995">
        <w:rPr>
          <w:rFonts w:ascii="Times New Roman" w:hAnsi="Times New Roman"/>
          <w:sz w:val="28"/>
          <w:szCs w:val="28"/>
        </w:rPr>
        <w:t>В електронному документі “Направлення на проведення перевірки” зазначаються дані з використанням: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направлення на проведення перевірки”;</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я, по батькові (за наявності)”;</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numPr>
          <w:ilvl w:val="0"/>
          <w:numId w:val="31"/>
        </w:numPr>
        <w:tabs>
          <w:tab w:val="left" w:pos="1134"/>
        </w:tabs>
        <w:spacing w:before="120" w:after="0" w:line="240" w:lineRule="auto"/>
        <w:ind w:left="0" w:right="-324" w:firstLine="567"/>
        <w:jc w:val="both"/>
        <w:rPr>
          <w:rFonts w:ascii="Times New Roman" w:hAnsi="Times New Roman"/>
          <w:sz w:val="28"/>
          <w:szCs w:val="28"/>
        </w:rPr>
      </w:pPr>
      <w:bookmarkStart w:id="107" w:name="evgrpcgcgczy"/>
      <w:bookmarkEnd w:id="107"/>
      <w:r w:rsidRPr="00BB0995">
        <w:rPr>
          <w:rFonts w:ascii="Times New Roman" w:hAnsi="Times New Roman"/>
          <w:sz w:val="28"/>
          <w:szCs w:val="28"/>
        </w:rPr>
        <w:t>В електронному документі “Акт про недопущення до проведення перевірки” зазначаються дані з використанням:</w:t>
      </w:r>
    </w:p>
    <w:p w:rsidR="00FD5FF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акт про недопущення до проведення перевірки”;</w:t>
      </w:r>
    </w:p>
    <w:p w:rsidR="00FD5FF5" w:rsidRPr="00BB0995" w:rsidRDefault="00FD5FF5" w:rsidP="00FD5FF5">
      <w:pPr>
        <w:tabs>
          <w:tab w:val="left" w:pos="1134"/>
        </w:tabs>
        <w:spacing w:before="120"/>
        <w:ind w:right="-324" w:firstLine="567"/>
        <w:jc w:val="both"/>
        <w:rPr>
          <w:rFonts w:ascii="Times New Roman" w:hAnsi="Times New Roman"/>
          <w:sz w:val="28"/>
          <w:szCs w:val="28"/>
        </w:rPr>
      </w:pP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я, по батькові (за наявності)”</w:t>
      </w:r>
      <w:r>
        <w:rPr>
          <w:rFonts w:ascii="Times New Roman" w:hAnsi="Times New Roman"/>
          <w:sz w:val="28"/>
          <w:szCs w:val="28"/>
        </w:rPr>
        <w:t xml:space="preserve"> щодо</w:t>
      </w:r>
      <w:r w:rsidRPr="00BB0995">
        <w:rPr>
          <w:rFonts w:ascii="Times New Roman" w:hAnsi="Times New Roman"/>
          <w:sz w:val="28"/>
          <w:szCs w:val="28"/>
        </w:rPr>
        <w:t xml:space="preserve"> посадов</w:t>
      </w:r>
      <w:r>
        <w:rPr>
          <w:rFonts w:ascii="Times New Roman" w:hAnsi="Times New Roman"/>
          <w:sz w:val="28"/>
          <w:szCs w:val="28"/>
        </w:rPr>
        <w:t>ої</w:t>
      </w:r>
      <w:r w:rsidRPr="00BB0995">
        <w:rPr>
          <w:rFonts w:ascii="Times New Roman" w:hAnsi="Times New Roman"/>
          <w:sz w:val="28"/>
          <w:szCs w:val="28"/>
        </w:rPr>
        <w:t xml:space="preserve"> особ</w:t>
      </w:r>
      <w:r>
        <w:rPr>
          <w:rFonts w:ascii="Times New Roman" w:hAnsi="Times New Roman"/>
          <w:sz w:val="28"/>
          <w:szCs w:val="28"/>
        </w:rPr>
        <w:t xml:space="preserve">и </w:t>
      </w:r>
      <w:r w:rsidRPr="00BB0995">
        <w:rPr>
          <w:rFonts w:ascii="Times New Roman" w:hAnsi="Times New Roman"/>
          <w:sz w:val="28"/>
          <w:szCs w:val="28"/>
        </w:rPr>
        <w:t>ДІАМ;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 про посадову особу ДІАМ;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 xml:space="preserve">я, по батькові (за наявності)” </w:t>
      </w:r>
      <w:r>
        <w:rPr>
          <w:rFonts w:ascii="Times New Roman" w:hAnsi="Times New Roman"/>
          <w:sz w:val="28"/>
          <w:szCs w:val="28"/>
        </w:rPr>
        <w:t>щодо</w:t>
      </w:r>
      <w:r w:rsidRPr="00BB0995">
        <w:rPr>
          <w:rFonts w:ascii="Times New Roman" w:hAnsi="Times New Roman"/>
          <w:sz w:val="28"/>
          <w:szCs w:val="28"/>
        </w:rPr>
        <w:t xml:space="preserve"> залучених осіб;</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“Дата, підпис” </w:t>
      </w:r>
      <w:r>
        <w:rPr>
          <w:rFonts w:ascii="Times New Roman" w:hAnsi="Times New Roman"/>
          <w:sz w:val="28"/>
          <w:szCs w:val="28"/>
        </w:rPr>
        <w:t>щодо</w:t>
      </w:r>
      <w:r w:rsidRPr="00BB0995">
        <w:rPr>
          <w:rFonts w:ascii="Times New Roman" w:hAnsi="Times New Roman"/>
          <w:sz w:val="28"/>
          <w:szCs w:val="28"/>
        </w:rPr>
        <w:t xml:space="preserve"> залучених осіб;</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 xml:space="preserve">я, по батькові (за наявності)” </w:t>
      </w:r>
      <w:r>
        <w:rPr>
          <w:rFonts w:ascii="Times New Roman" w:hAnsi="Times New Roman"/>
          <w:sz w:val="28"/>
          <w:szCs w:val="28"/>
        </w:rPr>
        <w:t>щодо</w:t>
      </w:r>
      <w:r w:rsidRPr="00BB0995">
        <w:rPr>
          <w:rFonts w:ascii="Times New Roman" w:hAnsi="Times New Roman"/>
          <w:sz w:val="28"/>
          <w:szCs w:val="28"/>
        </w:rPr>
        <w:t xml:space="preserve"> особ</w:t>
      </w:r>
      <w:r>
        <w:rPr>
          <w:rFonts w:ascii="Times New Roman" w:hAnsi="Times New Roman"/>
          <w:sz w:val="28"/>
          <w:szCs w:val="28"/>
        </w:rPr>
        <w:t>и</w:t>
      </w:r>
      <w:r w:rsidRPr="00BB0995">
        <w:rPr>
          <w:rFonts w:ascii="Times New Roman" w:hAnsi="Times New Roman"/>
          <w:sz w:val="28"/>
          <w:szCs w:val="28"/>
        </w:rPr>
        <w:t>, що отримала акт;</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“Дата, підпис” </w:t>
      </w:r>
      <w:r>
        <w:rPr>
          <w:rFonts w:ascii="Times New Roman" w:hAnsi="Times New Roman"/>
          <w:sz w:val="28"/>
          <w:szCs w:val="28"/>
        </w:rPr>
        <w:t>щодо</w:t>
      </w:r>
      <w:r w:rsidRPr="00BB0995">
        <w:rPr>
          <w:rFonts w:ascii="Times New Roman" w:hAnsi="Times New Roman"/>
          <w:sz w:val="28"/>
          <w:szCs w:val="28"/>
        </w:rPr>
        <w:t xml:space="preserve"> особ</w:t>
      </w:r>
      <w:r>
        <w:rPr>
          <w:rFonts w:ascii="Times New Roman" w:hAnsi="Times New Roman"/>
          <w:sz w:val="28"/>
          <w:szCs w:val="28"/>
        </w:rPr>
        <w:t>и</w:t>
      </w:r>
      <w:r w:rsidRPr="00BB0995">
        <w:rPr>
          <w:rFonts w:ascii="Times New Roman" w:hAnsi="Times New Roman"/>
          <w:sz w:val="28"/>
          <w:szCs w:val="28"/>
        </w:rPr>
        <w:t>, що отримала акт.</w:t>
      </w:r>
    </w:p>
    <w:p w:rsidR="00FD5FF5" w:rsidRDefault="00FD5FF5" w:rsidP="00FD5FF5">
      <w:pPr>
        <w:numPr>
          <w:ilvl w:val="0"/>
          <w:numId w:val="31"/>
        </w:numPr>
        <w:tabs>
          <w:tab w:val="left" w:pos="1134"/>
        </w:tabs>
        <w:spacing w:before="120" w:after="0" w:line="240" w:lineRule="auto"/>
        <w:ind w:left="0" w:right="-324" w:firstLine="567"/>
        <w:jc w:val="both"/>
        <w:rPr>
          <w:rFonts w:ascii="Times New Roman" w:hAnsi="Times New Roman"/>
          <w:sz w:val="28"/>
          <w:szCs w:val="28"/>
        </w:rPr>
      </w:pPr>
      <w:bookmarkStart w:id="108" w:name="75mfy6joka4s"/>
      <w:bookmarkEnd w:id="108"/>
      <w:r w:rsidRPr="00BB0995">
        <w:rPr>
          <w:rFonts w:ascii="Times New Roman" w:hAnsi="Times New Roman"/>
          <w:sz w:val="28"/>
          <w:szCs w:val="28"/>
        </w:rPr>
        <w:t>В електронному документі “Довідка про результати перевірки” зазначаються дані з використанням: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довідку про проведення перевірки”;</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 xml:space="preserve">я, по батькові (за наявності)” </w:t>
      </w:r>
      <w:r>
        <w:rPr>
          <w:rFonts w:ascii="Times New Roman" w:hAnsi="Times New Roman"/>
          <w:sz w:val="28"/>
          <w:szCs w:val="28"/>
        </w:rPr>
        <w:t>щодо</w:t>
      </w:r>
      <w:r w:rsidRPr="00BB0995">
        <w:rPr>
          <w:rFonts w:ascii="Times New Roman" w:hAnsi="Times New Roman"/>
          <w:sz w:val="28"/>
          <w:szCs w:val="28"/>
        </w:rPr>
        <w:t xml:space="preserve"> посадов</w:t>
      </w:r>
      <w:r>
        <w:rPr>
          <w:rFonts w:ascii="Times New Roman" w:hAnsi="Times New Roman"/>
          <w:sz w:val="28"/>
          <w:szCs w:val="28"/>
        </w:rPr>
        <w:t>ої</w:t>
      </w:r>
      <w:r w:rsidRPr="00BB0995">
        <w:rPr>
          <w:rFonts w:ascii="Times New Roman" w:hAnsi="Times New Roman"/>
          <w:sz w:val="28"/>
          <w:szCs w:val="28"/>
        </w:rPr>
        <w:t xml:space="preserve"> особ</w:t>
      </w:r>
      <w:r>
        <w:rPr>
          <w:rFonts w:ascii="Times New Roman" w:hAnsi="Times New Roman"/>
          <w:sz w:val="28"/>
          <w:szCs w:val="28"/>
        </w:rPr>
        <w:t>и</w:t>
      </w:r>
      <w:r w:rsidRPr="00BB0995">
        <w:rPr>
          <w:rFonts w:ascii="Times New Roman" w:hAnsi="Times New Roman"/>
          <w:sz w:val="28"/>
          <w:szCs w:val="28"/>
        </w:rPr>
        <w:t xml:space="preserve"> ДІАМ;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“Дата, підпис” </w:t>
      </w:r>
      <w:r>
        <w:rPr>
          <w:rFonts w:ascii="Times New Roman" w:hAnsi="Times New Roman"/>
          <w:sz w:val="28"/>
          <w:szCs w:val="28"/>
        </w:rPr>
        <w:t>щодо</w:t>
      </w:r>
      <w:r w:rsidRPr="00BB0995">
        <w:rPr>
          <w:rFonts w:ascii="Times New Roman" w:hAnsi="Times New Roman"/>
          <w:sz w:val="28"/>
          <w:szCs w:val="28"/>
        </w:rPr>
        <w:t xml:space="preserve"> посадов</w:t>
      </w:r>
      <w:r>
        <w:rPr>
          <w:rFonts w:ascii="Times New Roman" w:hAnsi="Times New Roman"/>
          <w:sz w:val="28"/>
          <w:szCs w:val="28"/>
        </w:rPr>
        <w:t>ої</w:t>
      </w:r>
      <w:r w:rsidRPr="00BB0995">
        <w:rPr>
          <w:rFonts w:ascii="Times New Roman" w:hAnsi="Times New Roman"/>
          <w:sz w:val="28"/>
          <w:szCs w:val="28"/>
        </w:rPr>
        <w:t xml:space="preserve"> особ</w:t>
      </w:r>
      <w:r>
        <w:rPr>
          <w:rFonts w:ascii="Times New Roman" w:hAnsi="Times New Roman"/>
          <w:sz w:val="28"/>
          <w:szCs w:val="28"/>
        </w:rPr>
        <w:t>и</w:t>
      </w:r>
      <w:r w:rsidRPr="00BB0995">
        <w:rPr>
          <w:rFonts w:ascii="Times New Roman" w:hAnsi="Times New Roman"/>
          <w:sz w:val="28"/>
          <w:szCs w:val="28"/>
        </w:rPr>
        <w:t xml:space="preserve"> ДІАМ.</w:t>
      </w:r>
    </w:p>
    <w:p w:rsidR="00FD5FF5" w:rsidRPr="00BB0995" w:rsidRDefault="00FD5FF5" w:rsidP="00FD5FF5">
      <w:pPr>
        <w:numPr>
          <w:ilvl w:val="0"/>
          <w:numId w:val="31"/>
        </w:numPr>
        <w:tabs>
          <w:tab w:val="left" w:pos="1134"/>
        </w:tabs>
        <w:spacing w:before="120" w:after="0" w:line="240" w:lineRule="auto"/>
        <w:ind w:left="0" w:right="-324" w:firstLine="567"/>
        <w:jc w:val="both"/>
        <w:rPr>
          <w:rFonts w:ascii="Times New Roman" w:hAnsi="Times New Roman"/>
          <w:sz w:val="28"/>
          <w:szCs w:val="28"/>
        </w:rPr>
      </w:pPr>
      <w:bookmarkStart w:id="109" w:name="u3rv3hymhl3b"/>
      <w:bookmarkEnd w:id="109"/>
      <w:r w:rsidRPr="00BB0995">
        <w:rPr>
          <w:rFonts w:ascii="Times New Roman" w:hAnsi="Times New Roman"/>
          <w:sz w:val="28"/>
          <w:szCs w:val="28"/>
        </w:rPr>
        <w:t>В електронному документі “Акт перевірки дотримання вимог законодавства у сфері містобудівної діяльності, будівельних норм, стандартів і правил” зазначаються дані з використанням: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акт перевірки дотримання вимог законодавства у сфері містобудівної діяльності, будівельних норм, стандартів і правил”;</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 xml:space="preserve">я, по батькові (за наявності)” </w:t>
      </w:r>
      <w:r>
        <w:rPr>
          <w:rFonts w:ascii="Times New Roman" w:hAnsi="Times New Roman"/>
          <w:sz w:val="28"/>
          <w:szCs w:val="28"/>
        </w:rPr>
        <w:t>щодо</w:t>
      </w:r>
      <w:r w:rsidRPr="00BB0995">
        <w:rPr>
          <w:rFonts w:ascii="Times New Roman" w:hAnsi="Times New Roman"/>
          <w:sz w:val="28"/>
          <w:szCs w:val="28"/>
        </w:rPr>
        <w:t xml:space="preserve"> посадов</w:t>
      </w:r>
      <w:r>
        <w:rPr>
          <w:rFonts w:ascii="Times New Roman" w:hAnsi="Times New Roman"/>
          <w:sz w:val="28"/>
          <w:szCs w:val="28"/>
        </w:rPr>
        <w:t>ої</w:t>
      </w:r>
      <w:r w:rsidRPr="00BB0995">
        <w:rPr>
          <w:rFonts w:ascii="Times New Roman" w:hAnsi="Times New Roman"/>
          <w:sz w:val="28"/>
          <w:szCs w:val="28"/>
        </w:rPr>
        <w:t xml:space="preserve"> особ</w:t>
      </w:r>
      <w:r>
        <w:rPr>
          <w:rFonts w:ascii="Times New Roman" w:hAnsi="Times New Roman"/>
          <w:sz w:val="28"/>
          <w:szCs w:val="28"/>
        </w:rPr>
        <w:t xml:space="preserve">и </w:t>
      </w:r>
      <w:r w:rsidRPr="00BB0995">
        <w:rPr>
          <w:rFonts w:ascii="Times New Roman" w:hAnsi="Times New Roman"/>
          <w:sz w:val="28"/>
          <w:szCs w:val="28"/>
        </w:rPr>
        <w:t>ДІАМ;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“Дата, підпис” </w:t>
      </w:r>
      <w:r>
        <w:rPr>
          <w:rFonts w:ascii="Times New Roman" w:hAnsi="Times New Roman"/>
          <w:sz w:val="28"/>
          <w:szCs w:val="28"/>
        </w:rPr>
        <w:t>щодо</w:t>
      </w:r>
      <w:r w:rsidRPr="00BB0995">
        <w:rPr>
          <w:rFonts w:ascii="Times New Roman" w:hAnsi="Times New Roman"/>
          <w:sz w:val="28"/>
          <w:szCs w:val="28"/>
        </w:rPr>
        <w:t xml:space="preserve"> посадов</w:t>
      </w:r>
      <w:r>
        <w:rPr>
          <w:rFonts w:ascii="Times New Roman" w:hAnsi="Times New Roman"/>
          <w:sz w:val="28"/>
          <w:szCs w:val="28"/>
        </w:rPr>
        <w:t>ої</w:t>
      </w:r>
      <w:r w:rsidRPr="00BB0995">
        <w:rPr>
          <w:rFonts w:ascii="Times New Roman" w:hAnsi="Times New Roman"/>
          <w:sz w:val="28"/>
          <w:szCs w:val="28"/>
        </w:rPr>
        <w:t xml:space="preserve"> особ</w:t>
      </w:r>
      <w:r>
        <w:rPr>
          <w:rFonts w:ascii="Times New Roman" w:hAnsi="Times New Roman"/>
          <w:sz w:val="28"/>
          <w:szCs w:val="28"/>
        </w:rPr>
        <w:t>и ДІАМ;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 xml:space="preserve">я, по батькові (за наявності)” </w:t>
      </w:r>
      <w:r>
        <w:rPr>
          <w:rFonts w:ascii="Times New Roman" w:hAnsi="Times New Roman"/>
          <w:sz w:val="28"/>
          <w:szCs w:val="28"/>
        </w:rPr>
        <w:t>щодо</w:t>
      </w:r>
      <w:r w:rsidRPr="00BB0995">
        <w:rPr>
          <w:rFonts w:ascii="Times New Roman" w:hAnsi="Times New Roman"/>
          <w:sz w:val="28"/>
          <w:szCs w:val="28"/>
        </w:rPr>
        <w:t xml:space="preserve"> залучених осіб;</w:t>
      </w:r>
    </w:p>
    <w:p w:rsidR="00FD5FF5" w:rsidRPr="00BB0995" w:rsidRDefault="00FD5FF5" w:rsidP="00FD5FF5">
      <w:pPr>
        <w:pStyle w:val="afe"/>
        <w:widowControl w:val="0"/>
        <w:spacing w:before="120"/>
        <w:ind w:left="0" w:firstLine="567"/>
        <w:contextualSpacing w:val="0"/>
        <w:jc w:val="both"/>
        <w:rPr>
          <w:spacing w:val="-4"/>
          <w:sz w:val="28"/>
          <w:szCs w:val="28"/>
        </w:rPr>
      </w:pPr>
      <w:r w:rsidRPr="00BB0995">
        <w:rPr>
          <w:sz w:val="28"/>
          <w:szCs w:val="28"/>
        </w:rPr>
        <w:t xml:space="preserve">комплексного типу “Дата, підпис” </w:t>
      </w:r>
      <w:r>
        <w:rPr>
          <w:sz w:val="28"/>
          <w:szCs w:val="28"/>
        </w:rPr>
        <w:t>щодо</w:t>
      </w:r>
      <w:r w:rsidRPr="00BB0995">
        <w:rPr>
          <w:spacing w:val="-4"/>
          <w:sz w:val="28"/>
          <w:szCs w:val="28"/>
        </w:rPr>
        <w:t xml:space="preserve"> залучених осіб;</w:t>
      </w:r>
    </w:p>
    <w:p w:rsidR="00FD5FF5" w:rsidRPr="00BB0995" w:rsidRDefault="00FD5FF5" w:rsidP="00FD5FF5">
      <w:pPr>
        <w:pStyle w:val="afe"/>
        <w:widowControl w:val="0"/>
        <w:spacing w:before="120"/>
        <w:ind w:left="0" w:firstLine="567"/>
        <w:contextualSpacing w:val="0"/>
        <w:jc w:val="both"/>
        <w:rPr>
          <w:spacing w:val="-4"/>
          <w:sz w:val="28"/>
          <w:szCs w:val="28"/>
        </w:rPr>
      </w:pPr>
      <w:r w:rsidRPr="00BB0995">
        <w:rPr>
          <w:spacing w:val="-4"/>
          <w:sz w:val="28"/>
          <w:szCs w:val="28"/>
        </w:rPr>
        <w:t>комплексного типу “Прізвище, власне ім</w:t>
      </w:r>
      <w:r>
        <w:rPr>
          <w:spacing w:val="-4"/>
          <w:sz w:val="28"/>
          <w:szCs w:val="28"/>
        </w:rPr>
        <w:t>’</w:t>
      </w:r>
      <w:r w:rsidRPr="00BB0995">
        <w:rPr>
          <w:spacing w:val="-4"/>
          <w:sz w:val="28"/>
          <w:szCs w:val="28"/>
        </w:rPr>
        <w:t xml:space="preserve">я, по батькові (за наявності)” </w:t>
      </w:r>
      <w:r>
        <w:rPr>
          <w:spacing w:val="-4"/>
          <w:sz w:val="28"/>
          <w:szCs w:val="28"/>
        </w:rPr>
        <w:t>щодо</w:t>
      </w:r>
      <w:r w:rsidRPr="00BB0995">
        <w:rPr>
          <w:spacing w:val="-4"/>
          <w:sz w:val="28"/>
          <w:szCs w:val="28"/>
        </w:rPr>
        <w:t xml:space="preserve"> керівника (або його заступника, або уповноваженої керівником особи) об</w:t>
      </w:r>
      <w:r>
        <w:rPr>
          <w:spacing w:val="-4"/>
          <w:sz w:val="28"/>
          <w:szCs w:val="28"/>
        </w:rPr>
        <w:t>’</w:t>
      </w:r>
      <w:r w:rsidRPr="00BB0995">
        <w:rPr>
          <w:spacing w:val="-4"/>
          <w:sz w:val="28"/>
          <w:szCs w:val="28"/>
        </w:rPr>
        <w:t>єкта нагляду;</w:t>
      </w:r>
    </w:p>
    <w:p w:rsidR="00FD5FF5" w:rsidRPr="00BB0995" w:rsidRDefault="00FD5FF5" w:rsidP="00FD5FF5">
      <w:pPr>
        <w:pStyle w:val="afe"/>
        <w:widowControl w:val="0"/>
        <w:spacing w:before="120"/>
        <w:ind w:left="0" w:firstLine="567"/>
        <w:contextualSpacing w:val="0"/>
        <w:jc w:val="both"/>
        <w:rPr>
          <w:spacing w:val="-4"/>
          <w:sz w:val="28"/>
          <w:szCs w:val="28"/>
        </w:rPr>
      </w:pPr>
      <w:r w:rsidRPr="00BB0995">
        <w:rPr>
          <w:spacing w:val="-4"/>
          <w:sz w:val="28"/>
          <w:szCs w:val="28"/>
        </w:rPr>
        <w:t xml:space="preserve">комплексного типу “Дата, підпис” </w:t>
      </w:r>
      <w:r>
        <w:rPr>
          <w:sz w:val="28"/>
          <w:szCs w:val="28"/>
        </w:rPr>
        <w:t>щодо</w:t>
      </w:r>
      <w:r w:rsidRPr="00BB0995">
        <w:rPr>
          <w:spacing w:val="-4"/>
          <w:sz w:val="28"/>
          <w:szCs w:val="28"/>
        </w:rPr>
        <w:t xml:space="preserve"> керівника (або його заступника, або уповноважен</w:t>
      </w:r>
      <w:r>
        <w:rPr>
          <w:spacing w:val="-4"/>
          <w:sz w:val="28"/>
          <w:szCs w:val="28"/>
        </w:rPr>
        <w:t xml:space="preserve">ої </w:t>
      </w:r>
      <w:r w:rsidRPr="00BB0995">
        <w:rPr>
          <w:spacing w:val="-4"/>
          <w:sz w:val="28"/>
          <w:szCs w:val="28"/>
        </w:rPr>
        <w:t>керівником особ</w:t>
      </w:r>
      <w:r>
        <w:rPr>
          <w:spacing w:val="-4"/>
          <w:sz w:val="28"/>
          <w:szCs w:val="28"/>
        </w:rPr>
        <w:t>и</w:t>
      </w:r>
      <w:r w:rsidRPr="00BB0995">
        <w:rPr>
          <w:spacing w:val="-4"/>
          <w:sz w:val="28"/>
          <w:szCs w:val="28"/>
        </w:rPr>
        <w:t>) об</w:t>
      </w:r>
      <w:r>
        <w:rPr>
          <w:spacing w:val="-4"/>
          <w:sz w:val="28"/>
          <w:szCs w:val="28"/>
        </w:rPr>
        <w:t>’</w:t>
      </w:r>
      <w:r w:rsidRPr="00BB0995">
        <w:rPr>
          <w:spacing w:val="-4"/>
          <w:sz w:val="28"/>
          <w:szCs w:val="28"/>
        </w:rPr>
        <w:t>єкта нагляду;</w:t>
      </w:r>
    </w:p>
    <w:p w:rsidR="00FD5FF5" w:rsidRPr="00BB0995" w:rsidRDefault="00FD5FF5" w:rsidP="00FD5FF5">
      <w:pPr>
        <w:pStyle w:val="afe"/>
        <w:widowControl w:val="0"/>
        <w:spacing w:before="120"/>
        <w:ind w:left="0" w:firstLine="567"/>
        <w:contextualSpacing w:val="0"/>
        <w:jc w:val="both"/>
        <w:rPr>
          <w:spacing w:val="-4"/>
          <w:sz w:val="28"/>
          <w:szCs w:val="28"/>
        </w:rPr>
      </w:pPr>
      <w:r w:rsidRPr="00BB0995">
        <w:rPr>
          <w:spacing w:val="-4"/>
          <w:sz w:val="28"/>
          <w:szCs w:val="28"/>
        </w:rPr>
        <w:t>комплексного типу “Прізвище, власне ім</w:t>
      </w:r>
      <w:r>
        <w:rPr>
          <w:spacing w:val="-4"/>
          <w:sz w:val="28"/>
          <w:szCs w:val="28"/>
        </w:rPr>
        <w:t>’</w:t>
      </w:r>
      <w:r w:rsidRPr="00BB0995">
        <w:rPr>
          <w:spacing w:val="-4"/>
          <w:sz w:val="28"/>
          <w:szCs w:val="28"/>
        </w:rPr>
        <w:t xml:space="preserve">я, по батькові (за наявності)” </w:t>
      </w:r>
      <w:r>
        <w:rPr>
          <w:spacing w:val="-4"/>
          <w:sz w:val="28"/>
          <w:szCs w:val="28"/>
        </w:rPr>
        <w:t>щодо</w:t>
      </w:r>
      <w:r w:rsidRPr="00BB0995">
        <w:rPr>
          <w:spacing w:val="-4"/>
          <w:sz w:val="28"/>
          <w:szCs w:val="28"/>
        </w:rPr>
        <w:t xml:space="preserve"> особ</w:t>
      </w:r>
      <w:r>
        <w:rPr>
          <w:spacing w:val="-4"/>
          <w:sz w:val="28"/>
          <w:szCs w:val="28"/>
        </w:rPr>
        <w:t>и</w:t>
      </w:r>
      <w:r w:rsidRPr="00BB0995">
        <w:rPr>
          <w:spacing w:val="-4"/>
          <w:sz w:val="28"/>
          <w:szCs w:val="28"/>
        </w:rPr>
        <w:t>, що отримала акт;</w:t>
      </w:r>
    </w:p>
    <w:p w:rsidR="00FD5FF5" w:rsidRPr="00BB0995" w:rsidRDefault="00FD5FF5" w:rsidP="00FD5FF5">
      <w:pPr>
        <w:pStyle w:val="afe"/>
        <w:widowControl w:val="0"/>
        <w:spacing w:before="120"/>
        <w:ind w:left="0" w:firstLine="567"/>
        <w:contextualSpacing w:val="0"/>
        <w:jc w:val="both"/>
        <w:rPr>
          <w:spacing w:val="-4"/>
          <w:sz w:val="28"/>
          <w:szCs w:val="28"/>
        </w:rPr>
      </w:pPr>
      <w:r w:rsidRPr="00BB0995">
        <w:rPr>
          <w:spacing w:val="-4"/>
          <w:sz w:val="28"/>
          <w:szCs w:val="28"/>
        </w:rPr>
        <w:lastRenderedPageBreak/>
        <w:t xml:space="preserve">комплексного типу “Дата, підпис” </w:t>
      </w:r>
      <w:r>
        <w:rPr>
          <w:sz w:val="28"/>
          <w:szCs w:val="28"/>
        </w:rPr>
        <w:t>щодо</w:t>
      </w:r>
      <w:r w:rsidRPr="00BB0995">
        <w:rPr>
          <w:spacing w:val="-4"/>
          <w:sz w:val="28"/>
          <w:szCs w:val="28"/>
        </w:rPr>
        <w:t xml:space="preserve"> особ</w:t>
      </w:r>
      <w:r>
        <w:rPr>
          <w:spacing w:val="-4"/>
          <w:sz w:val="28"/>
          <w:szCs w:val="28"/>
        </w:rPr>
        <w:t>и</w:t>
      </w:r>
      <w:r w:rsidRPr="00BB0995">
        <w:rPr>
          <w:spacing w:val="-4"/>
          <w:sz w:val="28"/>
          <w:szCs w:val="28"/>
        </w:rPr>
        <w:t>, що отримала акт.</w:t>
      </w:r>
    </w:p>
    <w:p w:rsidR="00FD5FF5" w:rsidRPr="00BB0995" w:rsidRDefault="00FD5FF5" w:rsidP="00FD5FF5">
      <w:pPr>
        <w:numPr>
          <w:ilvl w:val="0"/>
          <w:numId w:val="31"/>
        </w:numPr>
        <w:tabs>
          <w:tab w:val="left" w:pos="1134"/>
        </w:tabs>
        <w:spacing w:before="120" w:after="0" w:line="240" w:lineRule="auto"/>
        <w:ind w:left="0" w:right="-324" w:firstLine="567"/>
        <w:jc w:val="both"/>
        <w:rPr>
          <w:rFonts w:ascii="Times New Roman" w:hAnsi="Times New Roman"/>
          <w:sz w:val="28"/>
          <w:szCs w:val="28"/>
        </w:rPr>
      </w:pPr>
      <w:bookmarkStart w:id="110" w:name="k3p8d5lqrkug"/>
      <w:bookmarkEnd w:id="110"/>
      <w:r w:rsidRPr="00BB0995">
        <w:rPr>
          <w:rFonts w:ascii="Times New Roman" w:hAnsi="Times New Roman"/>
          <w:sz w:val="28"/>
          <w:szCs w:val="28"/>
        </w:rPr>
        <w:t>В електронному документі “Припис про усунення порушень вимог законодавства у сфері містобудівної діяльності” зазначаються дані з використанням: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припис про усунення порушень вимог законодавства у сфері містобудівної діяльності”;</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 xml:space="preserve">я, по батькові (за наявності)” </w:t>
      </w:r>
      <w:r>
        <w:rPr>
          <w:rFonts w:ascii="Times New Roman" w:hAnsi="Times New Roman"/>
          <w:sz w:val="28"/>
          <w:szCs w:val="28"/>
        </w:rPr>
        <w:t>щодо</w:t>
      </w:r>
      <w:r w:rsidRPr="00BB0995">
        <w:rPr>
          <w:rFonts w:ascii="Times New Roman" w:hAnsi="Times New Roman"/>
          <w:sz w:val="28"/>
          <w:szCs w:val="28"/>
        </w:rPr>
        <w:t xml:space="preserve"> посадов</w:t>
      </w:r>
      <w:r>
        <w:rPr>
          <w:rFonts w:ascii="Times New Roman" w:hAnsi="Times New Roman"/>
          <w:sz w:val="28"/>
          <w:szCs w:val="28"/>
        </w:rPr>
        <w:t>ої</w:t>
      </w:r>
      <w:r w:rsidRPr="00BB0995">
        <w:rPr>
          <w:rFonts w:ascii="Times New Roman" w:hAnsi="Times New Roman"/>
          <w:sz w:val="28"/>
          <w:szCs w:val="28"/>
        </w:rPr>
        <w:t xml:space="preserve"> особ</w:t>
      </w:r>
      <w:r>
        <w:rPr>
          <w:rFonts w:ascii="Times New Roman" w:hAnsi="Times New Roman"/>
          <w:sz w:val="28"/>
          <w:szCs w:val="28"/>
        </w:rPr>
        <w:t>и</w:t>
      </w:r>
      <w:r w:rsidRPr="00BB0995">
        <w:rPr>
          <w:rFonts w:ascii="Times New Roman" w:hAnsi="Times New Roman"/>
          <w:sz w:val="28"/>
          <w:szCs w:val="28"/>
        </w:rPr>
        <w:t xml:space="preserve"> ДІАМ;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“Дата, підпис” </w:t>
      </w:r>
      <w:r>
        <w:rPr>
          <w:rFonts w:ascii="Times New Roman" w:hAnsi="Times New Roman"/>
          <w:sz w:val="28"/>
          <w:szCs w:val="28"/>
        </w:rPr>
        <w:t>щодо</w:t>
      </w:r>
      <w:r w:rsidRPr="00BB0995">
        <w:rPr>
          <w:rFonts w:ascii="Times New Roman" w:hAnsi="Times New Roman"/>
          <w:sz w:val="28"/>
          <w:szCs w:val="28"/>
        </w:rPr>
        <w:t xml:space="preserve"> посадов</w:t>
      </w:r>
      <w:r>
        <w:rPr>
          <w:rFonts w:ascii="Times New Roman" w:hAnsi="Times New Roman"/>
          <w:sz w:val="28"/>
          <w:szCs w:val="28"/>
        </w:rPr>
        <w:t>ої</w:t>
      </w:r>
      <w:r w:rsidRPr="00BB0995">
        <w:rPr>
          <w:rFonts w:ascii="Times New Roman" w:hAnsi="Times New Roman"/>
          <w:sz w:val="28"/>
          <w:szCs w:val="28"/>
        </w:rPr>
        <w:t xml:space="preserve"> особ</w:t>
      </w:r>
      <w:r>
        <w:rPr>
          <w:rFonts w:ascii="Times New Roman" w:hAnsi="Times New Roman"/>
          <w:sz w:val="28"/>
          <w:szCs w:val="28"/>
        </w:rPr>
        <w:t>и ДІАМ;</w:t>
      </w:r>
    </w:p>
    <w:p w:rsidR="00FD5FF5" w:rsidRDefault="00FD5FF5" w:rsidP="00FD5FF5">
      <w:pPr>
        <w:pStyle w:val="afe"/>
        <w:widowControl w:val="0"/>
        <w:spacing w:before="120"/>
        <w:ind w:left="0" w:firstLine="567"/>
        <w:contextualSpacing w:val="0"/>
        <w:jc w:val="both"/>
        <w:rPr>
          <w:spacing w:val="-4"/>
          <w:sz w:val="28"/>
          <w:szCs w:val="28"/>
        </w:rPr>
      </w:pPr>
      <w:r w:rsidRPr="00BB0995">
        <w:rPr>
          <w:sz w:val="28"/>
          <w:szCs w:val="28"/>
        </w:rPr>
        <w:t>комплексного типу “Прізвище, власне ім</w:t>
      </w:r>
      <w:r>
        <w:rPr>
          <w:sz w:val="28"/>
          <w:szCs w:val="28"/>
        </w:rPr>
        <w:t>’</w:t>
      </w:r>
      <w:r w:rsidRPr="00BB0995">
        <w:rPr>
          <w:sz w:val="28"/>
          <w:szCs w:val="28"/>
        </w:rPr>
        <w:t xml:space="preserve">я, по батькові (за наявності)” </w:t>
      </w:r>
      <w:r>
        <w:rPr>
          <w:sz w:val="28"/>
          <w:szCs w:val="28"/>
        </w:rPr>
        <w:t>щодо</w:t>
      </w:r>
      <w:r w:rsidRPr="00BB0995">
        <w:rPr>
          <w:sz w:val="28"/>
          <w:szCs w:val="28"/>
        </w:rPr>
        <w:t xml:space="preserve"> </w:t>
      </w:r>
      <w:r w:rsidRPr="00BB0995">
        <w:rPr>
          <w:spacing w:val="-4"/>
          <w:sz w:val="28"/>
          <w:szCs w:val="28"/>
        </w:rPr>
        <w:t>особ</w:t>
      </w:r>
      <w:r>
        <w:rPr>
          <w:spacing w:val="-4"/>
          <w:sz w:val="28"/>
          <w:szCs w:val="28"/>
        </w:rPr>
        <w:t>и</w:t>
      </w:r>
      <w:r w:rsidRPr="00BB0995">
        <w:rPr>
          <w:spacing w:val="-4"/>
          <w:sz w:val="28"/>
          <w:szCs w:val="28"/>
        </w:rPr>
        <w:t>, яка отримала припис;</w:t>
      </w:r>
    </w:p>
    <w:p w:rsidR="00FD5FF5" w:rsidRPr="00BB0995" w:rsidRDefault="00FD5FF5" w:rsidP="00FD5FF5">
      <w:pPr>
        <w:pStyle w:val="afe"/>
        <w:widowControl w:val="0"/>
        <w:spacing w:before="120"/>
        <w:ind w:left="0" w:firstLine="567"/>
        <w:contextualSpacing w:val="0"/>
        <w:jc w:val="both"/>
        <w:rPr>
          <w:spacing w:val="-4"/>
          <w:sz w:val="28"/>
          <w:szCs w:val="28"/>
        </w:rPr>
      </w:pPr>
      <w:r w:rsidRPr="00BB0995">
        <w:rPr>
          <w:sz w:val="28"/>
          <w:szCs w:val="28"/>
        </w:rPr>
        <w:t xml:space="preserve">комплексного типу “Дата, підпис” </w:t>
      </w:r>
      <w:r>
        <w:rPr>
          <w:sz w:val="28"/>
          <w:szCs w:val="28"/>
        </w:rPr>
        <w:t>щодо</w:t>
      </w:r>
      <w:r w:rsidRPr="00BB0995">
        <w:rPr>
          <w:sz w:val="28"/>
          <w:szCs w:val="28"/>
        </w:rPr>
        <w:t xml:space="preserve"> </w:t>
      </w:r>
      <w:bookmarkStart w:id="111" w:name="6vktcbdkba7g"/>
      <w:bookmarkEnd w:id="111"/>
      <w:r w:rsidRPr="00BB0995">
        <w:rPr>
          <w:spacing w:val="-4"/>
          <w:sz w:val="28"/>
          <w:szCs w:val="28"/>
        </w:rPr>
        <w:t>особ</w:t>
      </w:r>
      <w:r>
        <w:rPr>
          <w:spacing w:val="-4"/>
          <w:sz w:val="28"/>
          <w:szCs w:val="28"/>
        </w:rPr>
        <w:t>и</w:t>
      </w:r>
      <w:r w:rsidRPr="00BB0995">
        <w:rPr>
          <w:spacing w:val="-4"/>
          <w:sz w:val="28"/>
          <w:szCs w:val="28"/>
        </w:rPr>
        <w:t>, яка отримала припис.</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55. В електронному документі “Рішення про скасування/зупинення дії рішення” зазначаються дані з використанням: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рішення про скасування/зупинення дії рішення”;</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 xml:space="preserve">я, по батькові (за наявності)” </w:t>
      </w:r>
      <w:r>
        <w:rPr>
          <w:rFonts w:ascii="Times New Roman" w:hAnsi="Times New Roman"/>
          <w:sz w:val="28"/>
          <w:szCs w:val="28"/>
        </w:rPr>
        <w:t>щодо</w:t>
      </w:r>
      <w:r w:rsidRPr="00BB0995">
        <w:rPr>
          <w:rFonts w:ascii="Times New Roman" w:hAnsi="Times New Roman"/>
          <w:sz w:val="28"/>
          <w:szCs w:val="28"/>
        </w:rPr>
        <w:t xml:space="preserve"> посадов</w:t>
      </w:r>
      <w:r>
        <w:rPr>
          <w:rFonts w:ascii="Times New Roman" w:hAnsi="Times New Roman"/>
          <w:sz w:val="28"/>
          <w:szCs w:val="28"/>
        </w:rPr>
        <w:t>ої</w:t>
      </w:r>
      <w:r w:rsidRPr="00BB0995">
        <w:rPr>
          <w:rFonts w:ascii="Times New Roman" w:hAnsi="Times New Roman"/>
          <w:sz w:val="28"/>
          <w:szCs w:val="28"/>
        </w:rPr>
        <w:t xml:space="preserve"> особ</w:t>
      </w:r>
      <w:r>
        <w:rPr>
          <w:rFonts w:ascii="Times New Roman" w:hAnsi="Times New Roman"/>
          <w:sz w:val="28"/>
          <w:szCs w:val="28"/>
        </w:rPr>
        <w:t>и</w:t>
      </w:r>
      <w:r w:rsidRPr="00BB0995">
        <w:rPr>
          <w:rFonts w:ascii="Times New Roman" w:hAnsi="Times New Roman"/>
          <w:sz w:val="28"/>
          <w:szCs w:val="28"/>
        </w:rPr>
        <w:t xml:space="preserve"> ДІАМ;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“Дата, підпис” </w:t>
      </w:r>
      <w:r>
        <w:rPr>
          <w:rFonts w:ascii="Times New Roman" w:hAnsi="Times New Roman"/>
          <w:sz w:val="28"/>
          <w:szCs w:val="28"/>
        </w:rPr>
        <w:t>щодо</w:t>
      </w:r>
      <w:r w:rsidRPr="00BB0995">
        <w:rPr>
          <w:rFonts w:ascii="Times New Roman" w:hAnsi="Times New Roman"/>
          <w:sz w:val="28"/>
          <w:szCs w:val="28"/>
        </w:rPr>
        <w:t xml:space="preserve"> посадов</w:t>
      </w:r>
      <w:r>
        <w:rPr>
          <w:rFonts w:ascii="Times New Roman" w:hAnsi="Times New Roman"/>
          <w:sz w:val="28"/>
          <w:szCs w:val="28"/>
        </w:rPr>
        <w:t>ої</w:t>
      </w:r>
      <w:r w:rsidRPr="00BB0995">
        <w:rPr>
          <w:rFonts w:ascii="Times New Roman" w:hAnsi="Times New Roman"/>
          <w:sz w:val="28"/>
          <w:szCs w:val="28"/>
        </w:rPr>
        <w:t xml:space="preserve"> особ</w:t>
      </w:r>
      <w:r>
        <w:rPr>
          <w:rFonts w:ascii="Times New Roman" w:hAnsi="Times New Roman"/>
          <w:sz w:val="28"/>
          <w:szCs w:val="28"/>
        </w:rPr>
        <w:t>и</w:t>
      </w:r>
      <w:r w:rsidRPr="00BB0995">
        <w:rPr>
          <w:rFonts w:ascii="Times New Roman" w:hAnsi="Times New Roman"/>
          <w:sz w:val="28"/>
          <w:szCs w:val="28"/>
        </w:rPr>
        <w:t xml:space="preserve"> ДІАМ.</w:t>
      </w:r>
    </w:p>
    <w:p w:rsidR="00FD5FF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56. В електронному документі “Рішення про відновлення дії рішення” зазначаються дані з використанням: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рішення про відновлення дії рішення”;</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 xml:space="preserve">я, по батькові (за наявності)” </w:t>
      </w:r>
      <w:r>
        <w:rPr>
          <w:rFonts w:ascii="Times New Roman" w:hAnsi="Times New Roman"/>
          <w:sz w:val="28"/>
          <w:szCs w:val="28"/>
        </w:rPr>
        <w:t>щодо</w:t>
      </w:r>
      <w:r w:rsidRPr="00BB0995">
        <w:rPr>
          <w:rFonts w:ascii="Times New Roman" w:hAnsi="Times New Roman"/>
          <w:sz w:val="28"/>
          <w:szCs w:val="28"/>
        </w:rPr>
        <w:t xml:space="preserve"> посадов</w:t>
      </w:r>
      <w:r>
        <w:rPr>
          <w:rFonts w:ascii="Times New Roman" w:hAnsi="Times New Roman"/>
          <w:sz w:val="28"/>
          <w:szCs w:val="28"/>
        </w:rPr>
        <w:t>ої</w:t>
      </w:r>
      <w:r w:rsidRPr="00BB0995">
        <w:rPr>
          <w:rFonts w:ascii="Times New Roman" w:hAnsi="Times New Roman"/>
          <w:sz w:val="28"/>
          <w:szCs w:val="28"/>
        </w:rPr>
        <w:t xml:space="preserve"> особ</w:t>
      </w:r>
      <w:r>
        <w:rPr>
          <w:rFonts w:ascii="Times New Roman" w:hAnsi="Times New Roman"/>
          <w:sz w:val="28"/>
          <w:szCs w:val="28"/>
        </w:rPr>
        <w:t>и</w:t>
      </w:r>
      <w:r w:rsidRPr="00BB0995">
        <w:rPr>
          <w:rFonts w:ascii="Times New Roman" w:hAnsi="Times New Roman"/>
          <w:sz w:val="28"/>
          <w:szCs w:val="28"/>
        </w:rPr>
        <w:t xml:space="preserve"> ДІАМ;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“Дата, підпис” </w:t>
      </w:r>
      <w:r>
        <w:rPr>
          <w:rFonts w:ascii="Times New Roman" w:hAnsi="Times New Roman"/>
          <w:sz w:val="28"/>
          <w:szCs w:val="28"/>
        </w:rPr>
        <w:t>щодо</w:t>
      </w:r>
      <w:r w:rsidRPr="00BB0995">
        <w:rPr>
          <w:rFonts w:ascii="Times New Roman" w:hAnsi="Times New Roman"/>
          <w:sz w:val="28"/>
          <w:szCs w:val="28"/>
        </w:rPr>
        <w:t xml:space="preserve"> посадов</w:t>
      </w:r>
      <w:r>
        <w:rPr>
          <w:rFonts w:ascii="Times New Roman" w:hAnsi="Times New Roman"/>
          <w:sz w:val="28"/>
          <w:szCs w:val="28"/>
        </w:rPr>
        <w:t>ої</w:t>
      </w:r>
      <w:r w:rsidRPr="00BB0995">
        <w:rPr>
          <w:rFonts w:ascii="Times New Roman" w:hAnsi="Times New Roman"/>
          <w:sz w:val="28"/>
          <w:szCs w:val="28"/>
        </w:rPr>
        <w:t xml:space="preserve"> особ</w:t>
      </w:r>
      <w:r>
        <w:rPr>
          <w:rFonts w:ascii="Times New Roman" w:hAnsi="Times New Roman"/>
          <w:sz w:val="28"/>
          <w:szCs w:val="28"/>
        </w:rPr>
        <w:t>и</w:t>
      </w:r>
      <w:r w:rsidRPr="00BB0995">
        <w:rPr>
          <w:rFonts w:ascii="Times New Roman" w:hAnsi="Times New Roman"/>
          <w:sz w:val="28"/>
          <w:szCs w:val="28"/>
        </w:rPr>
        <w:t xml:space="preserve"> ДІАМ.</w:t>
      </w:r>
    </w:p>
    <w:p w:rsidR="00FD5FF5" w:rsidRPr="00BB0995" w:rsidRDefault="00FD5FF5" w:rsidP="00FD5FF5">
      <w:pPr>
        <w:tabs>
          <w:tab w:val="left" w:pos="1134"/>
        </w:tabs>
        <w:spacing w:before="120"/>
        <w:ind w:right="-324" w:firstLine="567"/>
        <w:jc w:val="both"/>
        <w:rPr>
          <w:rFonts w:ascii="Times New Roman" w:hAnsi="Times New Roman"/>
          <w:sz w:val="28"/>
          <w:szCs w:val="28"/>
        </w:rPr>
      </w:pPr>
      <w:bookmarkStart w:id="112" w:name="y32vl7ppuqw6"/>
      <w:bookmarkEnd w:id="112"/>
      <w:r w:rsidRPr="00BB0995">
        <w:rPr>
          <w:rFonts w:ascii="Times New Roman" w:hAnsi="Times New Roman"/>
          <w:sz w:val="28"/>
          <w:szCs w:val="28"/>
        </w:rPr>
        <w:t>57. В електронному документі “Паспорт об</w:t>
      </w:r>
      <w:r>
        <w:rPr>
          <w:rFonts w:ascii="Times New Roman" w:hAnsi="Times New Roman"/>
          <w:sz w:val="28"/>
          <w:szCs w:val="28"/>
        </w:rPr>
        <w:t>’</w:t>
      </w:r>
      <w:r w:rsidRPr="00BB0995">
        <w:rPr>
          <w:rFonts w:ascii="Times New Roman" w:hAnsi="Times New Roman"/>
          <w:sz w:val="28"/>
          <w:szCs w:val="28"/>
        </w:rPr>
        <w:t>єкта будівництва” зазначаються відомості з використанням: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 про власника (управителя) об</w:t>
      </w:r>
      <w:r>
        <w:rPr>
          <w:rFonts w:ascii="Times New Roman" w:hAnsi="Times New Roman"/>
          <w:sz w:val="28"/>
          <w:szCs w:val="28"/>
        </w:rPr>
        <w:t>’</w:t>
      </w:r>
      <w:r w:rsidRPr="00BB0995">
        <w:rPr>
          <w:rFonts w:ascii="Times New Roman" w:hAnsi="Times New Roman"/>
          <w:sz w:val="28"/>
          <w:szCs w:val="28"/>
        </w:rPr>
        <w:t>єкта;</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w:t>
      </w:r>
      <w:r>
        <w:rPr>
          <w:rFonts w:ascii="Times New Roman" w:hAnsi="Times New Roman"/>
          <w:sz w:val="28"/>
          <w:szCs w:val="28"/>
        </w:rPr>
        <w:t xml:space="preserve"> </w:t>
      </w:r>
      <w:r w:rsidRPr="00BB0995">
        <w:rPr>
          <w:rFonts w:ascii="Times New Roman" w:hAnsi="Times New Roman"/>
          <w:sz w:val="28"/>
          <w:szCs w:val="28"/>
        </w:rPr>
        <w:t>“Місце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 адреса”</w:t>
      </w:r>
      <w:r>
        <w:rPr>
          <w:rFonts w:ascii="Times New Roman" w:hAnsi="Times New Roman"/>
          <w:sz w:val="28"/>
          <w:szCs w:val="28"/>
        </w:rPr>
        <w:t>;</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“Ідентифікатор об</w:t>
      </w:r>
      <w:r>
        <w:rPr>
          <w:rFonts w:ascii="Times New Roman" w:hAnsi="Times New Roman"/>
          <w:sz w:val="28"/>
          <w:szCs w:val="28"/>
        </w:rPr>
        <w:t>’</w:t>
      </w:r>
      <w:r w:rsidRPr="00BB0995">
        <w:rPr>
          <w:rFonts w:ascii="Times New Roman" w:hAnsi="Times New Roman"/>
          <w:sz w:val="28"/>
          <w:szCs w:val="28"/>
        </w:rPr>
        <w:t>єкта будівництва (закінченого будівництвом об</w:t>
      </w:r>
      <w:r>
        <w:rPr>
          <w:rFonts w:ascii="Times New Roman" w:hAnsi="Times New Roman"/>
          <w:sz w:val="28"/>
          <w:szCs w:val="28"/>
        </w:rPr>
        <w:t>’</w:t>
      </w:r>
      <w:r w:rsidRPr="00BB0995">
        <w:rPr>
          <w:rFonts w:ascii="Times New Roman" w:hAnsi="Times New Roman"/>
          <w:sz w:val="28"/>
          <w:szCs w:val="28"/>
        </w:rPr>
        <w:t>єкта)”</w:t>
      </w:r>
      <w:r>
        <w:rPr>
          <w:rFonts w:ascii="Times New Roman" w:hAnsi="Times New Roman"/>
          <w:sz w:val="28"/>
          <w:szCs w:val="28"/>
        </w:rPr>
        <w:t>;</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“Відомості про генерального проектувальника (проектувальника)”;</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проведення обстеження”;</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“Результати обстеження”;</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“Додаток”;</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“Інші дані про паспорт об</w:t>
      </w:r>
      <w:r>
        <w:rPr>
          <w:rFonts w:ascii="Times New Roman" w:hAnsi="Times New Roman"/>
          <w:sz w:val="28"/>
          <w:szCs w:val="28"/>
        </w:rPr>
        <w:t>’</w:t>
      </w:r>
      <w:r w:rsidRPr="00BB0995">
        <w:rPr>
          <w:rFonts w:ascii="Times New Roman" w:hAnsi="Times New Roman"/>
          <w:sz w:val="28"/>
          <w:szCs w:val="28"/>
        </w:rPr>
        <w:t>єкта будівництва”;</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“Генеральний підрядник (підрядник)”;</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“Технічний нагляд”;</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“Дані про юридичну особу” про підприємство (комплекс), до складу якого входить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“Технічна інвентаризація”;</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проведення обстеження”;</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“Реконструкція, капітальний, поточний ремонт”;</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“Документ” </w:t>
      </w:r>
      <w:r>
        <w:rPr>
          <w:rFonts w:ascii="Times New Roman" w:hAnsi="Times New Roman"/>
          <w:sz w:val="28"/>
          <w:szCs w:val="28"/>
        </w:rPr>
        <w:t>щодо</w:t>
      </w:r>
      <w:r w:rsidRPr="00BB0995">
        <w:rPr>
          <w:rFonts w:ascii="Times New Roman" w:hAnsi="Times New Roman"/>
          <w:sz w:val="28"/>
          <w:szCs w:val="28"/>
        </w:rPr>
        <w:t xml:space="preserve"> сертифікаці</w:t>
      </w:r>
      <w:r>
        <w:rPr>
          <w:rFonts w:ascii="Times New Roman" w:hAnsi="Times New Roman"/>
          <w:sz w:val="28"/>
          <w:szCs w:val="28"/>
        </w:rPr>
        <w:t>ї</w:t>
      </w:r>
      <w:r w:rsidRPr="00BB0995">
        <w:rPr>
          <w:rFonts w:ascii="Times New Roman" w:hAnsi="Times New Roman"/>
          <w:sz w:val="28"/>
          <w:szCs w:val="28"/>
        </w:rPr>
        <w:t xml:space="preserve"> енергетичної ефективності.</w:t>
      </w:r>
    </w:p>
    <w:p w:rsidR="00FD5FF5" w:rsidRPr="00BB0995" w:rsidRDefault="00FD5FF5" w:rsidP="00FD5FF5">
      <w:pPr>
        <w:tabs>
          <w:tab w:val="left" w:pos="1134"/>
        </w:tabs>
        <w:spacing w:before="120"/>
        <w:ind w:right="-324" w:firstLine="567"/>
        <w:jc w:val="both"/>
        <w:rPr>
          <w:rFonts w:ascii="Times New Roman" w:hAnsi="Times New Roman"/>
          <w:sz w:val="28"/>
          <w:szCs w:val="28"/>
        </w:rPr>
      </w:pPr>
      <w:bookmarkStart w:id="113" w:name="36ei31r"/>
      <w:bookmarkEnd w:id="113"/>
      <w:r w:rsidRPr="00BB0995">
        <w:rPr>
          <w:rFonts w:ascii="Times New Roman" w:hAnsi="Times New Roman"/>
          <w:sz w:val="28"/>
          <w:szCs w:val="28"/>
        </w:rPr>
        <w:t>58. В електронному документі “Базові організації у будівництві” зазначаються дані з використанням: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“Дані про юридичну особу”;</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проживання/Місцезнаходження”;</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“Контактні дані”;</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“Інформація щодо включення до переліку баз</w:t>
      </w:r>
      <w:r>
        <w:rPr>
          <w:rFonts w:ascii="Times New Roman" w:hAnsi="Times New Roman"/>
          <w:sz w:val="28"/>
          <w:szCs w:val="28"/>
        </w:rPr>
        <w:t>ових організацій у будівництві”</w:t>
      </w:r>
      <w:r w:rsidRPr="00BB0995">
        <w:rPr>
          <w:rFonts w:ascii="Times New Roman" w:hAnsi="Times New Roman"/>
          <w:sz w:val="28"/>
          <w:szCs w:val="28"/>
        </w:rPr>
        <w:t>;</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“Інформація щодо виключення з переліку базових організацій у будівництві”.</w:t>
      </w:r>
    </w:p>
    <w:p w:rsidR="00FD5FF5" w:rsidRPr="00BB0995" w:rsidRDefault="00FD5FF5" w:rsidP="00FD5FF5">
      <w:pPr>
        <w:tabs>
          <w:tab w:val="left" w:pos="1134"/>
        </w:tabs>
        <w:spacing w:before="120"/>
        <w:ind w:right="-324" w:firstLine="567"/>
        <w:jc w:val="both"/>
        <w:rPr>
          <w:rFonts w:ascii="Times New Roman" w:hAnsi="Times New Roman"/>
          <w:sz w:val="28"/>
          <w:szCs w:val="28"/>
        </w:rPr>
      </w:pPr>
      <w:bookmarkStart w:id="114" w:name="hjalslmoxlga"/>
      <w:bookmarkEnd w:id="114"/>
      <w:r w:rsidRPr="00BB0995">
        <w:rPr>
          <w:rFonts w:ascii="Times New Roman" w:hAnsi="Times New Roman"/>
          <w:sz w:val="28"/>
          <w:szCs w:val="28"/>
        </w:rPr>
        <w:t>59. В електронному документі “Енергетичний сертифікат будівлі” зазначаються дані з використанням відомостей, наведених у статті 5 Закону України “Про енергетичну ефективність будівель</w:t>
      </w:r>
      <w:r>
        <w:rPr>
          <w:rFonts w:ascii="Times New Roman" w:hAnsi="Times New Roman"/>
          <w:sz w:val="28"/>
          <w:szCs w:val="28"/>
        </w:rPr>
        <w:t>”</w:t>
      </w:r>
      <w:r w:rsidRPr="00BB0995">
        <w:rPr>
          <w:rFonts w:ascii="Times New Roman" w:hAnsi="Times New Roman"/>
          <w:sz w:val="28"/>
          <w:szCs w:val="28"/>
        </w:rPr>
        <w:t xml:space="preserve"> та розділі V Порядку проведення сертифікації енергетичної ефективності, затвердженого наказом Міністерства регіонального розвитку, будівництва та житлово-комунального господарства від 11</w:t>
      </w:r>
      <w:r>
        <w:rPr>
          <w:rFonts w:ascii="Times New Roman" w:hAnsi="Times New Roman"/>
          <w:sz w:val="28"/>
          <w:szCs w:val="28"/>
        </w:rPr>
        <w:t xml:space="preserve"> липня </w:t>
      </w:r>
      <w:r w:rsidRPr="00BB0995">
        <w:rPr>
          <w:rFonts w:ascii="Times New Roman" w:hAnsi="Times New Roman"/>
          <w:sz w:val="28"/>
          <w:szCs w:val="28"/>
        </w:rPr>
        <w:t>2018</w:t>
      </w:r>
      <w:r>
        <w:rPr>
          <w:rFonts w:ascii="Times New Roman" w:hAnsi="Times New Roman"/>
          <w:sz w:val="28"/>
          <w:szCs w:val="28"/>
        </w:rPr>
        <w:t xml:space="preserve"> р.</w:t>
      </w:r>
      <w:r w:rsidRPr="00BB0995">
        <w:rPr>
          <w:rFonts w:ascii="Times New Roman" w:hAnsi="Times New Roman"/>
          <w:sz w:val="28"/>
          <w:szCs w:val="28"/>
        </w:rPr>
        <w:t xml:space="preserve"> № 172, зареєстрованого в </w:t>
      </w:r>
      <w:r>
        <w:rPr>
          <w:rFonts w:ascii="Times New Roman" w:hAnsi="Times New Roman"/>
          <w:sz w:val="28"/>
          <w:szCs w:val="28"/>
        </w:rPr>
        <w:t xml:space="preserve">Міністерстві юстиції 16 липня </w:t>
      </w:r>
      <w:r w:rsidRPr="00BB0995">
        <w:rPr>
          <w:rFonts w:ascii="Times New Roman" w:hAnsi="Times New Roman"/>
          <w:sz w:val="28"/>
          <w:szCs w:val="28"/>
        </w:rPr>
        <w:t xml:space="preserve">2018 </w:t>
      </w:r>
      <w:r>
        <w:rPr>
          <w:rFonts w:ascii="Times New Roman" w:hAnsi="Times New Roman"/>
          <w:sz w:val="28"/>
          <w:szCs w:val="28"/>
        </w:rPr>
        <w:t xml:space="preserve">р. </w:t>
      </w:r>
      <w:r w:rsidRPr="00BB0995">
        <w:rPr>
          <w:rFonts w:ascii="Times New Roman" w:hAnsi="Times New Roman"/>
          <w:sz w:val="28"/>
          <w:szCs w:val="28"/>
        </w:rPr>
        <w:t>за № 825/32277</w:t>
      </w:r>
      <w:r>
        <w:rPr>
          <w:rFonts w:ascii="Times New Roman" w:hAnsi="Times New Roman"/>
          <w:sz w:val="28"/>
          <w:szCs w:val="28"/>
        </w:rPr>
        <w:t>,</w:t>
      </w:r>
      <w:r w:rsidRPr="00BB0995">
        <w:rPr>
          <w:rFonts w:ascii="Times New Roman" w:hAnsi="Times New Roman"/>
          <w:sz w:val="28"/>
          <w:szCs w:val="28"/>
        </w:rPr>
        <w:t xml:space="preserve"> а також з використанням:</w:t>
      </w:r>
    </w:p>
    <w:p w:rsidR="00FD5FF5" w:rsidRPr="00BB0995" w:rsidRDefault="00FD5FF5" w:rsidP="00FD5FF5">
      <w:pPr>
        <w:spacing w:before="120"/>
        <w:ind w:firstLine="567"/>
        <w:rPr>
          <w:rFonts w:ascii="Times New Roman" w:hAnsi="Times New Roman"/>
          <w:sz w:val="28"/>
          <w:szCs w:val="28"/>
        </w:rPr>
      </w:pPr>
      <w:r w:rsidRPr="00BB0995">
        <w:rPr>
          <w:rFonts w:ascii="Times New Roman" w:hAnsi="Times New Roman"/>
          <w:sz w:val="28"/>
          <w:szCs w:val="28"/>
        </w:rPr>
        <w:t>комплексного типу “Адреса”;</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“Ідентифікатор об</w:t>
      </w:r>
      <w:r>
        <w:rPr>
          <w:rFonts w:ascii="Times New Roman" w:hAnsi="Times New Roman"/>
          <w:sz w:val="28"/>
          <w:szCs w:val="28"/>
        </w:rPr>
        <w:t>’</w:t>
      </w:r>
      <w:r w:rsidRPr="00BB0995">
        <w:rPr>
          <w:rFonts w:ascii="Times New Roman" w:hAnsi="Times New Roman"/>
          <w:sz w:val="28"/>
          <w:szCs w:val="28"/>
        </w:rPr>
        <w:t>єкта будівництва (закінченого будівництвом об</w:t>
      </w:r>
      <w:r>
        <w:rPr>
          <w:rFonts w:ascii="Times New Roman" w:hAnsi="Times New Roman"/>
          <w:sz w:val="28"/>
          <w:szCs w:val="28"/>
        </w:rPr>
        <w:t>’</w:t>
      </w:r>
      <w:r w:rsidRPr="00BB0995">
        <w:rPr>
          <w:rFonts w:ascii="Times New Roman" w:hAnsi="Times New Roman"/>
          <w:sz w:val="28"/>
          <w:szCs w:val="28"/>
        </w:rPr>
        <w:t>єкта)” (для об</w:t>
      </w:r>
      <w:r>
        <w:rPr>
          <w:rFonts w:ascii="Times New Roman" w:hAnsi="Times New Roman"/>
          <w:sz w:val="28"/>
          <w:szCs w:val="28"/>
        </w:rPr>
        <w:t>’</w:t>
      </w:r>
      <w:r w:rsidRPr="00BB0995">
        <w:rPr>
          <w:rFonts w:ascii="Times New Roman" w:hAnsi="Times New Roman"/>
          <w:sz w:val="28"/>
          <w:szCs w:val="28"/>
        </w:rPr>
        <w:t>єктів, яким присвоєно ідентифікатор об</w:t>
      </w:r>
      <w:r>
        <w:rPr>
          <w:rFonts w:ascii="Times New Roman" w:hAnsi="Times New Roman"/>
          <w:sz w:val="28"/>
          <w:szCs w:val="28"/>
        </w:rPr>
        <w:t>’</w:t>
      </w:r>
      <w:r w:rsidRPr="00BB0995">
        <w:rPr>
          <w:rFonts w:ascii="Times New Roman" w:hAnsi="Times New Roman"/>
          <w:sz w:val="28"/>
          <w:szCs w:val="28"/>
        </w:rPr>
        <w:t>єкта будівництва або закінченого будівництвом об</w:t>
      </w:r>
      <w:r>
        <w:rPr>
          <w:rFonts w:ascii="Times New Roman" w:hAnsi="Times New Roman"/>
          <w:sz w:val="28"/>
          <w:szCs w:val="28"/>
        </w:rPr>
        <w:t>’</w:t>
      </w:r>
      <w:r w:rsidRPr="00BB0995">
        <w:rPr>
          <w:rFonts w:ascii="Times New Roman" w:hAnsi="Times New Roman"/>
          <w:sz w:val="28"/>
          <w:szCs w:val="28"/>
        </w:rPr>
        <w:t>єкта до видачі енергетичного сертифіката);</w:t>
      </w:r>
    </w:p>
    <w:p w:rsidR="00FD5FF5" w:rsidRPr="00BB0995" w:rsidRDefault="00FD5FF5" w:rsidP="00FD5FF5">
      <w:pPr>
        <w:spacing w:before="120"/>
        <w:ind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я, по батькові (за</w:t>
      </w:r>
      <w:r>
        <w:rPr>
          <w:rFonts w:ascii="Times New Roman" w:hAnsi="Times New Roman"/>
          <w:sz w:val="28"/>
          <w:szCs w:val="28"/>
        </w:rPr>
        <w:t> </w:t>
      </w:r>
      <w:r w:rsidRPr="00BB0995">
        <w:rPr>
          <w:rFonts w:ascii="Times New Roman" w:hAnsi="Times New Roman"/>
          <w:sz w:val="28"/>
          <w:szCs w:val="28"/>
        </w:rPr>
        <w:t>наявності)”</w:t>
      </w:r>
      <w:r>
        <w:rPr>
          <w:rFonts w:ascii="Times New Roman" w:hAnsi="Times New Roman"/>
          <w:sz w:val="28"/>
          <w:szCs w:val="28"/>
        </w:rPr>
        <w:t>;</w:t>
      </w:r>
    </w:p>
    <w:p w:rsidR="00FD5FF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tabs>
          <w:tab w:val="left" w:pos="1134"/>
        </w:tabs>
        <w:spacing w:before="120"/>
        <w:ind w:right="-324" w:firstLine="567"/>
        <w:jc w:val="both"/>
        <w:rPr>
          <w:rFonts w:ascii="Times New Roman" w:hAnsi="Times New Roman"/>
          <w:sz w:val="28"/>
          <w:szCs w:val="28"/>
        </w:rPr>
      </w:pP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60. В електронному документі “Витяг з енергетичного сертифікат</w:t>
      </w:r>
      <w:r>
        <w:rPr>
          <w:rFonts w:ascii="Times New Roman" w:hAnsi="Times New Roman"/>
          <w:sz w:val="28"/>
          <w:szCs w:val="28"/>
        </w:rPr>
        <w:t>а</w:t>
      </w:r>
      <w:r w:rsidRPr="00BB0995">
        <w:rPr>
          <w:rFonts w:ascii="Times New Roman" w:hAnsi="Times New Roman"/>
          <w:sz w:val="28"/>
          <w:szCs w:val="28"/>
        </w:rPr>
        <w:t xml:space="preserve"> будівлі” зазначаються дані з використанням відомостей, наведених у розділі</w:t>
      </w:r>
      <w:r>
        <w:rPr>
          <w:rFonts w:ascii="Times New Roman" w:hAnsi="Times New Roman"/>
          <w:sz w:val="28"/>
          <w:szCs w:val="28"/>
        </w:rPr>
        <w:t> </w:t>
      </w:r>
      <w:r w:rsidRPr="00BB0995">
        <w:rPr>
          <w:rFonts w:ascii="Times New Roman" w:hAnsi="Times New Roman"/>
          <w:sz w:val="28"/>
          <w:szCs w:val="28"/>
        </w:rPr>
        <w:t>VІ Порядку проведення сертифікації енергетичної ефективності, затвердженого наказом Міністерства регіонального розвитку, будівництва та житлово-комунального господарства від 11</w:t>
      </w:r>
      <w:r>
        <w:rPr>
          <w:rFonts w:ascii="Times New Roman" w:hAnsi="Times New Roman"/>
          <w:sz w:val="28"/>
          <w:szCs w:val="28"/>
        </w:rPr>
        <w:t xml:space="preserve"> липня </w:t>
      </w:r>
      <w:r w:rsidRPr="00BB0995">
        <w:rPr>
          <w:rFonts w:ascii="Times New Roman" w:hAnsi="Times New Roman"/>
          <w:sz w:val="28"/>
          <w:szCs w:val="28"/>
        </w:rPr>
        <w:t>2018</w:t>
      </w:r>
      <w:r>
        <w:rPr>
          <w:rFonts w:ascii="Times New Roman" w:hAnsi="Times New Roman"/>
          <w:sz w:val="28"/>
          <w:szCs w:val="28"/>
        </w:rPr>
        <w:t xml:space="preserve"> р.</w:t>
      </w:r>
      <w:r w:rsidRPr="00BB0995">
        <w:rPr>
          <w:rFonts w:ascii="Times New Roman" w:hAnsi="Times New Roman"/>
          <w:sz w:val="28"/>
          <w:szCs w:val="28"/>
        </w:rPr>
        <w:t xml:space="preserve"> № 172, зареєстрованого в Міністерстві юстиції 16</w:t>
      </w:r>
      <w:r>
        <w:rPr>
          <w:rFonts w:ascii="Times New Roman" w:hAnsi="Times New Roman"/>
          <w:sz w:val="28"/>
          <w:szCs w:val="28"/>
        </w:rPr>
        <w:t xml:space="preserve"> липня </w:t>
      </w:r>
      <w:r w:rsidRPr="00BB0995">
        <w:rPr>
          <w:rFonts w:ascii="Times New Roman" w:hAnsi="Times New Roman"/>
          <w:sz w:val="28"/>
          <w:szCs w:val="28"/>
        </w:rPr>
        <w:t>2018</w:t>
      </w:r>
      <w:r>
        <w:rPr>
          <w:rFonts w:ascii="Times New Roman" w:hAnsi="Times New Roman"/>
          <w:sz w:val="28"/>
          <w:szCs w:val="28"/>
        </w:rPr>
        <w:t xml:space="preserve"> р.</w:t>
      </w:r>
      <w:r w:rsidRPr="00BB0995">
        <w:rPr>
          <w:rFonts w:ascii="Times New Roman" w:hAnsi="Times New Roman"/>
          <w:sz w:val="28"/>
          <w:szCs w:val="28"/>
        </w:rPr>
        <w:t xml:space="preserve"> за № 825/32277</w:t>
      </w:r>
      <w:r>
        <w:rPr>
          <w:rFonts w:ascii="Times New Roman" w:hAnsi="Times New Roman"/>
          <w:sz w:val="28"/>
          <w:szCs w:val="28"/>
        </w:rPr>
        <w:t>,</w:t>
      </w:r>
      <w:r w:rsidRPr="00BB0995">
        <w:rPr>
          <w:rFonts w:ascii="Times New Roman" w:hAnsi="Times New Roman"/>
          <w:sz w:val="28"/>
          <w:szCs w:val="28"/>
        </w:rPr>
        <w:t xml:space="preserve"> а також з використанням:</w:t>
      </w:r>
    </w:p>
    <w:p w:rsidR="00FD5FF5" w:rsidRPr="00BB0995" w:rsidRDefault="00FD5FF5" w:rsidP="00FD5FF5">
      <w:pPr>
        <w:spacing w:before="120"/>
        <w:ind w:firstLine="567"/>
        <w:rPr>
          <w:rFonts w:ascii="Times New Roman" w:hAnsi="Times New Roman"/>
          <w:sz w:val="28"/>
          <w:szCs w:val="28"/>
        </w:rPr>
      </w:pPr>
      <w:r w:rsidRPr="00BB0995">
        <w:rPr>
          <w:rFonts w:ascii="Times New Roman" w:hAnsi="Times New Roman"/>
          <w:sz w:val="28"/>
          <w:szCs w:val="28"/>
        </w:rPr>
        <w:t>комплексного типу “Адреса”;</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“Ідентифікатор об</w:t>
      </w:r>
      <w:r>
        <w:rPr>
          <w:rFonts w:ascii="Times New Roman" w:hAnsi="Times New Roman"/>
          <w:sz w:val="28"/>
          <w:szCs w:val="28"/>
        </w:rPr>
        <w:t>’</w:t>
      </w:r>
      <w:r w:rsidRPr="00BB0995">
        <w:rPr>
          <w:rFonts w:ascii="Times New Roman" w:hAnsi="Times New Roman"/>
          <w:sz w:val="28"/>
          <w:szCs w:val="28"/>
        </w:rPr>
        <w:t>єкта будівництва (закінченого будівництвом об</w:t>
      </w:r>
      <w:r>
        <w:rPr>
          <w:rFonts w:ascii="Times New Roman" w:hAnsi="Times New Roman"/>
          <w:sz w:val="28"/>
          <w:szCs w:val="28"/>
        </w:rPr>
        <w:t>’</w:t>
      </w:r>
      <w:r w:rsidRPr="00BB0995">
        <w:rPr>
          <w:rFonts w:ascii="Times New Roman" w:hAnsi="Times New Roman"/>
          <w:sz w:val="28"/>
          <w:szCs w:val="28"/>
        </w:rPr>
        <w:t>єкта)” (для об</w:t>
      </w:r>
      <w:r>
        <w:rPr>
          <w:rFonts w:ascii="Times New Roman" w:hAnsi="Times New Roman"/>
          <w:sz w:val="28"/>
          <w:szCs w:val="28"/>
        </w:rPr>
        <w:t>’</w:t>
      </w:r>
      <w:r w:rsidRPr="00BB0995">
        <w:rPr>
          <w:rFonts w:ascii="Times New Roman" w:hAnsi="Times New Roman"/>
          <w:sz w:val="28"/>
          <w:szCs w:val="28"/>
        </w:rPr>
        <w:t>єктів, яким присвоєно ідентифікатор об</w:t>
      </w:r>
      <w:r>
        <w:rPr>
          <w:rFonts w:ascii="Times New Roman" w:hAnsi="Times New Roman"/>
          <w:sz w:val="28"/>
          <w:szCs w:val="28"/>
        </w:rPr>
        <w:t>’</w:t>
      </w:r>
      <w:r w:rsidRPr="00BB0995">
        <w:rPr>
          <w:rFonts w:ascii="Times New Roman" w:hAnsi="Times New Roman"/>
          <w:sz w:val="28"/>
          <w:szCs w:val="28"/>
        </w:rPr>
        <w:t>єкта будівництва або закінченого будівництвом об</w:t>
      </w:r>
      <w:r>
        <w:rPr>
          <w:rFonts w:ascii="Times New Roman" w:hAnsi="Times New Roman"/>
          <w:sz w:val="28"/>
          <w:szCs w:val="28"/>
        </w:rPr>
        <w:t>’</w:t>
      </w:r>
      <w:r w:rsidRPr="00BB0995">
        <w:rPr>
          <w:rFonts w:ascii="Times New Roman" w:hAnsi="Times New Roman"/>
          <w:sz w:val="28"/>
          <w:szCs w:val="28"/>
        </w:rPr>
        <w:t>єкта до видачі енергетичного сертифіката);</w:t>
      </w:r>
    </w:p>
    <w:p w:rsidR="00FD5FF5" w:rsidRPr="00BB0995" w:rsidRDefault="00FD5FF5" w:rsidP="00FD5FF5">
      <w:pPr>
        <w:spacing w:before="120"/>
        <w:ind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я, по батькові (за</w:t>
      </w:r>
      <w:r>
        <w:rPr>
          <w:rFonts w:ascii="Times New Roman" w:hAnsi="Times New Roman"/>
          <w:sz w:val="28"/>
          <w:szCs w:val="28"/>
        </w:rPr>
        <w:t> </w:t>
      </w:r>
      <w:r w:rsidRPr="00BB0995">
        <w:rPr>
          <w:rFonts w:ascii="Times New Roman" w:hAnsi="Times New Roman"/>
          <w:sz w:val="28"/>
          <w:szCs w:val="28"/>
        </w:rPr>
        <w:t>наявності)”</w:t>
      </w:r>
      <w:r>
        <w:rPr>
          <w:rFonts w:ascii="Times New Roman" w:hAnsi="Times New Roman"/>
          <w:sz w:val="28"/>
          <w:szCs w:val="28"/>
        </w:rPr>
        <w:t>;</w:t>
      </w:r>
    </w:p>
    <w:p w:rsidR="00FD5FF5" w:rsidRPr="00BB0995" w:rsidRDefault="00FD5FF5" w:rsidP="00FD5FF5">
      <w:pPr>
        <w:shd w:val="clear" w:color="auto" w:fill="FFFFFF"/>
        <w:tabs>
          <w:tab w:val="left" w:pos="1134"/>
          <w:tab w:val="left" w:pos="6968"/>
        </w:tabs>
        <w:spacing w:before="120"/>
        <w:ind w:right="-323"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61. В електронному документі “Будівельні норми” зазначаються дані з використанням: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“Кодове позначення”;</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“Інші відомості про будівельні норми”;</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tabs>
          <w:tab w:val="left" w:pos="1134"/>
        </w:tabs>
        <w:spacing w:before="120"/>
        <w:ind w:right="-324" w:firstLine="567"/>
        <w:jc w:val="both"/>
        <w:rPr>
          <w:rFonts w:ascii="Times New Roman" w:hAnsi="Times New Roman"/>
          <w:sz w:val="28"/>
          <w:szCs w:val="28"/>
        </w:rPr>
      </w:pPr>
      <w:bookmarkStart w:id="115" w:name="fc3swuu1yrcz"/>
      <w:bookmarkEnd w:id="115"/>
      <w:r w:rsidRPr="00BB0995">
        <w:rPr>
          <w:rFonts w:ascii="Times New Roman" w:hAnsi="Times New Roman"/>
          <w:sz w:val="28"/>
          <w:szCs w:val="28"/>
        </w:rPr>
        <w:t>62. В електронному документі “Висновок про технічний стан несучих конструкцій за матеріалами обстежень (у випадку реконструкції та капітального ремонту)” зазначаються дані з використанням: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 ”;</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“Дані про фізичну особу” або комплексного типу “Дані про юридичну особу” </w:t>
      </w:r>
      <w:r>
        <w:rPr>
          <w:rFonts w:ascii="Times New Roman" w:hAnsi="Times New Roman"/>
          <w:sz w:val="28"/>
          <w:szCs w:val="28"/>
        </w:rPr>
        <w:t>щодо</w:t>
      </w:r>
      <w:r w:rsidRPr="00BB0995">
        <w:rPr>
          <w:rFonts w:ascii="Times New Roman" w:hAnsi="Times New Roman"/>
          <w:sz w:val="28"/>
          <w:szCs w:val="28"/>
        </w:rPr>
        <w:t xml:space="preserve"> виконавця;</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“Відомості щодо висновку про технічний стан несучих конструкцій за матеріалами обстежень”;</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tabs>
          <w:tab w:val="left" w:pos="1134"/>
        </w:tabs>
        <w:spacing w:before="120"/>
        <w:ind w:right="-324" w:firstLine="567"/>
        <w:jc w:val="both"/>
        <w:rPr>
          <w:rFonts w:ascii="Times New Roman" w:hAnsi="Times New Roman"/>
          <w:sz w:val="28"/>
          <w:szCs w:val="28"/>
        </w:rPr>
      </w:pPr>
      <w:bookmarkStart w:id="116" w:name="t7b8f51e298n"/>
      <w:bookmarkEnd w:id="116"/>
      <w:r w:rsidRPr="00BB0995">
        <w:rPr>
          <w:rFonts w:ascii="Times New Roman" w:hAnsi="Times New Roman"/>
          <w:sz w:val="28"/>
          <w:szCs w:val="28"/>
        </w:rPr>
        <w:t>63. В електронному документі “Звіт про проведення технічного обстеження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w:t>
      </w:r>
      <w:r>
        <w:rPr>
          <w:rFonts w:ascii="Times New Roman" w:hAnsi="Times New Roman"/>
          <w:sz w:val="28"/>
          <w:szCs w:val="28"/>
        </w:rPr>
        <w:t>’</w:t>
      </w:r>
      <w:r w:rsidRPr="00BB0995">
        <w:rPr>
          <w:rFonts w:ascii="Times New Roman" w:hAnsi="Times New Roman"/>
          <w:sz w:val="28"/>
          <w:szCs w:val="28"/>
        </w:rPr>
        <w:t>єктів з незначними наслідками (СС1), для прийняття їх в експлуатаці</w:t>
      </w:r>
      <w:r>
        <w:rPr>
          <w:rFonts w:ascii="Times New Roman" w:hAnsi="Times New Roman"/>
          <w:sz w:val="28"/>
          <w:szCs w:val="28"/>
        </w:rPr>
        <w:t>ю</w:t>
      </w:r>
      <w:r w:rsidRPr="00BB0995">
        <w:rPr>
          <w:rFonts w:ascii="Times New Roman" w:hAnsi="Times New Roman"/>
          <w:sz w:val="28"/>
          <w:szCs w:val="28"/>
        </w:rPr>
        <w:t>” зазначаються дані з використанням: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та/або адреса”;</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“Відповідальні за виконання робіт”;</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“Загальні дані про звіт про проведення технічного обстеження”;</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“Основні показники об</w:t>
      </w:r>
      <w:r>
        <w:rPr>
          <w:rFonts w:ascii="Times New Roman" w:hAnsi="Times New Roman"/>
          <w:sz w:val="28"/>
          <w:szCs w:val="28"/>
        </w:rPr>
        <w:t>’</w:t>
      </w:r>
      <w:r w:rsidRPr="00BB0995">
        <w:rPr>
          <w:rFonts w:ascii="Times New Roman" w:hAnsi="Times New Roman"/>
          <w:sz w:val="28"/>
          <w:szCs w:val="28"/>
        </w:rPr>
        <w:t>єкта технічного обстеження”</w:t>
      </w:r>
      <w:r>
        <w:rPr>
          <w:rFonts w:ascii="Times New Roman" w:hAnsi="Times New Roman"/>
          <w:sz w:val="28"/>
          <w:szCs w:val="28"/>
        </w:rPr>
        <w:t>;</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w:t>
      </w:r>
      <w:proofErr w:type="spellStart"/>
      <w:r w:rsidRPr="00BB0995">
        <w:rPr>
          <w:rFonts w:ascii="Times New Roman" w:hAnsi="Times New Roman"/>
          <w:sz w:val="28"/>
          <w:szCs w:val="28"/>
        </w:rPr>
        <w:t>Об</w:t>
      </w:r>
      <w:r>
        <w:rPr>
          <w:rFonts w:ascii="Times New Roman" w:hAnsi="Times New Roman"/>
          <w:sz w:val="28"/>
          <w:szCs w:val="28"/>
        </w:rPr>
        <w:t>’</w:t>
      </w:r>
      <w:r w:rsidRPr="00BB0995">
        <w:rPr>
          <w:rFonts w:ascii="Times New Roman" w:hAnsi="Times New Roman"/>
          <w:sz w:val="28"/>
          <w:szCs w:val="28"/>
        </w:rPr>
        <w:t>ємно</w:t>
      </w:r>
      <w:proofErr w:type="spellEnd"/>
      <w:r w:rsidRPr="00BB0995">
        <w:rPr>
          <w:rFonts w:ascii="Times New Roman" w:hAnsi="Times New Roman"/>
          <w:sz w:val="28"/>
          <w:szCs w:val="28"/>
        </w:rPr>
        <w:t>-планувальні та конструктивні рішення”;</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“Результати технічного обстеження”;</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“Файли”;</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tabs>
          <w:tab w:val="left" w:pos="1134"/>
        </w:tabs>
        <w:spacing w:before="120"/>
        <w:ind w:right="-324" w:firstLine="567"/>
        <w:jc w:val="both"/>
        <w:rPr>
          <w:rFonts w:ascii="Times New Roman" w:hAnsi="Times New Roman"/>
          <w:sz w:val="28"/>
          <w:szCs w:val="28"/>
        </w:rPr>
      </w:pPr>
      <w:bookmarkStart w:id="117" w:name="ktlchpemnh9p"/>
      <w:bookmarkEnd w:id="117"/>
      <w:r w:rsidRPr="00BB0995">
        <w:rPr>
          <w:rFonts w:ascii="Times New Roman" w:hAnsi="Times New Roman"/>
          <w:sz w:val="28"/>
          <w:szCs w:val="28"/>
        </w:rPr>
        <w:t>64. В електронному документі “Звіт про проведення технічного обстеження об</w:t>
      </w:r>
      <w:r>
        <w:rPr>
          <w:rFonts w:ascii="Times New Roman" w:hAnsi="Times New Roman"/>
          <w:sz w:val="28"/>
          <w:szCs w:val="28"/>
        </w:rPr>
        <w:t>’</w:t>
      </w:r>
      <w:r w:rsidRPr="00BB0995">
        <w:rPr>
          <w:rFonts w:ascii="Times New Roman" w:hAnsi="Times New Roman"/>
          <w:sz w:val="28"/>
          <w:szCs w:val="28"/>
        </w:rPr>
        <w:t>єкта з метою визначення можливості або неможливості його надійної та безпечної експлуатації у разі визнання судом права власності на самочинно збудований об</w:t>
      </w:r>
      <w:r>
        <w:rPr>
          <w:rFonts w:ascii="Times New Roman" w:hAnsi="Times New Roman"/>
          <w:sz w:val="28"/>
          <w:szCs w:val="28"/>
        </w:rPr>
        <w:t>’</w:t>
      </w:r>
      <w:r w:rsidRPr="00BB0995">
        <w:rPr>
          <w:rFonts w:ascii="Times New Roman" w:hAnsi="Times New Roman"/>
          <w:sz w:val="28"/>
          <w:szCs w:val="28"/>
        </w:rPr>
        <w:t>єкт” зазначаються дані з використанням: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та/або адреса”;</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“Відповідальні за виконання робіт”;</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“Загальні дані про звіт про проведення технічного обстеження”;</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“Основні показники об</w:t>
      </w:r>
      <w:r>
        <w:rPr>
          <w:rFonts w:ascii="Times New Roman" w:hAnsi="Times New Roman"/>
          <w:sz w:val="28"/>
          <w:szCs w:val="28"/>
        </w:rPr>
        <w:t>’</w:t>
      </w:r>
      <w:r w:rsidRPr="00BB0995">
        <w:rPr>
          <w:rFonts w:ascii="Times New Roman" w:hAnsi="Times New Roman"/>
          <w:sz w:val="28"/>
          <w:szCs w:val="28"/>
        </w:rPr>
        <w:t>єкта технічного обстеження”</w:t>
      </w:r>
      <w:r>
        <w:rPr>
          <w:rFonts w:ascii="Times New Roman" w:hAnsi="Times New Roman"/>
          <w:sz w:val="28"/>
          <w:szCs w:val="28"/>
        </w:rPr>
        <w:t>;</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w:t>
      </w:r>
      <w:proofErr w:type="spellStart"/>
      <w:r w:rsidRPr="00BB0995">
        <w:rPr>
          <w:rFonts w:ascii="Times New Roman" w:hAnsi="Times New Roman"/>
          <w:sz w:val="28"/>
          <w:szCs w:val="28"/>
        </w:rPr>
        <w:t>Об</w:t>
      </w:r>
      <w:r>
        <w:rPr>
          <w:rFonts w:ascii="Times New Roman" w:hAnsi="Times New Roman"/>
          <w:sz w:val="28"/>
          <w:szCs w:val="28"/>
        </w:rPr>
        <w:t>’</w:t>
      </w:r>
      <w:r w:rsidRPr="00BB0995">
        <w:rPr>
          <w:rFonts w:ascii="Times New Roman" w:hAnsi="Times New Roman"/>
          <w:sz w:val="28"/>
          <w:szCs w:val="28"/>
        </w:rPr>
        <w:t>ємно</w:t>
      </w:r>
      <w:proofErr w:type="spellEnd"/>
      <w:r w:rsidRPr="00BB0995">
        <w:rPr>
          <w:rFonts w:ascii="Times New Roman" w:hAnsi="Times New Roman"/>
          <w:sz w:val="28"/>
          <w:szCs w:val="28"/>
        </w:rPr>
        <w:t>-планувальні та конструктивні рішення”;</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“Результати технічного обстеження”;</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“Файли”;</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65. В електронному документі “Інформація про професійну діяльність та досягнення кандидата ” зазначаються дані з використанням: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“Дані про фізичну особу”;</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 Місце проживання/Місцезнаходження”;</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“Контактні дані”;</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“Підтвердження наявності відповідного ступеня вищої освіти”;</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стаж роботи, досвід роботи у сферах згідно з вимогами законодавства”;</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tabs>
          <w:tab w:val="left" w:pos="1134"/>
        </w:tabs>
        <w:spacing w:before="120"/>
        <w:ind w:right="-324" w:firstLine="567"/>
        <w:jc w:val="both"/>
        <w:rPr>
          <w:rFonts w:ascii="Times New Roman" w:hAnsi="Times New Roman"/>
          <w:sz w:val="28"/>
          <w:szCs w:val="28"/>
        </w:rPr>
      </w:pPr>
      <w:bookmarkStart w:id="118" w:name="rosh6auzbnp9"/>
      <w:bookmarkEnd w:id="118"/>
      <w:r w:rsidRPr="00BB0995">
        <w:rPr>
          <w:rFonts w:ascii="Times New Roman" w:hAnsi="Times New Roman"/>
          <w:sz w:val="28"/>
          <w:szCs w:val="28"/>
        </w:rPr>
        <w:t>66. В електронному документі “Присвоєння адреси об</w:t>
      </w:r>
      <w:r>
        <w:rPr>
          <w:rFonts w:ascii="Times New Roman" w:hAnsi="Times New Roman"/>
          <w:sz w:val="28"/>
          <w:szCs w:val="28"/>
        </w:rPr>
        <w:t>’</w:t>
      </w:r>
      <w:r w:rsidRPr="00BB0995">
        <w:rPr>
          <w:rFonts w:ascii="Times New Roman" w:hAnsi="Times New Roman"/>
          <w:sz w:val="28"/>
          <w:szCs w:val="28"/>
        </w:rPr>
        <w:t>єкта нерухомого майна” зазначаються дані з використанням: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“Дані про фізичну особу” або комплексного типу “Дані про юридичну особу” </w:t>
      </w:r>
      <w:r>
        <w:rPr>
          <w:rFonts w:ascii="Times New Roman" w:hAnsi="Times New Roman"/>
          <w:sz w:val="28"/>
          <w:szCs w:val="28"/>
        </w:rPr>
        <w:t>щодо</w:t>
      </w:r>
      <w:r w:rsidRPr="00BB0995">
        <w:rPr>
          <w:rFonts w:ascii="Times New Roman" w:hAnsi="Times New Roman"/>
          <w:sz w:val="28"/>
          <w:szCs w:val="28"/>
        </w:rPr>
        <w:t xml:space="preserve"> власників;</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“Дані про фізичну особу” або комплексного типу “Дані про юридичну особу” </w:t>
      </w:r>
      <w:r>
        <w:rPr>
          <w:rFonts w:ascii="Times New Roman" w:hAnsi="Times New Roman"/>
          <w:sz w:val="28"/>
          <w:szCs w:val="28"/>
        </w:rPr>
        <w:t>щодо</w:t>
      </w:r>
      <w:r w:rsidRPr="00BB0995">
        <w:rPr>
          <w:rFonts w:ascii="Times New Roman" w:hAnsi="Times New Roman"/>
          <w:sz w:val="28"/>
          <w:szCs w:val="28"/>
        </w:rPr>
        <w:t xml:space="preserve"> співвласників;</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присвоєння адреси об</w:t>
      </w:r>
      <w:r>
        <w:rPr>
          <w:rFonts w:ascii="Times New Roman" w:hAnsi="Times New Roman"/>
          <w:sz w:val="28"/>
          <w:szCs w:val="28"/>
        </w:rPr>
        <w:t>’</w:t>
      </w:r>
      <w:r w:rsidRPr="00BB0995">
        <w:rPr>
          <w:rFonts w:ascii="Times New Roman" w:hAnsi="Times New Roman"/>
          <w:sz w:val="28"/>
          <w:szCs w:val="28"/>
        </w:rPr>
        <w:t>єкта нерухомого майна”;</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tabs>
          <w:tab w:val="left" w:pos="1134"/>
        </w:tabs>
        <w:spacing w:before="120"/>
        <w:ind w:right="-324" w:firstLine="567"/>
        <w:jc w:val="both"/>
        <w:rPr>
          <w:rFonts w:ascii="Times New Roman" w:hAnsi="Times New Roman"/>
          <w:sz w:val="28"/>
          <w:szCs w:val="28"/>
        </w:rPr>
      </w:pPr>
      <w:bookmarkStart w:id="119" w:name="ox705fgchtp"/>
      <w:bookmarkEnd w:id="119"/>
      <w:r w:rsidRPr="00BB0995">
        <w:rPr>
          <w:rFonts w:ascii="Times New Roman" w:hAnsi="Times New Roman"/>
          <w:sz w:val="28"/>
          <w:szCs w:val="28"/>
        </w:rPr>
        <w:t>67. В електронному документі “Зміна, коригування, об</w:t>
      </w:r>
      <w:r>
        <w:rPr>
          <w:rFonts w:ascii="Times New Roman" w:hAnsi="Times New Roman"/>
          <w:sz w:val="28"/>
          <w:szCs w:val="28"/>
        </w:rPr>
        <w:t>’</w:t>
      </w:r>
      <w:r w:rsidRPr="00BB0995">
        <w:rPr>
          <w:rFonts w:ascii="Times New Roman" w:hAnsi="Times New Roman"/>
          <w:sz w:val="28"/>
          <w:szCs w:val="28"/>
        </w:rPr>
        <w:t>єднання, поділу адреси об</w:t>
      </w:r>
      <w:r>
        <w:rPr>
          <w:rFonts w:ascii="Times New Roman" w:hAnsi="Times New Roman"/>
          <w:sz w:val="28"/>
          <w:szCs w:val="28"/>
        </w:rPr>
        <w:t>’</w:t>
      </w:r>
      <w:r w:rsidRPr="00BB0995">
        <w:rPr>
          <w:rFonts w:ascii="Times New Roman" w:hAnsi="Times New Roman"/>
          <w:sz w:val="28"/>
          <w:szCs w:val="28"/>
        </w:rPr>
        <w:t>єкта нерухомого майна” зазначаються дані з використанням: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зміни адреси об</w:t>
      </w:r>
      <w:r>
        <w:rPr>
          <w:rFonts w:ascii="Times New Roman" w:hAnsi="Times New Roman"/>
          <w:sz w:val="28"/>
          <w:szCs w:val="28"/>
        </w:rPr>
        <w:t>’</w:t>
      </w:r>
      <w:r w:rsidRPr="00BB0995">
        <w:rPr>
          <w:rFonts w:ascii="Times New Roman" w:hAnsi="Times New Roman"/>
          <w:sz w:val="28"/>
          <w:szCs w:val="28"/>
        </w:rPr>
        <w:t>єкта нерухомого майна”;</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присвоєння адреси об</w:t>
      </w:r>
      <w:r>
        <w:rPr>
          <w:rFonts w:ascii="Times New Roman" w:hAnsi="Times New Roman"/>
          <w:sz w:val="28"/>
          <w:szCs w:val="28"/>
        </w:rPr>
        <w:t>’</w:t>
      </w:r>
      <w:r w:rsidRPr="00BB0995">
        <w:rPr>
          <w:rFonts w:ascii="Times New Roman" w:hAnsi="Times New Roman"/>
          <w:sz w:val="28"/>
          <w:szCs w:val="28"/>
        </w:rPr>
        <w:t>єкта нерухомого майна”;</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tabs>
          <w:tab w:val="left" w:pos="1134"/>
        </w:tabs>
        <w:spacing w:before="120"/>
        <w:ind w:right="-324" w:firstLine="567"/>
        <w:jc w:val="both"/>
        <w:rPr>
          <w:rFonts w:ascii="Times New Roman" w:hAnsi="Times New Roman"/>
          <w:sz w:val="28"/>
          <w:szCs w:val="28"/>
        </w:rPr>
      </w:pPr>
      <w:bookmarkStart w:id="120" w:name="y0oi254dhk8d"/>
      <w:bookmarkEnd w:id="120"/>
      <w:r w:rsidRPr="00BB0995">
        <w:rPr>
          <w:rFonts w:ascii="Times New Roman" w:hAnsi="Times New Roman"/>
          <w:sz w:val="28"/>
          <w:szCs w:val="28"/>
        </w:rPr>
        <w:t>68. В електронному документі “Анулювання адреси об</w:t>
      </w:r>
      <w:r>
        <w:rPr>
          <w:rFonts w:ascii="Times New Roman" w:hAnsi="Times New Roman"/>
          <w:sz w:val="28"/>
          <w:szCs w:val="28"/>
        </w:rPr>
        <w:t>’</w:t>
      </w:r>
      <w:r w:rsidRPr="00BB0995">
        <w:rPr>
          <w:rFonts w:ascii="Times New Roman" w:hAnsi="Times New Roman"/>
          <w:sz w:val="28"/>
          <w:szCs w:val="28"/>
        </w:rPr>
        <w:t>єкта нерухомого майна” зазначаються дані з використанням:</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lastRenderedPageBreak/>
        <w:t>комплексного типу “Під</w:t>
      </w:r>
      <w:r>
        <w:rPr>
          <w:rFonts w:ascii="Times New Roman" w:hAnsi="Times New Roman"/>
          <w:sz w:val="28"/>
          <w:szCs w:val="28"/>
        </w:rPr>
        <w:t>става внесення змін/скасування/</w:t>
      </w:r>
      <w:r w:rsidRPr="00BB0995">
        <w:rPr>
          <w:rFonts w:ascii="Times New Roman" w:hAnsi="Times New Roman"/>
          <w:sz w:val="28"/>
          <w:szCs w:val="28"/>
        </w:rPr>
        <w:t>анулювання документа”</w:t>
      </w:r>
      <w:r>
        <w:rPr>
          <w:rFonts w:ascii="Times New Roman" w:hAnsi="Times New Roman"/>
          <w:sz w:val="28"/>
          <w:szCs w:val="28"/>
        </w:rPr>
        <w:t>;</w:t>
      </w:r>
    </w:p>
    <w:p w:rsidR="00FD5FF5" w:rsidRPr="00BB0995" w:rsidRDefault="00FD5FF5" w:rsidP="00FD5FF5">
      <w:pPr>
        <w:tabs>
          <w:tab w:val="left" w:pos="1134"/>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присвоєння адреси об</w:t>
      </w:r>
      <w:r>
        <w:rPr>
          <w:rFonts w:ascii="Times New Roman" w:hAnsi="Times New Roman"/>
          <w:sz w:val="28"/>
          <w:szCs w:val="28"/>
        </w:rPr>
        <w:t>’</w:t>
      </w:r>
      <w:r w:rsidRPr="00BB0995">
        <w:rPr>
          <w:rFonts w:ascii="Times New Roman" w:hAnsi="Times New Roman"/>
          <w:sz w:val="28"/>
          <w:szCs w:val="28"/>
        </w:rPr>
        <w:t>єкта нерухомого майна”;</w:t>
      </w:r>
    </w:p>
    <w:p w:rsidR="00FD5FF5" w:rsidRPr="00BB0995" w:rsidRDefault="00FD5FF5" w:rsidP="00FD5FF5">
      <w:pPr>
        <w:tabs>
          <w:tab w:val="left" w:pos="6968"/>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shd w:val="clear" w:color="auto" w:fill="FFFFFF"/>
        <w:tabs>
          <w:tab w:val="left" w:pos="993"/>
        </w:tabs>
        <w:spacing w:before="120"/>
        <w:ind w:right="-324" w:firstLine="567"/>
        <w:jc w:val="both"/>
        <w:rPr>
          <w:rFonts w:ascii="Times New Roman" w:hAnsi="Times New Roman"/>
          <w:sz w:val="28"/>
          <w:szCs w:val="28"/>
        </w:rPr>
      </w:pPr>
      <w:bookmarkStart w:id="121" w:name="411wre4yki3f"/>
      <w:bookmarkEnd w:id="121"/>
      <w:r w:rsidRPr="00BB0995">
        <w:rPr>
          <w:rFonts w:ascii="Times New Roman" w:hAnsi="Times New Roman"/>
          <w:sz w:val="28"/>
          <w:szCs w:val="28"/>
        </w:rPr>
        <w:t>69. В електронному документі “Висновок про незалежний моніторинг енергетичного сертифіката”</w:t>
      </w:r>
      <w:r>
        <w:rPr>
          <w:rFonts w:ascii="Times New Roman" w:hAnsi="Times New Roman"/>
          <w:sz w:val="28"/>
          <w:szCs w:val="28"/>
        </w:rPr>
        <w:t xml:space="preserve"> </w:t>
      </w:r>
      <w:r w:rsidRPr="00BB0995">
        <w:rPr>
          <w:rFonts w:ascii="Times New Roman" w:hAnsi="Times New Roman"/>
          <w:sz w:val="28"/>
          <w:szCs w:val="28"/>
        </w:rPr>
        <w:t>зазначаються дані з використанням:</w:t>
      </w:r>
    </w:p>
    <w:p w:rsidR="00FD5FF5" w:rsidRPr="00BB0995" w:rsidRDefault="00FD5FF5" w:rsidP="00FD5FF5">
      <w:pPr>
        <w:shd w:val="clear" w:color="auto" w:fill="FFFFFF"/>
        <w:tabs>
          <w:tab w:val="left" w:pos="993"/>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“Номер та дата реєстрації”;</w:t>
      </w:r>
    </w:p>
    <w:p w:rsidR="00FD5FF5" w:rsidRPr="00BB0995" w:rsidRDefault="00FD5FF5" w:rsidP="00FD5FF5">
      <w:pPr>
        <w:shd w:val="clear" w:color="auto" w:fill="FFFFFF"/>
        <w:tabs>
          <w:tab w:val="left" w:pos="993"/>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кваліфікаційний атестат”;</w:t>
      </w:r>
    </w:p>
    <w:p w:rsidR="00FD5FF5" w:rsidRPr="00BB0995" w:rsidRDefault="00FD5FF5" w:rsidP="00FD5FF5">
      <w:pPr>
        <w:shd w:val="clear" w:color="auto" w:fill="FFFFFF"/>
        <w:tabs>
          <w:tab w:val="left" w:pos="993"/>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щодо висновку про незалежний моніторинг енергетичного сертифіката”;</w:t>
      </w:r>
    </w:p>
    <w:p w:rsidR="00FD5FF5" w:rsidRPr="00BB0995" w:rsidRDefault="00FD5FF5" w:rsidP="00FD5FF5">
      <w:pPr>
        <w:shd w:val="clear" w:color="auto" w:fill="FFFFFF"/>
        <w:tabs>
          <w:tab w:val="left" w:pos="993"/>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 xml:space="preserve">я, по батькові (за наявності)” щодо виконавця незалежного </w:t>
      </w:r>
      <w:r>
        <w:rPr>
          <w:rFonts w:ascii="Times New Roman" w:hAnsi="Times New Roman"/>
          <w:sz w:val="28"/>
          <w:szCs w:val="28"/>
        </w:rPr>
        <w:t>м</w:t>
      </w:r>
      <w:r w:rsidRPr="00BB0995">
        <w:rPr>
          <w:rFonts w:ascii="Times New Roman" w:hAnsi="Times New Roman"/>
          <w:sz w:val="28"/>
          <w:szCs w:val="28"/>
        </w:rPr>
        <w:t>оніторингу;</w:t>
      </w:r>
    </w:p>
    <w:p w:rsidR="00FD5FF5" w:rsidRPr="00BB0995" w:rsidRDefault="00FD5FF5" w:rsidP="00FD5FF5">
      <w:pPr>
        <w:shd w:val="clear" w:color="auto" w:fill="FFFFFF"/>
        <w:tabs>
          <w:tab w:val="left" w:pos="993"/>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“Дата, підпис” щодо виконавця незалежного </w:t>
      </w:r>
      <w:r>
        <w:rPr>
          <w:rFonts w:ascii="Times New Roman" w:hAnsi="Times New Roman"/>
          <w:sz w:val="28"/>
          <w:szCs w:val="28"/>
        </w:rPr>
        <w:t>м</w:t>
      </w:r>
      <w:r w:rsidRPr="00BB0995">
        <w:rPr>
          <w:rFonts w:ascii="Times New Roman" w:hAnsi="Times New Roman"/>
          <w:sz w:val="28"/>
          <w:szCs w:val="28"/>
        </w:rPr>
        <w:t>оніторингу;</w:t>
      </w:r>
    </w:p>
    <w:p w:rsidR="00FD5FF5" w:rsidRPr="00BB0995" w:rsidRDefault="00FD5FF5" w:rsidP="00FD5FF5">
      <w:pPr>
        <w:shd w:val="clear" w:color="auto" w:fill="FFFFFF"/>
        <w:tabs>
          <w:tab w:val="left" w:pos="993"/>
        </w:tabs>
        <w:spacing w:before="120"/>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 xml:space="preserve">я, по батькові (за наявності)” щодо уповноваженої особи </w:t>
      </w:r>
      <w:proofErr w:type="spellStart"/>
      <w:r w:rsidRPr="00BB0995">
        <w:rPr>
          <w:rFonts w:ascii="Times New Roman" w:hAnsi="Times New Roman"/>
          <w:sz w:val="28"/>
          <w:szCs w:val="28"/>
        </w:rPr>
        <w:t>Держенергоефективності</w:t>
      </w:r>
      <w:proofErr w:type="spellEnd"/>
      <w:r w:rsidRPr="00BB0995">
        <w:rPr>
          <w:rFonts w:ascii="Times New Roman" w:hAnsi="Times New Roman"/>
          <w:sz w:val="28"/>
          <w:szCs w:val="28"/>
        </w:rPr>
        <w:t>;</w:t>
      </w:r>
    </w:p>
    <w:p w:rsidR="00FD5FF5" w:rsidRPr="00BB0995" w:rsidRDefault="00FD5FF5" w:rsidP="00FD5FF5">
      <w:pPr>
        <w:shd w:val="clear" w:color="auto" w:fill="FFFFFF"/>
        <w:tabs>
          <w:tab w:val="left" w:pos="993"/>
        </w:tabs>
        <w:spacing w:before="120"/>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“Дата, підпис” щодо уповноваженої особи </w:t>
      </w:r>
      <w:proofErr w:type="spellStart"/>
      <w:r w:rsidRPr="00BB0995">
        <w:rPr>
          <w:rFonts w:ascii="Times New Roman" w:hAnsi="Times New Roman"/>
          <w:sz w:val="28"/>
          <w:szCs w:val="28"/>
        </w:rPr>
        <w:t>Держенергоефективності</w:t>
      </w:r>
      <w:proofErr w:type="spellEnd"/>
      <w:r w:rsidRPr="00BB0995">
        <w:rPr>
          <w:rFonts w:ascii="Times New Roman" w:hAnsi="Times New Roman"/>
          <w:sz w:val="28"/>
          <w:szCs w:val="28"/>
        </w:rPr>
        <w:t>.</w:t>
      </w:r>
    </w:p>
    <w:p w:rsidR="00FD5FF5" w:rsidRPr="00BB0995" w:rsidRDefault="00FD5FF5" w:rsidP="00FD5FF5">
      <w:pPr>
        <w:shd w:val="clear" w:color="auto" w:fill="FFFFFF"/>
        <w:tabs>
          <w:tab w:val="left" w:pos="993"/>
        </w:tabs>
        <w:spacing w:before="120" w:line="228" w:lineRule="auto"/>
        <w:ind w:right="-324" w:firstLine="567"/>
        <w:jc w:val="both"/>
        <w:rPr>
          <w:rFonts w:ascii="Times New Roman" w:hAnsi="Times New Roman"/>
          <w:sz w:val="28"/>
          <w:szCs w:val="28"/>
        </w:rPr>
      </w:pPr>
      <w:bookmarkStart w:id="122" w:name="vs6sv88a8mfy"/>
      <w:bookmarkEnd w:id="122"/>
      <w:r w:rsidRPr="00BB0995">
        <w:rPr>
          <w:rFonts w:ascii="Times New Roman" w:hAnsi="Times New Roman"/>
          <w:sz w:val="28"/>
          <w:szCs w:val="28"/>
        </w:rPr>
        <w:t>70. В електронному документі “Довідка про відповідність місця розташування самочинно збудованого об</w:t>
      </w:r>
      <w:r>
        <w:rPr>
          <w:rFonts w:ascii="Times New Roman" w:hAnsi="Times New Roman"/>
          <w:sz w:val="28"/>
          <w:szCs w:val="28"/>
        </w:rPr>
        <w:t>’</w:t>
      </w:r>
      <w:r w:rsidRPr="00BB0995">
        <w:rPr>
          <w:rFonts w:ascii="Times New Roman" w:hAnsi="Times New Roman"/>
          <w:sz w:val="28"/>
          <w:szCs w:val="28"/>
        </w:rPr>
        <w:t>єкта, на яке визнано право власності за рішенням суду, вимогам державних будівельних норм” зазначаються дані з використанням:</w:t>
      </w:r>
    </w:p>
    <w:p w:rsidR="00FD5FF5" w:rsidRPr="00BB0995" w:rsidRDefault="00FD5FF5" w:rsidP="00FD5FF5">
      <w:pPr>
        <w:shd w:val="clear" w:color="auto" w:fill="FFFFFF"/>
        <w:tabs>
          <w:tab w:val="left" w:pos="993"/>
        </w:tabs>
        <w:spacing w:before="120" w:line="228" w:lineRule="auto"/>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замовників”;</w:t>
      </w:r>
    </w:p>
    <w:p w:rsidR="00FD5FF5" w:rsidRPr="00BB0995" w:rsidRDefault="00FD5FF5" w:rsidP="00FD5FF5">
      <w:pPr>
        <w:shd w:val="clear" w:color="auto" w:fill="FFFFFF"/>
        <w:tabs>
          <w:tab w:val="left" w:pos="993"/>
        </w:tabs>
        <w:spacing w:before="120" w:line="228" w:lineRule="auto"/>
        <w:ind w:right="-324" w:firstLine="567"/>
        <w:jc w:val="both"/>
        <w:rPr>
          <w:rFonts w:ascii="Times New Roman" w:hAnsi="Times New Roman"/>
          <w:sz w:val="28"/>
          <w:szCs w:val="28"/>
        </w:rPr>
      </w:pPr>
      <w:r w:rsidRPr="00BB0995">
        <w:rPr>
          <w:rFonts w:ascii="Times New Roman" w:hAnsi="Times New Roman"/>
          <w:sz w:val="28"/>
          <w:szCs w:val="28"/>
        </w:rPr>
        <w:t>комплексного типу “Місце розташування об</w:t>
      </w:r>
      <w:r>
        <w:rPr>
          <w:rFonts w:ascii="Times New Roman" w:hAnsi="Times New Roman"/>
          <w:sz w:val="28"/>
          <w:szCs w:val="28"/>
        </w:rPr>
        <w:t>’</w:t>
      </w:r>
      <w:r w:rsidRPr="00BB0995">
        <w:rPr>
          <w:rFonts w:ascii="Times New Roman" w:hAnsi="Times New Roman"/>
          <w:sz w:val="28"/>
          <w:szCs w:val="28"/>
        </w:rPr>
        <w:t>єкта будівництва та адреса”;</w:t>
      </w:r>
    </w:p>
    <w:p w:rsidR="00FD5FF5" w:rsidRPr="00BB0995" w:rsidRDefault="00FD5FF5" w:rsidP="00FD5FF5">
      <w:pPr>
        <w:shd w:val="clear" w:color="auto" w:fill="FFFFFF"/>
        <w:tabs>
          <w:tab w:val="left" w:pos="993"/>
        </w:tabs>
        <w:spacing w:before="120" w:line="228" w:lineRule="auto"/>
        <w:ind w:right="-324" w:firstLine="567"/>
        <w:jc w:val="both"/>
        <w:rPr>
          <w:rFonts w:ascii="Times New Roman" w:hAnsi="Times New Roman"/>
          <w:sz w:val="28"/>
          <w:szCs w:val="28"/>
        </w:rPr>
      </w:pPr>
      <w:r w:rsidRPr="00BB0995">
        <w:rPr>
          <w:rFonts w:ascii="Times New Roman" w:hAnsi="Times New Roman"/>
          <w:sz w:val="28"/>
          <w:szCs w:val="28"/>
        </w:rPr>
        <w:t>комплексного типу “Відомості про об</w:t>
      </w:r>
      <w:r>
        <w:rPr>
          <w:rFonts w:ascii="Times New Roman" w:hAnsi="Times New Roman"/>
          <w:sz w:val="28"/>
          <w:szCs w:val="28"/>
        </w:rPr>
        <w:t>’</w:t>
      </w:r>
      <w:r w:rsidRPr="00BB0995">
        <w:rPr>
          <w:rFonts w:ascii="Times New Roman" w:hAnsi="Times New Roman"/>
          <w:sz w:val="28"/>
          <w:szCs w:val="28"/>
        </w:rPr>
        <w:t>єкт”;</w:t>
      </w:r>
    </w:p>
    <w:p w:rsidR="00FD5FF5" w:rsidRPr="00BB0995" w:rsidRDefault="00FD5FF5" w:rsidP="00FD5FF5">
      <w:pPr>
        <w:shd w:val="clear" w:color="auto" w:fill="FFFFFF"/>
        <w:tabs>
          <w:tab w:val="left" w:pos="993"/>
        </w:tabs>
        <w:spacing w:before="120" w:line="228" w:lineRule="auto"/>
        <w:ind w:right="-324" w:firstLine="567"/>
        <w:jc w:val="both"/>
        <w:rPr>
          <w:rFonts w:ascii="Times New Roman" w:hAnsi="Times New Roman"/>
          <w:sz w:val="28"/>
          <w:szCs w:val="28"/>
        </w:rPr>
      </w:pPr>
      <w:r w:rsidRPr="00BB0995">
        <w:rPr>
          <w:rFonts w:ascii="Times New Roman" w:hAnsi="Times New Roman"/>
          <w:sz w:val="28"/>
          <w:szCs w:val="28"/>
        </w:rPr>
        <w:t>комплексного типу “Земельна ділянка”;</w:t>
      </w:r>
    </w:p>
    <w:p w:rsidR="00FD5FF5" w:rsidRPr="00BB0995" w:rsidRDefault="00FD5FF5" w:rsidP="00FD5FF5">
      <w:pPr>
        <w:shd w:val="clear" w:color="auto" w:fill="FFFFFF"/>
        <w:tabs>
          <w:tab w:val="left" w:pos="993"/>
        </w:tabs>
        <w:spacing w:before="120" w:line="228" w:lineRule="auto"/>
        <w:ind w:right="-324" w:firstLine="567"/>
        <w:jc w:val="both"/>
        <w:rPr>
          <w:rFonts w:ascii="Times New Roman" w:hAnsi="Times New Roman"/>
          <w:sz w:val="28"/>
          <w:szCs w:val="28"/>
        </w:rPr>
      </w:pPr>
      <w:r w:rsidRPr="00BB0995">
        <w:rPr>
          <w:rFonts w:ascii="Times New Roman" w:hAnsi="Times New Roman"/>
          <w:sz w:val="28"/>
          <w:szCs w:val="28"/>
        </w:rPr>
        <w:t>комплексного типу “Рішення суду”;</w:t>
      </w:r>
    </w:p>
    <w:p w:rsidR="00FD5FF5" w:rsidRDefault="00FD5FF5" w:rsidP="00FD5FF5">
      <w:pPr>
        <w:shd w:val="clear" w:color="auto" w:fill="FFFFFF"/>
        <w:tabs>
          <w:tab w:val="left" w:pos="993"/>
        </w:tabs>
        <w:spacing w:before="120" w:line="228" w:lineRule="auto"/>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4E6429">
        <w:rPr>
          <w:rFonts w:ascii="Times New Roman" w:hAnsi="Times New Roman" w:cs="Times New Roman"/>
          <w:color w:val="000000"/>
          <w:sz w:val="28"/>
          <w:szCs w:val="28"/>
          <w:lang w:val="x-none"/>
        </w:rPr>
        <w:t>70</w:t>
      </w:r>
      <w:r w:rsidRPr="004E6429">
        <w:rPr>
          <w:rFonts w:ascii="Times New Roman" w:hAnsi="Times New Roman" w:cs="Times New Roman"/>
          <w:b/>
          <w:bCs/>
          <w:color w:val="000000"/>
          <w:sz w:val="28"/>
          <w:szCs w:val="28"/>
          <w:vertAlign w:val="superscript"/>
          <w:lang w:val="x-none"/>
        </w:rPr>
        <w:t>1</w:t>
      </w:r>
      <w:r w:rsidRPr="004E6429">
        <w:rPr>
          <w:rFonts w:ascii="Times New Roman" w:hAnsi="Times New Roman" w:cs="Times New Roman"/>
          <w:color w:val="000000"/>
          <w:sz w:val="28"/>
          <w:szCs w:val="28"/>
          <w:lang w:val="x-none"/>
        </w:rPr>
        <w:t>. В електронному документі “Декларація показників будівельної продукції” зазначаються дані із використанням:</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4E6429">
        <w:rPr>
          <w:rFonts w:ascii="Times New Roman" w:hAnsi="Times New Roman" w:cs="Times New Roman"/>
          <w:color w:val="000000"/>
          <w:sz w:val="28"/>
          <w:szCs w:val="28"/>
          <w:lang w:val="x-none"/>
        </w:rPr>
        <w:t>комплексного типу “Загальна інформація декларації показників будівельної продукції”;</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4E6429">
        <w:rPr>
          <w:rFonts w:ascii="Times New Roman" w:hAnsi="Times New Roman" w:cs="Times New Roman"/>
          <w:color w:val="000000"/>
          <w:sz w:val="28"/>
          <w:szCs w:val="28"/>
          <w:lang w:val="x-none"/>
        </w:rPr>
        <w:lastRenderedPageBreak/>
        <w:t>комплексного типу “Регламентні технічні специфікації декларації показників будівельної продукції”;</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4E6429">
        <w:rPr>
          <w:rFonts w:ascii="Times New Roman" w:hAnsi="Times New Roman" w:cs="Times New Roman"/>
          <w:color w:val="000000"/>
          <w:sz w:val="28"/>
          <w:szCs w:val="28"/>
          <w:lang w:val="x-none"/>
        </w:rPr>
        <w:t>комплексного типу “Задекларовані показники будівельної продукції, пов’язані з її суттєвими експлуатаційними характеристиками декларації показників будівельної продукції”;</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4E6429">
        <w:rPr>
          <w:rFonts w:ascii="Times New Roman" w:hAnsi="Times New Roman" w:cs="Times New Roman"/>
          <w:color w:val="000000"/>
          <w:sz w:val="28"/>
          <w:szCs w:val="28"/>
          <w:lang w:val="x-none"/>
        </w:rPr>
        <w:t>комплексного типу “Інші відомості декларації показників будівельної продукції”;</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8"/>
          <w:lang w:val="x-none"/>
        </w:rPr>
      </w:pPr>
      <w:r w:rsidRPr="004E6429">
        <w:rPr>
          <w:rFonts w:ascii="Times New Roman" w:hAnsi="Times New Roman" w:cs="Times New Roman"/>
          <w:color w:val="000000"/>
          <w:sz w:val="28"/>
          <w:szCs w:val="28"/>
          <w:lang w:val="x-none"/>
        </w:rPr>
        <w:t>комплексного типу “Додаток”;</w:t>
      </w:r>
    </w:p>
    <w:p w:rsidR="004E6429" w:rsidRPr="004E6429" w:rsidRDefault="004E6429" w:rsidP="004E6429">
      <w:pPr>
        <w:shd w:val="clear" w:color="auto" w:fill="FFFFFF"/>
        <w:tabs>
          <w:tab w:val="left" w:pos="993"/>
        </w:tabs>
        <w:spacing w:before="120" w:line="228" w:lineRule="auto"/>
        <w:ind w:right="-324" w:firstLine="567"/>
        <w:jc w:val="both"/>
        <w:rPr>
          <w:rFonts w:ascii="Times New Roman" w:hAnsi="Times New Roman"/>
          <w:sz w:val="28"/>
          <w:szCs w:val="28"/>
        </w:rPr>
      </w:pPr>
      <w:r w:rsidRPr="004E6429">
        <w:rPr>
          <w:rFonts w:ascii="Times New Roman" w:hAnsi="Times New Roman" w:cs="Times New Roman"/>
          <w:color w:val="000000"/>
          <w:sz w:val="28"/>
          <w:szCs w:val="28"/>
          <w:lang w:val="x-none"/>
        </w:rPr>
        <w:t>ком</w:t>
      </w:r>
      <w:r>
        <w:rPr>
          <w:rFonts w:ascii="Times New Roman" w:hAnsi="Times New Roman" w:cs="Times New Roman"/>
          <w:color w:val="000000"/>
          <w:sz w:val="28"/>
          <w:szCs w:val="28"/>
          <w:lang w:val="x-none"/>
        </w:rPr>
        <w:t>плексного типу “Дата, підпис”.</w:t>
      </w:r>
    </w:p>
    <w:p w:rsidR="00FD5FF5" w:rsidRPr="00BB0995" w:rsidRDefault="00FD5FF5" w:rsidP="00FD5FF5">
      <w:pPr>
        <w:shd w:val="clear" w:color="auto" w:fill="FFFFFF"/>
        <w:tabs>
          <w:tab w:val="left" w:pos="567"/>
          <w:tab w:val="left" w:pos="993"/>
        </w:tabs>
        <w:spacing w:before="120" w:line="228" w:lineRule="auto"/>
        <w:ind w:right="-324" w:firstLine="567"/>
        <w:jc w:val="both"/>
        <w:rPr>
          <w:rFonts w:ascii="Times New Roman" w:hAnsi="Times New Roman"/>
          <w:sz w:val="28"/>
          <w:szCs w:val="28"/>
        </w:rPr>
      </w:pPr>
      <w:bookmarkStart w:id="123" w:name="kix.jai6prylbjrg"/>
      <w:bookmarkEnd w:id="123"/>
      <w:r w:rsidRPr="00BB0995">
        <w:rPr>
          <w:rFonts w:ascii="Times New Roman" w:hAnsi="Times New Roman"/>
          <w:sz w:val="28"/>
          <w:szCs w:val="28"/>
        </w:rPr>
        <w:t xml:space="preserve">71. В електронному документі “Чек-лист перевірки посадовою особою </w:t>
      </w:r>
      <w:r w:rsidR="007C5604">
        <w:rPr>
          <w:rStyle w:val="st42"/>
          <w:rFonts w:ascii="Times New Roman" w:hAnsi="Times New Roman" w:cs="Times New Roman"/>
          <w:sz w:val="24"/>
          <w:szCs w:val="24"/>
          <w:lang w:val="x-none"/>
        </w:rPr>
        <w:t>ДІАМ</w:t>
      </w:r>
      <w:r w:rsidRPr="00BB0995">
        <w:rPr>
          <w:rFonts w:ascii="Times New Roman" w:hAnsi="Times New Roman"/>
          <w:sz w:val="28"/>
          <w:szCs w:val="28"/>
        </w:rPr>
        <w:t xml:space="preserve"> документів для отримання дозволу на початок виконання будівельних робіт для нового будівництва, реконструкції та капітального ремонту об</w:t>
      </w:r>
      <w:r>
        <w:rPr>
          <w:rFonts w:ascii="Times New Roman" w:hAnsi="Times New Roman"/>
          <w:sz w:val="28"/>
          <w:szCs w:val="28"/>
        </w:rPr>
        <w:t>’</w:t>
      </w:r>
      <w:r w:rsidRPr="00BB0995">
        <w:rPr>
          <w:rFonts w:ascii="Times New Roman" w:hAnsi="Times New Roman"/>
          <w:sz w:val="28"/>
          <w:szCs w:val="28"/>
        </w:rPr>
        <w:t>єкта будівництва” зазначаються дані з використанням:</w:t>
      </w:r>
    </w:p>
    <w:p w:rsidR="00FD5FF5" w:rsidRPr="00BB0995" w:rsidRDefault="00FD5FF5" w:rsidP="00FD5FF5">
      <w:pPr>
        <w:shd w:val="clear" w:color="auto" w:fill="FFFFFF"/>
        <w:tabs>
          <w:tab w:val="left" w:pos="993"/>
        </w:tabs>
        <w:spacing w:before="120" w:line="228" w:lineRule="auto"/>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“Перелік показників для чек-листа перевірки посадовою особою </w:t>
      </w:r>
      <w:r w:rsidR="007C5604">
        <w:rPr>
          <w:rStyle w:val="st42"/>
          <w:rFonts w:ascii="Times New Roman" w:hAnsi="Times New Roman" w:cs="Times New Roman"/>
          <w:sz w:val="24"/>
          <w:szCs w:val="24"/>
          <w:lang w:val="x-none"/>
        </w:rPr>
        <w:t>ДІАМ</w:t>
      </w:r>
      <w:r w:rsidRPr="00BB0995">
        <w:rPr>
          <w:rFonts w:ascii="Times New Roman" w:hAnsi="Times New Roman"/>
          <w:sz w:val="28"/>
          <w:szCs w:val="28"/>
        </w:rPr>
        <w:t xml:space="preserve"> документів для отримання дозволу на початок виконання будівельних робіт для нового будівництва, реконструкції та капітального ремонту об</w:t>
      </w:r>
      <w:r>
        <w:rPr>
          <w:rFonts w:ascii="Times New Roman" w:hAnsi="Times New Roman"/>
          <w:sz w:val="28"/>
          <w:szCs w:val="28"/>
        </w:rPr>
        <w:t>’</w:t>
      </w:r>
      <w:r w:rsidRPr="00BB0995">
        <w:rPr>
          <w:rFonts w:ascii="Times New Roman" w:hAnsi="Times New Roman"/>
          <w:sz w:val="28"/>
          <w:szCs w:val="28"/>
        </w:rPr>
        <w:t>єкта будівництва”;</w:t>
      </w:r>
    </w:p>
    <w:p w:rsidR="00FD5FF5" w:rsidRPr="00BB0995" w:rsidRDefault="00FD5FF5" w:rsidP="00FD5FF5">
      <w:pPr>
        <w:tabs>
          <w:tab w:val="left" w:pos="993"/>
        </w:tabs>
        <w:spacing w:before="120" w:line="228" w:lineRule="auto"/>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я, по батькові (за наявності)”;</w:t>
      </w:r>
    </w:p>
    <w:p w:rsidR="00FD5FF5" w:rsidRPr="00BB0995" w:rsidRDefault="00FD5FF5" w:rsidP="00FD5FF5">
      <w:pPr>
        <w:shd w:val="clear" w:color="auto" w:fill="FFFFFF"/>
        <w:tabs>
          <w:tab w:val="left" w:pos="993"/>
        </w:tabs>
        <w:spacing w:before="120" w:line="228" w:lineRule="auto"/>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BB0995" w:rsidRDefault="00FD5FF5" w:rsidP="00FD5FF5">
      <w:pPr>
        <w:shd w:val="clear" w:color="auto" w:fill="FFFFFF"/>
        <w:tabs>
          <w:tab w:val="left" w:pos="993"/>
        </w:tabs>
        <w:spacing w:before="120" w:line="228" w:lineRule="auto"/>
        <w:ind w:right="-324" w:firstLine="567"/>
        <w:jc w:val="both"/>
        <w:rPr>
          <w:rFonts w:ascii="Times New Roman" w:hAnsi="Times New Roman"/>
          <w:sz w:val="28"/>
          <w:szCs w:val="28"/>
        </w:rPr>
      </w:pPr>
      <w:bookmarkStart w:id="124" w:name="kix.zg0da699g2ky"/>
      <w:bookmarkEnd w:id="124"/>
      <w:r w:rsidRPr="00BB0995">
        <w:rPr>
          <w:rFonts w:ascii="Times New Roman" w:hAnsi="Times New Roman"/>
          <w:sz w:val="28"/>
          <w:szCs w:val="28"/>
        </w:rPr>
        <w:t xml:space="preserve">72. В електронному документі “Чек-лист посадовою особою </w:t>
      </w:r>
      <w:r w:rsidR="007C5604">
        <w:rPr>
          <w:rStyle w:val="st42"/>
          <w:rFonts w:ascii="Times New Roman" w:hAnsi="Times New Roman" w:cs="Times New Roman"/>
          <w:sz w:val="24"/>
          <w:szCs w:val="24"/>
          <w:lang w:val="x-none"/>
        </w:rPr>
        <w:t>ДІАМ</w:t>
      </w:r>
      <w:r w:rsidRPr="00BB0995">
        <w:rPr>
          <w:rFonts w:ascii="Times New Roman" w:hAnsi="Times New Roman"/>
          <w:sz w:val="28"/>
          <w:szCs w:val="28"/>
        </w:rPr>
        <w:t xml:space="preserve"> документів для отримання дозволу на початок виконання будівельних робіт для об</w:t>
      </w:r>
      <w:r>
        <w:rPr>
          <w:rFonts w:ascii="Times New Roman" w:hAnsi="Times New Roman"/>
          <w:sz w:val="28"/>
          <w:szCs w:val="28"/>
        </w:rPr>
        <w:t>’</w:t>
      </w:r>
      <w:r w:rsidRPr="00BB0995">
        <w:rPr>
          <w:rFonts w:ascii="Times New Roman" w:hAnsi="Times New Roman"/>
          <w:sz w:val="28"/>
          <w:szCs w:val="28"/>
        </w:rPr>
        <w:t>єктів реставрації” зазначаються дані з використанням:</w:t>
      </w:r>
    </w:p>
    <w:p w:rsidR="00FD5FF5" w:rsidRPr="00BB0995" w:rsidRDefault="00FD5FF5" w:rsidP="00FD5FF5">
      <w:pPr>
        <w:shd w:val="clear" w:color="auto" w:fill="FFFFFF"/>
        <w:tabs>
          <w:tab w:val="left" w:pos="993"/>
        </w:tabs>
        <w:spacing w:before="120" w:line="228" w:lineRule="auto"/>
        <w:ind w:right="-324" w:firstLine="567"/>
        <w:jc w:val="both"/>
        <w:rPr>
          <w:rFonts w:ascii="Times New Roman" w:hAnsi="Times New Roman"/>
          <w:sz w:val="28"/>
          <w:szCs w:val="28"/>
        </w:rPr>
      </w:pPr>
      <w:r w:rsidRPr="00BB0995">
        <w:rPr>
          <w:rFonts w:ascii="Times New Roman" w:hAnsi="Times New Roman"/>
          <w:sz w:val="28"/>
          <w:szCs w:val="28"/>
        </w:rPr>
        <w:t xml:space="preserve">комплексного типу “Перелік показників для чек-листа перевірки посадовою особою </w:t>
      </w:r>
      <w:r w:rsidR="007C5604">
        <w:rPr>
          <w:rStyle w:val="st42"/>
          <w:rFonts w:ascii="Times New Roman" w:hAnsi="Times New Roman" w:cs="Times New Roman"/>
          <w:sz w:val="24"/>
          <w:szCs w:val="24"/>
          <w:lang w:val="x-none"/>
        </w:rPr>
        <w:t>ДІАМ</w:t>
      </w:r>
      <w:r w:rsidRPr="00BB0995">
        <w:rPr>
          <w:rFonts w:ascii="Times New Roman" w:hAnsi="Times New Roman"/>
          <w:sz w:val="28"/>
          <w:szCs w:val="28"/>
        </w:rPr>
        <w:t xml:space="preserve"> документів для отримання дозволу на початок виконання будівельних робіт для об</w:t>
      </w:r>
      <w:r>
        <w:rPr>
          <w:rFonts w:ascii="Times New Roman" w:hAnsi="Times New Roman"/>
          <w:sz w:val="28"/>
          <w:szCs w:val="28"/>
        </w:rPr>
        <w:t>’</w:t>
      </w:r>
      <w:r w:rsidRPr="00BB0995">
        <w:rPr>
          <w:rFonts w:ascii="Times New Roman" w:hAnsi="Times New Roman"/>
          <w:sz w:val="28"/>
          <w:szCs w:val="28"/>
        </w:rPr>
        <w:t>єктів реставрації”;</w:t>
      </w:r>
    </w:p>
    <w:p w:rsidR="00FD5FF5" w:rsidRPr="00BB0995" w:rsidRDefault="00FD5FF5" w:rsidP="00FD5FF5">
      <w:pPr>
        <w:tabs>
          <w:tab w:val="left" w:pos="993"/>
        </w:tabs>
        <w:spacing w:before="120" w:line="228" w:lineRule="auto"/>
        <w:ind w:right="-324" w:firstLine="567"/>
        <w:jc w:val="both"/>
        <w:rPr>
          <w:rFonts w:ascii="Times New Roman" w:hAnsi="Times New Roman"/>
          <w:sz w:val="28"/>
          <w:szCs w:val="28"/>
        </w:rPr>
      </w:pPr>
      <w:r w:rsidRPr="00BB0995">
        <w:rPr>
          <w:rFonts w:ascii="Times New Roman" w:hAnsi="Times New Roman"/>
          <w:sz w:val="28"/>
          <w:szCs w:val="28"/>
        </w:rPr>
        <w:t>комплексного типу “Прізвище, власне ім</w:t>
      </w:r>
      <w:r>
        <w:rPr>
          <w:rFonts w:ascii="Times New Roman" w:hAnsi="Times New Roman"/>
          <w:sz w:val="28"/>
          <w:szCs w:val="28"/>
        </w:rPr>
        <w:t>’</w:t>
      </w:r>
      <w:r w:rsidRPr="00BB0995">
        <w:rPr>
          <w:rFonts w:ascii="Times New Roman" w:hAnsi="Times New Roman"/>
          <w:sz w:val="28"/>
          <w:szCs w:val="28"/>
        </w:rPr>
        <w:t>я, по батькові (за наявності)”;</w:t>
      </w:r>
    </w:p>
    <w:p w:rsidR="00FD5FF5" w:rsidRPr="00BB0995" w:rsidRDefault="00FD5FF5" w:rsidP="00FD5FF5">
      <w:pPr>
        <w:shd w:val="clear" w:color="auto" w:fill="FFFFFF"/>
        <w:tabs>
          <w:tab w:val="left" w:pos="993"/>
        </w:tabs>
        <w:spacing w:before="120" w:line="228" w:lineRule="auto"/>
        <w:ind w:right="-324" w:firstLine="567"/>
        <w:jc w:val="both"/>
        <w:rPr>
          <w:rFonts w:ascii="Times New Roman" w:hAnsi="Times New Roman"/>
          <w:sz w:val="28"/>
          <w:szCs w:val="28"/>
        </w:rPr>
      </w:pPr>
      <w:r w:rsidRPr="00BB0995">
        <w:rPr>
          <w:rFonts w:ascii="Times New Roman" w:hAnsi="Times New Roman"/>
          <w:sz w:val="28"/>
          <w:szCs w:val="28"/>
        </w:rPr>
        <w:t>комплексного типу “Дата, підпис”.</w:t>
      </w:r>
    </w:p>
    <w:p w:rsidR="00FD5FF5" w:rsidRPr="00FC3274" w:rsidRDefault="00FD5FF5" w:rsidP="00FD5FF5">
      <w:pPr>
        <w:pStyle w:val="afe"/>
        <w:widowControl w:val="0"/>
        <w:spacing w:before="120" w:line="228" w:lineRule="auto"/>
        <w:ind w:left="0" w:right="-306"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73. В електронному документі “Протокол про адміністративне правопорушення” зазначаються дані з використанням комплексного типу “Відомості про протокол про адміністративне правопорушення”.</w:t>
      </w:r>
    </w:p>
    <w:p w:rsidR="00FD5FF5" w:rsidRPr="00FC3274" w:rsidRDefault="00FD5FF5" w:rsidP="00FD5FF5">
      <w:pPr>
        <w:pStyle w:val="afe"/>
        <w:widowControl w:val="0"/>
        <w:spacing w:before="120" w:line="228" w:lineRule="auto"/>
        <w:ind w:left="0" w:right="-306" w:firstLine="567"/>
        <w:contextualSpacing w:val="0"/>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74. В електронному документі “Постанова у справі про адміністративне правопорушення” зазначаються дані з використанням комплексного типу “Відомості про постанову у справі про адміністративне правопорушення”.</w:t>
      </w:r>
    </w:p>
    <w:p w:rsidR="00FD5FF5" w:rsidRDefault="00FD5FF5" w:rsidP="00FD5FF5">
      <w:pPr>
        <w:shd w:val="clear" w:color="auto" w:fill="FFFFFF"/>
        <w:tabs>
          <w:tab w:val="left" w:pos="993"/>
        </w:tabs>
        <w:spacing w:before="120" w:line="228" w:lineRule="auto"/>
        <w:ind w:right="-324" w:firstLine="567"/>
        <w:jc w:val="both"/>
        <w:rPr>
          <w:rFonts w:ascii="Times New Roman" w:hAnsi="Times New Roman"/>
          <w:spacing w:val="-4"/>
          <w:sz w:val="28"/>
          <w:szCs w:val="28"/>
        </w:rPr>
      </w:pPr>
      <w:r w:rsidRPr="00BB0995">
        <w:rPr>
          <w:rFonts w:ascii="Times New Roman" w:hAnsi="Times New Roman"/>
          <w:spacing w:val="-4"/>
          <w:sz w:val="28"/>
          <w:szCs w:val="28"/>
        </w:rPr>
        <w:t xml:space="preserve">75. В електронному документі </w:t>
      </w:r>
      <w:r>
        <w:rPr>
          <w:rFonts w:ascii="Times New Roman" w:hAnsi="Times New Roman"/>
          <w:spacing w:val="-4"/>
          <w:sz w:val="28"/>
          <w:szCs w:val="28"/>
        </w:rPr>
        <w:t>“</w:t>
      </w:r>
      <w:r w:rsidRPr="00BB0995">
        <w:rPr>
          <w:rFonts w:ascii="Times New Roman" w:hAnsi="Times New Roman"/>
          <w:spacing w:val="-4"/>
          <w:sz w:val="28"/>
          <w:szCs w:val="28"/>
        </w:rPr>
        <w:t>Постанова про закриття справи про адміністративне правопорушення</w:t>
      </w:r>
      <w:r>
        <w:rPr>
          <w:rFonts w:ascii="Times New Roman" w:hAnsi="Times New Roman"/>
          <w:spacing w:val="-4"/>
          <w:sz w:val="28"/>
          <w:szCs w:val="28"/>
        </w:rPr>
        <w:t>”</w:t>
      </w:r>
      <w:r w:rsidRPr="00BB0995">
        <w:rPr>
          <w:rFonts w:ascii="Times New Roman" w:hAnsi="Times New Roman"/>
          <w:spacing w:val="-4"/>
          <w:sz w:val="28"/>
          <w:szCs w:val="28"/>
        </w:rPr>
        <w:t xml:space="preserve"> зазначаються дані з використанням комплексного типу </w:t>
      </w:r>
      <w:r>
        <w:rPr>
          <w:rFonts w:ascii="Times New Roman" w:hAnsi="Times New Roman"/>
          <w:spacing w:val="-4"/>
          <w:sz w:val="28"/>
          <w:szCs w:val="28"/>
        </w:rPr>
        <w:t>“</w:t>
      </w:r>
      <w:r w:rsidRPr="00BB0995">
        <w:rPr>
          <w:rFonts w:ascii="Times New Roman" w:hAnsi="Times New Roman"/>
          <w:spacing w:val="-4"/>
          <w:sz w:val="28"/>
          <w:szCs w:val="28"/>
        </w:rPr>
        <w:t xml:space="preserve">Відомості </w:t>
      </w:r>
      <w:r>
        <w:rPr>
          <w:rFonts w:ascii="Times New Roman" w:hAnsi="Times New Roman"/>
          <w:spacing w:val="-4"/>
          <w:sz w:val="28"/>
          <w:szCs w:val="28"/>
        </w:rPr>
        <w:t>щодо</w:t>
      </w:r>
      <w:r w:rsidRPr="00BB0995">
        <w:rPr>
          <w:rFonts w:ascii="Times New Roman" w:hAnsi="Times New Roman"/>
          <w:spacing w:val="-4"/>
          <w:sz w:val="28"/>
          <w:szCs w:val="28"/>
        </w:rPr>
        <w:t xml:space="preserve"> постанов</w:t>
      </w:r>
      <w:r>
        <w:rPr>
          <w:rFonts w:ascii="Times New Roman" w:hAnsi="Times New Roman"/>
          <w:spacing w:val="-4"/>
          <w:sz w:val="28"/>
          <w:szCs w:val="28"/>
        </w:rPr>
        <w:t>и</w:t>
      </w:r>
      <w:r w:rsidRPr="00BB0995">
        <w:rPr>
          <w:rFonts w:ascii="Times New Roman" w:hAnsi="Times New Roman"/>
          <w:spacing w:val="-4"/>
          <w:sz w:val="28"/>
          <w:szCs w:val="28"/>
        </w:rPr>
        <w:t xml:space="preserve"> про закриття справи про адміністративне правопорушення</w:t>
      </w:r>
      <w:r>
        <w:rPr>
          <w:rFonts w:ascii="Times New Roman" w:hAnsi="Times New Roman"/>
          <w:spacing w:val="-4"/>
          <w:sz w:val="28"/>
          <w:szCs w:val="28"/>
        </w:rPr>
        <w:t>”</w:t>
      </w:r>
      <w:r w:rsidRPr="00BB0995">
        <w:rPr>
          <w:rFonts w:ascii="Times New Roman" w:hAnsi="Times New Roman"/>
          <w:spacing w:val="-4"/>
          <w:sz w:val="28"/>
          <w:szCs w:val="28"/>
        </w:rPr>
        <w:t>.</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 xml:space="preserve">76. В електронному документі “Запит про надання висновку про можливість/неможливість розміщення на земельній ділянці виробничих </w:t>
      </w:r>
      <w:proofErr w:type="spellStart"/>
      <w:r w:rsidRPr="00636A66">
        <w:rPr>
          <w:rFonts w:ascii="Times New Roman" w:hAnsi="Times New Roman" w:cs="Times New Roman"/>
          <w:color w:val="000000"/>
          <w:sz w:val="28"/>
          <w:szCs w:val="24"/>
          <w:lang w:val="x-none"/>
        </w:rPr>
        <w:lastRenderedPageBreak/>
        <w:t>потужностей</w:t>
      </w:r>
      <w:proofErr w:type="spellEnd"/>
      <w:r w:rsidRPr="00636A66">
        <w:rPr>
          <w:rFonts w:ascii="Times New Roman" w:hAnsi="Times New Roman" w:cs="Times New Roman"/>
          <w:color w:val="000000"/>
          <w:sz w:val="28"/>
          <w:szCs w:val="24"/>
          <w:lang w:val="x-none"/>
        </w:rPr>
        <w:t xml:space="preserve"> підприємств, переміщених (евакуйованих) із зони бойових дій, або об’єктів для тимчасового проживання внутрішньо переміщених осіб” зазначаються дані з використанням:</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комплексного типу “Дані про структурний підрозділ юридичної особи” або “Дані про юридичну особу”;</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комплексного типу “Відомості про замовників”;</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комплексного типу “Контактні дані”;</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комплексного типу “Відомості про земельну ділянку”;</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 xml:space="preserve">комплексного типу “Відомості про об’єкт для розміщення виробничих </w:t>
      </w:r>
      <w:proofErr w:type="spellStart"/>
      <w:r w:rsidRPr="00636A66">
        <w:rPr>
          <w:rFonts w:ascii="Times New Roman" w:hAnsi="Times New Roman" w:cs="Times New Roman"/>
          <w:color w:val="000000"/>
          <w:sz w:val="28"/>
          <w:szCs w:val="24"/>
          <w:lang w:val="x-none"/>
        </w:rPr>
        <w:t>потужностей</w:t>
      </w:r>
      <w:proofErr w:type="spellEnd"/>
      <w:r w:rsidRPr="00636A66">
        <w:rPr>
          <w:rFonts w:ascii="Times New Roman" w:hAnsi="Times New Roman" w:cs="Times New Roman"/>
          <w:color w:val="000000"/>
          <w:sz w:val="28"/>
          <w:szCs w:val="24"/>
          <w:lang w:val="x-none"/>
        </w:rPr>
        <w:t xml:space="preserve"> підприємств, переміщених (евакуйованих) із зони бойових дій” або комплексного типу “Відомості про об’єкт для тимчасового проживання внутрішньо переміщених осіб”;</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комплексного типу “Дата, підпис”.</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 xml:space="preserve">77. В електронному документі “Висновок про можливість/ неможливість розміщення на земельній ділянці виробничих </w:t>
      </w:r>
      <w:proofErr w:type="spellStart"/>
      <w:r w:rsidRPr="00636A66">
        <w:rPr>
          <w:rFonts w:ascii="Times New Roman" w:hAnsi="Times New Roman" w:cs="Times New Roman"/>
          <w:color w:val="000000"/>
          <w:sz w:val="28"/>
          <w:szCs w:val="24"/>
          <w:lang w:val="x-none"/>
        </w:rPr>
        <w:t>потужностей</w:t>
      </w:r>
      <w:proofErr w:type="spellEnd"/>
      <w:r w:rsidRPr="00636A66">
        <w:rPr>
          <w:rFonts w:ascii="Times New Roman" w:hAnsi="Times New Roman" w:cs="Times New Roman"/>
          <w:color w:val="000000"/>
          <w:sz w:val="28"/>
          <w:szCs w:val="24"/>
          <w:lang w:val="x-none"/>
        </w:rPr>
        <w:t xml:space="preserve"> підприємств, переміщених (евакуйованих) із зони бойових дій, або об’єктів для тимчасового проживання внутрішньо переміщених осіб” зазначаються дані з використанням:</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комплексного типу “Дані про структурний підрозділ юридичної особи” або “Дані про юридичну особу”;</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комплексного типу “Відомості про замовників”;</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комплексного типу “Контактні дані”;</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комплексного типу “Відомості про земельну ділянку”;</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 xml:space="preserve">комплексного типу “Відомості про об’єкт для розміщення виробничих </w:t>
      </w:r>
      <w:proofErr w:type="spellStart"/>
      <w:r w:rsidRPr="00636A66">
        <w:rPr>
          <w:rFonts w:ascii="Times New Roman" w:hAnsi="Times New Roman" w:cs="Times New Roman"/>
          <w:color w:val="000000"/>
          <w:sz w:val="28"/>
          <w:szCs w:val="24"/>
          <w:lang w:val="x-none"/>
        </w:rPr>
        <w:t>потужностей</w:t>
      </w:r>
      <w:proofErr w:type="spellEnd"/>
      <w:r w:rsidRPr="00636A66">
        <w:rPr>
          <w:rFonts w:ascii="Times New Roman" w:hAnsi="Times New Roman" w:cs="Times New Roman"/>
          <w:color w:val="000000"/>
          <w:sz w:val="28"/>
          <w:szCs w:val="24"/>
          <w:lang w:val="x-none"/>
        </w:rPr>
        <w:t xml:space="preserve"> підприємств, переміщених (евакуйованих) із зони бойових дій” або комплексного типу “Відомості про об’єкт для тимчасового проживання внутрішньо переміщених осіб”;</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комплексного типу “Відмітка місцезнаходження об’єкта на картографічній основі”;</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комплексного типу “Додаток”;</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 xml:space="preserve">комплексного типу “Резолютивна частина висновку про можливість/неможливість розміщення на земельній ділянці виробничих </w:t>
      </w:r>
      <w:proofErr w:type="spellStart"/>
      <w:r w:rsidRPr="00636A66">
        <w:rPr>
          <w:rFonts w:ascii="Times New Roman" w:hAnsi="Times New Roman" w:cs="Times New Roman"/>
          <w:color w:val="000000"/>
          <w:sz w:val="28"/>
          <w:szCs w:val="24"/>
          <w:lang w:val="x-none"/>
        </w:rPr>
        <w:t>потужностей</w:t>
      </w:r>
      <w:proofErr w:type="spellEnd"/>
      <w:r w:rsidRPr="00636A66">
        <w:rPr>
          <w:rFonts w:ascii="Times New Roman" w:hAnsi="Times New Roman" w:cs="Times New Roman"/>
          <w:color w:val="000000"/>
          <w:sz w:val="28"/>
          <w:szCs w:val="24"/>
          <w:lang w:val="x-none"/>
        </w:rPr>
        <w:t xml:space="preserve"> підприємств, переміщених (евакуйованих) із зони бойових дій, або об’єктів для тимчасового проживання внутрішньо переміщених осіб”;</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комплексного типу “Загальна інформація містобудівних умов та обмежень”;</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lastRenderedPageBreak/>
        <w:t>комплексного типу “Місце розташування об’єкта будівництва та/або адреса”;</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комплексного типу “Мінімально допустимі відстані від об’єкта”;</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комплексного типу “Планувальні обмеження”;</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комплексного типу “Будівництво на територіях із складними інженерно-геологічними та техногенними умовами”;</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комплексного типу “Охоронні зони”;</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 xml:space="preserve">комплексного типу “Містобудівна документація та </w:t>
      </w:r>
      <w:proofErr w:type="spellStart"/>
      <w:r w:rsidRPr="00636A66">
        <w:rPr>
          <w:rFonts w:ascii="Times New Roman" w:hAnsi="Times New Roman" w:cs="Times New Roman"/>
          <w:color w:val="000000"/>
          <w:sz w:val="28"/>
          <w:szCs w:val="24"/>
          <w:lang w:val="x-none"/>
        </w:rPr>
        <w:t>топооснова</w:t>
      </w:r>
      <w:proofErr w:type="spellEnd"/>
      <w:r w:rsidRPr="00636A66">
        <w:rPr>
          <w:rFonts w:ascii="Times New Roman" w:hAnsi="Times New Roman" w:cs="Times New Roman"/>
          <w:color w:val="000000"/>
          <w:sz w:val="28"/>
          <w:szCs w:val="24"/>
          <w:lang w:val="x-none"/>
        </w:rPr>
        <w:t>”;</w:t>
      </w:r>
    </w:p>
    <w:p w:rsidR="00636A66" w:rsidRPr="00636A66" w:rsidRDefault="00636A66" w:rsidP="00033030">
      <w:pPr>
        <w:autoSpaceDE w:val="0"/>
        <w:autoSpaceDN w:val="0"/>
        <w:adjustRightInd w:val="0"/>
        <w:spacing w:after="150" w:line="240"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комплексного типу “Існуючі об’єкти нерухомого майна”;</w:t>
      </w:r>
    </w:p>
    <w:p w:rsidR="00636A66" w:rsidRDefault="00636A66" w:rsidP="00033030">
      <w:pPr>
        <w:shd w:val="clear" w:color="auto" w:fill="FFFFFF"/>
        <w:tabs>
          <w:tab w:val="left" w:pos="993"/>
        </w:tabs>
        <w:spacing w:before="120" w:line="228" w:lineRule="auto"/>
        <w:ind w:right="-285" w:firstLine="567"/>
        <w:jc w:val="both"/>
        <w:rPr>
          <w:rFonts w:ascii="Times New Roman" w:hAnsi="Times New Roman" w:cs="Times New Roman"/>
          <w:color w:val="000000"/>
          <w:sz w:val="28"/>
          <w:szCs w:val="24"/>
          <w:lang w:val="x-none"/>
        </w:rPr>
      </w:pPr>
      <w:r w:rsidRPr="00636A66">
        <w:rPr>
          <w:rFonts w:ascii="Times New Roman" w:hAnsi="Times New Roman" w:cs="Times New Roman"/>
          <w:color w:val="000000"/>
          <w:sz w:val="28"/>
          <w:szCs w:val="24"/>
          <w:lang w:val="x-none"/>
        </w:rPr>
        <w:t>ком</w:t>
      </w:r>
      <w:r>
        <w:rPr>
          <w:rFonts w:ascii="Times New Roman" w:hAnsi="Times New Roman" w:cs="Times New Roman"/>
          <w:color w:val="000000"/>
          <w:sz w:val="28"/>
          <w:szCs w:val="24"/>
          <w:lang w:val="x-none"/>
        </w:rPr>
        <w:t>плексного типу “Дата, підпис”.</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78. В електронному документі “Експертна оцінка проекту повторного використання в будівництві” зазначаються дані із використанням:</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“Загальна інформація про експертну оцінку проекту повторного використання у будівництві”;</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“Відомості про замовників”;</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“Характеристики та умови для будівництва”;</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“Архітектурні рішення”;</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“Конструктивні рішення”;</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“Інженерне забезпечення”;</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“Об’єкти обліку”;</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“Кошторисна вартість будівництва”;</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“Відповідальні експерти (фахівці)”;</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“Файли” (щодо експертної оцінки, рецензії, додатка до звіту);</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“Дата, підпис”.</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79. В електронному документі “Рішення про переведення дачного (садового) будинку в жилий будинок” зазначаються дані із використанням:</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“Загальна інформація щодо рішення про переведення дачного (садового) будинку”;</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“Загальна інформація щодо заяви про переведення дачного (садового) будинку”;</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“Відомості про замовників”;</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“Місце розташування об’єкта будівництва та адреса”;</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lastRenderedPageBreak/>
        <w:t>комплексного типу “Відомості про земельну ділянку”;</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“Додаток”;</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“Дата, підпис”.</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80. В електронному документі “Заява про переведення дачного (садового) будинку в жилий будинок” зазначаються дані із використанням:</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“Загальна інформація щодо заяви про переведення дачного (садового) будинку”;</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“Відомості про замовників”;</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“Місце розташування об’єкта будівництва та адреса”;</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“Відомості про земельну ділянку”;</w:t>
      </w:r>
    </w:p>
    <w:p w:rsidR="004E6429" w:rsidRPr="004E6429" w:rsidRDefault="004E6429" w:rsidP="004E6429">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4E6429">
        <w:rPr>
          <w:rFonts w:ascii="Times New Roman" w:hAnsi="Times New Roman" w:cs="Times New Roman"/>
          <w:color w:val="000000"/>
          <w:sz w:val="28"/>
          <w:szCs w:val="24"/>
          <w:lang w:val="x-none"/>
        </w:rPr>
        <w:t>комплексного типу “Додаток”;</w:t>
      </w:r>
    </w:p>
    <w:p w:rsidR="004E6429" w:rsidRPr="00636A66" w:rsidRDefault="004E6429" w:rsidP="004E6429">
      <w:pPr>
        <w:shd w:val="clear" w:color="auto" w:fill="FFFFFF"/>
        <w:tabs>
          <w:tab w:val="left" w:pos="993"/>
        </w:tabs>
        <w:spacing w:before="120" w:line="228" w:lineRule="auto"/>
        <w:ind w:right="-285" w:firstLine="567"/>
        <w:jc w:val="both"/>
        <w:rPr>
          <w:rFonts w:ascii="Times New Roman" w:hAnsi="Times New Roman"/>
          <w:spacing w:val="-4"/>
          <w:sz w:val="32"/>
          <w:szCs w:val="28"/>
        </w:rPr>
      </w:pPr>
      <w:r w:rsidRPr="004E6429">
        <w:rPr>
          <w:rFonts w:ascii="Times New Roman" w:hAnsi="Times New Roman" w:cs="Times New Roman"/>
          <w:color w:val="000000"/>
          <w:sz w:val="28"/>
          <w:szCs w:val="24"/>
          <w:lang w:val="x-none"/>
        </w:rPr>
        <w:t>ком</w:t>
      </w:r>
      <w:r>
        <w:rPr>
          <w:rFonts w:ascii="Times New Roman" w:hAnsi="Times New Roman" w:cs="Times New Roman"/>
          <w:color w:val="000000"/>
          <w:sz w:val="28"/>
          <w:szCs w:val="24"/>
          <w:lang w:val="x-none"/>
        </w:rPr>
        <w:t>плексного типу “Дата, підпис”.</w:t>
      </w:r>
    </w:p>
    <w:p w:rsidR="00FD5FF5" w:rsidRDefault="00FD5FF5" w:rsidP="00FD5FF5">
      <w:pPr>
        <w:pStyle w:val="a3"/>
        <w:ind w:firstLine="0"/>
        <w:jc w:val="center"/>
      </w:pPr>
      <w:r w:rsidRPr="00BB0995">
        <w:t>_____________________</w:t>
      </w:r>
    </w:p>
    <w:p w:rsidR="004E6429" w:rsidRDefault="004E6429" w:rsidP="00636A66">
      <w:pPr>
        <w:pStyle w:val="a3"/>
        <w:spacing w:before="0"/>
        <w:ind w:firstLine="0"/>
        <w:rPr>
          <w:rStyle w:val="st46"/>
          <w:rFonts w:ascii="Times New Roman" w:hAnsi="Times New Roman"/>
          <w:b/>
          <w:color w:val="auto"/>
          <w:sz w:val="24"/>
          <w:szCs w:val="24"/>
        </w:rPr>
      </w:pPr>
    </w:p>
    <w:p w:rsidR="004E6429" w:rsidRDefault="004E6429" w:rsidP="00636A66">
      <w:pPr>
        <w:pStyle w:val="a3"/>
        <w:spacing w:before="0"/>
        <w:ind w:firstLine="0"/>
        <w:rPr>
          <w:rStyle w:val="st46"/>
          <w:rFonts w:ascii="Times New Roman" w:hAnsi="Times New Roman"/>
          <w:b/>
          <w:color w:val="auto"/>
          <w:sz w:val="24"/>
          <w:szCs w:val="24"/>
        </w:rPr>
      </w:pPr>
    </w:p>
    <w:p w:rsidR="004E6429" w:rsidRDefault="004E6429" w:rsidP="00636A66">
      <w:pPr>
        <w:pStyle w:val="a3"/>
        <w:spacing w:before="0"/>
        <w:ind w:firstLine="0"/>
        <w:rPr>
          <w:rStyle w:val="st46"/>
          <w:rFonts w:ascii="Times New Roman" w:hAnsi="Times New Roman"/>
          <w:b/>
          <w:color w:val="auto"/>
          <w:sz w:val="24"/>
          <w:szCs w:val="24"/>
        </w:rPr>
      </w:pPr>
    </w:p>
    <w:p w:rsidR="004E6429" w:rsidRDefault="004E6429" w:rsidP="00636A66">
      <w:pPr>
        <w:pStyle w:val="a3"/>
        <w:spacing w:before="0"/>
        <w:ind w:firstLine="0"/>
        <w:rPr>
          <w:rStyle w:val="st46"/>
          <w:rFonts w:ascii="Times New Roman" w:hAnsi="Times New Roman"/>
          <w:b/>
          <w:color w:val="auto"/>
          <w:sz w:val="24"/>
          <w:szCs w:val="24"/>
        </w:rPr>
      </w:pPr>
    </w:p>
    <w:p w:rsidR="004E6429" w:rsidRDefault="004E6429" w:rsidP="00636A66">
      <w:pPr>
        <w:pStyle w:val="a3"/>
        <w:spacing w:before="0"/>
        <w:ind w:firstLine="0"/>
        <w:rPr>
          <w:rStyle w:val="st46"/>
          <w:rFonts w:ascii="Times New Roman" w:hAnsi="Times New Roman"/>
          <w:b/>
          <w:color w:val="auto"/>
          <w:sz w:val="24"/>
          <w:szCs w:val="24"/>
        </w:rPr>
      </w:pPr>
    </w:p>
    <w:p w:rsidR="004E6429" w:rsidRDefault="004E6429" w:rsidP="00636A66">
      <w:pPr>
        <w:pStyle w:val="a3"/>
        <w:spacing w:before="0"/>
        <w:ind w:firstLine="0"/>
        <w:rPr>
          <w:rStyle w:val="st46"/>
          <w:rFonts w:ascii="Times New Roman" w:hAnsi="Times New Roman"/>
          <w:b/>
          <w:color w:val="auto"/>
          <w:sz w:val="24"/>
          <w:szCs w:val="24"/>
        </w:rPr>
      </w:pPr>
    </w:p>
    <w:p w:rsidR="004E6429" w:rsidRDefault="004E6429" w:rsidP="00636A66">
      <w:pPr>
        <w:pStyle w:val="a3"/>
        <w:spacing w:before="0"/>
        <w:ind w:firstLine="0"/>
        <w:rPr>
          <w:rStyle w:val="st46"/>
          <w:rFonts w:ascii="Times New Roman" w:hAnsi="Times New Roman"/>
          <w:b/>
          <w:color w:val="auto"/>
          <w:sz w:val="24"/>
          <w:szCs w:val="24"/>
        </w:rPr>
      </w:pPr>
    </w:p>
    <w:p w:rsidR="004E6429" w:rsidRDefault="004E6429" w:rsidP="00636A66">
      <w:pPr>
        <w:pStyle w:val="a3"/>
        <w:spacing w:before="0"/>
        <w:ind w:firstLine="0"/>
        <w:rPr>
          <w:rStyle w:val="st46"/>
          <w:rFonts w:ascii="Times New Roman" w:hAnsi="Times New Roman"/>
          <w:b/>
          <w:color w:val="auto"/>
          <w:sz w:val="24"/>
          <w:szCs w:val="24"/>
        </w:rPr>
      </w:pPr>
    </w:p>
    <w:p w:rsidR="004E6429" w:rsidRDefault="004E6429" w:rsidP="00636A66">
      <w:pPr>
        <w:pStyle w:val="a3"/>
        <w:spacing w:before="0"/>
        <w:ind w:firstLine="0"/>
        <w:rPr>
          <w:rStyle w:val="st46"/>
          <w:rFonts w:ascii="Times New Roman" w:hAnsi="Times New Roman"/>
          <w:b/>
          <w:color w:val="auto"/>
          <w:sz w:val="24"/>
          <w:szCs w:val="24"/>
        </w:rPr>
      </w:pPr>
    </w:p>
    <w:p w:rsidR="00636A66" w:rsidRPr="00033030" w:rsidRDefault="007C5604" w:rsidP="00636A66">
      <w:pPr>
        <w:pStyle w:val="a3"/>
        <w:spacing w:before="0"/>
        <w:ind w:firstLine="0"/>
        <w:rPr>
          <w:rFonts w:ascii="Times New Roman" w:hAnsi="Times New Roman"/>
          <w:b/>
          <w:iCs/>
          <w:sz w:val="24"/>
          <w:szCs w:val="24"/>
        </w:rPr>
        <w:sectPr w:rsidR="00636A66" w:rsidRPr="00033030" w:rsidSect="00FD5FF5">
          <w:headerReference w:type="even" r:id="rId21"/>
          <w:headerReference w:type="default" r:id="rId22"/>
          <w:pgSz w:w="11906" w:h="16838" w:code="9"/>
          <w:pgMar w:top="1134" w:right="1134" w:bottom="1134" w:left="1701" w:header="567" w:footer="567" w:gutter="0"/>
          <w:pgNumType w:start="1"/>
          <w:cols w:space="720"/>
          <w:titlePg/>
        </w:sectPr>
      </w:pPr>
      <w:r w:rsidRPr="00033030">
        <w:rPr>
          <w:rStyle w:val="st46"/>
          <w:rFonts w:ascii="Times New Roman" w:hAnsi="Times New Roman"/>
          <w:b/>
          <w:color w:val="auto"/>
          <w:sz w:val="24"/>
          <w:szCs w:val="24"/>
        </w:rPr>
        <w:t>{Додаток 7 із змінами, внесеними згідно з Постанов</w:t>
      </w:r>
      <w:r w:rsidR="004F1544">
        <w:rPr>
          <w:rStyle w:val="st46"/>
          <w:rFonts w:ascii="Times New Roman" w:hAnsi="Times New Roman"/>
          <w:b/>
          <w:color w:val="auto"/>
          <w:sz w:val="24"/>
          <w:szCs w:val="24"/>
        </w:rPr>
        <w:t>ами</w:t>
      </w:r>
      <w:r w:rsidRPr="00033030">
        <w:rPr>
          <w:rStyle w:val="st46"/>
          <w:rFonts w:ascii="Times New Roman" w:hAnsi="Times New Roman"/>
          <w:b/>
          <w:color w:val="auto"/>
          <w:sz w:val="24"/>
          <w:szCs w:val="24"/>
        </w:rPr>
        <w:t xml:space="preserve"> КМ </w:t>
      </w:r>
      <w:r w:rsidRPr="00033030">
        <w:rPr>
          <w:rStyle w:val="st131"/>
          <w:rFonts w:ascii="Times New Roman" w:hAnsi="Times New Roman"/>
          <w:b/>
          <w:color w:val="auto"/>
          <w:sz w:val="24"/>
          <w:szCs w:val="24"/>
        </w:rPr>
        <w:t>№ 958 від 15.09.2021</w:t>
      </w:r>
      <w:r w:rsidR="00636A66" w:rsidRPr="00033030">
        <w:rPr>
          <w:rFonts w:ascii="Times New Roman" w:hAnsi="Times New Roman"/>
          <w:b/>
          <w:sz w:val="24"/>
          <w:szCs w:val="24"/>
          <w:lang w:val="x-none"/>
        </w:rPr>
        <w:t xml:space="preserve"> </w:t>
      </w:r>
      <w:r w:rsidR="00636A66" w:rsidRPr="00033030">
        <w:rPr>
          <w:rStyle w:val="st46"/>
          <w:rFonts w:ascii="Times New Roman" w:hAnsi="Times New Roman"/>
          <w:b/>
          <w:color w:val="auto"/>
          <w:sz w:val="24"/>
          <w:szCs w:val="24"/>
          <w:lang w:val="x-none"/>
        </w:rPr>
        <w:t xml:space="preserve">, </w:t>
      </w:r>
      <w:r w:rsidR="00636A66" w:rsidRPr="00033030">
        <w:rPr>
          <w:rStyle w:val="st131"/>
          <w:rFonts w:ascii="Times New Roman" w:hAnsi="Times New Roman"/>
          <w:b/>
          <w:color w:val="auto"/>
          <w:sz w:val="24"/>
          <w:szCs w:val="24"/>
          <w:lang w:val="x-none"/>
        </w:rPr>
        <w:t>№ 953 від 27.08.2022</w:t>
      </w:r>
      <w:r w:rsidR="004E6429" w:rsidRPr="004E6429">
        <w:rPr>
          <w:rStyle w:val="st131"/>
          <w:rFonts w:ascii="Times New Roman" w:hAnsi="Times New Roman"/>
          <w:b/>
          <w:color w:val="auto"/>
          <w:sz w:val="24"/>
          <w:szCs w:val="24"/>
        </w:rPr>
        <w:t xml:space="preserve">, </w:t>
      </w:r>
      <w:r w:rsidR="004E6429" w:rsidRPr="004E6429">
        <w:rPr>
          <w:rStyle w:val="st131"/>
          <w:rFonts w:ascii="Times New Roman" w:hAnsi="Times New Roman"/>
          <w:b/>
          <w:color w:val="auto"/>
          <w:sz w:val="24"/>
          <w:szCs w:val="24"/>
          <w:lang w:val="x-none"/>
        </w:rPr>
        <w:t>№ 727 від 18.07.2023</w:t>
      </w:r>
      <w:r w:rsidR="00FB3CC4">
        <w:rPr>
          <w:rStyle w:val="st131"/>
          <w:rFonts w:ascii="Times New Roman" w:hAnsi="Times New Roman"/>
          <w:b/>
          <w:color w:val="auto"/>
          <w:sz w:val="24"/>
          <w:szCs w:val="24"/>
        </w:rPr>
        <w:t xml:space="preserve">, </w:t>
      </w:r>
      <w:r w:rsidR="00FB3CC4" w:rsidRPr="004004C1">
        <w:rPr>
          <w:rStyle w:val="st131"/>
          <w:rFonts w:ascii="Times New Roman" w:hAnsi="Times New Roman"/>
          <w:b/>
          <w:color w:val="auto"/>
          <w:sz w:val="24"/>
          <w:lang w:val="x-none"/>
        </w:rPr>
        <w:t>№ 1287 від 07.12.2023</w:t>
      </w:r>
      <w:r w:rsidRPr="00033030">
        <w:rPr>
          <w:rStyle w:val="st46"/>
          <w:rFonts w:ascii="Times New Roman" w:hAnsi="Times New Roman"/>
          <w:b/>
          <w:color w:val="auto"/>
          <w:sz w:val="24"/>
          <w:szCs w:val="24"/>
        </w:rPr>
        <w:t>}</w:t>
      </w:r>
      <w:r w:rsidR="00636A66" w:rsidRPr="00033030">
        <w:rPr>
          <w:rStyle w:val="st46"/>
          <w:rFonts w:ascii="Times New Roman" w:hAnsi="Times New Roman"/>
          <w:b/>
          <w:color w:val="auto"/>
          <w:sz w:val="24"/>
          <w:szCs w:val="24"/>
        </w:rPr>
        <w:br/>
      </w:r>
    </w:p>
    <w:p w:rsidR="00FD5FF5" w:rsidRPr="000C7066" w:rsidRDefault="00FD5FF5" w:rsidP="00FD5FF5">
      <w:pPr>
        <w:pStyle w:val="ShapkaDocumentu"/>
        <w:ind w:left="6237"/>
        <w:rPr>
          <w:rFonts w:ascii="Times New Roman" w:hAnsi="Times New Roman"/>
          <w:sz w:val="28"/>
          <w:szCs w:val="28"/>
        </w:rPr>
      </w:pPr>
      <w:r w:rsidRPr="000C7066">
        <w:rPr>
          <w:rFonts w:ascii="Times New Roman" w:hAnsi="Times New Roman"/>
          <w:sz w:val="28"/>
          <w:szCs w:val="28"/>
        </w:rPr>
        <w:lastRenderedPageBreak/>
        <w:t>Додаток 8</w:t>
      </w:r>
      <w:r>
        <w:rPr>
          <w:rFonts w:ascii="Times New Roman" w:hAnsi="Times New Roman"/>
          <w:sz w:val="28"/>
          <w:szCs w:val="28"/>
        </w:rPr>
        <w:br/>
        <w:t>до Порядку</w:t>
      </w:r>
    </w:p>
    <w:p w:rsidR="00FD5FF5" w:rsidRPr="00FC3274" w:rsidRDefault="00FD5FF5" w:rsidP="00FD5FF5">
      <w:pPr>
        <w:pStyle w:val="a4"/>
        <w:rPr>
          <w:rFonts w:ascii="Times New Roman" w:hAnsi="Times New Roman"/>
          <w:b w:val="0"/>
          <w:sz w:val="28"/>
          <w:szCs w:val="28"/>
        </w:rPr>
      </w:pPr>
      <w:r w:rsidRPr="00FC3274">
        <w:rPr>
          <w:rFonts w:ascii="Times New Roman" w:hAnsi="Times New Roman"/>
          <w:b w:val="0"/>
          <w:sz w:val="28"/>
          <w:szCs w:val="28"/>
        </w:rPr>
        <w:t xml:space="preserve">ПЕРЕЛІК </w:t>
      </w:r>
      <w:r w:rsidRPr="00FC3274">
        <w:rPr>
          <w:rFonts w:ascii="Times New Roman" w:hAnsi="Times New Roman"/>
          <w:b w:val="0"/>
          <w:sz w:val="28"/>
          <w:szCs w:val="28"/>
        </w:rPr>
        <w:br/>
        <w:t>відомостей для внесення до Реєстру будівельної діяльності</w:t>
      </w:r>
    </w:p>
    <w:p w:rsidR="00FD5FF5" w:rsidRPr="00FC3274" w:rsidRDefault="00FD5FF5" w:rsidP="00FD5FF5">
      <w:pPr>
        <w:pStyle w:val="afe"/>
        <w:numPr>
          <w:ilvl w:val="0"/>
          <w:numId w:val="32"/>
        </w:numPr>
        <w:shd w:val="clear" w:color="auto" w:fill="FFFFFF"/>
        <w:tabs>
          <w:tab w:val="left" w:pos="851"/>
          <w:tab w:val="left" w:pos="4962"/>
        </w:tabs>
        <w:spacing w:before="120"/>
        <w:ind w:left="0" w:right="119" w:firstLine="567"/>
        <w:jc w:val="both"/>
        <w:rPr>
          <w:rFonts w:ascii="Times New Roman" w:hAnsi="Times New Roman" w:cs="Times New Roman"/>
          <w:sz w:val="28"/>
          <w:szCs w:val="28"/>
        </w:rPr>
      </w:pPr>
      <w:r w:rsidRPr="00FC3274">
        <w:rPr>
          <w:rFonts w:ascii="Times New Roman" w:hAnsi="Times New Roman" w:cs="Times New Roman"/>
          <w:sz w:val="28"/>
          <w:szCs w:val="28"/>
        </w:rPr>
        <w:t>Атестовані особи, особи, які здійснюють контрольне геодезичне знімання об’єкта”:</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“Дані про фізичну особу”;</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“Контактні дані”;</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“Адреса”;</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“Кваліфікаційний сертифікат”;</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відомості про організації, в які додано атестовану особу з використанням комплексного типу “Найменування та ідентифікаційний код ЄДРПОУ юридичної особи” або комплексного типу “Прізвище, власне ім’я, по батькові (за наявності)” та серію і номер відповідного кваліфікаційного сертифіката.</w:t>
      </w:r>
    </w:p>
    <w:p w:rsidR="00FD5FF5" w:rsidRPr="00FC3274" w:rsidRDefault="00FD5FF5" w:rsidP="00FD5FF5">
      <w:pPr>
        <w:pStyle w:val="afe"/>
        <w:numPr>
          <w:ilvl w:val="0"/>
          <w:numId w:val="32"/>
        </w:numPr>
        <w:shd w:val="clear" w:color="auto" w:fill="FFFFFF"/>
        <w:tabs>
          <w:tab w:val="left" w:pos="851"/>
          <w:tab w:val="left" w:pos="4962"/>
        </w:tabs>
        <w:spacing w:before="120"/>
        <w:ind w:left="0" w:right="119" w:firstLine="567"/>
        <w:jc w:val="both"/>
        <w:rPr>
          <w:rFonts w:ascii="Times New Roman" w:hAnsi="Times New Roman" w:cs="Times New Roman"/>
          <w:sz w:val="28"/>
          <w:szCs w:val="28"/>
        </w:rPr>
      </w:pPr>
      <w:bookmarkStart w:id="125" w:name="kix.980pkvo9fvzd"/>
      <w:bookmarkEnd w:id="125"/>
      <w:proofErr w:type="spellStart"/>
      <w:r w:rsidRPr="00FC3274">
        <w:rPr>
          <w:rFonts w:ascii="Times New Roman" w:hAnsi="Times New Roman" w:cs="Times New Roman"/>
          <w:sz w:val="28"/>
          <w:szCs w:val="28"/>
        </w:rPr>
        <w:t>Саморегулівні</w:t>
      </w:r>
      <w:proofErr w:type="spellEnd"/>
      <w:r w:rsidRPr="00FC3274">
        <w:rPr>
          <w:rFonts w:ascii="Times New Roman" w:hAnsi="Times New Roman" w:cs="Times New Roman"/>
          <w:sz w:val="28"/>
          <w:szCs w:val="28"/>
        </w:rPr>
        <w:t xml:space="preserve"> організації:</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“Загальна інформація про організацію”;</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“Працівники”.</w:t>
      </w:r>
    </w:p>
    <w:p w:rsidR="00FD5FF5" w:rsidRPr="00FC3274" w:rsidRDefault="00FD5FF5" w:rsidP="00FD5FF5">
      <w:pPr>
        <w:pStyle w:val="afe"/>
        <w:numPr>
          <w:ilvl w:val="0"/>
          <w:numId w:val="32"/>
        </w:numPr>
        <w:shd w:val="clear" w:color="auto" w:fill="FFFFFF"/>
        <w:tabs>
          <w:tab w:val="left" w:pos="851"/>
          <w:tab w:val="left" w:pos="4962"/>
        </w:tabs>
        <w:spacing w:before="120"/>
        <w:ind w:left="0" w:right="119" w:firstLine="567"/>
        <w:jc w:val="both"/>
        <w:rPr>
          <w:rFonts w:ascii="Times New Roman" w:hAnsi="Times New Roman" w:cs="Times New Roman"/>
          <w:sz w:val="28"/>
          <w:szCs w:val="28"/>
        </w:rPr>
      </w:pPr>
      <w:bookmarkStart w:id="126" w:name="3p612nvd43k0"/>
      <w:bookmarkEnd w:id="126"/>
      <w:r w:rsidRPr="00FC3274">
        <w:rPr>
          <w:rFonts w:ascii="Times New Roman" w:hAnsi="Times New Roman" w:cs="Times New Roman"/>
          <w:sz w:val="28"/>
          <w:szCs w:val="28"/>
        </w:rPr>
        <w:t>Генеральний підрядник об’єкта будівництва (ліцензіат):</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“Загальна інформація про організацію”;</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“Атестовані особи”;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“Ліцензії”;</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“Працівники”;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“Додаток з переліком робіт”.</w:t>
      </w:r>
    </w:p>
    <w:p w:rsidR="00FD5FF5" w:rsidRPr="00FC3274" w:rsidRDefault="00FD5FF5" w:rsidP="00FD5FF5">
      <w:pPr>
        <w:pStyle w:val="afe"/>
        <w:numPr>
          <w:ilvl w:val="0"/>
          <w:numId w:val="32"/>
        </w:numPr>
        <w:shd w:val="clear" w:color="auto" w:fill="FFFFFF"/>
        <w:tabs>
          <w:tab w:val="left" w:pos="851"/>
          <w:tab w:val="left" w:pos="4962"/>
        </w:tabs>
        <w:spacing w:before="120"/>
        <w:ind w:left="0" w:right="119" w:firstLine="567"/>
        <w:jc w:val="both"/>
        <w:rPr>
          <w:rFonts w:ascii="Times New Roman" w:hAnsi="Times New Roman" w:cs="Times New Roman"/>
          <w:sz w:val="28"/>
          <w:szCs w:val="28"/>
        </w:rPr>
      </w:pPr>
      <w:bookmarkStart w:id="127" w:name="kix.a6odcyb830fc"/>
      <w:bookmarkEnd w:id="127"/>
      <w:r w:rsidRPr="00FC3274">
        <w:rPr>
          <w:rFonts w:ascii="Times New Roman" w:hAnsi="Times New Roman" w:cs="Times New Roman"/>
          <w:sz w:val="28"/>
          <w:szCs w:val="28"/>
        </w:rPr>
        <w:t>Органи державної влади, органи місцевого самоврядування: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“Загальна інформація про орган”;</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“Працівники”.</w:t>
      </w:r>
    </w:p>
    <w:p w:rsidR="00FD5FF5" w:rsidRPr="00FC3274" w:rsidRDefault="00FD5FF5" w:rsidP="00FD5FF5">
      <w:pPr>
        <w:pStyle w:val="afe"/>
        <w:numPr>
          <w:ilvl w:val="0"/>
          <w:numId w:val="32"/>
        </w:numPr>
        <w:shd w:val="clear" w:color="auto" w:fill="FFFFFF"/>
        <w:tabs>
          <w:tab w:val="left" w:pos="851"/>
          <w:tab w:val="left" w:pos="4962"/>
        </w:tabs>
        <w:spacing w:before="120"/>
        <w:ind w:left="0" w:right="119" w:firstLine="567"/>
        <w:jc w:val="both"/>
        <w:rPr>
          <w:rFonts w:ascii="Times New Roman" w:hAnsi="Times New Roman" w:cs="Times New Roman"/>
          <w:sz w:val="28"/>
          <w:szCs w:val="28"/>
        </w:rPr>
      </w:pPr>
      <w:bookmarkStart w:id="128" w:name="kix.nuu379aeew2q"/>
      <w:bookmarkEnd w:id="128"/>
      <w:r w:rsidRPr="00FC3274">
        <w:rPr>
          <w:rFonts w:ascii="Times New Roman" w:hAnsi="Times New Roman" w:cs="Times New Roman"/>
          <w:sz w:val="28"/>
          <w:szCs w:val="28"/>
        </w:rPr>
        <w:t>Експертні організації:</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“Загальна інформація про експертні організації”;</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“Відповідальні експерти (фахівці)”;</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“Об’єкти будівництва, по яких проводиться експертиза”;</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lastRenderedPageBreak/>
        <w:t>комплексний тип “Працівники”.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p>
    <w:p w:rsidR="00FD5FF5" w:rsidRPr="00FC3274" w:rsidRDefault="00FD5FF5" w:rsidP="00FD5FF5">
      <w:pPr>
        <w:pStyle w:val="afe"/>
        <w:numPr>
          <w:ilvl w:val="0"/>
          <w:numId w:val="32"/>
        </w:numPr>
        <w:shd w:val="clear" w:color="auto" w:fill="FFFFFF"/>
        <w:tabs>
          <w:tab w:val="left" w:pos="851"/>
          <w:tab w:val="left" w:pos="4962"/>
        </w:tabs>
        <w:spacing w:before="120"/>
        <w:ind w:left="0" w:right="119" w:firstLine="567"/>
        <w:jc w:val="both"/>
        <w:rPr>
          <w:rFonts w:ascii="Times New Roman" w:hAnsi="Times New Roman" w:cs="Times New Roman"/>
          <w:sz w:val="28"/>
          <w:szCs w:val="28"/>
        </w:rPr>
      </w:pPr>
      <w:r w:rsidRPr="00FC3274">
        <w:rPr>
          <w:rFonts w:ascii="Times New Roman" w:hAnsi="Times New Roman" w:cs="Times New Roman"/>
          <w:sz w:val="28"/>
          <w:szCs w:val="28"/>
        </w:rPr>
        <w:t>Суб’єкти господарювання: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“Загальна інформація про організацію”;</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“Атестовані особи”;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“Працівники”.</w:t>
      </w:r>
    </w:p>
    <w:p w:rsidR="00FD5FF5" w:rsidRPr="00FC3274" w:rsidRDefault="00FD5FF5" w:rsidP="00FD5FF5">
      <w:pPr>
        <w:pStyle w:val="afe"/>
        <w:numPr>
          <w:ilvl w:val="0"/>
          <w:numId w:val="32"/>
        </w:numPr>
        <w:shd w:val="clear" w:color="auto" w:fill="FFFFFF"/>
        <w:tabs>
          <w:tab w:val="left" w:pos="851"/>
          <w:tab w:val="left" w:pos="4962"/>
        </w:tabs>
        <w:spacing w:before="120"/>
        <w:ind w:left="0" w:right="119" w:firstLine="567"/>
        <w:jc w:val="both"/>
        <w:rPr>
          <w:rFonts w:ascii="Times New Roman" w:hAnsi="Times New Roman" w:cs="Times New Roman"/>
          <w:sz w:val="28"/>
          <w:szCs w:val="28"/>
        </w:rPr>
      </w:pPr>
      <w:bookmarkStart w:id="129" w:name="qp3oaebdnxfp"/>
      <w:bookmarkEnd w:id="129"/>
      <w:r w:rsidRPr="00FC3274">
        <w:rPr>
          <w:rFonts w:ascii="Times New Roman" w:hAnsi="Times New Roman" w:cs="Times New Roman"/>
          <w:sz w:val="28"/>
          <w:szCs w:val="28"/>
        </w:rPr>
        <w:t>Відомості про результати оцінки впливу на довкілля: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назва справи;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статус справи;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опис справи;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адреса;</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область;</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місцезнаходження;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координати;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документ;</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дата публікації.</w:t>
      </w:r>
    </w:p>
    <w:p w:rsidR="00FD5FF5" w:rsidRPr="00FC3274" w:rsidRDefault="00FD5FF5" w:rsidP="00FD5FF5">
      <w:pPr>
        <w:pStyle w:val="afe"/>
        <w:numPr>
          <w:ilvl w:val="0"/>
          <w:numId w:val="32"/>
        </w:numPr>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bookmarkStart w:id="130" w:name="kix.iyw7mmfjt1p7"/>
      <w:bookmarkEnd w:id="130"/>
      <w:r w:rsidRPr="00FC3274">
        <w:rPr>
          <w:rFonts w:ascii="Times New Roman" w:hAnsi="Times New Roman" w:cs="Times New Roman"/>
          <w:sz w:val="28"/>
          <w:szCs w:val="28"/>
        </w:rPr>
        <w:t>Відомості про результати контрольного геодезичного знімання закінчених будівництвом об’єктів:</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реєстраційний номер: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номер договору;</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дата договору/зобов’язання;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виконавець;</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результат топографо-геодезичного знімання у форматі PDF;</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результат топографо-геодезичного знімання у векторному форматі (ZIP архів).</w:t>
      </w:r>
    </w:p>
    <w:p w:rsidR="00FD5FF5" w:rsidRPr="00FC3274" w:rsidRDefault="00FD5FF5" w:rsidP="00FD5FF5">
      <w:pPr>
        <w:pStyle w:val="afe"/>
        <w:numPr>
          <w:ilvl w:val="0"/>
          <w:numId w:val="32"/>
        </w:numPr>
        <w:shd w:val="clear" w:color="auto" w:fill="FFFFFF"/>
        <w:tabs>
          <w:tab w:val="left" w:pos="851"/>
          <w:tab w:val="left" w:pos="4962"/>
        </w:tabs>
        <w:spacing w:before="120"/>
        <w:ind w:right="119"/>
        <w:contextualSpacing w:val="0"/>
        <w:jc w:val="both"/>
        <w:rPr>
          <w:rFonts w:ascii="Times New Roman" w:hAnsi="Times New Roman" w:cs="Times New Roman"/>
          <w:sz w:val="28"/>
          <w:szCs w:val="28"/>
        </w:rPr>
      </w:pPr>
      <w:bookmarkStart w:id="131" w:name="kix.5zd36guxdgz"/>
      <w:bookmarkEnd w:id="131"/>
      <w:r w:rsidRPr="00FC3274">
        <w:rPr>
          <w:rFonts w:ascii="Times New Roman" w:hAnsi="Times New Roman" w:cs="Times New Roman"/>
          <w:sz w:val="28"/>
          <w:szCs w:val="28"/>
        </w:rPr>
        <w:t>Відомості про результати обстеження будівель та споруд:</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реєстраційний номер;</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номер договору;</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дата договору/зобов’язання;</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виконавець;</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lastRenderedPageBreak/>
        <w:t>результати обстеження (файл).</w:t>
      </w:r>
    </w:p>
    <w:p w:rsidR="00FD5FF5" w:rsidRPr="00FC3274" w:rsidRDefault="00FD5FF5"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про звіти про інженерно-геодезичні, інженерно-геологічні та інженерно-гідрогеологічні вишукування:</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реєстраційний номер;</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номер договору;</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дата створення;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виконавець;</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файл звіту.</w:t>
      </w:r>
    </w:p>
    <w:p w:rsidR="00FD5FF5" w:rsidRPr="00FC3274" w:rsidRDefault="00FD5FF5"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про професійну атестацію виконавців окремих видів робіт (послуг), пов’язаних із створенням об’єктів архітектури:</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прізвище;</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власне ім’я;</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по батькові;</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професія;</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категорія (кваліфікаційний рівень);</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спеціалізація;</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дата рішення про видачу сертифіката;</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номер рішення про видачу сертифіката;</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серія сертифіката;</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номер сертифіката;</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дата закінчення дії кваліфікаційного сертифіката;</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статус;</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 xml:space="preserve">відомості щодо підвищення кваліфікації за фахом </w:t>
      </w:r>
      <w:r w:rsidRPr="00FC3274">
        <w:rPr>
          <w:rFonts w:ascii="Times New Roman" w:hAnsi="Times New Roman" w:cs="Times New Roman"/>
          <w:sz w:val="28"/>
          <w:szCs w:val="28"/>
          <w:shd w:val="clear" w:color="auto" w:fill="FFFFFF"/>
        </w:rPr>
        <w:t>не рідше ніж один раз на п’ять років</w:t>
      </w:r>
      <w:r w:rsidRPr="00FC3274">
        <w:rPr>
          <w:rFonts w:ascii="Times New Roman" w:hAnsi="Times New Roman" w:cs="Times New Roman"/>
          <w:sz w:val="28"/>
          <w:szCs w:val="28"/>
        </w:rPr>
        <w:t xml:space="preserve"> (дата підвищення);</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 xml:space="preserve">підтвердження відсутності перерв у роботі </w:t>
      </w:r>
      <w:r w:rsidRPr="00FC3274">
        <w:rPr>
          <w:rFonts w:ascii="Times New Roman" w:hAnsi="Times New Roman" w:cs="Times New Roman"/>
          <w:sz w:val="28"/>
          <w:szCs w:val="28"/>
          <w:shd w:val="clear" w:color="auto" w:fill="FFFFFF"/>
        </w:rPr>
        <w:t>за фахом понад три роки;</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назва органу, що здійснив сертифікацію;</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 xml:space="preserve">членство у </w:t>
      </w:r>
      <w:proofErr w:type="spellStart"/>
      <w:r w:rsidRPr="00FC3274">
        <w:rPr>
          <w:rFonts w:ascii="Times New Roman" w:hAnsi="Times New Roman" w:cs="Times New Roman"/>
          <w:sz w:val="28"/>
          <w:szCs w:val="28"/>
        </w:rPr>
        <w:t>саморегулівній</w:t>
      </w:r>
      <w:proofErr w:type="spellEnd"/>
      <w:r w:rsidRPr="00FC3274">
        <w:rPr>
          <w:rFonts w:ascii="Times New Roman" w:hAnsi="Times New Roman" w:cs="Times New Roman"/>
          <w:sz w:val="28"/>
          <w:szCs w:val="28"/>
        </w:rPr>
        <w:t xml:space="preserve"> організації;</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примітка.</w:t>
      </w:r>
    </w:p>
    <w:p w:rsidR="00FD5FF5" w:rsidRPr="00FB3CC4" w:rsidRDefault="00FB3CC4"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36"/>
          <w:szCs w:val="28"/>
        </w:rPr>
      </w:pPr>
      <w:r w:rsidRPr="00FB3CC4">
        <w:rPr>
          <w:rStyle w:val="st42"/>
          <w:rFonts w:ascii="Times New Roman" w:hAnsi="Times New Roman" w:cs="Times New Roman"/>
          <w:sz w:val="28"/>
        </w:rPr>
        <w:t>Відомості про кваліфікаційні центри, які проводять сертифікацію осіб, які мають намір провадити діяльність із сертифікації енергетичної ефективності, енергетичного аудиту будівель та обстеження технічних установок:</w:t>
      </w:r>
    </w:p>
    <w:p w:rsidR="00FB3CC4" w:rsidRPr="00FB3CC4" w:rsidRDefault="00FB3CC4" w:rsidP="00FB3CC4">
      <w:pPr>
        <w:autoSpaceDE w:val="0"/>
        <w:autoSpaceDN w:val="0"/>
        <w:adjustRightInd w:val="0"/>
        <w:spacing w:before="120" w:after="120" w:line="240" w:lineRule="auto"/>
        <w:ind w:firstLine="567"/>
        <w:jc w:val="both"/>
        <w:rPr>
          <w:rFonts w:ascii="Times New Roman" w:hAnsi="Times New Roman" w:cs="Times New Roman"/>
          <w:color w:val="000000"/>
          <w:sz w:val="28"/>
          <w:szCs w:val="24"/>
          <w:lang w:val="x-none"/>
        </w:rPr>
      </w:pPr>
      <w:r w:rsidRPr="00FB3CC4">
        <w:rPr>
          <w:rFonts w:ascii="Times New Roman" w:hAnsi="Times New Roman" w:cs="Times New Roman"/>
          <w:color w:val="000000"/>
          <w:sz w:val="28"/>
          <w:szCs w:val="24"/>
          <w:lang w:val="x-none"/>
        </w:rPr>
        <w:t>найменування кваліфікаційного центру;</w:t>
      </w:r>
    </w:p>
    <w:p w:rsidR="00FB3CC4" w:rsidRPr="00FB3CC4" w:rsidRDefault="00FB3CC4" w:rsidP="00FB3CC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FB3CC4">
        <w:rPr>
          <w:rFonts w:ascii="Times New Roman" w:hAnsi="Times New Roman" w:cs="Times New Roman"/>
          <w:color w:val="000000"/>
          <w:sz w:val="28"/>
          <w:szCs w:val="24"/>
          <w:lang w:val="x-none"/>
        </w:rPr>
        <w:lastRenderedPageBreak/>
        <w:t>копія статуту, а в разі коли статус кваліфікаційного центру має намір набути структурний або відокремлений підрозділ заявника, - також копія рішення (наказу, протоколу) про створення такого структурного або відокремленого підрозділу, копія положення про структурний або відокремлений підрозділ;</w:t>
      </w:r>
    </w:p>
    <w:p w:rsidR="00FB3CC4" w:rsidRPr="00FB3CC4" w:rsidRDefault="00FB3CC4" w:rsidP="00FB3CC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FB3CC4">
        <w:rPr>
          <w:rFonts w:ascii="Times New Roman" w:hAnsi="Times New Roman" w:cs="Times New Roman"/>
          <w:color w:val="000000"/>
          <w:sz w:val="28"/>
          <w:szCs w:val="24"/>
          <w:lang w:val="x-none"/>
        </w:rPr>
        <w:t>відомості про осіб, що залучені як оцінювачі;</w:t>
      </w:r>
    </w:p>
    <w:p w:rsidR="00FB3CC4" w:rsidRPr="00FB3CC4" w:rsidRDefault="00FB3CC4" w:rsidP="00FB3CC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FB3CC4">
        <w:rPr>
          <w:rFonts w:ascii="Times New Roman" w:hAnsi="Times New Roman" w:cs="Times New Roman"/>
          <w:color w:val="000000"/>
          <w:sz w:val="28"/>
          <w:szCs w:val="24"/>
          <w:lang w:val="x-none"/>
        </w:rPr>
        <w:t>копія документа, що містить виклад затвердженої процедури присвоєння/підтвердження за професійною кваліфікацією енергетичного аудитора будівель;</w:t>
      </w:r>
    </w:p>
    <w:p w:rsidR="00FB3CC4" w:rsidRPr="00FB3CC4" w:rsidRDefault="00FB3CC4" w:rsidP="00FB3CC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FB3CC4">
        <w:rPr>
          <w:rFonts w:ascii="Times New Roman" w:hAnsi="Times New Roman" w:cs="Times New Roman"/>
          <w:color w:val="000000"/>
          <w:sz w:val="28"/>
          <w:szCs w:val="24"/>
          <w:lang w:val="x-none"/>
        </w:rPr>
        <w:t>зразок контрольно-оцінювальних матеріалів для проведення одного оцінювання результатів навчання за кожною професійною кваліфікацією енергетичного аудитора будівель;</w:t>
      </w:r>
    </w:p>
    <w:p w:rsidR="00FB3CC4" w:rsidRPr="00FB3CC4" w:rsidRDefault="00FB3CC4" w:rsidP="00FB3CC4">
      <w:pPr>
        <w:autoSpaceDE w:val="0"/>
        <w:autoSpaceDN w:val="0"/>
        <w:adjustRightInd w:val="0"/>
        <w:spacing w:after="150" w:line="240" w:lineRule="auto"/>
        <w:ind w:firstLine="567"/>
        <w:jc w:val="both"/>
        <w:rPr>
          <w:rFonts w:ascii="Times New Roman" w:hAnsi="Times New Roman" w:cs="Times New Roman"/>
          <w:color w:val="000000"/>
          <w:sz w:val="28"/>
          <w:szCs w:val="24"/>
          <w:lang w:val="x-none"/>
        </w:rPr>
      </w:pPr>
      <w:r w:rsidRPr="00FB3CC4">
        <w:rPr>
          <w:rFonts w:ascii="Times New Roman" w:hAnsi="Times New Roman" w:cs="Times New Roman"/>
          <w:color w:val="000000"/>
          <w:sz w:val="28"/>
          <w:szCs w:val="24"/>
          <w:lang w:val="x-none"/>
        </w:rPr>
        <w:t>відомості про веб-сайт заявника, який забезпечує/забезпечить публічне інформування про кваліфікаційний центр;</w:t>
      </w:r>
    </w:p>
    <w:p w:rsidR="00FB3CC4" w:rsidRPr="00FB3CC4" w:rsidRDefault="00FB3CC4" w:rsidP="00FB3CC4">
      <w:pPr>
        <w:ind w:firstLine="567"/>
        <w:jc w:val="both"/>
        <w:rPr>
          <w:sz w:val="24"/>
        </w:rPr>
      </w:pPr>
      <w:r w:rsidRPr="00FB3CC4">
        <w:rPr>
          <w:rFonts w:ascii="Times New Roman" w:hAnsi="Times New Roman" w:cs="Times New Roman"/>
          <w:color w:val="000000"/>
          <w:sz w:val="28"/>
          <w:szCs w:val="24"/>
          <w:lang w:val="x-none"/>
        </w:rPr>
        <w:t>контактна інформація (номер телефону, прізвище, власне ім’я, по батькові (за наявнос</w:t>
      </w:r>
      <w:r>
        <w:rPr>
          <w:rFonts w:ascii="Times New Roman" w:hAnsi="Times New Roman" w:cs="Times New Roman"/>
          <w:color w:val="000000"/>
          <w:sz w:val="28"/>
          <w:szCs w:val="24"/>
          <w:lang w:val="x-none"/>
        </w:rPr>
        <w:t>ті) контактної особи, адреса).</w:t>
      </w:r>
    </w:p>
    <w:p w:rsidR="00FD5FF5" w:rsidRPr="00FC3274" w:rsidRDefault="00FD5FF5"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 xml:space="preserve">Відомості про державну реєстрацію прав на нерухоме майно, що </w:t>
      </w:r>
      <w:proofErr w:type="spellStart"/>
      <w:r w:rsidRPr="00FC3274">
        <w:rPr>
          <w:rFonts w:ascii="Times New Roman" w:hAnsi="Times New Roman" w:cs="Times New Roman"/>
          <w:sz w:val="28"/>
          <w:szCs w:val="28"/>
        </w:rPr>
        <w:t>виникло</w:t>
      </w:r>
      <w:proofErr w:type="spellEnd"/>
      <w:r w:rsidRPr="00FC3274">
        <w:rPr>
          <w:rFonts w:ascii="Times New Roman" w:hAnsi="Times New Roman" w:cs="Times New Roman"/>
          <w:sz w:val="28"/>
          <w:szCs w:val="28"/>
        </w:rPr>
        <w:t xml:space="preserve"> до 1 січня 2013 р. згідно з пунктом 3 частини третьої статті 10 Закону України “Про державну реєстрацію речових прав на нерухоме майно та їх обтяжень”:</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найменування організації, що надала інформацію;</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код згідно з ЄДРПОУ організації, що надала інформацію;</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об</w:t>
      </w:r>
      <w:r w:rsidRPr="00FC3274">
        <w:rPr>
          <w:rFonts w:ascii="Times New Roman" w:hAnsi="Times New Roman" w:cs="Times New Roman"/>
          <w:sz w:val="28"/>
          <w:szCs w:val="28"/>
          <w:lang w:val="ru-RU"/>
        </w:rPr>
        <w:t>’</w:t>
      </w:r>
      <w:proofErr w:type="spellStart"/>
      <w:r w:rsidRPr="00FC3274">
        <w:rPr>
          <w:rFonts w:ascii="Times New Roman" w:hAnsi="Times New Roman" w:cs="Times New Roman"/>
          <w:sz w:val="28"/>
          <w:szCs w:val="28"/>
        </w:rPr>
        <w:t>єкт</w:t>
      </w:r>
      <w:proofErr w:type="spellEnd"/>
      <w:r w:rsidRPr="00FC3274">
        <w:rPr>
          <w:rFonts w:ascii="Times New Roman" w:hAnsi="Times New Roman" w:cs="Times New Roman"/>
          <w:sz w:val="28"/>
          <w:szCs w:val="28"/>
        </w:rPr>
        <w:t xml:space="preserve"> нерухомого майна;</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тип майна;</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адреса нерухомого майна;</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загальна площа;</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технічний опис майна;</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номер запису;</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право власності;</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дата прийняття рішення про реєстрацію;</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прізвище, ім’я, по батькові власника /найменування організації;</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форма власності;</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частка власності;</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підстава виникнення права власності.</w:t>
      </w:r>
    </w:p>
    <w:p w:rsidR="00FD5FF5" w:rsidRPr="00FC3274" w:rsidRDefault="00FD5FF5"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lastRenderedPageBreak/>
        <w:t xml:space="preserve">Відомості про укладені договори </w:t>
      </w:r>
      <w:proofErr w:type="spellStart"/>
      <w:r w:rsidRPr="00FC3274">
        <w:rPr>
          <w:rFonts w:ascii="Times New Roman" w:hAnsi="Times New Roman" w:cs="Times New Roman"/>
          <w:sz w:val="28"/>
          <w:szCs w:val="28"/>
        </w:rPr>
        <w:t>підряду</w:t>
      </w:r>
      <w:proofErr w:type="spellEnd"/>
      <w:r w:rsidRPr="00FC3274">
        <w:rPr>
          <w:rFonts w:ascii="Times New Roman" w:hAnsi="Times New Roman" w:cs="Times New Roman"/>
          <w:sz w:val="28"/>
          <w:szCs w:val="28"/>
        </w:rPr>
        <w:t xml:space="preserve"> та відповідального виконавця робіт, що закріплений підрядником за відповідним об’єктом будівництва:</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замовник;</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номер;</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дата договору;</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назва об’єкта будівництва;</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прізвище, власне ім’я, по батькові відповідального виконавця робіт;</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реєстраційний номер облікової картки платника податків відповідального виконавця робіт.</w:t>
      </w:r>
    </w:p>
    <w:p w:rsidR="00FD5FF5" w:rsidRPr="00FC3274" w:rsidRDefault="00FD5FF5" w:rsidP="00FD5FF5">
      <w:pPr>
        <w:pStyle w:val="afe"/>
        <w:shd w:val="clear" w:color="auto" w:fill="FFFFFF"/>
        <w:tabs>
          <w:tab w:val="left" w:pos="993"/>
          <w:tab w:val="left" w:pos="4962"/>
        </w:tabs>
        <w:spacing w:before="120"/>
        <w:ind w:left="567" w:right="119"/>
        <w:contextualSpacing w:val="0"/>
        <w:jc w:val="both"/>
        <w:rPr>
          <w:rFonts w:ascii="Times New Roman" w:hAnsi="Times New Roman" w:cs="Times New Roman"/>
          <w:sz w:val="28"/>
          <w:szCs w:val="28"/>
        </w:rPr>
      </w:pPr>
    </w:p>
    <w:p w:rsidR="00FD5FF5" w:rsidRPr="00FC3274" w:rsidRDefault="00FD5FF5"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про експертні організації, що здійснюють експертизу проектної документації на будівництво об’єктів:</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загальна інформація про організацію;</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організаційно-правова форма;</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найменування юридичної особи;</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ідентифікаційний код згідно з ЄДРПОУ;</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поштовий індекс;</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назва і код адміністративно-територіальної одиниці;</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назва району області, м. Києва або м. Севастополя чи міста обласного значення;</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назва міста, селища чи села;</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вулиця (проспект, бульвар, провулок, узвіз тощо) та назва;</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номер будинку;</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номер корпусу;</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номер квартири (</w:t>
      </w:r>
      <w:proofErr w:type="spellStart"/>
      <w:r w:rsidRPr="00FC3274">
        <w:rPr>
          <w:rFonts w:ascii="Times New Roman" w:hAnsi="Times New Roman" w:cs="Times New Roman"/>
          <w:sz w:val="28"/>
          <w:szCs w:val="28"/>
        </w:rPr>
        <w:t>офіса</w:t>
      </w:r>
      <w:proofErr w:type="spellEnd"/>
      <w:r w:rsidRPr="00FC3274">
        <w:rPr>
          <w:rFonts w:ascii="Times New Roman" w:hAnsi="Times New Roman" w:cs="Times New Roman"/>
          <w:sz w:val="28"/>
          <w:szCs w:val="28"/>
        </w:rPr>
        <w:t>, приміщення).</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номер телефону, що складається із коду країни, коду міста або коду оператора та номера телефону абонента;</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адреса електронної пошти;</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офіційний веб-сайт;</w:t>
      </w:r>
    </w:p>
    <w:p w:rsidR="00FD5FF5" w:rsidRPr="00FC3274" w:rsidRDefault="00FD5FF5" w:rsidP="00FD5FF5">
      <w:pPr>
        <w:pStyle w:val="afe"/>
        <w:shd w:val="clear" w:color="auto" w:fill="FFFFFF"/>
        <w:tabs>
          <w:tab w:val="left" w:pos="851"/>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прізвище, власне ім’я, по батькові керівника;</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дата включення організації до переліку;</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дата виключення організації з переліку;</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lastRenderedPageBreak/>
        <w:t>наявність в експертної організації права проводити експертизу проектів будівництва:</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регіони, в яких експертна організація здійснює експертизу;</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назва і код адміністративно-територіальної одиниці;</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клас наслідків (відповідальності);</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об</w:t>
      </w:r>
      <w:r w:rsidRPr="00FC3274">
        <w:rPr>
          <w:rFonts w:ascii="Times New Roman" w:hAnsi="Times New Roman" w:cs="Times New Roman"/>
          <w:sz w:val="28"/>
          <w:szCs w:val="28"/>
          <w:lang w:val="ru-RU"/>
        </w:rPr>
        <w:t>’</w:t>
      </w:r>
      <w:proofErr w:type="spellStart"/>
      <w:r w:rsidRPr="00FC3274">
        <w:rPr>
          <w:rFonts w:ascii="Times New Roman" w:hAnsi="Times New Roman" w:cs="Times New Roman"/>
          <w:sz w:val="28"/>
          <w:szCs w:val="28"/>
        </w:rPr>
        <w:t>єкти</w:t>
      </w:r>
      <w:proofErr w:type="spellEnd"/>
      <w:r w:rsidRPr="00FC3274">
        <w:rPr>
          <w:rFonts w:ascii="Times New Roman" w:hAnsi="Times New Roman" w:cs="Times New Roman"/>
          <w:sz w:val="28"/>
          <w:szCs w:val="28"/>
        </w:rPr>
        <w:t xml:space="preserve"> за призначенням:</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виробниче;</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невиробниче;</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лінійні об’єкти інженерно-транспортної інфраструктури;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експертиза доріг;</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джерела фінансування: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із залученням бюджетних коштів, коштів державних і комунальних підприємств, установ та організацій, а також кредитів, наданих під державні гарантії;</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без залучення бюджетних коштів, коштів державних і комунальних підприємств, установ та організацій, а також кредитів, наданих під державні гарантії.</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Проведення експертизи за такими напрямами: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міцність, надійність та довговічність;</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 xml:space="preserve">експлуатаційна безпека, дотримання вимог з питань створення умов для </w:t>
      </w:r>
      <w:proofErr w:type="spellStart"/>
      <w:r w:rsidRPr="00FC3274">
        <w:rPr>
          <w:rFonts w:ascii="Times New Roman" w:hAnsi="Times New Roman" w:cs="Times New Roman"/>
          <w:sz w:val="28"/>
          <w:szCs w:val="28"/>
        </w:rPr>
        <w:t>перешкодного</w:t>
      </w:r>
      <w:proofErr w:type="spellEnd"/>
      <w:r w:rsidRPr="00FC3274">
        <w:rPr>
          <w:rFonts w:ascii="Times New Roman" w:hAnsi="Times New Roman" w:cs="Times New Roman"/>
          <w:sz w:val="28"/>
          <w:szCs w:val="28"/>
        </w:rPr>
        <w:t xml:space="preserve"> доступу осіб з інвалідністю та інших </w:t>
      </w:r>
      <w:proofErr w:type="spellStart"/>
      <w:r w:rsidRPr="00FC3274">
        <w:rPr>
          <w:rFonts w:ascii="Times New Roman" w:hAnsi="Times New Roman" w:cs="Times New Roman"/>
          <w:sz w:val="28"/>
          <w:szCs w:val="28"/>
        </w:rPr>
        <w:t>маломобільних</w:t>
      </w:r>
      <w:proofErr w:type="spellEnd"/>
      <w:r w:rsidRPr="00FC3274">
        <w:rPr>
          <w:rFonts w:ascii="Times New Roman" w:hAnsi="Times New Roman" w:cs="Times New Roman"/>
          <w:sz w:val="28"/>
          <w:szCs w:val="28"/>
        </w:rPr>
        <w:t xml:space="preserve"> груп населення, інженерне забезпечення;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кошторисна частина проектної документації;</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санітарне та епідеміологічне благополуччя населення;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екологія;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охорона праці;</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енергозбереження;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пожежна безпека;</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техногенна безпека;</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ядерна та радіаційна безпека.</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Експертиза проектів, матеріали яких містять державну таємницю:</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lastRenderedPageBreak/>
        <w:t>так;</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ні.</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Експерти, що здійснюють експертизу:</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прізвище, власне ім’я, по батькові експерта/фахівця;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посада відповідального за виконання робіт;</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серія та номер сертифіката/диплома;</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номер телефону (приховане поле);</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напрям проведення експертизи із зазначенням класу наслідків (відповідальності) об’єкта будівництва.</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Статус договірних відносин:</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основне місце роботи (індикатор так/ні);</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дата призначення на посаду;</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дата звільнення з посади;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цивільно-правовий договір;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строк дії договору.</w:t>
      </w:r>
    </w:p>
    <w:p w:rsidR="00FD5FF5" w:rsidRPr="00FC3274" w:rsidRDefault="00FD5FF5" w:rsidP="00FD5FF5">
      <w:pPr>
        <w:widowControl w:val="0"/>
        <w:tabs>
          <w:tab w:val="left" w:pos="851"/>
          <w:tab w:val="left" w:pos="4962"/>
        </w:tabs>
        <w:spacing w:before="120"/>
        <w:ind w:right="119" w:firstLine="567"/>
        <w:rPr>
          <w:rFonts w:ascii="Times New Roman" w:hAnsi="Times New Roman" w:cs="Times New Roman"/>
          <w:sz w:val="28"/>
          <w:szCs w:val="28"/>
        </w:rPr>
      </w:pPr>
      <w:r w:rsidRPr="00FC3274">
        <w:rPr>
          <w:rFonts w:ascii="Times New Roman" w:hAnsi="Times New Roman" w:cs="Times New Roman"/>
          <w:sz w:val="28"/>
          <w:szCs w:val="28"/>
        </w:rPr>
        <w:t>Відомості про результати технічної інвентаризації.</w:t>
      </w:r>
    </w:p>
    <w:p w:rsidR="00FD5FF5" w:rsidRPr="00FC3274" w:rsidRDefault="00FD5FF5" w:rsidP="00FD5FF5">
      <w:pPr>
        <w:widowControl w:val="0"/>
        <w:numPr>
          <w:ilvl w:val="0"/>
          <w:numId w:val="32"/>
        </w:numPr>
        <w:tabs>
          <w:tab w:val="left" w:pos="993"/>
          <w:tab w:val="left" w:pos="4962"/>
        </w:tabs>
        <w:spacing w:before="120" w:after="0" w:line="240" w:lineRule="auto"/>
        <w:ind w:left="0" w:right="119" w:firstLine="567"/>
        <w:rPr>
          <w:rFonts w:ascii="Times New Roman" w:hAnsi="Times New Roman" w:cs="Times New Roman"/>
          <w:sz w:val="28"/>
          <w:szCs w:val="28"/>
        </w:rPr>
      </w:pPr>
      <w:r w:rsidRPr="00FC3274">
        <w:rPr>
          <w:rFonts w:ascii="Times New Roman" w:hAnsi="Times New Roman" w:cs="Times New Roman"/>
          <w:sz w:val="28"/>
          <w:szCs w:val="28"/>
        </w:rPr>
        <w:t>Відомості “Технічна інвентаризація будинку садибного типу”:</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загальна площа приміщень;</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житлова площа приміщень;</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нежитлова (допоміжна) площа;</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кількість житлових кімнат;</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забудови;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кількість поверхів;</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зовнішніх стін (фасади);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несучих конструкцій (перекриття);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перелік інженерного обладнання.</w:t>
      </w:r>
    </w:p>
    <w:p w:rsidR="00FD5FF5" w:rsidRPr="00FC3274" w:rsidRDefault="00FD5FF5"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“Технічна інвентаризація господарських будівель у складі будинку садибного типу, дачного та садового”:</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основи (забудови);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 стін;</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lastRenderedPageBreak/>
        <w:t>об’єм будівлі;</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кількість поверхів;</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зовнішніх стін (фасади);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несучих конструкцій (перекриття);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перелік інженерного обладнання.</w:t>
      </w:r>
    </w:p>
    <w:p w:rsidR="00FD5FF5" w:rsidRPr="00FC3274" w:rsidRDefault="00FD5FF5"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“Технічна інвентаризація квартири (кімнати, жилого блоку, секції) в будинку квартирного типу (гуртожитку)”:</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загальна площа приміщень;</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житлова площа приміщень;</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кількість житлових кімнат;</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поверх розташування.</w:t>
      </w:r>
    </w:p>
    <w:p w:rsidR="00FD5FF5" w:rsidRPr="00FC3274" w:rsidRDefault="00FD5FF5"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“Технічна інвентаризація садового будинку”:</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загальна площа приміщень;</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забудови;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кількість поверхів;</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зовнішніх стін (фасади);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несучих конструкцій (перекриття);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перелік інженерного обладнання.</w:t>
      </w:r>
    </w:p>
    <w:p w:rsidR="00FD5FF5" w:rsidRPr="00FC3274" w:rsidRDefault="00FD5FF5"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“Технічна інвентаризація дачного будинку”:</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загальна площа приміщень;</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житлова площа приміщень;</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кількість житлових кімнат;</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забудови;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кількість поверхів;</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зовнішніх стін (фасади);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несучих конструкцій (перекриття);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перелік інженерного обладнання.</w:t>
      </w:r>
    </w:p>
    <w:p w:rsidR="00FD5FF5" w:rsidRPr="00FC3274" w:rsidRDefault="00FD5FF5"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“Технічна інвентаризація гаража”:</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забудови;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lastRenderedPageBreak/>
        <w:t>кількість поверхів;</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загальна площа приміщень;</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об’єм;</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зовнішніх стін (фасади);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несучих конструкцій (перекриття);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перелік інженерного обладнання.</w:t>
      </w:r>
    </w:p>
    <w:p w:rsidR="00FD5FF5" w:rsidRPr="00FC3274" w:rsidRDefault="00FD5FF5"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“Технічна інвентаризація машино-місця”: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поверх розташування;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висота.</w:t>
      </w:r>
    </w:p>
    <w:p w:rsidR="00FD5FF5" w:rsidRPr="00FC3274" w:rsidRDefault="00FD5FF5"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“Технічна інвентаризація громадського будинку”:</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загальна площа приміщень;</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корисна площа;</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забудови;</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кількість поверхів;</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зовнішніх стін (фасади);</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несучих конструкцій (перекриття);</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перелік інженерного обладнання.</w:t>
      </w:r>
    </w:p>
    <w:p w:rsidR="00FD5FF5" w:rsidRPr="00FC3274" w:rsidRDefault="00FD5FF5"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“Технічна інвентаризація будинку квартирного типу (гуртожитку)”:</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забудови;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кількість поверхів;</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житлового будинку;</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загальна площа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нежитлових (вбудованих, вбудовано-прибудованих, прибудованих) приміщень;</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місць загального користування;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загальна кількість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кількість однокімнатних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кількість двокімнатних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lastRenderedPageBreak/>
        <w:t>кількість трикімнатних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кількість чотирикімнатних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 xml:space="preserve">кількість </w:t>
      </w:r>
      <w:proofErr w:type="spellStart"/>
      <w:r w:rsidRPr="00FC3274">
        <w:rPr>
          <w:rFonts w:ascii="Times New Roman" w:hAnsi="Times New Roman" w:cs="Times New Roman"/>
          <w:sz w:val="28"/>
          <w:szCs w:val="28"/>
        </w:rPr>
        <w:t>п’ятикімнатних</w:t>
      </w:r>
      <w:proofErr w:type="spellEnd"/>
      <w:r w:rsidRPr="00FC3274">
        <w:rPr>
          <w:rFonts w:ascii="Times New Roman" w:hAnsi="Times New Roman" w:cs="Times New Roman"/>
          <w:sz w:val="28"/>
          <w:szCs w:val="28"/>
        </w:rPr>
        <w:t xml:space="preserve">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 xml:space="preserve">кількість </w:t>
      </w:r>
      <w:proofErr w:type="spellStart"/>
      <w:r w:rsidRPr="00FC3274">
        <w:rPr>
          <w:rFonts w:ascii="Times New Roman" w:hAnsi="Times New Roman" w:cs="Times New Roman"/>
          <w:sz w:val="28"/>
          <w:szCs w:val="28"/>
        </w:rPr>
        <w:t>шестикімнатних</w:t>
      </w:r>
      <w:proofErr w:type="spellEnd"/>
      <w:r w:rsidRPr="00FC3274">
        <w:rPr>
          <w:rFonts w:ascii="Times New Roman" w:hAnsi="Times New Roman" w:cs="Times New Roman"/>
          <w:sz w:val="28"/>
          <w:szCs w:val="28"/>
        </w:rPr>
        <w:t xml:space="preserve">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 xml:space="preserve">кількість </w:t>
      </w:r>
      <w:proofErr w:type="spellStart"/>
      <w:r w:rsidRPr="00FC3274">
        <w:rPr>
          <w:rFonts w:ascii="Times New Roman" w:hAnsi="Times New Roman" w:cs="Times New Roman"/>
          <w:sz w:val="28"/>
          <w:szCs w:val="28"/>
        </w:rPr>
        <w:t>семикімнатних</w:t>
      </w:r>
      <w:proofErr w:type="spellEnd"/>
      <w:r w:rsidRPr="00FC3274">
        <w:rPr>
          <w:rFonts w:ascii="Times New Roman" w:hAnsi="Times New Roman" w:cs="Times New Roman"/>
          <w:sz w:val="28"/>
          <w:szCs w:val="28"/>
        </w:rPr>
        <w:t xml:space="preserve">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кількість восьмикімнатних і більше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загальна площа однокімнатних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загальна площа двокімнатних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загальна площа трикімнатних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загальна площа чотирикімнатних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 xml:space="preserve">загальна площа </w:t>
      </w:r>
      <w:proofErr w:type="spellStart"/>
      <w:r w:rsidRPr="00FC3274">
        <w:rPr>
          <w:rFonts w:ascii="Times New Roman" w:hAnsi="Times New Roman" w:cs="Times New Roman"/>
          <w:sz w:val="28"/>
          <w:szCs w:val="28"/>
        </w:rPr>
        <w:t>п’ятикімнатних</w:t>
      </w:r>
      <w:proofErr w:type="spellEnd"/>
      <w:r w:rsidRPr="00FC3274">
        <w:rPr>
          <w:rFonts w:ascii="Times New Roman" w:hAnsi="Times New Roman" w:cs="Times New Roman"/>
          <w:sz w:val="28"/>
          <w:szCs w:val="28"/>
        </w:rPr>
        <w:t xml:space="preserve">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 xml:space="preserve">загальна площа </w:t>
      </w:r>
      <w:proofErr w:type="spellStart"/>
      <w:r w:rsidRPr="00FC3274">
        <w:rPr>
          <w:rFonts w:ascii="Times New Roman" w:hAnsi="Times New Roman" w:cs="Times New Roman"/>
          <w:sz w:val="28"/>
          <w:szCs w:val="28"/>
        </w:rPr>
        <w:t>шестикімнатних</w:t>
      </w:r>
      <w:proofErr w:type="spellEnd"/>
      <w:r w:rsidRPr="00FC3274">
        <w:rPr>
          <w:rFonts w:ascii="Times New Roman" w:hAnsi="Times New Roman" w:cs="Times New Roman"/>
          <w:sz w:val="28"/>
          <w:szCs w:val="28"/>
        </w:rPr>
        <w:t xml:space="preserve">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 xml:space="preserve">загальна площа </w:t>
      </w:r>
      <w:proofErr w:type="spellStart"/>
      <w:r w:rsidRPr="00FC3274">
        <w:rPr>
          <w:rFonts w:ascii="Times New Roman" w:hAnsi="Times New Roman" w:cs="Times New Roman"/>
          <w:sz w:val="28"/>
          <w:szCs w:val="28"/>
        </w:rPr>
        <w:t>семикімнатних</w:t>
      </w:r>
      <w:proofErr w:type="spellEnd"/>
      <w:r w:rsidRPr="00FC3274">
        <w:rPr>
          <w:rFonts w:ascii="Times New Roman" w:hAnsi="Times New Roman" w:cs="Times New Roman"/>
          <w:sz w:val="28"/>
          <w:szCs w:val="28"/>
        </w:rPr>
        <w:t xml:space="preserve">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загальна площа восьмикімнатних і більше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житлова площа однокімнатних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житлова площа двокімнатних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житлова площа трикімнатних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житлова площа чотирикімнатних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 xml:space="preserve">житлова площа </w:t>
      </w:r>
      <w:proofErr w:type="spellStart"/>
      <w:r w:rsidRPr="00FC3274">
        <w:rPr>
          <w:rFonts w:ascii="Times New Roman" w:hAnsi="Times New Roman" w:cs="Times New Roman"/>
          <w:sz w:val="28"/>
          <w:szCs w:val="28"/>
        </w:rPr>
        <w:t>п’ятикімнатних</w:t>
      </w:r>
      <w:proofErr w:type="spellEnd"/>
      <w:r w:rsidRPr="00FC3274">
        <w:rPr>
          <w:rFonts w:ascii="Times New Roman" w:hAnsi="Times New Roman" w:cs="Times New Roman"/>
          <w:sz w:val="28"/>
          <w:szCs w:val="28"/>
        </w:rPr>
        <w:t xml:space="preserve">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 xml:space="preserve">житлова площа </w:t>
      </w:r>
      <w:proofErr w:type="spellStart"/>
      <w:r w:rsidRPr="00FC3274">
        <w:rPr>
          <w:rFonts w:ascii="Times New Roman" w:hAnsi="Times New Roman" w:cs="Times New Roman"/>
          <w:sz w:val="28"/>
          <w:szCs w:val="28"/>
        </w:rPr>
        <w:t>шестикімнатних</w:t>
      </w:r>
      <w:proofErr w:type="spellEnd"/>
      <w:r w:rsidRPr="00FC3274">
        <w:rPr>
          <w:rFonts w:ascii="Times New Roman" w:hAnsi="Times New Roman" w:cs="Times New Roman"/>
          <w:sz w:val="28"/>
          <w:szCs w:val="28"/>
        </w:rPr>
        <w:t xml:space="preserve">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 xml:space="preserve">житлова площа </w:t>
      </w:r>
      <w:proofErr w:type="spellStart"/>
      <w:r w:rsidRPr="00FC3274">
        <w:rPr>
          <w:rFonts w:ascii="Times New Roman" w:hAnsi="Times New Roman" w:cs="Times New Roman"/>
          <w:sz w:val="28"/>
          <w:szCs w:val="28"/>
        </w:rPr>
        <w:t>семикімнатних</w:t>
      </w:r>
      <w:proofErr w:type="spellEnd"/>
      <w:r w:rsidRPr="00FC3274">
        <w:rPr>
          <w:rFonts w:ascii="Times New Roman" w:hAnsi="Times New Roman" w:cs="Times New Roman"/>
          <w:sz w:val="28"/>
          <w:szCs w:val="28"/>
        </w:rPr>
        <w:t xml:space="preserve">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житлова площа восьмикімнатних і більше квартир;</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зовнішніх стін (фасади);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несучих конструкцій (перекриття);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перелік інженерного обладнання.</w:t>
      </w:r>
    </w:p>
    <w:p w:rsidR="00FD5FF5" w:rsidRPr="00FC3274" w:rsidRDefault="00FD5FF5"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“Технічна інвентаризація виробничого будинку”:</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загальна площа приміщень;</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забудови;</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кількість поверхів;</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lastRenderedPageBreak/>
        <w:t>матеріали зовнішніх стін (фасади);</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несучих конструкцій (перекриття);</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перелік інженерного обладнання.</w:t>
      </w:r>
    </w:p>
    <w:p w:rsidR="00FD5FF5" w:rsidRPr="00FC3274" w:rsidRDefault="00FD5FF5"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“Технічна інвентаризація захисної споруди цивільного захисту”:</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загальна площа приміщень;</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корисна площа приміщень;</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забудови;</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зовнішніх стін (фасади);</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несучих конструкцій (перекриття);</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перелік інженерного обладнання.</w:t>
      </w:r>
    </w:p>
    <w:p w:rsidR="00FD5FF5" w:rsidRPr="00FC3274" w:rsidRDefault="00FD5FF5"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“Технічна інвентаризація нежитлових приміщень”:</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поверх розташування;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загальна площа приміщень.</w:t>
      </w:r>
    </w:p>
    <w:p w:rsidR="00FD5FF5" w:rsidRPr="00FC3274" w:rsidRDefault="00FD5FF5"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“Технічна інвентаризація об’єкта незавершеного будівництва”:</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забудови;</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під основною будівлею;</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під господарськими та допоміжними будівлями;</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висота будівлі.</w:t>
      </w:r>
    </w:p>
    <w:p w:rsidR="00FD5FF5" w:rsidRPr="00FC3274" w:rsidRDefault="00FD5FF5"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“Технічна інвентаризація багатофункціональних будинків для тримання засуджених та осіб, узятих під варту (блочного, казарменого та камерного типу установ виконання покарань і слідчих ізоляторів) з допоміжними (господарськими) будівлями та спорудами”:</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тип будинків для засуджених (казармений, блочний, камерний);</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загальна площа приміщень будинку для засуджених;</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основних приміщень будинку для засуджених;</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допоміжних приміщень будинку для засуджених;</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кількість поверхів;</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зовнішніх стін (фасади);</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несучих конструкцій (перекриття);</w:t>
      </w:r>
    </w:p>
    <w:p w:rsidR="00FD5FF5" w:rsidRPr="00FC3274" w:rsidRDefault="00FD5FF5" w:rsidP="00FD5FF5">
      <w:pPr>
        <w:shd w:val="clear" w:color="auto" w:fill="FFFFFF"/>
        <w:tabs>
          <w:tab w:val="left" w:pos="993"/>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lastRenderedPageBreak/>
        <w:t>перелік інженерного обладнання.</w:t>
      </w:r>
    </w:p>
    <w:p w:rsidR="00FD5FF5" w:rsidRPr="00FC3274" w:rsidRDefault="00FD5FF5" w:rsidP="00FD5FF5">
      <w:pPr>
        <w:pStyle w:val="afe"/>
        <w:numPr>
          <w:ilvl w:val="0"/>
          <w:numId w:val="32"/>
        </w:numPr>
        <w:shd w:val="clear" w:color="auto" w:fill="FFFFFF"/>
        <w:tabs>
          <w:tab w:val="left" w:pos="993"/>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“Технічна інвентаризація допоміжної (господарської) будівлі, яка не належить до садибного, дачного та садового будинку”:</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забудови;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кількість поверхів;</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загальна площа приміщень;</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об’єм;</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зовнішніх стін (фасади);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матеріали несучих конструкцій (перекриття);</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перелік інженерного обладнання.</w:t>
      </w:r>
    </w:p>
    <w:p w:rsidR="00FD5FF5" w:rsidRPr="00FC3274" w:rsidRDefault="00FD5FF5" w:rsidP="00FD5FF5">
      <w:pPr>
        <w:pStyle w:val="afe"/>
        <w:numPr>
          <w:ilvl w:val="0"/>
          <w:numId w:val="32"/>
        </w:numPr>
        <w:shd w:val="clear" w:color="auto" w:fill="FFFFFF"/>
        <w:tabs>
          <w:tab w:val="left" w:pos="1134"/>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“Технічна інвентаризація інженерної споруди, лінійного об’єкта інженерно-транспортної інфраструктури”:</w:t>
      </w:r>
    </w:p>
    <w:p w:rsidR="00FD5FF5" w:rsidRPr="00FC3274" w:rsidRDefault="00FD5FF5" w:rsidP="00FD5FF5">
      <w:pPr>
        <w:shd w:val="clear" w:color="auto" w:fill="FFFFFF"/>
        <w:tabs>
          <w:tab w:val="left" w:pos="1134"/>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забудови;</w:t>
      </w:r>
    </w:p>
    <w:p w:rsidR="00FD5FF5" w:rsidRPr="00FC3274" w:rsidRDefault="00FD5FF5" w:rsidP="00FD5FF5">
      <w:pPr>
        <w:shd w:val="clear" w:color="auto" w:fill="FFFFFF"/>
        <w:tabs>
          <w:tab w:val="left" w:pos="1134"/>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висота;</w:t>
      </w:r>
    </w:p>
    <w:p w:rsidR="00FD5FF5" w:rsidRPr="00FC3274" w:rsidRDefault="00FD5FF5" w:rsidP="00FD5FF5">
      <w:pPr>
        <w:shd w:val="clear" w:color="auto" w:fill="FFFFFF"/>
        <w:tabs>
          <w:tab w:val="left" w:pos="1134"/>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протяжність.</w:t>
      </w:r>
    </w:p>
    <w:p w:rsidR="00FD5FF5" w:rsidRPr="00FC3274" w:rsidRDefault="00FD5FF5" w:rsidP="00FD5FF5">
      <w:pPr>
        <w:pStyle w:val="afe"/>
        <w:numPr>
          <w:ilvl w:val="0"/>
          <w:numId w:val="32"/>
        </w:numPr>
        <w:shd w:val="clear" w:color="auto" w:fill="FFFFFF"/>
        <w:tabs>
          <w:tab w:val="left" w:pos="1134"/>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“Технічна інвентаризація при видачі довідки про знесення/знищення об’єкта”:</w:t>
      </w:r>
    </w:p>
    <w:p w:rsidR="00FD5FF5" w:rsidRPr="00FC3274" w:rsidRDefault="00FD5FF5" w:rsidP="00FD5FF5">
      <w:pPr>
        <w:shd w:val="clear" w:color="auto" w:fill="FFFFFF"/>
        <w:tabs>
          <w:tab w:val="left" w:pos="1134"/>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літера об’єкта (відповідно до правовстановлюючих документів);</w:t>
      </w:r>
    </w:p>
    <w:p w:rsidR="00FD5FF5" w:rsidRPr="00FC3274" w:rsidRDefault="00FD5FF5" w:rsidP="00FD5FF5">
      <w:pPr>
        <w:shd w:val="clear" w:color="auto" w:fill="FFFFFF"/>
        <w:tabs>
          <w:tab w:val="left" w:pos="1134"/>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площа об’єкта (відповідно до правовстановлюючих документів);</w:t>
      </w:r>
    </w:p>
    <w:p w:rsidR="00FD5FF5" w:rsidRPr="00FC3274" w:rsidRDefault="00FD5FF5" w:rsidP="00FD5FF5">
      <w:pPr>
        <w:shd w:val="clear" w:color="auto" w:fill="FFFFFF"/>
        <w:tabs>
          <w:tab w:val="left" w:pos="1134"/>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об’єкт знесено/знищено.</w:t>
      </w:r>
    </w:p>
    <w:p w:rsidR="00FD5FF5" w:rsidRPr="00FC3274" w:rsidRDefault="00FD5FF5" w:rsidP="00FD5FF5">
      <w:pPr>
        <w:pStyle w:val="afe"/>
        <w:numPr>
          <w:ilvl w:val="0"/>
          <w:numId w:val="32"/>
        </w:numPr>
        <w:shd w:val="clear" w:color="auto" w:fill="FFFFFF"/>
        <w:tabs>
          <w:tab w:val="left" w:pos="1134"/>
          <w:tab w:val="left" w:pos="4962"/>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“Технічна інвентаризація при видачі довідки про знесення/знищення об’єкта”:</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кадастровий номер земельної ділянки;</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земельна ділянка вільна від об’єктів будівництва;</w:t>
      </w:r>
    </w:p>
    <w:p w:rsidR="00FD5FF5" w:rsidRPr="00FC3274" w:rsidRDefault="00FD5FF5" w:rsidP="00FD5FF5">
      <w:pPr>
        <w:shd w:val="clear" w:color="auto" w:fill="FFFFFF"/>
        <w:tabs>
          <w:tab w:val="left" w:pos="851"/>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примітки.</w:t>
      </w:r>
    </w:p>
    <w:p w:rsidR="00FD5FF5" w:rsidRPr="00FC3274" w:rsidRDefault="00FD5FF5" w:rsidP="00FD5FF5">
      <w:pPr>
        <w:pStyle w:val="afe"/>
        <w:numPr>
          <w:ilvl w:val="0"/>
          <w:numId w:val="32"/>
        </w:numPr>
        <w:shd w:val="clear" w:color="auto" w:fill="FFFFFF"/>
        <w:tabs>
          <w:tab w:val="left" w:pos="1134"/>
        </w:tabs>
        <w:spacing w:before="120"/>
        <w:ind w:left="0" w:right="119" w:firstLine="567"/>
        <w:contextualSpacing w:val="0"/>
        <w:jc w:val="both"/>
        <w:rPr>
          <w:rFonts w:ascii="Times New Roman" w:hAnsi="Times New Roman" w:cs="Times New Roman"/>
          <w:sz w:val="28"/>
          <w:szCs w:val="28"/>
        </w:rPr>
      </w:pPr>
      <w:r w:rsidRPr="00FC3274">
        <w:rPr>
          <w:rFonts w:ascii="Times New Roman" w:hAnsi="Times New Roman" w:cs="Times New Roman"/>
          <w:sz w:val="28"/>
          <w:szCs w:val="28"/>
        </w:rPr>
        <w:t>Відомості “Вхідні, проміжні та результативні показники енергетичної ефективності будівлі”:</w:t>
      </w:r>
    </w:p>
    <w:p w:rsidR="00FD5FF5" w:rsidRPr="00FC3274" w:rsidRDefault="00FD5FF5" w:rsidP="00FD5FF5">
      <w:pPr>
        <w:shd w:val="clear" w:color="auto" w:fill="FFFFFF"/>
        <w:tabs>
          <w:tab w:val="left" w:pos="4962"/>
        </w:tabs>
        <w:spacing w:before="120"/>
        <w:ind w:right="119" w:firstLine="567"/>
        <w:jc w:val="both"/>
        <w:rPr>
          <w:rFonts w:ascii="Times New Roman" w:hAnsi="Times New Roman" w:cs="Times New Roman"/>
          <w:sz w:val="28"/>
          <w:szCs w:val="28"/>
        </w:rPr>
      </w:pPr>
      <w:r w:rsidRPr="00FC3274">
        <w:rPr>
          <w:rFonts w:ascii="Times New Roman" w:hAnsi="Times New Roman" w:cs="Times New Roman"/>
          <w:sz w:val="28"/>
          <w:szCs w:val="28"/>
        </w:rPr>
        <w:t>комплексний тип “Файл” за встановленою законодавством формою для вхідних, проміжних та результативних показників енергетичної ефективності будівлі.</w:t>
      </w:r>
    </w:p>
    <w:p w:rsidR="00FD5FF5" w:rsidRPr="00FC3274" w:rsidRDefault="00FD5FF5" w:rsidP="00FD5FF5">
      <w:pPr>
        <w:widowControl w:val="0"/>
        <w:spacing w:before="120"/>
        <w:ind w:firstLine="567"/>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35. Відомості “Контрольне геодезичне знімання”:</w:t>
      </w:r>
    </w:p>
    <w:p w:rsidR="00FD5FF5" w:rsidRPr="00FC3274" w:rsidRDefault="00FD5FF5" w:rsidP="00FD5FF5">
      <w:pPr>
        <w:widowControl w:val="0"/>
        <w:spacing w:before="120"/>
        <w:ind w:firstLine="567"/>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дата реєстрації;</w:t>
      </w:r>
    </w:p>
    <w:p w:rsidR="00FD5FF5" w:rsidRPr="00FC3274" w:rsidRDefault="00FD5FF5" w:rsidP="00FD5FF5">
      <w:pPr>
        <w:widowControl w:val="0"/>
        <w:spacing w:before="120"/>
        <w:ind w:firstLine="567"/>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lastRenderedPageBreak/>
        <w:t>реєстраційний номер;</w:t>
      </w:r>
    </w:p>
    <w:p w:rsidR="00FD5FF5" w:rsidRPr="00FC3274" w:rsidRDefault="00FD5FF5" w:rsidP="00FD5FF5">
      <w:pPr>
        <w:widowControl w:val="0"/>
        <w:spacing w:before="120"/>
        <w:ind w:firstLine="567"/>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підстава проведення знімання;</w:t>
      </w:r>
    </w:p>
    <w:p w:rsidR="00FD5FF5" w:rsidRPr="00FC3274" w:rsidRDefault="00FD5FF5" w:rsidP="00FD5FF5">
      <w:pPr>
        <w:widowControl w:val="0"/>
        <w:spacing w:before="120"/>
        <w:ind w:firstLine="567"/>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номер договору;</w:t>
      </w:r>
    </w:p>
    <w:p w:rsidR="00FD5FF5" w:rsidRPr="00FC3274" w:rsidRDefault="00FD5FF5" w:rsidP="00FD5FF5">
      <w:pPr>
        <w:widowControl w:val="0"/>
        <w:spacing w:before="120"/>
        <w:ind w:firstLine="567"/>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дата договору;</w:t>
      </w:r>
    </w:p>
    <w:p w:rsidR="00FD5FF5" w:rsidRPr="00FC3274" w:rsidRDefault="00FD5FF5" w:rsidP="00FD5FF5">
      <w:pPr>
        <w:widowControl w:val="0"/>
        <w:spacing w:before="120"/>
        <w:ind w:firstLine="567"/>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дата виконання знімання;</w:t>
      </w:r>
    </w:p>
    <w:p w:rsidR="00FD5FF5" w:rsidRPr="00FC3274" w:rsidRDefault="00FD5FF5" w:rsidP="00FD5FF5">
      <w:pPr>
        <w:widowControl w:val="0"/>
        <w:spacing w:before="120"/>
        <w:ind w:firstLine="567"/>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 xml:space="preserve">результат топографо-геодезичного знімання у форматі </w:t>
      </w:r>
      <w:proofErr w:type="spellStart"/>
      <w:r w:rsidRPr="00FC3274">
        <w:rPr>
          <w:rFonts w:ascii="Times New Roman" w:hAnsi="Times New Roman" w:cs="Times New Roman"/>
          <w:spacing w:val="-4"/>
          <w:sz w:val="28"/>
          <w:szCs w:val="28"/>
        </w:rPr>
        <w:t>GeoTiff</w:t>
      </w:r>
      <w:proofErr w:type="spellEnd"/>
      <w:r w:rsidRPr="00FC3274">
        <w:rPr>
          <w:rFonts w:ascii="Times New Roman" w:hAnsi="Times New Roman" w:cs="Times New Roman"/>
          <w:spacing w:val="-4"/>
          <w:sz w:val="28"/>
          <w:szCs w:val="28"/>
        </w:rPr>
        <w:t>;</w:t>
      </w:r>
    </w:p>
    <w:p w:rsidR="00FD5FF5" w:rsidRPr="00FC3274" w:rsidRDefault="00FD5FF5" w:rsidP="00FD5FF5">
      <w:pPr>
        <w:widowControl w:val="0"/>
        <w:spacing w:before="120"/>
        <w:ind w:firstLine="567"/>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результат топографо-геодезичного знімання у векторному форматі (ZIP архів);</w:t>
      </w:r>
    </w:p>
    <w:p w:rsidR="00FD5FF5" w:rsidRPr="00FC3274" w:rsidRDefault="00FD5FF5" w:rsidP="00FD5FF5">
      <w:pPr>
        <w:widowControl w:val="0"/>
        <w:spacing w:before="120"/>
        <w:ind w:firstLine="567"/>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серія та номер сертифіката  інженера-геодезиста або інженера-землевпорядника;</w:t>
      </w:r>
    </w:p>
    <w:p w:rsidR="00FD5FF5" w:rsidRPr="00FC3274" w:rsidRDefault="00FD5FF5" w:rsidP="00FD5FF5">
      <w:pPr>
        <w:widowControl w:val="0"/>
        <w:spacing w:before="120"/>
        <w:ind w:firstLine="567"/>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замовник об’єкта будівництва;</w:t>
      </w:r>
    </w:p>
    <w:p w:rsidR="00FD5FF5" w:rsidRPr="00FC3274" w:rsidRDefault="00FD5FF5" w:rsidP="00FD5FF5">
      <w:pPr>
        <w:widowControl w:val="0"/>
        <w:spacing w:before="120"/>
        <w:ind w:firstLine="567"/>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адреса об’єкта будівництва;</w:t>
      </w:r>
    </w:p>
    <w:p w:rsidR="00FD5FF5" w:rsidRDefault="00FD5FF5" w:rsidP="00FD5FF5">
      <w:pPr>
        <w:shd w:val="clear" w:color="auto" w:fill="FFFFFF"/>
        <w:tabs>
          <w:tab w:val="left" w:pos="851"/>
          <w:tab w:val="left" w:pos="4962"/>
        </w:tabs>
        <w:spacing w:before="120"/>
        <w:ind w:right="119" w:firstLine="567"/>
        <w:jc w:val="both"/>
        <w:rPr>
          <w:rFonts w:ascii="Times New Roman" w:hAnsi="Times New Roman" w:cs="Times New Roman"/>
          <w:spacing w:val="-4"/>
          <w:sz w:val="28"/>
          <w:szCs w:val="28"/>
        </w:rPr>
      </w:pPr>
      <w:r w:rsidRPr="00FC3274">
        <w:rPr>
          <w:rFonts w:ascii="Times New Roman" w:hAnsi="Times New Roman" w:cs="Times New Roman"/>
          <w:spacing w:val="-4"/>
          <w:sz w:val="28"/>
          <w:szCs w:val="28"/>
        </w:rPr>
        <w:t>перелік споруд на об’єкті будівництва.</w:t>
      </w:r>
    </w:p>
    <w:p w:rsidR="00FB3CC4" w:rsidRDefault="00FB3CC4" w:rsidP="00FD5FF5">
      <w:pPr>
        <w:shd w:val="clear" w:color="auto" w:fill="FFFFFF"/>
        <w:tabs>
          <w:tab w:val="left" w:pos="851"/>
          <w:tab w:val="left" w:pos="4962"/>
        </w:tabs>
        <w:spacing w:before="120"/>
        <w:ind w:right="119" w:firstLine="567"/>
        <w:jc w:val="both"/>
        <w:rPr>
          <w:rFonts w:ascii="Times New Roman" w:hAnsi="Times New Roman" w:cs="Times New Roman"/>
          <w:spacing w:val="-4"/>
          <w:sz w:val="28"/>
          <w:szCs w:val="28"/>
        </w:rPr>
      </w:pPr>
    </w:p>
    <w:p w:rsidR="00FB3CC4" w:rsidRDefault="00FB3CC4" w:rsidP="00FD5FF5">
      <w:pPr>
        <w:shd w:val="clear" w:color="auto" w:fill="FFFFFF"/>
        <w:tabs>
          <w:tab w:val="left" w:pos="851"/>
          <w:tab w:val="left" w:pos="4962"/>
        </w:tabs>
        <w:spacing w:before="120"/>
        <w:ind w:right="119" w:firstLine="567"/>
        <w:jc w:val="both"/>
        <w:rPr>
          <w:rFonts w:ascii="Times New Roman" w:hAnsi="Times New Roman" w:cs="Times New Roman"/>
          <w:spacing w:val="-4"/>
          <w:sz w:val="28"/>
          <w:szCs w:val="28"/>
        </w:rPr>
      </w:pPr>
    </w:p>
    <w:p w:rsidR="00FB3CC4" w:rsidRDefault="00FB3CC4" w:rsidP="00FD5FF5">
      <w:pPr>
        <w:shd w:val="clear" w:color="auto" w:fill="FFFFFF"/>
        <w:tabs>
          <w:tab w:val="left" w:pos="851"/>
          <w:tab w:val="left" w:pos="4962"/>
        </w:tabs>
        <w:spacing w:before="120"/>
        <w:ind w:right="119" w:firstLine="567"/>
        <w:jc w:val="both"/>
        <w:rPr>
          <w:rFonts w:ascii="Times New Roman" w:hAnsi="Times New Roman" w:cs="Times New Roman"/>
          <w:spacing w:val="-4"/>
          <w:sz w:val="28"/>
          <w:szCs w:val="28"/>
        </w:rPr>
      </w:pPr>
    </w:p>
    <w:p w:rsidR="00FB3CC4" w:rsidRDefault="00FB3CC4" w:rsidP="00FD5FF5">
      <w:pPr>
        <w:shd w:val="clear" w:color="auto" w:fill="FFFFFF"/>
        <w:tabs>
          <w:tab w:val="left" w:pos="851"/>
          <w:tab w:val="left" w:pos="4962"/>
        </w:tabs>
        <w:spacing w:before="120"/>
        <w:ind w:right="119" w:firstLine="567"/>
        <w:jc w:val="both"/>
        <w:rPr>
          <w:rFonts w:ascii="Times New Roman" w:hAnsi="Times New Roman" w:cs="Times New Roman"/>
          <w:spacing w:val="-4"/>
          <w:sz w:val="28"/>
          <w:szCs w:val="28"/>
        </w:rPr>
      </w:pPr>
    </w:p>
    <w:p w:rsidR="00FB3CC4" w:rsidRDefault="00FB3CC4" w:rsidP="00FD5FF5">
      <w:pPr>
        <w:shd w:val="clear" w:color="auto" w:fill="FFFFFF"/>
        <w:tabs>
          <w:tab w:val="left" w:pos="851"/>
          <w:tab w:val="left" w:pos="4962"/>
        </w:tabs>
        <w:spacing w:before="120"/>
        <w:ind w:right="119" w:firstLine="567"/>
        <w:jc w:val="both"/>
        <w:rPr>
          <w:rFonts w:ascii="Times New Roman" w:hAnsi="Times New Roman" w:cs="Times New Roman"/>
          <w:spacing w:val="-4"/>
          <w:sz w:val="28"/>
          <w:szCs w:val="28"/>
        </w:rPr>
      </w:pPr>
    </w:p>
    <w:p w:rsidR="00FB3CC4" w:rsidRDefault="00FB3CC4" w:rsidP="00FD5FF5">
      <w:pPr>
        <w:shd w:val="clear" w:color="auto" w:fill="FFFFFF"/>
        <w:tabs>
          <w:tab w:val="left" w:pos="851"/>
          <w:tab w:val="left" w:pos="4962"/>
        </w:tabs>
        <w:spacing w:before="120"/>
        <w:ind w:right="119" w:firstLine="567"/>
        <w:jc w:val="both"/>
        <w:rPr>
          <w:rFonts w:ascii="Times New Roman" w:hAnsi="Times New Roman" w:cs="Times New Roman"/>
          <w:spacing w:val="-4"/>
          <w:sz w:val="28"/>
          <w:szCs w:val="28"/>
        </w:rPr>
      </w:pPr>
    </w:p>
    <w:p w:rsidR="00FB3CC4" w:rsidRPr="00FC3274" w:rsidRDefault="00FB3CC4" w:rsidP="00FB3CC4">
      <w:pPr>
        <w:shd w:val="clear" w:color="auto" w:fill="FFFFFF"/>
        <w:tabs>
          <w:tab w:val="left" w:pos="851"/>
          <w:tab w:val="left" w:pos="4962"/>
        </w:tabs>
        <w:spacing w:before="120"/>
        <w:ind w:right="119"/>
        <w:jc w:val="both"/>
        <w:rPr>
          <w:rFonts w:ascii="Times New Roman" w:hAnsi="Times New Roman" w:cs="Times New Roman"/>
          <w:spacing w:val="-4"/>
          <w:sz w:val="28"/>
          <w:szCs w:val="28"/>
        </w:rPr>
      </w:pPr>
      <w:r w:rsidRPr="00033030">
        <w:rPr>
          <w:rStyle w:val="st46"/>
          <w:rFonts w:ascii="Times New Roman" w:hAnsi="Times New Roman"/>
          <w:b/>
          <w:color w:val="auto"/>
          <w:sz w:val="24"/>
          <w:szCs w:val="24"/>
        </w:rPr>
        <w:t xml:space="preserve">{Додаток </w:t>
      </w:r>
      <w:r>
        <w:rPr>
          <w:rStyle w:val="st46"/>
          <w:rFonts w:ascii="Times New Roman" w:hAnsi="Times New Roman"/>
          <w:b/>
          <w:color w:val="auto"/>
          <w:sz w:val="24"/>
          <w:szCs w:val="24"/>
        </w:rPr>
        <w:t>8</w:t>
      </w:r>
      <w:r w:rsidRPr="00033030">
        <w:rPr>
          <w:rStyle w:val="st46"/>
          <w:rFonts w:ascii="Times New Roman" w:hAnsi="Times New Roman"/>
          <w:b/>
          <w:color w:val="auto"/>
          <w:sz w:val="24"/>
          <w:szCs w:val="24"/>
        </w:rPr>
        <w:t xml:space="preserve"> із змінами, внесеними згідно з Постанов</w:t>
      </w:r>
      <w:r>
        <w:rPr>
          <w:rStyle w:val="st46"/>
          <w:rFonts w:ascii="Times New Roman" w:hAnsi="Times New Roman"/>
          <w:b/>
          <w:color w:val="auto"/>
          <w:sz w:val="24"/>
          <w:szCs w:val="24"/>
        </w:rPr>
        <w:t>ою</w:t>
      </w:r>
      <w:r w:rsidRPr="00033030">
        <w:rPr>
          <w:rStyle w:val="st46"/>
          <w:rFonts w:ascii="Times New Roman" w:hAnsi="Times New Roman"/>
          <w:b/>
          <w:color w:val="auto"/>
          <w:sz w:val="24"/>
          <w:szCs w:val="24"/>
        </w:rPr>
        <w:t xml:space="preserve"> КМ </w:t>
      </w:r>
      <w:r w:rsidRPr="004004C1">
        <w:rPr>
          <w:rStyle w:val="st131"/>
          <w:rFonts w:ascii="Times New Roman" w:hAnsi="Times New Roman"/>
          <w:b/>
          <w:color w:val="auto"/>
          <w:sz w:val="24"/>
          <w:lang w:val="x-none"/>
        </w:rPr>
        <w:t>№ 1287 від 07.12.2023</w:t>
      </w:r>
      <w:r w:rsidRPr="00033030">
        <w:rPr>
          <w:rStyle w:val="st46"/>
          <w:rFonts w:ascii="Times New Roman" w:hAnsi="Times New Roman"/>
          <w:b/>
          <w:color w:val="auto"/>
          <w:sz w:val="24"/>
          <w:szCs w:val="24"/>
        </w:rPr>
        <w:t>}</w:t>
      </w:r>
    </w:p>
    <w:p w:rsidR="00FD5FF5" w:rsidRDefault="00FD5FF5" w:rsidP="00FD5FF5">
      <w:pPr>
        <w:pStyle w:val="3"/>
        <w:spacing w:before="480"/>
        <w:ind w:left="0"/>
        <w:jc w:val="center"/>
        <w:rPr>
          <w:rFonts w:ascii="Times New Roman" w:hAnsi="Times New Roman"/>
          <w:b w:val="0"/>
          <w:i w:val="0"/>
          <w:sz w:val="28"/>
          <w:szCs w:val="28"/>
        </w:rPr>
        <w:sectPr w:rsidR="00FD5FF5" w:rsidSect="00FD5FF5">
          <w:headerReference w:type="even" r:id="rId23"/>
          <w:headerReference w:type="default" r:id="rId24"/>
          <w:pgSz w:w="11906" w:h="16838" w:code="9"/>
          <w:pgMar w:top="1134" w:right="1134" w:bottom="1134" w:left="1701" w:header="567" w:footer="567" w:gutter="0"/>
          <w:pgNumType w:start="1"/>
          <w:cols w:space="720"/>
          <w:titlePg/>
        </w:sectPr>
      </w:pPr>
      <w:r w:rsidRPr="00813211">
        <w:rPr>
          <w:rFonts w:ascii="Times New Roman" w:hAnsi="Times New Roman"/>
          <w:b w:val="0"/>
          <w:i w:val="0"/>
          <w:sz w:val="28"/>
          <w:szCs w:val="28"/>
        </w:rPr>
        <w:t>_____________________</w:t>
      </w:r>
    </w:p>
    <w:p w:rsidR="00FD5FF5" w:rsidRPr="00ED724E" w:rsidRDefault="00FD5FF5" w:rsidP="00FD5FF5">
      <w:pPr>
        <w:pStyle w:val="ShapkaDocumentu"/>
        <w:ind w:left="6946"/>
        <w:rPr>
          <w:rFonts w:ascii="Times New Roman" w:hAnsi="Times New Roman"/>
          <w:sz w:val="28"/>
          <w:szCs w:val="28"/>
        </w:rPr>
      </w:pPr>
      <w:r w:rsidRPr="00ED724E">
        <w:rPr>
          <w:rFonts w:ascii="Times New Roman" w:hAnsi="Times New Roman"/>
          <w:sz w:val="28"/>
          <w:szCs w:val="28"/>
        </w:rPr>
        <w:lastRenderedPageBreak/>
        <w:t>Додаток 9</w:t>
      </w:r>
      <w:r w:rsidRPr="00ED724E">
        <w:rPr>
          <w:rFonts w:ascii="Times New Roman" w:hAnsi="Times New Roman"/>
          <w:sz w:val="28"/>
          <w:szCs w:val="28"/>
        </w:rPr>
        <w:br/>
        <w:t xml:space="preserve">до Порядку </w:t>
      </w:r>
    </w:p>
    <w:p w:rsidR="00FD5FF5" w:rsidRDefault="00FD5FF5" w:rsidP="00FD5FF5">
      <w:pPr>
        <w:pStyle w:val="a4"/>
        <w:rPr>
          <w:rFonts w:ascii="Times New Roman" w:hAnsi="Times New Roman"/>
          <w:sz w:val="28"/>
          <w:szCs w:val="28"/>
        </w:rPr>
      </w:pPr>
      <w:r>
        <w:rPr>
          <w:rFonts w:ascii="Times New Roman" w:hAnsi="Times New Roman"/>
          <w:b w:val="0"/>
          <w:sz w:val="28"/>
          <w:szCs w:val="28"/>
        </w:rPr>
        <w:t xml:space="preserve">ВИМОГИ </w:t>
      </w:r>
      <w:r>
        <w:rPr>
          <w:rFonts w:ascii="Times New Roman" w:hAnsi="Times New Roman"/>
          <w:b w:val="0"/>
          <w:sz w:val="28"/>
          <w:szCs w:val="28"/>
        </w:rPr>
        <w:br/>
        <w:t>до змісту, структури та технічних характеристик</w:t>
      </w:r>
      <w:r w:rsidRPr="00ED724E">
        <w:rPr>
          <w:rFonts w:ascii="Times New Roman" w:hAnsi="Times New Roman"/>
          <w:b w:val="0"/>
          <w:sz w:val="28"/>
          <w:szCs w:val="28"/>
        </w:rPr>
        <w:br/>
      </w:r>
      <w:r>
        <w:rPr>
          <w:rFonts w:ascii="Times New Roman" w:hAnsi="Times New Roman"/>
          <w:b w:val="0"/>
          <w:sz w:val="28"/>
          <w:szCs w:val="28"/>
        </w:rPr>
        <w:t xml:space="preserve"> електронного документа, що містить координати поворотних </w:t>
      </w:r>
      <w:r>
        <w:rPr>
          <w:rFonts w:ascii="Times New Roman" w:hAnsi="Times New Roman"/>
          <w:b w:val="0"/>
          <w:sz w:val="28"/>
          <w:szCs w:val="28"/>
        </w:rPr>
        <w:br/>
        <w:t xml:space="preserve">точок меж контурів об’єкта будівництва, їх висотності (крім </w:t>
      </w:r>
      <w:r>
        <w:rPr>
          <w:rFonts w:ascii="Times New Roman" w:hAnsi="Times New Roman"/>
          <w:b w:val="0"/>
          <w:sz w:val="28"/>
          <w:szCs w:val="28"/>
        </w:rPr>
        <w:br/>
        <w:t>об’єктів, будівництво яких здійснюється на підставі будівельного</w:t>
      </w:r>
      <w:r>
        <w:rPr>
          <w:rFonts w:ascii="Times New Roman" w:hAnsi="Times New Roman"/>
          <w:b w:val="0"/>
          <w:sz w:val="28"/>
          <w:szCs w:val="28"/>
        </w:rPr>
        <w:br/>
        <w:t>паспорта забудови земельної ділянки)</w:t>
      </w:r>
    </w:p>
    <w:tbl>
      <w:tblPr>
        <w:tblW w:w="9780" w:type="dxa"/>
        <w:tblLayout w:type="fixed"/>
        <w:tblLook w:val="0400" w:firstRow="0" w:lastRow="0" w:firstColumn="0" w:lastColumn="0" w:noHBand="0" w:noVBand="1"/>
      </w:tblPr>
      <w:tblGrid>
        <w:gridCol w:w="704"/>
        <w:gridCol w:w="2200"/>
        <w:gridCol w:w="6876"/>
      </w:tblGrid>
      <w:tr w:rsidR="00FD5FF5" w:rsidRPr="00ED724E" w:rsidTr="00FD5FF5">
        <w:trPr>
          <w:tblHeader/>
        </w:trPr>
        <w:tc>
          <w:tcPr>
            <w:tcW w:w="2904" w:type="dxa"/>
            <w:gridSpan w:val="2"/>
            <w:tcBorders>
              <w:top w:val="single" w:sz="4" w:space="0" w:color="auto"/>
              <w:bottom w:val="single" w:sz="4" w:space="0" w:color="auto"/>
              <w:right w:val="single" w:sz="4" w:space="0" w:color="auto"/>
            </w:tcBorders>
            <w:shd w:val="clear" w:color="auto" w:fill="FFFFFF"/>
            <w:vAlign w:val="center"/>
            <w:hideMark/>
          </w:tcPr>
          <w:p w:rsidR="00FD5FF5" w:rsidRPr="00ED724E" w:rsidRDefault="00FD5FF5" w:rsidP="00FD5FF5">
            <w:pPr>
              <w:spacing w:before="120" w:after="120"/>
              <w:jc w:val="center"/>
              <w:rPr>
                <w:rFonts w:ascii="Times New Roman" w:hAnsi="Times New Roman"/>
                <w:sz w:val="28"/>
                <w:szCs w:val="28"/>
              </w:rPr>
            </w:pPr>
            <w:r w:rsidRPr="00ED724E">
              <w:rPr>
                <w:rFonts w:ascii="Times New Roman" w:hAnsi="Times New Roman"/>
                <w:sz w:val="28"/>
                <w:szCs w:val="28"/>
              </w:rPr>
              <w:t>Характеристика</w:t>
            </w:r>
          </w:p>
        </w:tc>
        <w:tc>
          <w:tcPr>
            <w:tcW w:w="6876" w:type="dxa"/>
            <w:tcBorders>
              <w:top w:val="single" w:sz="4" w:space="0" w:color="auto"/>
              <w:left w:val="single" w:sz="4" w:space="0" w:color="auto"/>
              <w:bottom w:val="single" w:sz="4" w:space="0" w:color="auto"/>
            </w:tcBorders>
            <w:shd w:val="clear" w:color="auto" w:fill="FFFFFF"/>
            <w:vAlign w:val="center"/>
            <w:hideMark/>
          </w:tcPr>
          <w:p w:rsidR="00FD5FF5" w:rsidRPr="00ED724E" w:rsidRDefault="00FD5FF5" w:rsidP="00FD5FF5">
            <w:pPr>
              <w:spacing w:before="120" w:after="120"/>
              <w:jc w:val="center"/>
              <w:rPr>
                <w:rFonts w:ascii="Times New Roman" w:hAnsi="Times New Roman"/>
                <w:sz w:val="28"/>
                <w:szCs w:val="28"/>
              </w:rPr>
            </w:pPr>
            <w:r w:rsidRPr="00ED724E">
              <w:rPr>
                <w:rFonts w:ascii="Times New Roman" w:hAnsi="Times New Roman"/>
                <w:sz w:val="28"/>
                <w:szCs w:val="28"/>
              </w:rPr>
              <w:t>Значення</w:t>
            </w:r>
          </w:p>
        </w:tc>
      </w:tr>
      <w:tr w:rsidR="00FD5FF5" w:rsidRPr="00ED724E" w:rsidTr="00FD5FF5">
        <w:tc>
          <w:tcPr>
            <w:tcW w:w="704" w:type="dxa"/>
            <w:tcBorders>
              <w:top w:val="single" w:sz="4" w:space="0" w:color="auto"/>
            </w:tcBorders>
            <w:shd w:val="clear" w:color="auto" w:fill="FFFFFF"/>
            <w:hideMark/>
          </w:tcPr>
          <w:p w:rsidR="00FD5FF5" w:rsidRPr="00ED724E" w:rsidRDefault="00FD5FF5" w:rsidP="00FD5FF5">
            <w:pPr>
              <w:spacing w:before="120"/>
              <w:jc w:val="center"/>
              <w:rPr>
                <w:rFonts w:ascii="Times New Roman" w:hAnsi="Times New Roman"/>
                <w:sz w:val="28"/>
                <w:szCs w:val="28"/>
              </w:rPr>
            </w:pPr>
            <w:r w:rsidRPr="00ED724E">
              <w:rPr>
                <w:rFonts w:ascii="Times New Roman" w:hAnsi="Times New Roman"/>
                <w:sz w:val="28"/>
                <w:szCs w:val="28"/>
              </w:rPr>
              <w:t>1.</w:t>
            </w:r>
          </w:p>
        </w:tc>
        <w:tc>
          <w:tcPr>
            <w:tcW w:w="2200" w:type="dxa"/>
            <w:tcBorders>
              <w:top w:val="single" w:sz="4" w:space="0" w:color="auto"/>
            </w:tcBorders>
            <w:shd w:val="clear" w:color="auto" w:fill="FFFFFF"/>
            <w:hideMark/>
          </w:tcPr>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Формат </w:t>
            </w:r>
            <w:proofErr w:type="spellStart"/>
            <w:r w:rsidRPr="00ED724E">
              <w:rPr>
                <w:rFonts w:ascii="Times New Roman" w:hAnsi="Times New Roman"/>
                <w:sz w:val="28"/>
                <w:szCs w:val="28"/>
              </w:rPr>
              <w:t>файла</w:t>
            </w:r>
            <w:proofErr w:type="spellEnd"/>
          </w:p>
        </w:tc>
        <w:tc>
          <w:tcPr>
            <w:tcW w:w="6876" w:type="dxa"/>
            <w:tcBorders>
              <w:top w:val="single" w:sz="4" w:space="0" w:color="auto"/>
            </w:tcBorders>
            <w:shd w:val="clear" w:color="auto" w:fill="FFFFFF"/>
            <w:hideMark/>
          </w:tcPr>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w:t>
            </w:r>
            <w:proofErr w:type="spellStart"/>
            <w:r w:rsidRPr="00ED724E">
              <w:rPr>
                <w:rFonts w:ascii="Times New Roman" w:hAnsi="Times New Roman"/>
                <w:sz w:val="28"/>
                <w:szCs w:val="28"/>
              </w:rPr>
              <w:t>geojson</w:t>
            </w:r>
            <w:proofErr w:type="spellEnd"/>
          </w:p>
        </w:tc>
      </w:tr>
      <w:tr w:rsidR="00FD5FF5" w:rsidRPr="00ED724E" w:rsidTr="00FD5FF5">
        <w:trPr>
          <w:trHeight w:val="225"/>
        </w:trPr>
        <w:tc>
          <w:tcPr>
            <w:tcW w:w="704" w:type="dxa"/>
            <w:shd w:val="clear" w:color="auto" w:fill="FFFFFF"/>
            <w:hideMark/>
          </w:tcPr>
          <w:p w:rsidR="00FD5FF5" w:rsidRPr="00ED724E" w:rsidRDefault="00FD5FF5" w:rsidP="00FD5FF5">
            <w:pPr>
              <w:spacing w:before="120"/>
              <w:jc w:val="center"/>
              <w:rPr>
                <w:rFonts w:ascii="Times New Roman" w:hAnsi="Times New Roman"/>
                <w:sz w:val="28"/>
                <w:szCs w:val="28"/>
              </w:rPr>
            </w:pPr>
            <w:r w:rsidRPr="00ED724E">
              <w:rPr>
                <w:rFonts w:ascii="Times New Roman" w:hAnsi="Times New Roman"/>
                <w:sz w:val="28"/>
                <w:szCs w:val="28"/>
              </w:rPr>
              <w:t>2.</w:t>
            </w:r>
          </w:p>
        </w:tc>
        <w:tc>
          <w:tcPr>
            <w:tcW w:w="2200" w:type="dxa"/>
            <w:shd w:val="clear" w:color="auto" w:fill="FFFFFF"/>
            <w:hideMark/>
          </w:tcPr>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Кодування </w:t>
            </w:r>
            <w:proofErr w:type="spellStart"/>
            <w:r w:rsidRPr="00ED724E">
              <w:rPr>
                <w:rFonts w:ascii="Times New Roman" w:hAnsi="Times New Roman"/>
                <w:sz w:val="28"/>
                <w:szCs w:val="28"/>
              </w:rPr>
              <w:t>файла</w:t>
            </w:r>
            <w:proofErr w:type="spellEnd"/>
          </w:p>
        </w:tc>
        <w:tc>
          <w:tcPr>
            <w:tcW w:w="6876" w:type="dxa"/>
            <w:shd w:val="clear" w:color="auto" w:fill="FFFFFF"/>
            <w:hideMark/>
          </w:tcPr>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UTF-8</w:t>
            </w:r>
          </w:p>
        </w:tc>
      </w:tr>
      <w:tr w:rsidR="00FD5FF5" w:rsidRPr="00ED724E" w:rsidTr="00FD5FF5">
        <w:tc>
          <w:tcPr>
            <w:tcW w:w="704" w:type="dxa"/>
            <w:shd w:val="clear" w:color="auto" w:fill="FFFFFF"/>
            <w:hideMark/>
          </w:tcPr>
          <w:p w:rsidR="00FD5FF5" w:rsidRPr="00ED724E" w:rsidRDefault="00FD5FF5" w:rsidP="00FD5FF5">
            <w:pPr>
              <w:spacing w:before="120"/>
              <w:jc w:val="center"/>
              <w:rPr>
                <w:rFonts w:ascii="Times New Roman" w:hAnsi="Times New Roman"/>
                <w:sz w:val="28"/>
                <w:szCs w:val="28"/>
              </w:rPr>
            </w:pPr>
            <w:r w:rsidRPr="00ED724E">
              <w:rPr>
                <w:rFonts w:ascii="Times New Roman" w:hAnsi="Times New Roman"/>
                <w:sz w:val="28"/>
                <w:szCs w:val="28"/>
              </w:rPr>
              <w:t>3.</w:t>
            </w:r>
          </w:p>
        </w:tc>
        <w:tc>
          <w:tcPr>
            <w:tcW w:w="2200" w:type="dxa"/>
            <w:shd w:val="clear" w:color="auto" w:fill="FFFFFF"/>
            <w:hideMark/>
          </w:tcPr>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Система координат</w:t>
            </w:r>
          </w:p>
        </w:tc>
        <w:tc>
          <w:tcPr>
            <w:tcW w:w="6876" w:type="dxa"/>
            <w:shd w:val="clear" w:color="auto" w:fill="FFFFFF"/>
            <w:hideMark/>
          </w:tcPr>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УСК-2000 BL (EPSG:5561)</w:t>
            </w:r>
          </w:p>
        </w:tc>
      </w:tr>
      <w:tr w:rsidR="00FD5FF5" w:rsidRPr="00ED724E" w:rsidTr="00FD5FF5">
        <w:tc>
          <w:tcPr>
            <w:tcW w:w="704" w:type="dxa"/>
            <w:shd w:val="clear" w:color="auto" w:fill="FFFFFF"/>
            <w:hideMark/>
          </w:tcPr>
          <w:p w:rsidR="00FD5FF5" w:rsidRPr="00ED724E" w:rsidRDefault="00FD5FF5" w:rsidP="00FD5FF5">
            <w:pPr>
              <w:spacing w:before="120"/>
              <w:jc w:val="center"/>
              <w:rPr>
                <w:rFonts w:ascii="Times New Roman" w:hAnsi="Times New Roman"/>
                <w:sz w:val="28"/>
                <w:szCs w:val="28"/>
              </w:rPr>
            </w:pPr>
            <w:r w:rsidRPr="00ED724E">
              <w:rPr>
                <w:rFonts w:ascii="Times New Roman" w:hAnsi="Times New Roman"/>
                <w:sz w:val="28"/>
                <w:szCs w:val="28"/>
              </w:rPr>
              <w:t>4.</w:t>
            </w:r>
          </w:p>
        </w:tc>
        <w:tc>
          <w:tcPr>
            <w:tcW w:w="2200" w:type="dxa"/>
            <w:shd w:val="clear" w:color="auto" w:fill="FFFFFF"/>
            <w:hideMark/>
          </w:tcPr>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Характеристики об’єкта</w:t>
            </w:r>
          </w:p>
        </w:tc>
        <w:tc>
          <w:tcPr>
            <w:tcW w:w="6876" w:type="dxa"/>
            <w:shd w:val="clear" w:color="auto" w:fill="FFFFFF"/>
            <w:hideMark/>
          </w:tcPr>
          <w:p w:rsidR="00FD5FF5" w:rsidRPr="00ED724E" w:rsidRDefault="00FD5FF5" w:rsidP="00FD5FF5">
            <w:pPr>
              <w:spacing w:before="120"/>
              <w:rPr>
                <w:rFonts w:ascii="Times New Roman" w:hAnsi="Times New Roman"/>
                <w:sz w:val="28"/>
                <w:szCs w:val="28"/>
              </w:rPr>
            </w:pPr>
            <w:proofErr w:type="spellStart"/>
            <w:r w:rsidRPr="00ED724E">
              <w:rPr>
                <w:rFonts w:ascii="Times New Roman" w:hAnsi="Times New Roman"/>
                <w:sz w:val="28"/>
                <w:szCs w:val="28"/>
              </w:rPr>
              <w:t>ob_code</w:t>
            </w:r>
            <w:proofErr w:type="spellEnd"/>
            <w:r w:rsidRPr="00ED724E">
              <w:rPr>
                <w:rFonts w:ascii="Times New Roman" w:hAnsi="Times New Roman"/>
                <w:sz w:val="28"/>
                <w:szCs w:val="28"/>
              </w:rPr>
              <w:t xml:space="preserve"> </w:t>
            </w:r>
            <w:r>
              <w:rPr>
                <w:rFonts w:ascii="Times New Roman" w:hAnsi="Times New Roman"/>
                <w:sz w:val="28"/>
                <w:szCs w:val="28"/>
              </w:rPr>
              <w:t>—</w:t>
            </w:r>
            <w:r w:rsidRPr="00ED724E">
              <w:rPr>
                <w:rFonts w:ascii="Times New Roman" w:hAnsi="Times New Roman"/>
                <w:sz w:val="28"/>
                <w:szCs w:val="28"/>
              </w:rPr>
              <w:t xml:space="preserve"> ідентифікатор об’єкта будівництва (для об’єктів, що приймаються в експлуатацію, обов’язково)</w:t>
            </w:r>
          </w:p>
          <w:p w:rsidR="00FD5FF5" w:rsidRPr="00ED724E" w:rsidRDefault="00FD5FF5" w:rsidP="00FD5FF5">
            <w:pPr>
              <w:spacing w:before="120"/>
              <w:rPr>
                <w:rFonts w:ascii="Times New Roman" w:hAnsi="Times New Roman"/>
                <w:sz w:val="28"/>
                <w:szCs w:val="28"/>
              </w:rPr>
            </w:pPr>
            <w:proofErr w:type="spellStart"/>
            <w:r w:rsidRPr="00ED724E">
              <w:rPr>
                <w:rFonts w:ascii="Times New Roman" w:hAnsi="Times New Roman"/>
                <w:sz w:val="28"/>
                <w:szCs w:val="28"/>
              </w:rPr>
              <w:t>ob_name</w:t>
            </w:r>
            <w:proofErr w:type="spellEnd"/>
            <w:r w:rsidRPr="00ED724E">
              <w:rPr>
                <w:rFonts w:ascii="Times New Roman" w:hAnsi="Times New Roman"/>
                <w:sz w:val="28"/>
                <w:szCs w:val="28"/>
              </w:rPr>
              <w:t xml:space="preserve"> </w:t>
            </w:r>
            <w:r>
              <w:rPr>
                <w:rFonts w:ascii="Times New Roman" w:hAnsi="Times New Roman"/>
                <w:sz w:val="28"/>
                <w:szCs w:val="28"/>
              </w:rPr>
              <w:t>—</w:t>
            </w:r>
            <w:r w:rsidRPr="00ED724E">
              <w:rPr>
                <w:rFonts w:ascii="Times New Roman" w:hAnsi="Times New Roman"/>
                <w:sz w:val="28"/>
                <w:szCs w:val="28"/>
              </w:rPr>
              <w:t xml:space="preserve"> власна назва об’єкта</w:t>
            </w:r>
          </w:p>
          <w:p w:rsidR="00FD5FF5" w:rsidRPr="00ED724E" w:rsidRDefault="00FD5FF5" w:rsidP="00FD5FF5">
            <w:pPr>
              <w:spacing w:before="120"/>
              <w:rPr>
                <w:rFonts w:ascii="Times New Roman" w:hAnsi="Times New Roman"/>
                <w:sz w:val="28"/>
                <w:szCs w:val="28"/>
              </w:rPr>
            </w:pPr>
            <w:proofErr w:type="spellStart"/>
            <w:r w:rsidRPr="00ED724E">
              <w:rPr>
                <w:rFonts w:ascii="Times New Roman" w:hAnsi="Times New Roman"/>
                <w:sz w:val="28"/>
                <w:szCs w:val="28"/>
              </w:rPr>
              <w:t>ob_type</w:t>
            </w:r>
            <w:proofErr w:type="spellEnd"/>
            <w:r w:rsidRPr="00ED724E">
              <w:rPr>
                <w:rFonts w:ascii="Times New Roman" w:hAnsi="Times New Roman"/>
                <w:sz w:val="28"/>
                <w:szCs w:val="28"/>
              </w:rPr>
              <w:t xml:space="preserve"> </w:t>
            </w:r>
            <w:r>
              <w:rPr>
                <w:rFonts w:ascii="Times New Roman" w:hAnsi="Times New Roman"/>
                <w:sz w:val="28"/>
                <w:szCs w:val="28"/>
              </w:rPr>
              <w:t>—</w:t>
            </w:r>
            <w:r w:rsidRPr="00ED724E">
              <w:rPr>
                <w:rFonts w:ascii="Times New Roman" w:hAnsi="Times New Roman"/>
                <w:sz w:val="28"/>
                <w:szCs w:val="28"/>
              </w:rPr>
              <w:t xml:space="preserve"> код об’єкта за Державним класифікатором будівель та споруд</w:t>
            </w:r>
          </w:p>
          <w:p w:rsidR="00FD5FF5" w:rsidRPr="00ED724E" w:rsidRDefault="00FD5FF5" w:rsidP="00FD5FF5">
            <w:pPr>
              <w:spacing w:before="120"/>
              <w:rPr>
                <w:rFonts w:ascii="Times New Roman" w:hAnsi="Times New Roman"/>
                <w:sz w:val="28"/>
                <w:szCs w:val="28"/>
              </w:rPr>
            </w:pPr>
            <w:proofErr w:type="spellStart"/>
            <w:r w:rsidRPr="00ED724E">
              <w:rPr>
                <w:rFonts w:ascii="Times New Roman" w:hAnsi="Times New Roman"/>
                <w:sz w:val="28"/>
                <w:szCs w:val="28"/>
              </w:rPr>
              <w:t>ob_geotype</w:t>
            </w:r>
            <w:proofErr w:type="spellEnd"/>
            <w:r w:rsidRPr="00ED724E">
              <w:rPr>
                <w:rFonts w:ascii="Times New Roman" w:hAnsi="Times New Roman"/>
                <w:sz w:val="28"/>
                <w:szCs w:val="28"/>
              </w:rPr>
              <w:t xml:space="preserve"> </w:t>
            </w:r>
            <w:r>
              <w:rPr>
                <w:rFonts w:ascii="Times New Roman" w:hAnsi="Times New Roman"/>
                <w:sz w:val="28"/>
                <w:szCs w:val="28"/>
              </w:rPr>
              <w:t>—</w:t>
            </w:r>
            <w:r w:rsidRPr="00ED724E">
              <w:rPr>
                <w:rFonts w:ascii="Times New Roman" w:hAnsi="Times New Roman"/>
                <w:sz w:val="28"/>
                <w:szCs w:val="28"/>
              </w:rPr>
              <w:t xml:space="preserve"> тип отримання координат об’єкта будівництва (1 </w:t>
            </w:r>
            <w:r>
              <w:rPr>
                <w:rFonts w:ascii="Times New Roman" w:hAnsi="Times New Roman"/>
                <w:sz w:val="28"/>
                <w:szCs w:val="28"/>
              </w:rPr>
              <w:t>—</w:t>
            </w:r>
            <w:r w:rsidRPr="00ED724E">
              <w:rPr>
                <w:rFonts w:ascii="Times New Roman" w:hAnsi="Times New Roman"/>
                <w:sz w:val="28"/>
                <w:szCs w:val="28"/>
              </w:rPr>
              <w:t xml:space="preserve"> за проектною документацією, 2 </w:t>
            </w:r>
            <w:r>
              <w:rPr>
                <w:rFonts w:ascii="Times New Roman" w:hAnsi="Times New Roman"/>
                <w:sz w:val="28"/>
                <w:szCs w:val="28"/>
              </w:rPr>
              <w:t>—</w:t>
            </w:r>
            <w:r w:rsidRPr="00ED724E">
              <w:rPr>
                <w:rFonts w:ascii="Times New Roman" w:hAnsi="Times New Roman"/>
                <w:sz w:val="28"/>
                <w:szCs w:val="28"/>
              </w:rPr>
              <w:t xml:space="preserve"> за будівельним паспортом, 3 </w:t>
            </w:r>
            <w:r>
              <w:rPr>
                <w:rFonts w:ascii="Times New Roman" w:hAnsi="Times New Roman"/>
                <w:sz w:val="28"/>
                <w:szCs w:val="28"/>
              </w:rPr>
              <w:t>—</w:t>
            </w:r>
            <w:r w:rsidRPr="00ED724E">
              <w:rPr>
                <w:rFonts w:ascii="Times New Roman" w:hAnsi="Times New Roman"/>
                <w:sz w:val="28"/>
                <w:szCs w:val="28"/>
              </w:rPr>
              <w:t xml:space="preserve"> за результатами контрольного геодезичного знімання)</w:t>
            </w:r>
          </w:p>
          <w:p w:rsidR="00FD5FF5" w:rsidRPr="00ED724E" w:rsidRDefault="00FD5FF5" w:rsidP="00FD5FF5">
            <w:pPr>
              <w:spacing w:before="120"/>
              <w:rPr>
                <w:rFonts w:ascii="Times New Roman" w:hAnsi="Times New Roman"/>
                <w:sz w:val="28"/>
                <w:szCs w:val="28"/>
              </w:rPr>
            </w:pPr>
            <w:proofErr w:type="spellStart"/>
            <w:r w:rsidRPr="00ED724E">
              <w:rPr>
                <w:rFonts w:ascii="Times New Roman" w:hAnsi="Times New Roman"/>
                <w:sz w:val="28"/>
                <w:szCs w:val="28"/>
              </w:rPr>
              <w:t>ob_spaсe</w:t>
            </w:r>
            <w:proofErr w:type="spellEnd"/>
            <w:r w:rsidRPr="00ED724E">
              <w:rPr>
                <w:rFonts w:ascii="Times New Roman" w:hAnsi="Times New Roman"/>
                <w:sz w:val="28"/>
                <w:szCs w:val="28"/>
              </w:rPr>
              <w:t xml:space="preserve"> </w:t>
            </w:r>
            <w:r>
              <w:rPr>
                <w:rFonts w:ascii="Times New Roman" w:hAnsi="Times New Roman"/>
                <w:sz w:val="28"/>
                <w:szCs w:val="28"/>
              </w:rPr>
              <w:t>—</w:t>
            </w:r>
            <w:r w:rsidRPr="00ED724E">
              <w:rPr>
                <w:rFonts w:ascii="Times New Roman" w:hAnsi="Times New Roman"/>
                <w:sz w:val="28"/>
                <w:szCs w:val="28"/>
              </w:rPr>
              <w:t xml:space="preserve"> площа забудови першого поверху по зовнішньому контуру об’єкта в метрах квадратних, з точністю до сантиметра</w:t>
            </w:r>
          </w:p>
          <w:p w:rsidR="00FD5FF5" w:rsidRPr="00ED724E" w:rsidRDefault="00FD5FF5" w:rsidP="00FD5FF5">
            <w:pPr>
              <w:spacing w:before="120"/>
              <w:rPr>
                <w:rFonts w:ascii="Times New Roman" w:hAnsi="Times New Roman"/>
                <w:sz w:val="28"/>
                <w:szCs w:val="28"/>
              </w:rPr>
            </w:pPr>
            <w:proofErr w:type="spellStart"/>
            <w:r w:rsidRPr="00ED724E">
              <w:rPr>
                <w:rFonts w:ascii="Times New Roman" w:hAnsi="Times New Roman"/>
                <w:sz w:val="28"/>
                <w:szCs w:val="28"/>
              </w:rPr>
              <w:t>ob_height</w:t>
            </w:r>
            <w:proofErr w:type="spellEnd"/>
            <w:r w:rsidRPr="00ED724E">
              <w:rPr>
                <w:rFonts w:ascii="Times New Roman" w:hAnsi="Times New Roman"/>
                <w:sz w:val="28"/>
                <w:szCs w:val="28"/>
              </w:rPr>
              <w:t xml:space="preserve"> </w:t>
            </w:r>
            <w:r>
              <w:rPr>
                <w:rFonts w:ascii="Times New Roman" w:hAnsi="Times New Roman"/>
                <w:sz w:val="28"/>
                <w:szCs w:val="28"/>
              </w:rPr>
              <w:t>—</w:t>
            </w:r>
            <w:r w:rsidRPr="00ED724E">
              <w:rPr>
                <w:rFonts w:ascii="Times New Roman" w:hAnsi="Times New Roman"/>
                <w:sz w:val="28"/>
                <w:szCs w:val="28"/>
              </w:rPr>
              <w:t xml:space="preserve"> відносна висота об’єкта в метрах, з точністю до сантиметра</w:t>
            </w:r>
          </w:p>
        </w:tc>
      </w:tr>
      <w:tr w:rsidR="00FD5FF5" w:rsidRPr="00ED724E" w:rsidTr="00FD5FF5">
        <w:trPr>
          <w:trHeight w:val="1005"/>
        </w:trPr>
        <w:tc>
          <w:tcPr>
            <w:tcW w:w="704" w:type="dxa"/>
            <w:shd w:val="clear" w:color="auto" w:fill="FFFFFF"/>
            <w:hideMark/>
          </w:tcPr>
          <w:p w:rsidR="00FD5FF5" w:rsidRPr="00ED724E" w:rsidRDefault="00FD5FF5" w:rsidP="00FD5FF5">
            <w:pPr>
              <w:spacing w:before="120"/>
              <w:jc w:val="center"/>
              <w:rPr>
                <w:rFonts w:ascii="Times New Roman" w:hAnsi="Times New Roman"/>
                <w:sz w:val="28"/>
                <w:szCs w:val="28"/>
              </w:rPr>
            </w:pPr>
            <w:r w:rsidRPr="00ED724E">
              <w:rPr>
                <w:rFonts w:ascii="Times New Roman" w:hAnsi="Times New Roman"/>
                <w:sz w:val="28"/>
                <w:szCs w:val="28"/>
              </w:rPr>
              <w:t>5.</w:t>
            </w:r>
          </w:p>
        </w:tc>
        <w:tc>
          <w:tcPr>
            <w:tcW w:w="2200" w:type="dxa"/>
            <w:shd w:val="clear" w:color="auto" w:fill="FFFFFF"/>
            <w:hideMark/>
          </w:tcPr>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Приклад структури та вмісту </w:t>
            </w:r>
            <w:proofErr w:type="spellStart"/>
            <w:r w:rsidRPr="00ED724E">
              <w:rPr>
                <w:rFonts w:ascii="Times New Roman" w:hAnsi="Times New Roman"/>
                <w:sz w:val="28"/>
                <w:szCs w:val="28"/>
              </w:rPr>
              <w:t>файла</w:t>
            </w:r>
            <w:proofErr w:type="spellEnd"/>
          </w:p>
        </w:tc>
        <w:tc>
          <w:tcPr>
            <w:tcW w:w="6876" w:type="dxa"/>
            <w:hideMark/>
          </w:tcPr>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w:t>
            </w:r>
            <w:proofErr w:type="spellStart"/>
            <w:r w:rsidRPr="00ED724E">
              <w:rPr>
                <w:rFonts w:ascii="Times New Roman" w:hAnsi="Times New Roman"/>
                <w:sz w:val="28"/>
                <w:szCs w:val="28"/>
              </w:rPr>
              <w:t>type</w:t>
            </w:r>
            <w:proofErr w:type="spellEnd"/>
            <w:r w:rsidRPr="00ED724E">
              <w:rPr>
                <w:rFonts w:ascii="Times New Roman" w:hAnsi="Times New Roman"/>
                <w:sz w:val="28"/>
                <w:szCs w:val="28"/>
              </w:rPr>
              <w:t>”: “</w:t>
            </w:r>
            <w:proofErr w:type="spellStart"/>
            <w:r w:rsidRPr="00ED724E">
              <w:rPr>
                <w:rFonts w:ascii="Times New Roman" w:hAnsi="Times New Roman"/>
                <w:sz w:val="28"/>
                <w:szCs w:val="28"/>
              </w:rPr>
              <w:t>FeatureCollection</w:t>
            </w:r>
            <w:proofErr w:type="spellEnd"/>
            <w:r w:rsidRPr="00ED724E">
              <w:rPr>
                <w:rFonts w:ascii="Times New Roman" w:hAnsi="Times New Roman"/>
                <w:sz w:val="28"/>
                <w:szCs w:val="28"/>
              </w:rPr>
              <w:t>”,</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w:t>
            </w:r>
            <w:proofErr w:type="spellStart"/>
            <w:r w:rsidRPr="00ED724E">
              <w:rPr>
                <w:rFonts w:ascii="Times New Roman" w:hAnsi="Times New Roman"/>
                <w:sz w:val="28"/>
                <w:szCs w:val="28"/>
              </w:rPr>
              <w:t>name</w:t>
            </w:r>
            <w:proofErr w:type="spellEnd"/>
            <w:r w:rsidRPr="00ED724E">
              <w:rPr>
                <w:rFonts w:ascii="Times New Roman" w:hAnsi="Times New Roman"/>
                <w:sz w:val="28"/>
                <w:szCs w:val="28"/>
              </w:rPr>
              <w:t>”: “</w:t>
            </w:r>
            <w:proofErr w:type="spellStart"/>
            <w:r w:rsidRPr="00ED724E">
              <w:rPr>
                <w:rFonts w:ascii="Times New Roman" w:hAnsi="Times New Roman"/>
                <w:sz w:val="28"/>
                <w:szCs w:val="28"/>
              </w:rPr>
              <w:t>ob_example</w:t>
            </w:r>
            <w:proofErr w:type="spellEnd"/>
            <w:r w:rsidRPr="00ED724E">
              <w:rPr>
                <w:rFonts w:ascii="Times New Roman" w:hAnsi="Times New Roman"/>
                <w:sz w:val="28"/>
                <w:szCs w:val="28"/>
              </w:rPr>
              <w:t>”,</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lastRenderedPageBreak/>
              <w:t>“</w:t>
            </w:r>
            <w:proofErr w:type="spellStart"/>
            <w:r w:rsidRPr="00ED724E">
              <w:rPr>
                <w:rFonts w:ascii="Times New Roman" w:hAnsi="Times New Roman"/>
                <w:sz w:val="28"/>
                <w:szCs w:val="28"/>
              </w:rPr>
              <w:t>crs</w:t>
            </w:r>
            <w:proofErr w:type="spellEnd"/>
            <w:r w:rsidRPr="00ED724E">
              <w:rPr>
                <w:rFonts w:ascii="Times New Roman" w:hAnsi="Times New Roman"/>
                <w:sz w:val="28"/>
                <w:szCs w:val="28"/>
              </w:rPr>
              <w:t>”: {</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roofErr w:type="spellStart"/>
            <w:r w:rsidRPr="00ED724E">
              <w:rPr>
                <w:rFonts w:ascii="Times New Roman" w:hAnsi="Times New Roman"/>
                <w:sz w:val="28"/>
                <w:szCs w:val="28"/>
              </w:rPr>
              <w:t>type</w:t>
            </w:r>
            <w:proofErr w:type="spellEnd"/>
            <w:r w:rsidRPr="00ED724E">
              <w:rPr>
                <w:rFonts w:ascii="Times New Roman" w:hAnsi="Times New Roman"/>
                <w:sz w:val="28"/>
                <w:szCs w:val="28"/>
              </w:rPr>
              <w:t>”: “</w:t>
            </w:r>
            <w:proofErr w:type="spellStart"/>
            <w:r w:rsidRPr="00ED724E">
              <w:rPr>
                <w:rFonts w:ascii="Times New Roman" w:hAnsi="Times New Roman"/>
                <w:sz w:val="28"/>
                <w:szCs w:val="28"/>
              </w:rPr>
              <w:t>name</w:t>
            </w:r>
            <w:proofErr w:type="spellEnd"/>
            <w:r w:rsidRPr="00ED724E">
              <w:rPr>
                <w:rFonts w:ascii="Times New Roman" w:hAnsi="Times New Roman"/>
                <w:sz w:val="28"/>
                <w:szCs w:val="28"/>
              </w:rPr>
              <w:t>”,</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roofErr w:type="spellStart"/>
            <w:r w:rsidRPr="00ED724E">
              <w:rPr>
                <w:rFonts w:ascii="Times New Roman" w:hAnsi="Times New Roman"/>
                <w:sz w:val="28"/>
                <w:szCs w:val="28"/>
              </w:rPr>
              <w:t>properties</w:t>
            </w:r>
            <w:proofErr w:type="spellEnd"/>
            <w:r w:rsidRPr="00ED724E">
              <w:rPr>
                <w:rFonts w:ascii="Times New Roman" w:hAnsi="Times New Roman"/>
                <w:sz w:val="28"/>
                <w:szCs w:val="28"/>
              </w:rPr>
              <w:t>”: {</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roofErr w:type="spellStart"/>
            <w:r w:rsidRPr="00ED724E">
              <w:rPr>
                <w:rFonts w:ascii="Times New Roman" w:hAnsi="Times New Roman"/>
                <w:sz w:val="28"/>
                <w:szCs w:val="28"/>
              </w:rPr>
              <w:t>name</w:t>
            </w:r>
            <w:proofErr w:type="spellEnd"/>
            <w:r w:rsidRPr="00ED724E">
              <w:rPr>
                <w:rFonts w:ascii="Times New Roman" w:hAnsi="Times New Roman"/>
                <w:sz w:val="28"/>
                <w:szCs w:val="28"/>
              </w:rPr>
              <w:t>”: “</w:t>
            </w:r>
            <w:proofErr w:type="spellStart"/>
            <w:r w:rsidRPr="00ED724E">
              <w:rPr>
                <w:rFonts w:ascii="Times New Roman" w:hAnsi="Times New Roman"/>
                <w:sz w:val="28"/>
                <w:szCs w:val="28"/>
              </w:rPr>
              <w:t>urn:ogc:def:crs:EPSG</w:t>
            </w:r>
            <w:proofErr w:type="spellEnd"/>
            <w:r w:rsidRPr="00ED724E">
              <w:rPr>
                <w:rFonts w:ascii="Times New Roman" w:hAnsi="Times New Roman"/>
                <w:sz w:val="28"/>
                <w:szCs w:val="28"/>
              </w:rPr>
              <w:t>:: 5561”</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w:t>
            </w:r>
            <w:proofErr w:type="spellStart"/>
            <w:r w:rsidRPr="00ED724E">
              <w:rPr>
                <w:rFonts w:ascii="Times New Roman" w:hAnsi="Times New Roman"/>
                <w:sz w:val="28"/>
                <w:szCs w:val="28"/>
              </w:rPr>
              <w:t>features</w:t>
            </w:r>
            <w:proofErr w:type="spellEnd"/>
            <w:r w:rsidRPr="00ED724E">
              <w:rPr>
                <w:rFonts w:ascii="Times New Roman" w:hAnsi="Times New Roman"/>
                <w:sz w:val="28"/>
                <w:szCs w:val="28"/>
              </w:rPr>
              <w:t>”: [{</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roofErr w:type="spellStart"/>
            <w:r w:rsidRPr="00ED724E">
              <w:rPr>
                <w:rFonts w:ascii="Times New Roman" w:hAnsi="Times New Roman"/>
                <w:sz w:val="28"/>
                <w:szCs w:val="28"/>
              </w:rPr>
              <w:t>type</w:t>
            </w:r>
            <w:proofErr w:type="spellEnd"/>
            <w:r w:rsidRPr="00ED724E">
              <w:rPr>
                <w:rFonts w:ascii="Times New Roman" w:hAnsi="Times New Roman"/>
                <w:sz w:val="28"/>
                <w:szCs w:val="28"/>
              </w:rPr>
              <w:t>”: “</w:t>
            </w:r>
            <w:proofErr w:type="spellStart"/>
            <w:r w:rsidRPr="00ED724E">
              <w:rPr>
                <w:rFonts w:ascii="Times New Roman" w:hAnsi="Times New Roman"/>
                <w:sz w:val="28"/>
                <w:szCs w:val="28"/>
              </w:rPr>
              <w:t>Feature</w:t>
            </w:r>
            <w:proofErr w:type="spellEnd"/>
            <w:r w:rsidRPr="00ED724E">
              <w:rPr>
                <w:rFonts w:ascii="Times New Roman" w:hAnsi="Times New Roman"/>
                <w:sz w:val="28"/>
                <w:szCs w:val="28"/>
              </w:rPr>
              <w:t>”,</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roofErr w:type="spellStart"/>
            <w:r w:rsidRPr="00ED724E">
              <w:rPr>
                <w:rFonts w:ascii="Times New Roman" w:hAnsi="Times New Roman"/>
                <w:sz w:val="28"/>
                <w:szCs w:val="28"/>
              </w:rPr>
              <w:t>properties</w:t>
            </w:r>
            <w:proofErr w:type="spellEnd"/>
            <w:r w:rsidRPr="00ED724E">
              <w:rPr>
                <w:rFonts w:ascii="Times New Roman" w:hAnsi="Times New Roman"/>
                <w:sz w:val="28"/>
                <w:szCs w:val="28"/>
              </w:rPr>
              <w:t>”: {</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roofErr w:type="spellStart"/>
            <w:r w:rsidRPr="00ED724E">
              <w:rPr>
                <w:rFonts w:ascii="Times New Roman" w:hAnsi="Times New Roman"/>
                <w:sz w:val="28"/>
                <w:szCs w:val="28"/>
              </w:rPr>
              <w:t>ob_code</w:t>
            </w:r>
            <w:proofErr w:type="spellEnd"/>
            <w:r w:rsidRPr="00ED724E">
              <w:rPr>
                <w:rFonts w:ascii="Times New Roman" w:hAnsi="Times New Roman"/>
                <w:sz w:val="28"/>
                <w:szCs w:val="28"/>
              </w:rPr>
              <w:t>”: “BI01:0000-23F5-53D2-0000”,</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roofErr w:type="spellStart"/>
            <w:r w:rsidRPr="00ED724E">
              <w:rPr>
                <w:rFonts w:ascii="Times New Roman" w:hAnsi="Times New Roman"/>
                <w:sz w:val="28"/>
                <w:szCs w:val="28"/>
              </w:rPr>
              <w:t>ob_name</w:t>
            </w:r>
            <w:proofErr w:type="spellEnd"/>
            <w:r w:rsidRPr="00ED724E">
              <w:rPr>
                <w:rFonts w:ascii="Times New Roman" w:hAnsi="Times New Roman"/>
                <w:sz w:val="28"/>
                <w:szCs w:val="28"/>
              </w:rPr>
              <w:t>”: “Гімназія №178”,</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roofErr w:type="spellStart"/>
            <w:r w:rsidRPr="00ED724E">
              <w:rPr>
                <w:rFonts w:ascii="Times New Roman" w:hAnsi="Times New Roman"/>
                <w:sz w:val="28"/>
                <w:szCs w:val="28"/>
              </w:rPr>
              <w:t>ob_type</w:t>
            </w:r>
            <w:proofErr w:type="spellEnd"/>
            <w:r w:rsidRPr="00ED724E">
              <w:rPr>
                <w:rFonts w:ascii="Times New Roman" w:hAnsi="Times New Roman"/>
                <w:sz w:val="28"/>
                <w:szCs w:val="28"/>
              </w:rPr>
              <w:t>”: “1110.4”,</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roofErr w:type="spellStart"/>
            <w:r w:rsidRPr="00ED724E">
              <w:rPr>
                <w:rFonts w:ascii="Times New Roman" w:hAnsi="Times New Roman"/>
                <w:sz w:val="28"/>
                <w:szCs w:val="28"/>
              </w:rPr>
              <w:t>ob_geotype</w:t>
            </w:r>
            <w:proofErr w:type="spellEnd"/>
            <w:r w:rsidRPr="00ED724E">
              <w:rPr>
                <w:rFonts w:ascii="Times New Roman" w:hAnsi="Times New Roman"/>
                <w:sz w:val="28"/>
                <w:szCs w:val="28"/>
              </w:rPr>
              <w:t>”: “1”,</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roofErr w:type="spellStart"/>
            <w:r w:rsidRPr="00ED724E">
              <w:rPr>
                <w:rFonts w:ascii="Times New Roman" w:hAnsi="Times New Roman"/>
                <w:sz w:val="28"/>
                <w:szCs w:val="28"/>
              </w:rPr>
              <w:t>ob_spaсe</w:t>
            </w:r>
            <w:proofErr w:type="spellEnd"/>
            <w:r w:rsidRPr="00ED724E">
              <w:rPr>
                <w:rFonts w:ascii="Times New Roman" w:hAnsi="Times New Roman"/>
                <w:sz w:val="28"/>
                <w:szCs w:val="28"/>
              </w:rPr>
              <w:t>”: 2656.6,</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roofErr w:type="spellStart"/>
            <w:r w:rsidRPr="00ED724E">
              <w:rPr>
                <w:rFonts w:ascii="Times New Roman" w:hAnsi="Times New Roman"/>
                <w:sz w:val="28"/>
                <w:szCs w:val="28"/>
              </w:rPr>
              <w:t>ob_height</w:t>
            </w:r>
            <w:proofErr w:type="spellEnd"/>
            <w:r w:rsidRPr="00ED724E">
              <w:rPr>
                <w:rFonts w:ascii="Times New Roman" w:hAnsi="Times New Roman"/>
                <w:sz w:val="28"/>
                <w:szCs w:val="28"/>
              </w:rPr>
              <w:t>”: 16.5,</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roofErr w:type="spellStart"/>
            <w:r w:rsidRPr="00ED724E">
              <w:rPr>
                <w:rFonts w:ascii="Times New Roman" w:hAnsi="Times New Roman"/>
                <w:sz w:val="28"/>
                <w:szCs w:val="28"/>
              </w:rPr>
              <w:t>geometry</w:t>
            </w:r>
            <w:proofErr w:type="spellEnd"/>
            <w:r w:rsidRPr="00ED724E">
              <w:rPr>
                <w:rFonts w:ascii="Times New Roman" w:hAnsi="Times New Roman"/>
                <w:sz w:val="28"/>
                <w:szCs w:val="28"/>
              </w:rPr>
              <w:t>”: {</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roofErr w:type="spellStart"/>
            <w:r w:rsidRPr="00ED724E">
              <w:rPr>
                <w:rFonts w:ascii="Times New Roman" w:hAnsi="Times New Roman"/>
                <w:sz w:val="28"/>
                <w:szCs w:val="28"/>
              </w:rPr>
              <w:t>type</w:t>
            </w:r>
            <w:proofErr w:type="spellEnd"/>
            <w:r w:rsidRPr="00ED724E">
              <w:rPr>
                <w:rFonts w:ascii="Times New Roman" w:hAnsi="Times New Roman"/>
                <w:sz w:val="28"/>
                <w:szCs w:val="28"/>
              </w:rPr>
              <w:t>”: “</w:t>
            </w:r>
            <w:proofErr w:type="spellStart"/>
            <w:r w:rsidRPr="00ED724E">
              <w:rPr>
                <w:rFonts w:ascii="Times New Roman" w:hAnsi="Times New Roman"/>
                <w:sz w:val="28"/>
                <w:szCs w:val="28"/>
              </w:rPr>
              <w:t>Polygon</w:t>
            </w:r>
            <w:proofErr w:type="spellEnd"/>
            <w:r w:rsidRPr="00ED724E">
              <w:rPr>
                <w:rFonts w:ascii="Times New Roman" w:hAnsi="Times New Roman"/>
                <w:sz w:val="28"/>
                <w:szCs w:val="28"/>
              </w:rPr>
              <w:t>”,</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roofErr w:type="spellStart"/>
            <w:r w:rsidRPr="00ED724E">
              <w:rPr>
                <w:rFonts w:ascii="Times New Roman" w:hAnsi="Times New Roman"/>
                <w:sz w:val="28"/>
                <w:szCs w:val="28"/>
              </w:rPr>
              <w:t>coordinates</w:t>
            </w:r>
            <w:proofErr w:type="spellEnd"/>
            <w:r w:rsidRPr="00ED724E">
              <w:rPr>
                <w:rFonts w:ascii="Times New Roman" w:hAnsi="Times New Roman"/>
                <w:sz w:val="28"/>
                <w:szCs w:val="28"/>
              </w:rPr>
              <w:t>”: [</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[30.475113390186532,</w:t>
            </w:r>
            <w:r w:rsidRPr="00ED724E">
              <w:rPr>
                <w:rFonts w:ascii="Times New Roman" w:hAnsi="Times New Roman"/>
                <w:sz w:val="28"/>
                <w:szCs w:val="28"/>
              </w:rPr>
              <w:br/>
              <w:t xml:space="preserve"> 50.436548684047111],</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[30.475617660330741,</w:t>
            </w:r>
            <w:r w:rsidRPr="00ED724E">
              <w:rPr>
                <w:rFonts w:ascii="Times New Roman" w:hAnsi="Times New Roman"/>
                <w:sz w:val="28"/>
                <w:szCs w:val="28"/>
              </w:rPr>
              <w:br/>
              <w:t xml:space="preserve"> 50.437033849073636],</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[30.474576992735333,</w:t>
            </w:r>
            <w:r w:rsidRPr="00ED724E">
              <w:rPr>
                <w:rFonts w:ascii="Times New Roman" w:hAnsi="Times New Roman"/>
                <w:sz w:val="28"/>
                <w:szCs w:val="28"/>
              </w:rPr>
              <w:br/>
              <w:t xml:space="preserve"> 50.437471202166584],</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lastRenderedPageBreak/>
              <w:t xml:space="preserve">                                    [30.474383868196547,</w:t>
            </w:r>
            <w:r w:rsidRPr="00ED724E">
              <w:rPr>
                <w:rFonts w:ascii="Times New Roman" w:hAnsi="Times New Roman"/>
                <w:sz w:val="28"/>
                <w:szCs w:val="28"/>
              </w:rPr>
              <w:br/>
              <w:t xml:space="preserve"> 50.437290121783839],</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[30.474662810356211,</w:t>
            </w:r>
            <w:r w:rsidRPr="00ED724E">
              <w:rPr>
                <w:rFonts w:ascii="Times New Roman" w:hAnsi="Times New Roman"/>
                <w:sz w:val="28"/>
                <w:szCs w:val="28"/>
              </w:rPr>
              <w:br/>
              <w:t xml:space="preserve"> 50.437180783150914],</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[30.474764736485803,</w:t>
            </w:r>
            <w:r w:rsidRPr="00ED724E">
              <w:rPr>
                <w:rFonts w:ascii="Times New Roman" w:hAnsi="Times New Roman"/>
                <w:sz w:val="28"/>
                <w:szCs w:val="28"/>
              </w:rPr>
              <w:br/>
              <w:t xml:space="preserve"> 50.437259365161431],</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[30.475333348096928,</w:t>
            </w:r>
            <w:r w:rsidRPr="00ED724E">
              <w:rPr>
                <w:rFonts w:ascii="Times New Roman" w:hAnsi="Times New Roman"/>
                <w:sz w:val="28"/>
                <w:szCs w:val="28"/>
              </w:rPr>
              <w:br/>
              <w:t xml:space="preserve"> 50.437006520329049],</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[30.475065119229882,</w:t>
            </w:r>
            <w:r w:rsidRPr="00ED724E">
              <w:rPr>
                <w:rFonts w:ascii="Times New Roman" w:hAnsi="Times New Roman"/>
                <w:sz w:val="28"/>
                <w:szCs w:val="28"/>
              </w:rPr>
              <w:br/>
              <w:t xml:space="preserve"> 50.436746854980427],</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[30.474737898256848,</w:t>
            </w:r>
            <w:r w:rsidRPr="00ED724E">
              <w:rPr>
                <w:rFonts w:ascii="Times New Roman" w:hAnsi="Times New Roman"/>
                <w:sz w:val="28"/>
                <w:szCs w:val="28"/>
              </w:rPr>
              <w:br/>
              <w:t xml:space="preserve"> 50.436866445570743],</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[30.4746091481835,</w:t>
            </w:r>
            <w:r w:rsidRPr="00ED724E">
              <w:rPr>
                <w:rFonts w:ascii="Times New Roman" w:hAnsi="Times New Roman"/>
                <w:sz w:val="28"/>
                <w:szCs w:val="28"/>
              </w:rPr>
              <w:br/>
              <w:t xml:space="preserve"> 50.436736612598757],</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[30.475113390186532,</w:t>
            </w:r>
            <w:r w:rsidRPr="00ED724E">
              <w:rPr>
                <w:rFonts w:ascii="Times New Roman" w:hAnsi="Times New Roman"/>
                <w:sz w:val="28"/>
                <w:szCs w:val="28"/>
              </w:rPr>
              <w:br/>
              <w:t xml:space="preserve"> 50.436548684047111]</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 xml:space="preserve">            }</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w:t>
            </w:r>
          </w:p>
          <w:p w:rsidR="00FD5FF5" w:rsidRPr="00ED724E" w:rsidRDefault="00FD5FF5" w:rsidP="00FD5FF5">
            <w:pPr>
              <w:spacing w:before="120"/>
              <w:rPr>
                <w:rFonts w:ascii="Times New Roman" w:hAnsi="Times New Roman"/>
                <w:sz w:val="28"/>
                <w:szCs w:val="28"/>
              </w:rPr>
            </w:pPr>
            <w:r w:rsidRPr="00ED724E">
              <w:rPr>
                <w:rFonts w:ascii="Times New Roman" w:hAnsi="Times New Roman"/>
                <w:sz w:val="28"/>
                <w:szCs w:val="28"/>
              </w:rPr>
              <w:t>}</w:t>
            </w:r>
          </w:p>
        </w:tc>
      </w:tr>
    </w:tbl>
    <w:p w:rsidR="00FD5FF5" w:rsidRDefault="00FD5FF5" w:rsidP="00FD5FF5">
      <w:pPr>
        <w:pStyle w:val="3"/>
        <w:spacing w:before="480"/>
        <w:ind w:left="0"/>
        <w:jc w:val="center"/>
        <w:rPr>
          <w:rFonts w:ascii="Times New Roman" w:hAnsi="Times New Roman"/>
          <w:b w:val="0"/>
          <w:i w:val="0"/>
          <w:sz w:val="28"/>
          <w:szCs w:val="28"/>
        </w:rPr>
        <w:sectPr w:rsidR="00FD5FF5" w:rsidSect="00FD5FF5">
          <w:headerReference w:type="even" r:id="rId25"/>
          <w:headerReference w:type="default" r:id="rId26"/>
          <w:pgSz w:w="11906" w:h="16838" w:code="9"/>
          <w:pgMar w:top="1134" w:right="1134" w:bottom="1134" w:left="1701" w:header="567" w:footer="567" w:gutter="0"/>
          <w:pgNumType w:start="1"/>
          <w:cols w:space="720"/>
          <w:titlePg/>
        </w:sectPr>
      </w:pPr>
      <w:r w:rsidRPr="00813211">
        <w:rPr>
          <w:rFonts w:ascii="Times New Roman" w:hAnsi="Times New Roman"/>
          <w:b w:val="0"/>
          <w:i w:val="0"/>
          <w:sz w:val="28"/>
          <w:szCs w:val="28"/>
        </w:rPr>
        <w:lastRenderedPageBreak/>
        <w:t>_____________________</w:t>
      </w:r>
    </w:p>
    <w:p w:rsidR="00FD5FF5" w:rsidRPr="00B11BA3" w:rsidRDefault="00FD5FF5" w:rsidP="00FD5FF5">
      <w:pPr>
        <w:pStyle w:val="ShapkaDocumentu"/>
        <w:ind w:left="6946"/>
        <w:rPr>
          <w:rFonts w:ascii="Times New Roman" w:hAnsi="Times New Roman"/>
          <w:sz w:val="28"/>
          <w:szCs w:val="28"/>
        </w:rPr>
      </w:pPr>
      <w:r w:rsidRPr="00B11BA3">
        <w:rPr>
          <w:rFonts w:ascii="Times New Roman" w:hAnsi="Times New Roman"/>
          <w:sz w:val="28"/>
          <w:szCs w:val="28"/>
        </w:rPr>
        <w:lastRenderedPageBreak/>
        <w:t>Додаток 10</w:t>
      </w:r>
      <w:r>
        <w:rPr>
          <w:rFonts w:ascii="Times New Roman" w:hAnsi="Times New Roman"/>
          <w:sz w:val="28"/>
          <w:szCs w:val="28"/>
        </w:rPr>
        <w:br/>
        <w:t>до Порядку</w:t>
      </w:r>
    </w:p>
    <w:p w:rsidR="00FD5FF5" w:rsidRDefault="00FD5FF5" w:rsidP="00FD5FF5">
      <w:pPr>
        <w:pStyle w:val="a4"/>
        <w:rPr>
          <w:rFonts w:ascii="Times New Roman" w:hAnsi="Times New Roman"/>
          <w:b w:val="0"/>
          <w:sz w:val="28"/>
          <w:szCs w:val="28"/>
        </w:rPr>
      </w:pPr>
      <w:r>
        <w:rPr>
          <w:rFonts w:ascii="Times New Roman" w:hAnsi="Times New Roman"/>
          <w:b w:val="0"/>
          <w:sz w:val="28"/>
          <w:szCs w:val="28"/>
        </w:rPr>
        <w:t xml:space="preserve">ВИМОГИ </w:t>
      </w:r>
      <w:r>
        <w:rPr>
          <w:rFonts w:ascii="Times New Roman" w:hAnsi="Times New Roman"/>
          <w:b w:val="0"/>
          <w:sz w:val="28"/>
          <w:szCs w:val="28"/>
        </w:rPr>
        <w:br/>
        <w:t>до змісту, структури і технічних характеристик</w:t>
      </w:r>
      <w:r>
        <w:rPr>
          <w:rFonts w:ascii="Times New Roman" w:hAnsi="Times New Roman"/>
          <w:b w:val="0"/>
          <w:sz w:val="28"/>
          <w:szCs w:val="28"/>
        </w:rPr>
        <w:br/>
        <w:t>електронного документа, що містить результати</w:t>
      </w:r>
      <w:r>
        <w:rPr>
          <w:rFonts w:ascii="Times New Roman" w:hAnsi="Times New Roman"/>
          <w:b w:val="0"/>
          <w:sz w:val="28"/>
          <w:szCs w:val="28"/>
        </w:rPr>
        <w:br/>
        <w:t xml:space="preserve"> контрольного геодезичного знімання</w:t>
      </w:r>
    </w:p>
    <w:p w:rsidR="00FD5FF5" w:rsidRPr="00B11BA3" w:rsidRDefault="00FD5FF5" w:rsidP="00FD5FF5">
      <w:pPr>
        <w:pStyle w:val="a3"/>
        <w:jc w:val="both"/>
        <w:rPr>
          <w:rFonts w:ascii="Times New Roman" w:hAnsi="Times New Roman"/>
          <w:sz w:val="28"/>
          <w:szCs w:val="28"/>
        </w:rPr>
      </w:pPr>
      <w:r w:rsidRPr="00B11BA3">
        <w:rPr>
          <w:rFonts w:ascii="Times New Roman" w:hAnsi="Times New Roman"/>
          <w:sz w:val="28"/>
          <w:szCs w:val="28"/>
        </w:rPr>
        <w:t>Результати контрольного геодезичного знімання подаються одночасно у двох форматах:</w:t>
      </w:r>
    </w:p>
    <w:p w:rsidR="00FD5FF5" w:rsidRPr="00B11BA3" w:rsidRDefault="00FD5FF5" w:rsidP="00FD5FF5">
      <w:pPr>
        <w:pStyle w:val="a3"/>
        <w:jc w:val="both"/>
        <w:rPr>
          <w:rFonts w:ascii="Times New Roman" w:hAnsi="Times New Roman"/>
          <w:sz w:val="28"/>
          <w:szCs w:val="28"/>
        </w:rPr>
      </w:pPr>
      <w:r w:rsidRPr="00B11BA3">
        <w:rPr>
          <w:rFonts w:ascii="Times New Roman" w:hAnsi="Times New Roman"/>
          <w:sz w:val="28"/>
          <w:szCs w:val="28"/>
        </w:rPr>
        <w:t>у цифровому векторному форматі;</w:t>
      </w:r>
    </w:p>
    <w:p w:rsidR="00FD5FF5" w:rsidRPr="00B11BA3" w:rsidRDefault="00FD5FF5" w:rsidP="00FD5FF5">
      <w:pPr>
        <w:pStyle w:val="a3"/>
        <w:jc w:val="both"/>
        <w:rPr>
          <w:rFonts w:ascii="Times New Roman" w:hAnsi="Times New Roman"/>
          <w:sz w:val="28"/>
          <w:szCs w:val="28"/>
        </w:rPr>
      </w:pPr>
      <w:r w:rsidRPr="00B11BA3">
        <w:rPr>
          <w:rFonts w:ascii="Times New Roman" w:hAnsi="Times New Roman"/>
          <w:sz w:val="28"/>
          <w:szCs w:val="28"/>
        </w:rPr>
        <w:t>у цифровому растровому форматі (растровий аналог векторного формату результатів контрольного геодезичного знімання).</w:t>
      </w:r>
    </w:p>
    <w:p w:rsidR="00FD5FF5" w:rsidRPr="00B11BA3" w:rsidRDefault="00FD5FF5" w:rsidP="00FD5FF5">
      <w:pPr>
        <w:pStyle w:val="a4"/>
        <w:rPr>
          <w:rFonts w:ascii="Times New Roman" w:hAnsi="Times New Roman"/>
          <w:b w:val="0"/>
          <w:sz w:val="28"/>
          <w:szCs w:val="28"/>
        </w:rPr>
      </w:pPr>
      <w:r w:rsidRPr="00B11BA3">
        <w:rPr>
          <w:rFonts w:ascii="Times New Roman" w:hAnsi="Times New Roman"/>
          <w:b w:val="0"/>
          <w:sz w:val="28"/>
          <w:szCs w:val="28"/>
        </w:rPr>
        <w:t>Вимоги до цифрового векторного формату електронного документа з результатами контрольного геодезичного знімання</w:t>
      </w:r>
    </w:p>
    <w:tbl>
      <w:tblPr>
        <w:tblW w:w="9630" w:type="dxa"/>
        <w:tblLayout w:type="fixed"/>
        <w:tblLook w:val="0600" w:firstRow="0" w:lastRow="0" w:firstColumn="0" w:lastColumn="0" w:noHBand="1" w:noVBand="1"/>
      </w:tblPr>
      <w:tblGrid>
        <w:gridCol w:w="450"/>
        <w:gridCol w:w="2505"/>
        <w:gridCol w:w="6675"/>
      </w:tblGrid>
      <w:tr w:rsidR="00FD5FF5" w:rsidTr="00FD5FF5">
        <w:trPr>
          <w:trHeight w:val="20"/>
        </w:trPr>
        <w:tc>
          <w:tcPr>
            <w:tcW w:w="450"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jc w:val="center"/>
              <w:rPr>
                <w:rFonts w:ascii="Times New Roman" w:hAnsi="Times New Roman"/>
                <w:sz w:val="28"/>
                <w:szCs w:val="28"/>
              </w:rPr>
            </w:pPr>
            <w:r w:rsidRPr="00B11BA3">
              <w:rPr>
                <w:rFonts w:ascii="Times New Roman" w:hAnsi="Times New Roman"/>
                <w:sz w:val="28"/>
                <w:szCs w:val="28"/>
              </w:rPr>
              <w:t>1.</w:t>
            </w:r>
          </w:p>
        </w:tc>
        <w:tc>
          <w:tcPr>
            <w:tcW w:w="2505"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 xml:space="preserve">Формат </w:t>
            </w:r>
            <w:proofErr w:type="spellStart"/>
            <w:r w:rsidRPr="00B11BA3">
              <w:rPr>
                <w:rFonts w:ascii="Times New Roman" w:hAnsi="Times New Roman"/>
                <w:sz w:val="28"/>
                <w:szCs w:val="28"/>
              </w:rPr>
              <w:t>файла</w:t>
            </w:r>
            <w:proofErr w:type="spellEnd"/>
          </w:p>
        </w:tc>
        <w:tc>
          <w:tcPr>
            <w:tcW w:w="6675"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proofErr w:type="spellStart"/>
            <w:r w:rsidRPr="00B11BA3">
              <w:rPr>
                <w:rFonts w:ascii="Times New Roman" w:hAnsi="Times New Roman"/>
                <w:sz w:val="28"/>
                <w:szCs w:val="28"/>
              </w:rPr>
              <w:t>zip</w:t>
            </w:r>
            <w:proofErr w:type="spellEnd"/>
            <w:r w:rsidRPr="00B11BA3">
              <w:rPr>
                <w:rFonts w:ascii="Times New Roman" w:hAnsi="Times New Roman"/>
                <w:sz w:val="28"/>
                <w:szCs w:val="28"/>
              </w:rPr>
              <w:t xml:space="preserve"> (розширення *.</w:t>
            </w:r>
            <w:proofErr w:type="spellStart"/>
            <w:r w:rsidRPr="00B11BA3">
              <w:rPr>
                <w:rFonts w:ascii="Times New Roman" w:hAnsi="Times New Roman"/>
                <w:sz w:val="28"/>
                <w:szCs w:val="28"/>
              </w:rPr>
              <w:t>zip</w:t>
            </w:r>
            <w:proofErr w:type="spellEnd"/>
            <w:r w:rsidRPr="00B11BA3">
              <w:rPr>
                <w:rFonts w:ascii="Times New Roman" w:hAnsi="Times New Roman"/>
                <w:sz w:val="28"/>
                <w:szCs w:val="28"/>
              </w:rPr>
              <w:t xml:space="preserve">) </w:t>
            </w:r>
            <w:r>
              <w:rPr>
                <w:rFonts w:ascii="Times New Roman" w:hAnsi="Times New Roman"/>
                <w:sz w:val="28"/>
                <w:szCs w:val="28"/>
              </w:rPr>
              <w:t>—</w:t>
            </w:r>
            <w:r w:rsidRPr="00B11BA3">
              <w:rPr>
                <w:rFonts w:ascii="Times New Roman" w:hAnsi="Times New Roman"/>
                <w:sz w:val="28"/>
                <w:szCs w:val="28"/>
              </w:rPr>
              <w:t xml:space="preserve"> файловий архів, який містить набір файлів у форматі </w:t>
            </w:r>
            <w:proofErr w:type="spellStart"/>
            <w:r w:rsidRPr="00B11BA3">
              <w:rPr>
                <w:rFonts w:ascii="Times New Roman" w:hAnsi="Times New Roman"/>
                <w:sz w:val="28"/>
                <w:szCs w:val="28"/>
              </w:rPr>
              <w:t>shapefile</w:t>
            </w:r>
            <w:proofErr w:type="spellEnd"/>
            <w:r w:rsidRPr="00B11BA3">
              <w:rPr>
                <w:rFonts w:ascii="Times New Roman" w:hAnsi="Times New Roman"/>
                <w:sz w:val="28"/>
                <w:szCs w:val="28"/>
              </w:rPr>
              <w:t xml:space="preserve"> (</w:t>
            </w:r>
            <w:proofErr w:type="spellStart"/>
            <w:r w:rsidRPr="00B11BA3">
              <w:rPr>
                <w:rFonts w:ascii="Times New Roman" w:hAnsi="Times New Roman"/>
                <w:sz w:val="28"/>
                <w:szCs w:val="28"/>
              </w:rPr>
              <w:t>shapefile</w:t>
            </w:r>
            <w:proofErr w:type="spellEnd"/>
            <w:r w:rsidRPr="00B11BA3">
              <w:rPr>
                <w:rFonts w:ascii="Times New Roman" w:hAnsi="Times New Roman"/>
                <w:sz w:val="28"/>
                <w:szCs w:val="28"/>
              </w:rPr>
              <w:t xml:space="preserve"> </w:t>
            </w:r>
            <w:r>
              <w:rPr>
                <w:rFonts w:ascii="Times New Roman" w:hAnsi="Times New Roman"/>
                <w:sz w:val="28"/>
                <w:szCs w:val="28"/>
              </w:rPr>
              <w:t>—</w:t>
            </w:r>
            <w:r w:rsidRPr="00B11BA3">
              <w:rPr>
                <w:rFonts w:ascii="Times New Roman" w:hAnsi="Times New Roman"/>
                <w:sz w:val="28"/>
                <w:szCs w:val="28"/>
              </w:rPr>
              <w:t xml:space="preserve"> векторний формат графічних файлів, який складається з трьох файлів з однаковим іменем, але різним розширенням *.</w:t>
            </w:r>
            <w:proofErr w:type="spellStart"/>
            <w:r w:rsidRPr="00B11BA3">
              <w:rPr>
                <w:rFonts w:ascii="Times New Roman" w:hAnsi="Times New Roman"/>
                <w:sz w:val="28"/>
                <w:szCs w:val="28"/>
              </w:rPr>
              <w:t>shp</w:t>
            </w:r>
            <w:proofErr w:type="spellEnd"/>
            <w:r w:rsidRPr="00B11BA3">
              <w:rPr>
                <w:rFonts w:ascii="Times New Roman" w:hAnsi="Times New Roman"/>
                <w:sz w:val="28"/>
                <w:szCs w:val="28"/>
              </w:rPr>
              <w:t>, *.</w:t>
            </w:r>
            <w:proofErr w:type="spellStart"/>
            <w:r w:rsidRPr="00B11BA3">
              <w:rPr>
                <w:rFonts w:ascii="Times New Roman" w:hAnsi="Times New Roman"/>
                <w:sz w:val="28"/>
                <w:szCs w:val="28"/>
              </w:rPr>
              <w:t>shx</w:t>
            </w:r>
            <w:proofErr w:type="spellEnd"/>
            <w:r w:rsidRPr="00B11BA3">
              <w:rPr>
                <w:rFonts w:ascii="Times New Roman" w:hAnsi="Times New Roman"/>
                <w:sz w:val="28"/>
                <w:szCs w:val="28"/>
              </w:rPr>
              <w:t xml:space="preserve"> та *.</w:t>
            </w:r>
            <w:proofErr w:type="spellStart"/>
            <w:r w:rsidRPr="00B11BA3">
              <w:rPr>
                <w:rFonts w:ascii="Times New Roman" w:hAnsi="Times New Roman"/>
                <w:sz w:val="28"/>
                <w:szCs w:val="28"/>
              </w:rPr>
              <w:t>dbf</w:t>
            </w:r>
            <w:proofErr w:type="spellEnd"/>
            <w:r w:rsidRPr="00B11BA3">
              <w:rPr>
                <w:rFonts w:ascii="Times New Roman" w:hAnsi="Times New Roman"/>
                <w:sz w:val="28"/>
                <w:szCs w:val="28"/>
              </w:rPr>
              <w:t>)</w:t>
            </w:r>
          </w:p>
        </w:tc>
      </w:tr>
      <w:tr w:rsidR="00FD5FF5" w:rsidTr="00FD5FF5">
        <w:trPr>
          <w:trHeight w:val="20"/>
        </w:trPr>
        <w:tc>
          <w:tcPr>
            <w:tcW w:w="450"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jc w:val="center"/>
              <w:rPr>
                <w:rFonts w:ascii="Times New Roman" w:hAnsi="Times New Roman"/>
                <w:sz w:val="28"/>
                <w:szCs w:val="28"/>
              </w:rPr>
            </w:pPr>
            <w:r w:rsidRPr="00B11BA3">
              <w:rPr>
                <w:rFonts w:ascii="Times New Roman" w:hAnsi="Times New Roman"/>
                <w:sz w:val="28"/>
                <w:szCs w:val="28"/>
              </w:rPr>
              <w:t>2.</w:t>
            </w:r>
          </w:p>
        </w:tc>
        <w:tc>
          <w:tcPr>
            <w:tcW w:w="2505"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 xml:space="preserve">Кодування </w:t>
            </w:r>
            <w:proofErr w:type="spellStart"/>
            <w:r w:rsidRPr="00B11BA3">
              <w:rPr>
                <w:rFonts w:ascii="Times New Roman" w:hAnsi="Times New Roman"/>
                <w:sz w:val="28"/>
                <w:szCs w:val="28"/>
              </w:rPr>
              <w:t>файла</w:t>
            </w:r>
            <w:proofErr w:type="spellEnd"/>
          </w:p>
        </w:tc>
        <w:tc>
          <w:tcPr>
            <w:tcW w:w="6675"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UTF-8</w:t>
            </w:r>
          </w:p>
        </w:tc>
      </w:tr>
      <w:tr w:rsidR="00FD5FF5" w:rsidTr="00FD5FF5">
        <w:trPr>
          <w:trHeight w:val="20"/>
        </w:trPr>
        <w:tc>
          <w:tcPr>
            <w:tcW w:w="450"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jc w:val="center"/>
              <w:rPr>
                <w:rFonts w:ascii="Times New Roman" w:hAnsi="Times New Roman"/>
                <w:sz w:val="28"/>
                <w:szCs w:val="28"/>
              </w:rPr>
            </w:pPr>
            <w:r w:rsidRPr="00B11BA3">
              <w:rPr>
                <w:rFonts w:ascii="Times New Roman" w:hAnsi="Times New Roman"/>
                <w:sz w:val="28"/>
                <w:szCs w:val="28"/>
              </w:rPr>
              <w:t>3.</w:t>
            </w:r>
          </w:p>
        </w:tc>
        <w:tc>
          <w:tcPr>
            <w:tcW w:w="2505"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Система координат</w:t>
            </w:r>
          </w:p>
        </w:tc>
        <w:tc>
          <w:tcPr>
            <w:tcW w:w="6675"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УСК-2000 BL (EPSG:5561)</w:t>
            </w:r>
          </w:p>
        </w:tc>
      </w:tr>
      <w:tr w:rsidR="00FD5FF5" w:rsidTr="00FD5FF5">
        <w:trPr>
          <w:trHeight w:val="20"/>
        </w:trPr>
        <w:tc>
          <w:tcPr>
            <w:tcW w:w="450"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jc w:val="center"/>
              <w:rPr>
                <w:rFonts w:ascii="Times New Roman" w:hAnsi="Times New Roman"/>
                <w:sz w:val="28"/>
                <w:szCs w:val="28"/>
              </w:rPr>
            </w:pPr>
            <w:r w:rsidRPr="00B11BA3">
              <w:rPr>
                <w:rFonts w:ascii="Times New Roman" w:hAnsi="Times New Roman"/>
                <w:sz w:val="28"/>
                <w:szCs w:val="28"/>
              </w:rPr>
              <w:t>4.</w:t>
            </w:r>
          </w:p>
        </w:tc>
        <w:tc>
          <w:tcPr>
            <w:tcW w:w="2505"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 xml:space="preserve">Вимоги до структури файлів формату </w:t>
            </w:r>
            <w:proofErr w:type="spellStart"/>
            <w:r w:rsidRPr="00B11BA3">
              <w:rPr>
                <w:rFonts w:ascii="Times New Roman" w:hAnsi="Times New Roman"/>
                <w:sz w:val="28"/>
                <w:szCs w:val="28"/>
              </w:rPr>
              <w:t>shapefile</w:t>
            </w:r>
            <w:proofErr w:type="spellEnd"/>
          </w:p>
        </w:tc>
        <w:tc>
          <w:tcPr>
            <w:tcW w:w="6675"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семантична інформація по об</w:t>
            </w:r>
            <w:r>
              <w:rPr>
                <w:rFonts w:ascii="Times New Roman" w:hAnsi="Times New Roman"/>
                <w:sz w:val="28"/>
                <w:szCs w:val="28"/>
              </w:rPr>
              <w:t>’</w:t>
            </w:r>
            <w:r w:rsidRPr="00B11BA3">
              <w:rPr>
                <w:rFonts w:ascii="Times New Roman" w:hAnsi="Times New Roman"/>
                <w:sz w:val="28"/>
                <w:szCs w:val="28"/>
              </w:rPr>
              <w:t>єкту повинна відповідати і бути заповнена в повному обсязі відповідно до Класифікатора інформації, яка відображається на топографічних картах М1:5000, 1:2000, 1:1000, 1:500</w:t>
            </w:r>
            <w:r>
              <w:rPr>
                <w:rFonts w:ascii="Times New Roman" w:hAnsi="Times New Roman"/>
                <w:sz w:val="28"/>
                <w:szCs w:val="28"/>
              </w:rPr>
              <w:t>,</w:t>
            </w:r>
            <w:r w:rsidRPr="00B11BA3">
              <w:rPr>
                <w:rFonts w:ascii="Times New Roman" w:hAnsi="Times New Roman"/>
                <w:sz w:val="28"/>
                <w:szCs w:val="28"/>
              </w:rPr>
              <w:t xml:space="preserve"> затвердженого наказом Головного управління геодезії, картографії та кадастру при Кабінеті Міністрів України </w:t>
            </w:r>
            <w:r>
              <w:rPr>
                <w:rFonts w:ascii="Times New Roman" w:hAnsi="Times New Roman"/>
                <w:sz w:val="28"/>
                <w:szCs w:val="28"/>
              </w:rPr>
              <w:br/>
            </w:r>
            <w:r w:rsidRPr="00B11BA3">
              <w:rPr>
                <w:rFonts w:ascii="Times New Roman" w:hAnsi="Times New Roman"/>
                <w:sz w:val="28"/>
                <w:szCs w:val="28"/>
              </w:rPr>
              <w:t>від 9</w:t>
            </w:r>
            <w:r>
              <w:rPr>
                <w:rFonts w:ascii="Times New Roman" w:hAnsi="Times New Roman"/>
                <w:sz w:val="28"/>
                <w:szCs w:val="28"/>
              </w:rPr>
              <w:t xml:space="preserve"> березня </w:t>
            </w:r>
            <w:r w:rsidRPr="00B11BA3">
              <w:rPr>
                <w:rFonts w:ascii="Times New Roman" w:hAnsi="Times New Roman"/>
                <w:sz w:val="28"/>
                <w:szCs w:val="28"/>
              </w:rPr>
              <w:t>2000 р.</w:t>
            </w:r>
            <w:r>
              <w:rPr>
                <w:rFonts w:ascii="Times New Roman" w:hAnsi="Times New Roman"/>
                <w:sz w:val="28"/>
                <w:szCs w:val="28"/>
              </w:rPr>
              <w:t xml:space="preserve"> </w:t>
            </w:r>
            <w:r w:rsidRPr="00B11BA3">
              <w:rPr>
                <w:rFonts w:ascii="Times New Roman" w:hAnsi="Times New Roman"/>
                <w:sz w:val="28"/>
                <w:szCs w:val="28"/>
              </w:rPr>
              <w:t>№</w:t>
            </w:r>
            <w:r>
              <w:rPr>
                <w:rFonts w:ascii="Times New Roman" w:hAnsi="Times New Roman"/>
                <w:sz w:val="28"/>
                <w:szCs w:val="28"/>
              </w:rPr>
              <w:t xml:space="preserve"> </w:t>
            </w:r>
            <w:r w:rsidRPr="00B11BA3">
              <w:rPr>
                <w:rFonts w:ascii="Times New Roman" w:hAnsi="Times New Roman"/>
                <w:sz w:val="28"/>
                <w:szCs w:val="28"/>
              </w:rPr>
              <w:t>25</w:t>
            </w:r>
            <w:r>
              <w:rPr>
                <w:rFonts w:ascii="Times New Roman" w:hAnsi="Times New Roman"/>
                <w:sz w:val="28"/>
                <w:szCs w:val="28"/>
              </w:rPr>
              <w:t xml:space="preserve"> </w:t>
            </w:r>
            <w:r w:rsidRPr="00B11BA3">
              <w:rPr>
                <w:rFonts w:ascii="Times New Roman" w:hAnsi="Times New Roman"/>
                <w:sz w:val="28"/>
                <w:szCs w:val="28"/>
              </w:rPr>
              <w:t xml:space="preserve">(далі </w:t>
            </w:r>
            <w:r>
              <w:rPr>
                <w:rFonts w:ascii="Times New Roman" w:hAnsi="Times New Roman"/>
                <w:sz w:val="28"/>
                <w:szCs w:val="28"/>
              </w:rPr>
              <w:t xml:space="preserve">— </w:t>
            </w:r>
            <w:r w:rsidRPr="00B11BA3">
              <w:rPr>
                <w:rFonts w:ascii="Times New Roman" w:hAnsi="Times New Roman"/>
                <w:sz w:val="28"/>
                <w:szCs w:val="28"/>
              </w:rPr>
              <w:t>Класифікатор).</w:t>
            </w:r>
          </w:p>
          <w:p w:rsidR="00FD5FF5" w:rsidRPr="00B11BA3" w:rsidRDefault="00FD5FF5" w:rsidP="00FD5FF5">
            <w:pPr>
              <w:pStyle w:val="a3"/>
              <w:spacing w:before="0" w:line="228" w:lineRule="auto"/>
              <w:ind w:right="-103" w:firstLine="0"/>
              <w:rPr>
                <w:rFonts w:ascii="Times New Roman" w:hAnsi="Times New Roman"/>
                <w:sz w:val="28"/>
                <w:szCs w:val="28"/>
              </w:rPr>
            </w:pPr>
            <w:r w:rsidRPr="00B11BA3">
              <w:rPr>
                <w:rFonts w:ascii="Times New Roman" w:hAnsi="Times New Roman"/>
                <w:sz w:val="28"/>
                <w:szCs w:val="28"/>
              </w:rPr>
              <w:t>Один</w:t>
            </w:r>
            <w:r>
              <w:rPr>
                <w:rFonts w:ascii="Times New Roman" w:hAnsi="Times New Roman"/>
                <w:sz w:val="28"/>
                <w:szCs w:val="28"/>
              </w:rPr>
              <w:t xml:space="preserve"> файл формату</w:t>
            </w:r>
            <w:r w:rsidRPr="00B11BA3">
              <w:rPr>
                <w:rFonts w:ascii="Times New Roman" w:hAnsi="Times New Roman"/>
                <w:sz w:val="28"/>
                <w:szCs w:val="28"/>
              </w:rPr>
              <w:t xml:space="preserve"> </w:t>
            </w:r>
            <w:proofErr w:type="spellStart"/>
            <w:r w:rsidRPr="00B11BA3">
              <w:rPr>
                <w:rFonts w:ascii="Times New Roman" w:hAnsi="Times New Roman"/>
                <w:sz w:val="28"/>
                <w:szCs w:val="28"/>
              </w:rPr>
              <w:t>shapefile</w:t>
            </w:r>
            <w:proofErr w:type="spellEnd"/>
            <w:r w:rsidRPr="00B11BA3">
              <w:rPr>
                <w:rFonts w:ascii="Times New Roman" w:hAnsi="Times New Roman"/>
                <w:sz w:val="28"/>
                <w:szCs w:val="28"/>
              </w:rPr>
              <w:t xml:space="preserve"> повинен містити лише об</w:t>
            </w:r>
            <w:r>
              <w:rPr>
                <w:rFonts w:ascii="Times New Roman" w:hAnsi="Times New Roman"/>
                <w:sz w:val="28"/>
                <w:szCs w:val="28"/>
              </w:rPr>
              <w:t>’</w:t>
            </w:r>
            <w:r w:rsidRPr="00B11BA3">
              <w:rPr>
                <w:rFonts w:ascii="Times New Roman" w:hAnsi="Times New Roman"/>
                <w:sz w:val="28"/>
                <w:szCs w:val="28"/>
              </w:rPr>
              <w:t xml:space="preserve">єкти одного </w:t>
            </w:r>
            <w:r w:rsidRPr="003F1CD4">
              <w:rPr>
                <w:rFonts w:ascii="Times New Roman" w:hAnsi="Times New Roman"/>
                <w:spacing w:val="-4"/>
                <w:sz w:val="28"/>
                <w:szCs w:val="28"/>
              </w:rPr>
              <w:t>класифікаційного угрупування згідно з Класифікатором.</w:t>
            </w:r>
          </w:p>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 xml:space="preserve">Назва файлу формату </w:t>
            </w:r>
            <w:proofErr w:type="spellStart"/>
            <w:r w:rsidRPr="00B11BA3">
              <w:rPr>
                <w:rFonts w:ascii="Times New Roman" w:hAnsi="Times New Roman"/>
                <w:sz w:val="28"/>
                <w:szCs w:val="28"/>
              </w:rPr>
              <w:t>shapefile</w:t>
            </w:r>
            <w:proofErr w:type="spellEnd"/>
            <w:r w:rsidRPr="00B11BA3">
              <w:rPr>
                <w:rFonts w:ascii="Times New Roman" w:hAnsi="Times New Roman"/>
                <w:sz w:val="28"/>
                <w:szCs w:val="28"/>
              </w:rPr>
              <w:t xml:space="preserve"> повинна відповідати коду класифікаційного угрупування за Класифікатором (приклад: 44200000.shp, 44200000.shx, 44200000.dbf).</w:t>
            </w:r>
          </w:p>
          <w:p w:rsidR="00FD5FF5"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Назви атрибутів у файлі повинні відповідати коду ознак, які характеризують об</w:t>
            </w:r>
            <w:r>
              <w:rPr>
                <w:rFonts w:ascii="Times New Roman" w:hAnsi="Times New Roman"/>
                <w:sz w:val="28"/>
                <w:szCs w:val="28"/>
              </w:rPr>
              <w:t>’</w:t>
            </w:r>
            <w:r w:rsidRPr="00B11BA3">
              <w:rPr>
                <w:rFonts w:ascii="Times New Roman" w:hAnsi="Times New Roman"/>
                <w:sz w:val="28"/>
                <w:szCs w:val="28"/>
              </w:rPr>
              <w:t xml:space="preserve">єкт класифікації згідно </w:t>
            </w:r>
            <w:r>
              <w:rPr>
                <w:rFonts w:ascii="Times New Roman" w:hAnsi="Times New Roman"/>
                <w:sz w:val="28"/>
                <w:szCs w:val="28"/>
              </w:rPr>
              <w:t>з Класифікатором,</w:t>
            </w:r>
            <w:r w:rsidRPr="00B11BA3">
              <w:rPr>
                <w:rFonts w:ascii="Times New Roman" w:hAnsi="Times New Roman"/>
                <w:sz w:val="28"/>
                <w:szCs w:val="28"/>
              </w:rPr>
              <w:t xml:space="preserve"> з доданням</w:t>
            </w:r>
            <w:r>
              <w:rPr>
                <w:rFonts w:ascii="Times New Roman" w:hAnsi="Times New Roman"/>
                <w:sz w:val="28"/>
                <w:szCs w:val="28"/>
              </w:rPr>
              <w:t xml:space="preserve"> </w:t>
            </w:r>
            <w:proofErr w:type="spellStart"/>
            <w:r>
              <w:rPr>
                <w:rFonts w:ascii="Times New Roman" w:hAnsi="Times New Roman"/>
                <w:sz w:val="28"/>
                <w:szCs w:val="28"/>
              </w:rPr>
              <w:t>префікса</w:t>
            </w:r>
            <w:proofErr w:type="spellEnd"/>
            <w:r w:rsidRPr="00B11BA3">
              <w:rPr>
                <w:rFonts w:ascii="Times New Roman" w:hAnsi="Times New Roman"/>
                <w:sz w:val="28"/>
                <w:szCs w:val="28"/>
              </w:rPr>
              <w:t xml:space="preserve"> </w:t>
            </w:r>
            <w:r>
              <w:rPr>
                <w:rFonts w:ascii="Times New Roman" w:hAnsi="Times New Roman"/>
                <w:sz w:val="28"/>
                <w:szCs w:val="28"/>
              </w:rPr>
              <w:t>“</w:t>
            </w:r>
            <w:r w:rsidRPr="00B11BA3">
              <w:rPr>
                <w:rFonts w:ascii="Times New Roman" w:hAnsi="Times New Roman"/>
                <w:sz w:val="28"/>
                <w:szCs w:val="28"/>
              </w:rPr>
              <w:t>P</w:t>
            </w:r>
            <w:r>
              <w:rPr>
                <w:rFonts w:ascii="Times New Roman" w:hAnsi="Times New Roman"/>
                <w:sz w:val="28"/>
                <w:szCs w:val="28"/>
              </w:rPr>
              <w:t>”</w:t>
            </w:r>
            <w:r w:rsidRPr="00B11BA3">
              <w:rPr>
                <w:rFonts w:ascii="Times New Roman" w:hAnsi="Times New Roman"/>
                <w:sz w:val="28"/>
                <w:szCs w:val="28"/>
              </w:rPr>
              <w:t xml:space="preserve"> </w:t>
            </w:r>
            <w:r>
              <w:rPr>
                <w:rFonts w:ascii="Times New Roman" w:hAnsi="Times New Roman"/>
                <w:sz w:val="28"/>
                <w:szCs w:val="28"/>
              </w:rPr>
              <w:br/>
              <w:t>(п</w:t>
            </w:r>
            <w:r w:rsidRPr="00B11BA3">
              <w:rPr>
                <w:rFonts w:ascii="Times New Roman" w:hAnsi="Times New Roman"/>
                <w:sz w:val="28"/>
                <w:szCs w:val="28"/>
              </w:rPr>
              <w:t>риклад: P03).</w:t>
            </w:r>
          </w:p>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lastRenderedPageBreak/>
              <w:t>Перелік обов</w:t>
            </w:r>
            <w:r>
              <w:rPr>
                <w:rFonts w:ascii="Times New Roman" w:hAnsi="Times New Roman"/>
                <w:sz w:val="28"/>
                <w:szCs w:val="28"/>
              </w:rPr>
              <w:t>’</w:t>
            </w:r>
            <w:r w:rsidRPr="00B11BA3">
              <w:rPr>
                <w:rFonts w:ascii="Times New Roman" w:hAnsi="Times New Roman"/>
                <w:sz w:val="28"/>
                <w:szCs w:val="28"/>
              </w:rPr>
              <w:t>язкових атрибутів:</w:t>
            </w:r>
          </w:p>
          <w:p w:rsidR="00FD5FF5" w:rsidRPr="00B11BA3" w:rsidRDefault="00FD5FF5" w:rsidP="00FD5FF5">
            <w:pPr>
              <w:pStyle w:val="a3"/>
              <w:spacing w:before="0" w:line="228" w:lineRule="auto"/>
              <w:ind w:firstLine="0"/>
              <w:rPr>
                <w:rFonts w:ascii="Times New Roman" w:hAnsi="Times New Roman"/>
                <w:sz w:val="28"/>
                <w:szCs w:val="28"/>
              </w:rPr>
            </w:pPr>
            <w:proofErr w:type="spellStart"/>
            <w:r w:rsidRPr="00B11BA3">
              <w:rPr>
                <w:rFonts w:ascii="Times New Roman" w:hAnsi="Times New Roman"/>
                <w:sz w:val="28"/>
                <w:szCs w:val="28"/>
              </w:rPr>
              <w:t>obj_class</w:t>
            </w:r>
            <w:proofErr w:type="spellEnd"/>
            <w:r w:rsidRPr="00B11BA3">
              <w:rPr>
                <w:rFonts w:ascii="Times New Roman" w:hAnsi="Times New Roman"/>
                <w:sz w:val="28"/>
                <w:szCs w:val="28"/>
              </w:rPr>
              <w:t xml:space="preserve"> </w:t>
            </w:r>
            <w:r>
              <w:rPr>
                <w:rFonts w:ascii="Times New Roman" w:hAnsi="Times New Roman"/>
                <w:sz w:val="28"/>
                <w:szCs w:val="28"/>
              </w:rPr>
              <w:t xml:space="preserve">— </w:t>
            </w:r>
            <w:r w:rsidRPr="00B11BA3">
              <w:rPr>
                <w:rFonts w:ascii="Times New Roman" w:hAnsi="Times New Roman"/>
                <w:sz w:val="28"/>
                <w:szCs w:val="28"/>
              </w:rPr>
              <w:t>код об</w:t>
            </w:r>
            <w:r>
              <w:rPr>
                <w:rFonts w:ascii="Times New Roman" w:hAnsi="Times New Roman"/>
                <w:sz w:val="28"/>
                <w:szCs w:val="28"/>
              </w:rPr>
              <w:t>’</w:t>
            </w:r>
            <w:r w:rsidRPr="00B11BA3">
              <w:rPr>
                <w:rFonts w:ascii="Times New Roman" w:hAnsi="Times New Roman"/>
                <w:sz w:val="28"/>
                <w:szCs w:val="28"/>
              </w:rPr>
              <w:t xml:space="preserve">єкта класифікації згідно </w:t>
            </w:r>
            <w:r>
              <w:rPr>
                <w:rFonts w:ascii="Times New Roman" w:hAnsi="Times New Roman"/>
                <w:sz w:val="28"/>
                <w:szCs w:val="28"/>
              </w:rPr>
              <w:t>з Класифікатором</w:t>
            </w:r>
            <w:r w:rsidRPr="00B11BA3">
              <w:rPr>
                <w:rFonts w:ascii="Times New Roman" w:hAnsi="Times New Roman"/>
                <w:sz w:val="28"/>
                <w:szCs w:val="28"/>
              </w:rPr>
              <w:t>;</w:t>
            </w:r>
          </w:p>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 xml:space="preserve">інші атрибути </w:t>
            </w:r>
            <w:r>
              <w:rPr>
                <w:rFonts w:ascii="Times New Roman" w:hAnsi="Times New Roman"/>
                <w:sz w:val="28"/>
                <w:szCs w:val="28"/>
              </w:rPr>
              <w:t xml:space="preserve">відповідно до </w:t>
            </w:r>
            <w:r w:rsidRPr="00B11BA3">
              <w:rPr>
                <w:rFonts w:ascii="Times New Roman" w:hAnsi="Times New Roman"/>
                <w:sz w:val="28"/>
                <w:szCs w:val="28"/>
              </w:rPr>
              <w:t>переліку кодів ознак, які характеризують об</w:t>
            </w:r>
            <w:r>
              <w:rPr>
                <w:rFonts w:ascii="Times New Roman" w:hAnsi="Times New Roman"/>
                <w:sz w:val="28"/>
                <w:szCs w:val="28"/>
              </w:rPr>
              <w:t>’</w:t>
            </w:r>
            <w:r w:rsidRPr="00B11BA3">
              <w:rPr>
                <w:rFonts w:ascii="Times New Roman" w:hAnsi="Times New Roman"/>
                <w:sz w:val="28"/>
                <w:szCs w:val="28"/>
              </w:rPr>
              <w:t xml:space="preserve">єкт класифікації згідно </w:t>
            </w:r>
            <w:r>
              <w:rPr>
                <w:rFonts w:ascii="Times New Roman" w:hAnsi="Times New Roman"/>
                <w:sz w:val="28"/>
                <w:szCs w:val="28"/>
              </w:rPr>
              <w:t>з Класифікатором</w:t>
            </w:r>
          </w:p>
        </w:tc>
      </w:tr>
    </w:tbl>
    <w:p w:rsidR="00FD5FF5" w:rsidRPr="00B11BA3" w:rsidRDefault="00FD5FF5" w:rsidP="00FD5FF5">
      <w:pPr>
        <w:pStyle w:val="a4"/>
        <w:rPr>
          <w:rFonts w:ascii="Times New Roman" w:hAnsi="Times New Roman"/>
          <w:b w:val="0"/>
          <w:sz w:val="28"/>
          <w:szCs w:val="28"/>
        </w:rPr>
      </w:pPr>
      <w:r w:rsidRPr="00B11BA3">
        <w:rPr>
          <w:rFonts w:ascii="Times New Roman" w:hAnsi="Times New Roman"/>
          <w:b w:val="0"/>
          <w:sz w:val="28"/>
          <w:szCs w:val="28"/>
        </w:rPr>
        <w:t xml:space="preserve">Вимоги до цифрового растрового формату електронного </w:t>
      </w:r>
      <w:r>
        <w:rPr>
          <w:rFonts w:ascii="Times New Roman" w:hAnsi="Times New Roman"/>
          <w:b w:val="0"/>
          <w:sz w:val="28"/>
          <w:szCs w:val="28"/>
        </w:rPr>
        <w:br/>
      </w:r>
      <w:r w:rsidRPr="00B11BA3">
        <w:rPr>
          <w:rFonts w:ascii="Times New Roman" w:hAnsi="Times New Roman"/>
          <w:b w:val="0"/>
          <w:sz w:val="28"/>
          <w:szCs w:val="28"/>
        </w:rPr>
        <w:t>документа з результатами контрольного геодезичного знімання</w:t>
      </w:r>
    </w:p>
    <w:tbl>
      <w:tblPr>
        <w:tblW w:w="9630" w:type="dxa"/>
        <w:tblLayout w:type="fixed"/>
        <w:tblLook w:val="0600" w:firstRow="0" w:lastRow="0" w:firstColumn="0" w:lastColumn="0" w:noHBand="1" w:noVBand="1"/>
      </w:tblPr>
      <w:tblGrid>
        <w:gridCol w:w="450"/>
        <w:gridCol w:w="2505"/>
        <w:gridCol w:w="6675"/>
      </w:tblGrid>
      <w:tr w:rsidR="00FD5FF5" w:rsidTr="00FD5FF5">
        <w:trPr>
          <w:trHeight w:val="20"/>
        </w:trPr>
        <w:tc>
          <w:tcPr>
            <w:tcW w:w="450"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1.</w:t>
            </w:r>
          </w:p>
        </w:tc>
        <w:tc>
          <w:tcPr>
            <w:tcW w:w="2505"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 xml:space="preserve">Формат </w:t>
            </w:r>
            <w:proofErr w:type="spellStart"/>
            <w:r w:rsidRPr="00B11BA3">
              <w:rPr>
                <w:rFonts w:ascii="Times New Roman" w:hAnsi="Times New Roman"/>
                <w:sz w:val="28"/>
                <w:szCs w:val="28"/>
              </w:rPr>
              <w:t>файла</w:t>
            </w:r>
            <w:proofErr w:type="spellEnd"/>
          </w:p>
        </w:tc>
        <w:tc>
          <w:tcPr>
            <w:tcW w:w="6674"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proofErr w:type="spellStart"/>
            <w:r w:rsidRPr="00B11BA3">
              <w:rPr>
                <w:rFonts w:ascii="Times New Roman" w:hAnsi="Times New Roman"/>
                <w:sz w:val="28"/>
                <w:szCs w:val="28"/>
              </w:rPr>
              <w:t>GeoTiff</w:t>
            </w:r>
            <w:proofErr w:type="spellEnd"/>
            <w:r w:rsidRPr="00B11BA3">
              <w:rPr>
                <w:rFonts w:ascii="Times New Roman" w:hAnsi="Times New Roman"/>
                <w:sz w:val="28"/>
                <w:szCs w:val="28"/>
              </w:rPr>
              <w:t xml:space="preserve"> (розширення *.</w:t>
            </w:r>
            <w:proofErr w:type="spellStart"/>
            <w:r w:rsidRPr="00B11BA3">
              <w:rPr>
                <w:rFonts w:ascii="Times New Roman" w:hAnsi="Times New Roman"/>
                <w:sz w:val="28"/>
                <w:szCs w:val="28"/>
              </w:rPr>
              <w:t>tiff</w:t>
            </w:r>
            <w:proofErr w:type="spellEnd"/>
            <w:r w:rsidRPr="00B11BA3">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G</w:t>
            </w:r>
            <w:proofErr w:type="spellStart"/>
            <w:r>
              <w:rPr>
                <w:rFonts w:ascii="Times New Roman" w:hAnsi="Times New Roman"/>
                <w:sz w:val="28"/>
                <w:szCs w:val="28"/>
              </w:rPr>
              <w:t>eo</w:t>
            </w:r>
            <w:proofErr w:type="spellEnd"/>
            <w:r>
              <w:rPr>
                <w:rFonts w:ascii="Times New Roman" w:hAnsi="Times New Roman"/>
                <w:sz w:val="28"/>
                <w:szCs w:val="28"/>
                <w:lang w:val="en-US"/>
              </w:rPr>
              <w:t>T</w:t>
            </w:r>
            <w:proofErr w:type="spellStart"/>
            <w:r>
              <w:rPr>
                <w:rFonts w:ascii="Times New Roman" w:hAnsi="Times New Roman"/>
                <w:sz w:val="28"/>
                <w:szCs w:val="28"/>
              </w:rPr>
              <w:t>iff</w:t>
            </w:r>
            <w:proofErr w:type="spellEnd"/>
            <w:r>
              <w:rPr>
                <w:rFonts w:ascii="Times New Roman" w:hAnsi="Times New Roman"/>
                <w:sz w:val="28"/>
                <w:szCs w:val="28"/>
              </w:rPr>
              <w:t xml:space="preserve"> —</w:t>
            </w:r>
            <w:r w:rsidRPr="00B11BA3">
              <w:rPr>
                <w:rFonts w:ascii="Times New Roman" w:hAnsi="Times New Roman"/>
                <w:sz w:val="28"/>
                <w:szCs w:val="28"/>
              </w:rPr>
              <w:t xml:space="preserve"> відкритий формат подання растрових даних в форматі TIFF спільно з метаданими про географічну прив</w:t>
            </w:r>
            <w:r>
              <w:rPr>
                <w:rFonts w:ascii="Times New Roman" w:hAnsi="Times New Roman"/>
                <w:sz w:val="28"/>
                <w:szCs w:val="28"/>
              </w:rPr>
              <w:t>’</w:t>
            </w:r>
            <w:r w:rsidRPr="00B11BA3">
              <w:rPr>
                <w:rFonts w:ascii="Times New Roman" w:hAnsi="Times New Roman"/>
                <w:sz w:val="28"/>
                <w:szCs w:val="28"/>
              </w:rPr>
              <w:t>язку)</w:t>
            </w:r>
          </w:p>
        </w:tc>
      </w:tr>
      <w:tr w:rsidR="00FD5FF5" w:rsidTr="00FD5FF5">
        <w:trPr>
          <w:trHeight w:val="20"/>
        </w:trPr>
        <w:tc>
          <w:tcPr>
            <w:tcW w:w="450"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2.</w:t>
            </w:r>
          </w:p>
        </w:tc>
        <w:tc>
          <w:tcPr>
            <w:tcW w:w="2505"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 xml:space="preserve">Кодування </w:t>
            </w:r>
            <w:proofErr w:type="spellStart"/>
            <w:r w:rsidRPr="00B11BA3">
              <w:rPr>
                <w:rFonts w:ascii="Times New Roman" w:hAnsi="Times New Roman"/>
                <w:sz w:val="28"/>
                <w:szCs w:val="28"/>
              </w:rPr>
              <w:t>файла</w:t>
            </w:r>
            <w:proofErr w:type="spellEnd"/>
          </w:p>
        </w:tc>
        <w:tc>
          <w:tcPr>
            <w:tcW w:w="6674"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UTF-8</w:t>
            </w:r>
          </w:p>
        </w:tc>
      </w:tr>
      <w:tr w:rsidR="00FD5FF5" w:rsidTr="00FD5FF5">
        <w:trPr>
          <w:trHeight w:val="20"/>
        </w:trPr>
        <w:tc>
          <w:tcPr>
            <w:tcW w:w="450"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3.</w:t>
            </w:r>
          </w:p>
        </w:tc>
        <w:tc>
          <w:tcPr>
            <w:tcW w:w="2505"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Система координат</w:t>
            </w:r>
          </w:p>
        </w:tc>
        <w:tc>
          <w:tcPr>
            <w:tcW w:w="6674"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УСК-2000 BL (EPSG:5561)</w:t>
            </w:r>
          </w:p>
        </w:tc>
      </w:tr>
      <w:tr w:rsidR="00FD5FF5" w:rsidTr="00FD5FF5">
        <w:trPr>
          <w:trHeight w:val="20"/>
        </w:trPr>
        <w:tc>
          <w:tcPr>
            <w:tcW w:w="450"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4.</w:t>
            </w:r>
          </w:p>
        </w:tc>
        <w:tc>
          <w:tcPr>
            <w:tcW w:w="2505"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Вимоги до растрового подання результатів контрольного геодезичного знімання</w:t>
            </w:r>
          </w:p>
        </w:tc>
        <w:tc>
          <w:tcPr>
            <w:tcW w:w="6674" w:type="dxa"/>
            <w:shd w:val="clear" w:color="auto" w:fill="FFFFFF"/>
            <w:tcMar>
              <w:top w:w="100" w:type="dxa"/>
              <w:left w:w="100" w:type="dxa"/>
              <w:bottom w:w="100" w:type="dxa"/>
              <w:right w:w="100" w:type="dxa"/>
            </w:tcMar>
            <w:hideMark/>
          </w:tcPr>
          <w:p w:rsidR="00FD5FF5" w:rsidRPr="00B11BA3" w:rsidRDefault="00FD5FF5" w:rsidP="00FD5FF5">
            <w:pPr>
              <w:pStyle w:val="a3"/>
              <w:spacing w:before="0" w:line="228" w:lineRule="auto"/>
              <w:ind w:firstLine="0"/>
              <w:rPr>
                <w:rFonts w:ascii="Times New Roman" w:hAnsi="Times New Roman"/>
                <w:sz w:val="28"/>
                <w:szCs w:val="28"/>
              </w:rPr>
            </w:pPr>
            <w:r>
              <w:rPr>
                <w:rFonts w:ascii="Times New Roman" w:hAnsi="Times New Roman"/>
                <w:sz w:val="28"/>
                <w:szCs w:val="28"/>
              </w:rPr>
              <w:t>р</w:t>
            </w:r>
            <w:r w:rsidRPr="00B11BA3">
              <w:rPr>
                <w:rFonts w:ascii="Times New Roman" w:hAnsi="Times New Roman"/>
                <w:sz w:val="28"/>
                <w:szCs w:val="28"/>
              </w:rPr>
              <w:t>астровий аналог результатів контрольного геодезичного</w:t>
            </w:r>
            <w:r>
              <w:rPr>
                <w:rFonts w:ascii="Times New Roman" w:hAnsi="Times New Roman"/>
                <w:sz w:val="28"/>
                <w:szCs w:val="28"/>
              </w:rPr>
              <w:t xml:space="preserve"> знімання повинен забезпечувати відповідну роздільну здатність</w:t>
            </w:r>
            <w:r w:rsidRPr="00B11BA3">
              <w:rPr>
                <w:rFonts w:ascii="Times New Roman" w:hAnsi="Times New Roman"/>
                <w:sz w:val="28"/>
                <w:szCs w:val="28"/>
              </w:rPr>
              <w:t xml:space="preserve"> (розмір піксел</w:t>
            </w:r>
            <w:r>
              <w:rPr>
                <w:rFonts w:ascii="Times New Roman" w:hAnsi="Times New Roman"/>
                <w:sz w:val="28"/>
                <w:szCs w:val="28"/>
              </w:rPr>
              <w:t>я</w:t>
            </w:r>
            <w:r w:rsidRPr="00B11BA3">
              <w:rPr>
                <w:rFonts w:ascii="Times New Roman" w:hAnsi="Times New Roman"/>
                <w:sz w:val="28"/>
                <w:szCs w:val="28"/>
              </w:rPr>
              <w:t xml:space="preserve"> не повинен перевищувати 0,1 мм у масштабі виконання кон</w:t>
            </w:r>
            <w:r>
              <w:rPr>
                <w:rFonts w:ascii="Times New Roman" w:hAnsi="Times New Roman"/>
                <w:sz w:val="28"/>
                <w:szCs w:val="28"/>
              </w:rPr>
              <w:t>трольного геодезичного знімання</w:t>
            </w:r>
            <w:r w:rsidRPr="00B11BA3">
              <w:rPr>
                <w:rFonts w:ascii="Times New Roman" w:hAnsi="Times New Roman"/>
                <w:sz w:val="28"/>
                <w:szCs w:val="28"/>
              </w:rPr>
              <w:t>)</w:t>
            </w:r>
            <w:r>
              <w:rPr>
                <w:rFonts w:ascii="Times New Roman" w:hAnsi="Times New Roman"/>
                <w:sz w:val="28"/>
                <w:szCs w:val="28"/>
              </w:rPr>
              <w:t>.</w:t>
            </w:r>
          </w:p>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Розходження контурів об</w:t>
            </w:r>
            <w:r>
              <w:rPr>
                <w:rFonts w:ascii="Times New Roman" w:hAnsi="Times New Roman"/>
                <w:sz w:val="28"/>
                <w:szCs w:val="28"/>
              </w:rPr>
              <w:t>’</w:t>
            </w:r>
            <w:r w:rsidRPr="00B11BA3">
              <w:rPr>
                <w:rFonts w:ascii="Times New Roman" w:hAnsi="Times New Roman"/>
                <w:sz w:val="28"/>
                <w:szCs w:val="28"/>
              </w:rPr>
              <w:t>єктів не повинно перевищувати між растром і вектором 0,2 мм у масштабі виконання контрольного геодезичного знімання.</w:t>
            </w:r>
          </w:p>
          <w:p w:rsidR="00FD5FF5" w:rsidRPr="00B11BA3" w:rsidRDefault="00FD5FF5" w:rsidP="00FD5FF5">
            <w:pPr>
              <w:pStyle w:val="a3"/>
              <w:spacing w:before="0" w:line="228" w:lineRule="auto"/>
              <w:ind w:firstLine="0"/>
              <w:rPr>
                <w:rFonts w:ascii="Times New Roman" w:hAnsi="Times New Roman"/>
                <w:sz w:val="28"/>
                <w:szCs w:val="28"/>
              </w:rPr>
            </w:pPr>
            <w:r w:rsidRPr="00B11BA3">
              <w:rPr>
                <w:rFonts w:ascii="Times New Roman" w:hAnsi="Times New Roman"/>
                <w:sz w:val="28"/>
                <w:szCs w:val="28"/>
              </w:rPr>
              <w:t>Кожен об</w:t>
            </w:r>
            <w:r>
              <w:rPr>
                <w:rFonts w:ascii="Times New Roman" w:hAnsi="Times New Roman"/>
                <w:sz w:val="28"/>
                <w:szCs w:val="28"/>
              </w:rPr>
              <w:t>’</w:t>
            </w:r>
            <w:r w:rsidRPr="00B11BA3">
              <w:rPr>
                <w:rFonts w:ascii="Times New Roman" w:hAnsi="Times New Roman"/>
                <w:sz w:val="28"/>
                <w:szCs w:val="28"/>
              </w:rPr>
              <w:t>єкт, який відображений на растровому документі з результатами контрольного геодезичного знімання</w:t>
            </w:r>
            <w:r>
              <w:rPr>
                <w:rFonts w:ascii="Times New Roman" w:hAnsi="Times New Roman"/>
                <w:sz w:val="28"/>
                <w:szCs w:val="28"/>
              </w:rPr>
              <w:t>,</w:t>
            </w:r>
            <w:r w:rsidRPr="00B11BA3">
              <w:rPr>
                <w:rFonts w:ascii="Times New Roman" w:hAnsi="Times New Roman"/>
                <w:sz w:val="28"/>
                <w:szCs w:val="28"/>
              </w:rPr>
              <w:t xml:space="preserve"> повинен відповідати умовним знакам для топографічних планів М</w:t>
            </w:r>
            <w:r>
              <w:rPr>
                <w:rFonts w:ascii="Times New Roman" w:hAnsi="Times New Roman"/>
                <w:sz w:val="28"/>
                <w:szCs w:val="28"/>
              </w:rPr>
              <w:t xml:space="preserve"> 1:5000, 1:2000, 1:1000, 1:500, з</w:t>
            </w:r>
            <w:r w:rsidRPr="00B11BA3">
              <w:rPr>
                <w:rFonts w:ascii="Times New Roman" w:hAnsi="Times New Roman"/>
                <w:sz w:val="28"/>
                <w:szCs w:val="28"/>
              </w:rPr>
              <w:t>атверджен</w:t>
            </w:r>
            <w:r>
              <w:rPr>
                <w:rFonts w:ascii="Times New Roman" w:hAnsi="Times New Roman"/>
                <w:sz w:val="28"/>
                <w:szCs w:val="28"/>
              </w:rPr>
              <w:t>им</w:t>
            </w:r>
            <w:r w:rsidRPr="00B11BA3">
              <w:rPr>
                <w:rFonts w:ascii="Times New Roman" w:hAnsi="Times New Roman"/>
                <w:sz w:val="28"/>
                <w:szCs w:val="28"/>
              </w:rPr>
              <w:t xml:space="preserve"> наказом Міністерства екології та природних ресурсів від</w:t>
            </w:r>
            <w:r>
              <w:rPr>
                <w:rFonts w:ascii="Times New Roman" w:hAnsi="Times New Roman"/>
                <w:sz w:val="28"/>
                <w:szCs w:val="28"/>
              </w:rPr>
              <w:t xml:space="preserve"> </w:t>
            </w:r>
            <w:r w:rsidRPr="00B11BA3">
              <w:rPr>
                <w:rFonts w:ascii="Times New Roman" w:hAnsi="Times New Roman"/>
                <w:sz w:val="28"/>
                <w:szCs w:val="28"/>
              </w:rPr>
              <w:t>3 серпня 2001</w:t>
            </w:r>
            <w:r>
              <w:rPr>
                <w:rFonts w:ascii="Times New Roman" w:hAnsi="Times New Roman"/>
                <w:sz w:val="28"/>
                <w:szCs w:val="28"/>
              </w:rPr>
              <w:t xml:space="preserve"> р.</w:t>
            </w:r>
            <w:r w:rsidRPr="00B11BA3">
              <w:rPr>
                <w:rFonts w:ascii="Times New Roman" w:hAnsi="Times New Roman"/>
                <w:sz w:val="28"/>
                <w:szCs w:val="28"/>
              </w:rPr>
              <w:t xml:space="preserve"> №</w:t>
            </w:r>
            <w:r>
              <w:rPr>
                <w:rFonts w:ascii="Times New Roman" w:hAnsi="Times New Roman"/>
                <w:sz w:val="28"/>
                <w:szCs w:val="28"/>
              </w:rPr>
              <w:t> 295, та Класифікатору</w:t>
            </w:r>
          </w:p>
        </w:tc>
      </w:tr>
    </w:tbl>
    <w:p w:rsidR="00FD5FF5" w:rsidRDefault="00FD5FF5" w:rsidP="00FD5FF5">
      <w:pPr>
        <w:pStyle w:val="3"/>
        <w:spacing w:before="480"/>
        <w:ind w:left="0"/>
        <w:jc w:val="center"/>
        <w:rPr>
          <w:rFonts w:ascii="Times New Roman" w:hAnsi="Times New Roman"/>
          <w:b w:val="0"/>
          <w:i w:val="0"/>
          <w:sz w:val="28"/>
          <w:szCs w:val="28"/>
        </w:rPr>
        <w:sectPr w:rsidR="00FD5FF5" w:rsidSect="00FD5FF5">
          <w:headerReference w:type="even" r:id="rId27"/>
          <w:headerReference w:type="default" r:id="rId28"/>
          <w:pgSz w:w="11906" w:h="16838" w:code="9"/>
          <w:pgMar w:top="1134" w:right="1134" w:bottom="1134" w:left="1701" w:header="567" w:footer="567" w:gutter="0"/>
          <w:pgNumType w:start="1"/>
          <w:cols w:space="720"/>
          <w:titlePg/>
        </w:sectPr>
      </w:pPr>
      <w:r w:rsidRPr="00813211">
        <w:rPr>
          <w:rFonts w:ascii="Times New Roman" w:hAnsi="Times New Roman"/>
          <w:b w:val="0"/>
          <w:i w:val="0"/>
          <w:sz w:val="28"/>
          <w:szCs w:val="28"/>
        </w:rPr>
        <w:t>_____________________</w:t>
      </w:r>
    </w:p>
    <w:p w:rsidR="00FD5FF5" w:rsidRDefault="00FD5FF5" w:rsidP="00FD5FF5">
      <w:pPr>
        <w:pStyle w:val="ShapkaDocumentu"/>
        <w:ind w:left="6379"/>
        <w:rPr>
          <w:rFonts w:ascii="Times New Roman" w:hAnsi="Times New Roman"/>
          <w:sz w:val="28"/>
          <w:szCs w:val="28"/>
        </w:rPr>
      </w:pPr>
      <w:r w:rsidRPr="002545D0">
        <w:rPr>
          <w:rFonts w:ascii="Times New Roman" w:hAnsi="Times New Roman"/>
          <w:sz w:val="28"/>
          <w:szCs w:val="28"/>
        </w:rPr>
        <w:lastRenderedPageBreak/>
        <w:t xml:space="preserve">Додаток 11 </w:t>
      </w:r>
      <w:r>
        <w:rPr>
          <w:rFonts w:ascii="Times New Roman" w:hAnsi="Times New Roman"/>
          <w:sz w:val="28"/>
          <w:szCs w:val="28"/>
        </w:rPr>
        <w:br/>
      </w:r>
      <w:r w:rsidRPr="002545D0">
        <w:rPr>
          <w:rFonts w:ascii="Times New Roman" w:hAnsi="Times New Roman"/>
          <w:sz w:val="28"/>
          <w:szCs w:val="28"/>
        </w:rPr>
        <w:t>до Порядку</w:t>
      </w:r>
    </w:p>
    <w:p w:rsidR="00FD5FF5" w:rsidRDefault="00FD5FF5" w:rsidP="00FD5FF5">
      <w:pPr>
        <w:pStyle w:val="a4"/>
        <w:rPr>
          <w:rFonts w:ascii="Times New Roman" w:hAnsi="Times New Roman"/>
          <w:b w:val="0"/>
          <w:sz w:val="28"/>
          <w:szCs w:val="28"/>
        </w:rPr>
      </w:pPr>
      <w:r>
        <w:rPr>
          <w:rFonts w:ascii="Times New Roman" w:hAnsi="Times New Roman"/>
          <w:b w:val="0"/>
          <w:sz w:val="28"/>
          <w:szCs w:val="28"/>
        </w:rPr>
        <w:t xml:space="preserve">СТРУКТУРА </w:t>
      </w:r>
      <w:r>
        <w:rPr>
          <w:rFonts w:ascii="Times New Roman" w:hAnsi="Times New Roman"/>
          <w:b w:val="0"/>
          <w:sz w:val="28"/>
          <w:szCs w:val="28"/>
        </w:rPr>
        <w:br/>
        <w:t>ідентифікатора об’єкта будівництва</w:t>
      </w:r>
      <w:r>
        <w:rPr>
          <w:rFonts w:ascii="Times New Roman" w:hAnsi="Times New Roman"/>
          <w:b w:val="0"/>
          <w:sz w:val="28"/>
          <w:szCs w:val="28"/>
        </w:rPr>
        <w:br/>
        <w:t xml:space="preserve"> (закінченого будівництвом об’єкта)</w:t>
      </w:r>
    </w:p>
    <w:p w:rsidR="00FD5FF5" w:rsidRDefault="00FD5FF5" w:rsidP="00FD5FF5">
      <w:pPr>
        <w:pStyle w:val="a3"/>
        <w:jc w:val="both"/>
        <w:rPr>
          <w:rFonts w:ascii="Times New Roman" w:hAnsi="Times New Roman"/>
          <w:sz w:val="28"/>
          <w:szCs w:val="28"/>
        </w:rPr>
      </w:pPr>
      <w:r w:rsidRPr="002545D0">
        <w:rPr>
          <w:rFonts w:ascii="Times New Roman" w:hAnsi="Times New Roman"/>
          <w:sz w:val="28"/>
          <w:szCs w:val="28"/>
        </w:rPr>
        <w:t>Ідентифікатор об</w:t>
      </w:r>
      <w:r>
        <w:rPr>
          <w:rFonts w:ascii="Times New Roman" w:hAnsi="Times New Roman"/>
          <w:sz w:val="28"/>
          <w:szCs w:val="28"/>
        </w:rPr>
        <w:t>’</w:t>
      </w:r>
      <w:r w:rsidRPr="002545D0">
        <w:rPr>
          <w:rFonts w:ascii="Times New Roman" w:hAnsi="Times New Roman"/>
          <w:sz w:val="28"/>
          <w:szCs w:val="28"/>
        </w:rPr>
        <w:t>єкта будівництва (закінченого будівництвом об</w:t>
      </w:r>
      <w:r>
        <w:rPr>
          <w:rFonts w:ascii="Times New Roman" w:hAnsi="Times New Roman"/>
          <w:sz w:val="28"/>
          <w:szCs w:val="28"/>
        </w:rPr>
        <w:t>’</w:t>
      </w:r>
      <w:r w:rsidRPr="002545D0">
        <w:rPr>
          <w:rFonts w:ascii="Times New Roman" w:hAnsi="Times New Roman"/>
          <w:sz w:val="28"/>
          <w:szCs w:val="28"/>
        </w:rPr>
        <w:t>єкта) складається з таких структурних елементів:</w:t>
      </w:r>
    </w:p>
    <w:p w:rsidR="00FD5FF5" w:rsidRPr="002545D0" w:rsidRDefault="00FD5FF5" w:rsidP="00FD5FF5">
      <w:pPr>
        <w:pStyle w:val="a3"/>
        <w:jc w:val="both"/>
        <w:rPr>
          <w:rFonts w:ascii="Times New Roman" w:hAnsi="Times New Roman"/>
          <w:sz w:val="28"/>
          <w:szCs w:val="28"/>
        </w:rPr>
      </w:pPr>
      <w:r w:rsidRPr="002545D0">
        <w:rPr>
          <w:rFonts w:ascii="Times New Roman" w:hAnsi="Times New Roman"/>
          <w:sz w:val="28"/>
          <w:szCs w:val="28"/>
        </w:rPr>
        <w:t>[Група цифр 0] [Група цифр 1] [Група цифр 2] [Група цифр 3]</w:t>
      </w:r>
    </w:p>
    <w:p w:rsidR="00FD5FF5" w:rsidRDefault="00FD5FF5" w:rsidP="00FD5FF5">
      <w:pPr>
        <w:pStyle w:val="a3"/>
        <w:jc w:val="center"/>
        <w:rPr>
          <w:rFonts w:ascii="Times New Roman" w:hAnsi="Times New Roman"/>
          <w:sz w:val="28"/>
          <w:szCs w:val="28"/>
        </w:rPr>
      </w:pPr>
      <w:r w:rsidRPr="002545D0">
        <w:rPr>
          <w:rFonts w:ascii="Times New Roman" w:hAnsi="Times New Roman"/>
          <w:sz w:val="28"/>
          <w:szCs w:val="28"/>
        </w:rPr>
        <w:t>[Група цифр 4</w:t>
      </w:r>
      <w:r>
        <w:rPr>
          <w:rFonts w:ascii="Times New Roman" w:hAnsi="Times New Roman"/>
          <w:sz w:val="28"/>
          <w:szCs w:val="28"/>
        </w:rPr>
        <w:t>] [Група цифр 5] [Група цифр 6]</w:t>
      </w:r>
    </w:p>
    <w:p w:rsidR="00FD5FF5" w:rsidRPr="002545D0" w:rsidRDefault="00FD5FF5" w:rsidP="00FD5FF5">
      <w:pPr>
        <w:pStyle w:val="a3"/>
        <w:jc w:val="both"/>
        <w:rPr>
          <w:rFonts w:ascii="Times New Roman" w:hAnsi="Times New Roman"/>
          <w:sz w:val="28"/>
          <w:szCs w:val="28"/>
        </w:rPr>
      </w:pPr>
      <w:r w:rsidRPr="002545D0">
        <w:rPr>
          <w:rFonts w:ascii="Times New Roman" w:hAnsi="Times New Roman"/>
          <w:sz w:val="28"/>
          <w:szCs w:val="28"/>
        </w:rPr>
        <w:t>Для зручності візуального відображення ідентифікатора об</w:t>
      </w:r>
      <w:r>
        <w:rPr>
          <w:rFonts w:ascii="Times New Roman" w:hAnsi="Times New Roman"/>
          <w:sz w:val="28"/>
          <w:szCs w:val="28"/>
        </w:rPr>
        <w:t>’</w:t>
      </w:r>
      <w:r w:rsidRPr="002545D0">
        <w:rPr>
          <w:rFonts w:ascii="Times New Roman" w:hAnsi="Times New Roman"/>
          <w:sz w:val="28"/>
          <w:szCs w:val="28"/>
        </w:rPr>
        <w:t>єкта будівництва (закінченого будівництвом об</w:t>
      </w:r>
      <w:r>
        <w:rPr>
          <w:rFonts w:ascii="Times New Roman" w:hAnsi="Times New Roman"/>
          <w:sz w:val="28"/>
          <w:szCs w:val="28"/>
        </w:rPr>
        <w:t>’</w:t>
      </w:r>
      <w:r w:rsidRPr="002545D0">
        <w:rPr>
          <w:rFonts w:ascii="Times New Roman" w:hAnsi="Times New Roman"/>
          <w:sz w:val="28"/>
          <w:szCs w:val="28"/>
        </w:rPr>
        <w:t>єкта) на електронних та паперових носіях групи цифр можуть відокремлюватися один від одного знаком “.” (крапка). Такий знак не є структурним елементом ідентифікатора об</w:t>
      </w:r>
      <w:r>
        <w:rPr>
          <w:rFonts w:ascii="Times New Roman" w:hAnsi="Times New Roman"/>
          <w:sz w:val="28"/>
          <w:szCs w:val="28"/>
        </w:rPr>
        <w:t>’</w:t>
      </w:r>
      <w:r w:rsidRPr="002545D0">
        <w:rPr>
          <w:rFonts w:ascii="Times New Roman" w:hAnsi="Times New Roman"/>
          <w:sz w:val="28"/>
          <w:szCs w:val="28"/>
        </w:rPr>
        <w:t>єкта будівництва (закінченого будівництвом об</w:t>
      </w:r>
      <w:r>
        <w:rPr>
          <w:rFonts w:ascii="Times New Roman" w:hAnsi="Times New Roman"/>
          <w:sz w:val="28"/>
          <w:szCs w:val="28"/>
        </w:rPr>
        <w:t>’</w:t>
      </w:r>
      <w:r w:rsidRPr="002545D0">
        <w:rPr>
          <w:rFonts w:ascii="Times New Roman" w:hAnsi="Times New Roman"/>
          <w:sz w:val="28"/>
          <w:szCs w:val="28"/>
        </w:rPr>
        <w:t>єкта).</w:t>
      </w:r>
    </w:p>
    <w:p w:rsidR="00FD5FF5" w:rsidRPr="002545D0" w:rsidRDefault="00FD5FF5" w:rsidP="00FD5FF5">
      <w:pPr>
        <w:pStyle w:val="a3"/>
        <w:jc w:val="both"/>
        <w:rPr>
          <w:rFonts w:ascii="Times New Roman" w:hAnsi="Times New Roman"/>
          <w:sz w:val="28"/>
          <w:szCs w:val="28"/>
        </w:rPr>
      </w:pPr>
      <w:r w:rsidRPr="002545D0">
        <w:rPr>
          <w:rFonts w:ascii="Times New Roman" w:hAnsi="Times New Roman"/>
          <w:sz w:val="28"/>
          <w:szCs w:val="28"/>
        </w:rPr>
        <w:t>Кількість цифр і груп ідентифікатора об</w:t>
      </w:r>
      <w:r>
        <w:rPr>
          <w:rFonts w:ascii="Times New Roman" w:hAnsi="Times New Roman"/>
          <w:sz w:val="28"/>
          <w:szCs w:val="28"/>
        </w:rPr>
        <w:t>’</w:t>
      </w:r>
      <w:r w:rsidRPr="002545D0">
        <w:rPr>
          <w:rFonts w:ascii="Times New Roman" w:hAnsi="Times New Roman"/>
          <w:sz w:val="28"/>
          <w:szCs w:val="28"/>
        </w:rPr>
        <w:t>єкта будівництва (закінченого будівництвом об</w:t>
      </w:r>
      <w:r>
        <w:rPr>
          <w:rFonts w:ascii="Times New Roman" w:hAnsi="Times New Roman"/>
          <w:sz w:val="28"/>
          <w:szCs w:val="28"/>
        </w:rPr>
        <w:t>’</w:t>
      </w:r>
      <w:r w:rsidRPr="002545D0">
        <w:rPr>
          <w:rFonts w:ascii="Times New Roman" w:hAnsi="Times New Roman"/>
          <w:sz w:val="28"/>
          <w:szCs w:val="28"/>
        </w:rPr>
        <w:t>єкта) є незмінними.</w:t>
      </w:r>
    </w:p>
    <w:p w:rsidR="00FD5FF5" w:rsidRPr="002545D0" w:rsidRDefault="00FD5FF5" w:rsidP="00FD5FF5">
      <w:pPr>
        <w:pStyle w:val="a3"/>
        <w:spacing w:after="120"/>
        <w:jc w:val="both"/>
        <w:rPr>
          <w:rFonts w:ascii="Times New Roman" w:hAnsi="Times New Roman"/>
          <w:sz w:val="28"/>
          <w:szCs w:val="28"/>
        </w:rPr>
      </w:pPr>
      <w:r w:rsidRPr="002545D0">
        <w:rPr>
          <w:rFonts w:ascii="Times New Roman" w:hAnsi="Times New Roman"/>
          <w:sz w:val="28"/>
          <w:szCs w:val="28"/>
        </w:rPr>
        <w:t>Групи цифр мають таку структуру для версії “01”:</w:t>
      </w:r>
    </w:p>
    <w:tbl>
      <w:tblPr>
        <w:tblW w:w="9753" w:type="dxa"/>
        <w:tblInd w:w="-431" w:type="dxa"/>
        <w:tblLayout w:type="fixed"/>
        <w:tblLook w:val="0400" w:firstRow="0" w:lastRow="0" w:firstColumn="0" w:lastColumn="0" w:noHBand="0" w:noVBand="1"/>
      </w:tblPr>
      <w:tblGrid>
        <w:gridCol w:w="1542"/>
        <w:gridCol w:w="1549"/>
        <w:gridCol w:w="1417"/>
        <w:gridCol w:w="5245"/>
      </w:tblGrid>
      <w:tr w:rsidR="00FD5FF5" w:rsidRPr="002545D0" w:rsidTr="00FD5FF5">
        <w:trPr>
          <w:tblHeader/>
        </w:trPr>
        <w:tc>
          <w:tcPr>
            <w:tcW w:w="1542" w:type="dxa"/>
            <w:tcBorders>
              <w:top w:val="single" w:sz="4" w:space="0" w:color="auto"/>
              <w:bottom w:val="single" w:sz="4" w:space="0" w:color="auto"/>
              <w:right w:val="single" w:sz="4" w:space="0" w:color="auto"/>
            </w:tcBorders>
            <w:vAlign w:val="center"/>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Група</w:t>
            </w:r>
            <w:r>
              <w:rPr>
                <w:rFonts w:ascii="Times New Roman" w:hAnsi="Times New Roman"/>
                <w:sz w:val="28"/>
                <w:szCs w:val="28"/>
              </w:rPr>
              <w:t xml:space="preserve"> цифр</w:t>
            </w:r>
          </w:p>
        </w:tc>
        <w:tc>
          <w:tcPr>
            <w:tcW w:w="1549" w:type="dxa"/>
            <w:tcBorders>
              <w:top w:val="single" w:sz="4" w:space="0" w:color="auto"/>
              <w:left w:val="single" w:sz="4" w:space="0" w:color="auto"/>
              <w:bottom w:val="single" w:sz="4" w:space="0" w:color="auto"/>
              <w:right w:val="single" w:sz="4" w:space="0" w:color="auto"/>
            </w:tcBorders>
            <w:vAlign w:val="center"/>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Кількість цифр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Приклад</w:t>
            </w:r>
          </w:p>
        </w:tc>
        <w:tc>
          <w:tcPr>
            <w:tcW w:w="5245" w:type="dxa"/>
            <w:tcBorders>
              <w:top w:val="single" w:sz="4" w:space="0" w:color="auto"/>
              <w:left w:val="single" w:sz="4" w:space="0" w:color="auto"/>
              <w:bottom w:val="single" w:sz="4" w:space="0" w:color="auto"/>
            </w:tcBorders>
            <w:vAlign w:val="center"/>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Примітка</w:t>
            </w:r>
          </w:p>
        </w:tc>
      </w:tr>
      <w:tr w:rsidR="00FD5FF5" w:rsidRPr="002545D0" w:rsidTr="00FD5FF5">
        <w:tc>
          <w:tcPr>
            <w:tcW w:w="1542" w:type="dxa"/>
            <w:tcBorders>
              <w:top w:val="single" w:sz="4" w:space="0" w:color="auto"/>
            </w:tcBorders>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0</w:t>
            </w:r>
          </w:p>
        </w:tc>
        <w:tc>
          <w:tcPr>
            <w:tcW w:w="1549" w:type="dxa"/>
            <w:tcBorders>
              <w:top w:val="single" w:sz="4" w:space="0" w:color="auto"/>
            </w:tcBorders>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2</w:t>
            </w:r>
          </w:p>
        </w:tc>
        <w:tc>
          <w:tcPr>
            <w:tcW w:w="1417" w:type="dxa"/>
            <w:tcBorders>
              <w:top w:val="single" w:sz="4" w:space="0" w:color="auto"/>
            </w:tcBorders>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01</w:t>
            </w:r>
          </w:p>
        </w:tc>
        <w:tc>
          <w:tcPr>
            <w:tcW w:w="5245" w:type="dxa"/>
            <w:tcBorders>
              <w:top w:val="single" w:sz="4" w:space="0" w:color="auto"/>
            </w:tcBorders>
            <w:hideMark/>
          </w:tcPr>
          <w:p w:rsidR="00FD5FF5" w:rsidRPr="002545D0" w:rsidRDefault="00FD5FF5" w:rsidP="00FD5FF5">
            <w:pPr>
              <w:pStyle w:val="a3"/>
              <w:ind w:firstLine="0"/>
              <w:rPr>
                <w:rFonts w:ascii="Times New Roman" w:hAnsi="Times New Roman"/>
                <w:sz w:val="28"/>
                <w:szCs w:val="28"/>
              </w:rPr>
            </w:pPr>
            <w:r>
              <w:rPr>
                <w:rFonts w:ascii="Times New Roman" w:hAnsi="Times New Roman"/>
                <w:sz w:val="28"/>
                <w:szCs w:val="28"/>
              </w:rPr>
              <w:t>в</w:t>
            </w:r>
            <w:r w:rsidRPr="002545D0">
              <w:rPr>
                <w:rFonts w:ascii="Times New Roman" w:hAnsi="Times New Roman"/>
                <w:sz w:val="28"/>
                <w:szCs w:val="28"/>
              </w:rPr>
              <w:t>ідображає порядковий номер версії правил формування груп цифр, які є структурними елементами і</w:t>
            </w:r>
            <w:r>
              <w:rPr>
                <w:rFonts w:ascii="Times New Roman" w:hAnsi="Times New Roman"/>
                <w:sz w:val="28"/>
                <w:szCs w:val="28"/>
              </w:rPr>
              <w:t>дентифікатора, починаючи з “01”</w:t>
            </w:r>
          </w:p>
          <w:p w:rsidR="00FD5FF5" w:rsidRPr="002545D0" w:rsidRDefault="00FD5FF5" w:rsidP="00FD5FF5">
            <w:pPr>
              <w:pStyle w:val="a3"/>
              <w:ind w:firstLine="0"/>
              <w:rPr>
                <w:rFonts w:ascii="Times New Roman" w:hAnsi="Times New Roman"/>
                <w:sz w:val="28"/>
                <w:szCs w:val="28"/>
              </w:rPr>
            </w:pPr>
            <w:r>
              <w:rPr>
                <w:rFonts w:ascii="Times New Roman" w:hAnsi="Times New Roman"/>
                <w:sz w:val="28"/>
                <w:szCs w:val="28"/>
              </w:rPr>
              <w:t>ц</w:t>
            </w:r>
            <w:r w:rsidRPr="002545D0">
              <w:rPr>
                <w:rFonts w:ascii="Times New Roman" w:hAnsi="Times New Roman"/>
                <w:sz w:val="28"/>
                <w:szCs w:val="28"/>
              </w:rPr>
              <w:t xml:space="preserve">ифри </w:t>
            </w:r>
            <w:r>
              <w:rPr>
                <w:rFonts w:ascii="Times New Roman" w:hAnsi="Times New Roman"/>
                <w:sz w:val="28"/>
                <w:szCs w:val="28"/>
              </w:rPr>
              <w:t>“</w:t>
            </w:r>
            <w:r w:rsidRPr="002545D0">
              <w:rPr>
                <w:rFonts w:ascii="Times New Roman" w:hAnsi="Times New Roman"/>
                <w:sz w:val="28"/>
                <w:szCs w:val="28"/>
              </w:rPr>
              <w:t>00</w:t>
            </w:r>
            <w:r>
              <w:rPr>
                <w:rFonts w:ascii="Times New Roman" w:hAnsi="Times New Roman"/>
                <w:sz w:val="28"/>
                <w:szCs w:val="28"/>
              </w:rPr>
              <w:t>”</w:t>
            </w:r>
            <w:r w:rsidRPr="002545D0">
              <w:rPr>
                <w:rFonts w:ascii="Times New Roman" w:hAnsi="Times New Roman"/>
                <w:sz w:val="28"/>
                <w:szCs w:val="28"/>
              </w:rPr>
              <w:t xml:space="preserve"> визначають тимчасовий ідентифікатор, який присвоюється у випадку визначення місцезнаходження об</w:t>
            </w:r>
            <w:r>
              <w:rPr>
                <w:rFonts w:ascii="Times New Roman" w:hAnsi="Times New Roman"/>
                <w:sz w:val="28"/>
                <w:szCs w:val="28"/>
              </w:rPr>
              <w:t>’</w:t>
            </w:r>
            <w:r w:rsidRPr="002545D0">
              <w:rPr>
                <w:rFonts w:ascii="Times New Roman" w:hAnsi="Times New Roman"/>
                <w:sz w:val="28"/>
                <w:szCs w:val="28"/>
              </w:rPr>
              <w:t>єкта будівництва (закінченого будівництвом об</w:t>
            </w:r>
            <w:r>
              <w:rPr>
                <w:rFonts w:ascii="Times New Roman" w:hAnsi="Times New Roman"/>
                <w:sz w:val="28"/>
                <w:szCs w:val="28"/>
              </w:rPr>
              <w:t>’</w:t>
            </w:r>
            <w:r w:rsidRPr="002545D0">
              <w:rPr>
                <w:rFonts w:ascii="Times New Roman" w:hAnsi="Times New Roman"/>
                <w:sz w:val="28"/>
                <w:szCs w:val="28"/>
              </w:rPr>
              <w:t>єкта) за допомогою центроїда земельної ділянки або відмітки місцезнаходження об</w:t>
            </w:r>
            <w:r>
              <w:rPr>
                <w:rFonts w:ascii="Times New Roman" w:hAnsi="Times New Roman"/>
                <w:sz w:val="28"/>
                <w:szCs w:val="28"/>
              </w:rPr>
              <w:t>’єкта на картографічній основі</w:t>
            </w:r>
          </w:p>
        </w:tc>
      </w:tr>
      <w:tr w:rsidR="00FD5FF5" w:rsidRPr="002545D0" w:rsidTr="00FD5FF5">
        <w:trPr>
          <w:trHeight w:val="5468"/>
        </w:trPr>
        <w:tc>
          <w:tcPr>
            <w:tcW w:w="1542" w:type="dxa"/>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lastRenderedPageBreak/>
              <w:t>1</w:t>
            </w:r>
          </w:p>
        </w:tc>
        <w:tc>
          <w:tcPr>
            <w:tcW w:w="1549" w:type="dxa"/>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7</w:t>
            </w:r>
          </w:p>
        </w:tc>
        <w:tc>
          <w:tcPr>
            <w:tcW w:w="1417" w:type="dxa"/>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1111111</w:t>
            </w:r>
          </w:p>
          <w:p w:rsidR="00FD5FF5" w:rsidRPr="002545D0" w:rsidRDefault="00FD5FF5" w:rsidP="00FD5FF5">
            <w:pPr>
              <w:pStyle w:val="a3"/>
              <w:ind w:firstLine="0"/>
              <w:jc w:val="center"/>
              <w:rPr>
                <w:rFonts w:ascii="Times New Roman" w:hAnsi="Times New Roman"/>
                <w:sz w:val="28"/>
                <w:szCs w:val="28"/>
              </w:rPr>
            </w:pPr>
          </w:p>
          <w:p w:rsidR="00FD5FF5" w:rsidRPr="002545D0" w:rsidRDefault="00FD5FF5" w:rsidP="00FD5FF5">
            <w:pPr>
              <w:pStyle w:val="a3"/>
              <w:ind w:firstLine="0"/>
              <w:jc w:val="center"/>
              <w:rPr>
                <w:rFonts w:ascii="Times New Roman" w:hAnsi="Times New Roman"/>
                <w:sz w:val="28"/>
                <w:szCs w:val="28"/>
              </w:rPr>
            </w:pPr>
          </w:p>
        </w:tc>
        <w:tc>
          <w:tcPr>
            <w:tcW w:w="5245" w:type="dxa"/>
            <w:hideMark/>
          </w:tcPr>
          <w:p w:rsidR="00FD5FF5" w:rsidRDefault="00FD5FF5" w:rsidP="00FD5FF5">
            <w:pPr>
              <w:pStyle w:val="a3"/>
              <w:ind w:firstLine="0"/>
              <w:rPr>
                <w:rFonts w:ascii="Times New Roman" w:hAnsi="Times New Roman"/>
                <w:sz w:val="28"/>
                <w:szCs w:val="28"/>
              </w:rPr>
            </w:pPr>
            <w:r>
              <w:rPr>
                <w:rFonts w:ascii="Times New Roman" w:hAnsi="Times New Roman"/>
                <w:sz w:val="28"/>
                <w:szCs w:val="28"/>
              </w:rPr>
              <w:t>к</w:t>
            </w:r>
            <w:r w:rsidRPr="002545D0">
              <w:rPr>
                <w:rFonts w:ascii="Times New Roman" w:hAnsi="Times New Roman"/>
                <w:sz w:val="28"/>
                <w:szCs w:val="28"/>
              </w:rPr>
              <w:t>оордината L місця розташування об</w:t>
            </w:r>
            <w:r>
              <w:rPr>
                <w:rFonts w:ascii="Times New Roman" w:hAnsi="Times New Roman"/>
                <w:sz w:val="28"/>
                <w:szCs w:val="28"/>
              </w:rPr>
              <w:t>’</w:t>
            </w:r>
            <w:r w:rsidRPr="002545D0">
              <w:rPr>
                <w:rFonts w:ascii="Times New Roman" w:hAnsi="Times New Roman"/>
                <w:sz w:val="28"/>
                <w:szCs w:val="28"/>
              </w:rPr>
              <w:t>єкта</w:t>
            </w:r>
          </w:p>
          <w:p w:rsidR="00FD5FF5" w:rsidRPr="002545D0" w:rsidRDefault="00FD5FF5" w:rsidP="00FD5FF5">
            <w:pPr>
              <w:pStyle w:val="a3"/>
              <w:ind w:firstLine="0"/>
              <w:rPr>
                <w:rFonts w:ascii="Times New Roman" w:hAnsi="Times New Roman"/>
                <w:sz w:val="28"/>
                <w:szCs w:val="28"/>
              </w:rPr>
            </w:pPr>
            <w:r w:rsidRPr="00CD0D20">
              <w:rPr>
                <w:rFonts w:ascii="Times New Roman" w:hAnsi="Times New Roman"/>
                <w:sz w:val="28"/>
                <w:szCs w:val="28"/>
              </w:rPr>
              <w:t>[</w:t>
            </w:r>
            <w:r>
              <w:rPr>
                <w:rFonts w:ascii="Times New Roman" w:hAnsi="Times New Roman"/>
                <w:sz w:val="28"/>
                <w:szCs w:val="28"/>
              </w:rPr>
              <w:t>група цифр 1</w:t>
            </w:r>
            <w:r w:rsidRPr="00CD0D20">
              <w:rPr>
                <w:rFonts w:ascii="Times New Roman" w:hAnsi="Times New Roman"/>
                <w:sz w:val="28"/>
                <w:szCs w:val="28"/>
              </w:rPr>
              <w:t>]</w:t>
            </w:r>
            <w:r>
              <w:rPr>
                <w:rFonts w:ascii="Times New Roman" w:hAnsi="Times New Roman"/>
                <w:sz w:val="28"/>
                <w:szCs w:val="28"/>
              </w:rPr>
              <w:t xml:space="preserve"> </w:t>
            </w:r>
            <w:r w:rsidRPr="002545D0">
              <w:rPr>
                <w:rFonts w:ascii="Times New Roman" w:hAnsi="Times New Roman"/>
                <w:sz w:val="28"/>
                <w:szCs w:val="28"/>
              </w:rPr>
              <w:t>відображає місце розташування об</w:t>
            </w:r>
            <w:r>
              <w:rPr>
                <w:rFonts w:ascii="Times New Roman" w:hAnsi="Times New Roman"/>
                <w:sz w:val="28"/>
                <w:szCs w:val="28"/>
              </w:rPr>
              <w:t>’</w:t>
            </w:r>
            <w:r w:rsidRPr="002545D0">
              <w:rPr>
                <w:rFonts w:ascii="Times New Roman" w:hAnsi="Times New Roman"/>
                <w:sz w:val="28"/>
                <w:szCs w:val="28"/>
              </w:rPr>
              <w:t>єкта на момент створення ідентифікатора</w:t>
            </w:r>
          </w:p>
          <w:p w:rsidR="00FD5FF5" w:rsidRPr="002545D0" w:rsidRDefault="00FD5FF5" w:rsidP="00FD5FF5">
            <w:pPr>
              <w:pStyle w:val="a3"/>
              <w:ind w:firstLine="0"/>
              <w:rPr>
                <w:rFonts w:ascii="Times New Roman" w:hAnsi="Times New Roman"/>
                <w:sz w:val="28"/>
                <w:szCs w:val="28"/>
              </w:rPr>
            </w:pPr>
            <w:r>
              <w:rPr>
                <w:rFonts w:ascii="Times New Roman" w:hAnsi="Times New Roman"/>
                <w:sz w:val="28"/>
                <w:szCs w:val="28"/>
              </w:rPr>
              <w:t>м</w:t>
            </w:r>
            <w:r w:rsidRPr="002545D0">
              <w:rPr>
                <w:rFonts w:ascii="Times New Roman" w:hAnsi="Times New Roman"/>
                <w:sz w:val="28"/>
                <w:szCs w:val="28"/>
              </w:rPr>
              <w:t>ісце розташування об</w:t>
            </w:r>
            <w:r>
              <w:rPr>
                <w:rFonts w:ascii="Times New Roman" w:hAnsi="Times New Roman"/>
                <w:sz w:val="28"/>
                <w:szCs w:val="28"/>
              </w:rPr>
              <w:t>’</w:t>
            </w:r>
            <w:r w:rsidRPr="002545D0">
              <w:rPr>
                <w:rFonts w:ascii="Times New Roman" w:hAnsi="Times New Roman"/>
                <w:sz w:val="28"/>
                <w:szCs w:val="28"/>
              </w:rPr>
              <w:t xml:space="preserve">єкта подається у вигляді координат центроїда зовнішнього </w:t>
            </w:r>
            <w:proofErr w:type="spellStart"/>
            <w:r w:rsidRPr="002545D0">
              <w:rPr>
                <w:rFonts w:ascii="Times New Roman" w:hAnsi="Times New Roman"/>
                <w:sz w:val="28"/>
                <w:szCs w:val="28"/>
              </w:rPr>
              <w:t>контур</w:t>
            </w:r>
            <w:r>
              <w:rPr>
                <w:rFonts w:ascii="Times New Roman" w:hAnsi="Times New Roman"/>
                <w:sz w:val="28"/>
                <w:szCs w:val="28"/>
              </w:rPr>
              <w:t>а</w:t>
            </w:r>
            <w:proofErr w:type="spellEnd"/>
            <w:r w:rsidRPr="002545D0">
              <w:rPr>
                <w:rFonts w:ascii="Times New Roman" w:hAnsi="Times New Roman"/>
                <w:sz w:val="28"/>
                <w:szCs w:val="28"/>
              </w:rPr>
              <w:t xml:space="preserve"> об</w:t>
            </w:r>
            <w:r>
              <w:rPr>
                <w:rFonts w:ascii="Times New Roman" w:hAnsi="Times New Roman"/>
                <w:sz w:val="28"/>
                <w:szCs w:val="28"/>
              </w:rPr>
              <w:t>’</w:t>
            </w:r>
            <w:r w:rsidRPr="002545D0">
              <w:rPr>
                <w:rFonts w:ascii="Times New Roman" w:hAnsi="Times New Roman"/>
                <w:sz w:val="28"/>
                <w:szCs w:val="28"/>
              </w:rPr>
              <w:t>єкта будівництва (закінченого будівництвом об</w:t>
            </w:r>
            <w:r>
              <w:rPr>
                <w:rFonts w:ascii="Times New Roman" w:hAnsi="Times New Roman"/>
                <w:sz w:val="28"/>
                <w:szCs w:val="28"/>
              </w:rPr>
              <w:t>’</w:t>
            </w:r>
            <w:r w:rsidRPr="002545D0">
              <w:rPr>
                <w:rFonts w:ascii="Times New Roman" w:hAnsi="Times New Roman"/>
                <w:sz w:val="28"/>
                <w:szCs w:val="28"/>
              </w:rPr>
              <w:t>єкта), земельної ділянки або відмітки місцезнаходження об</w:t>
            </w:r>
            <w:r>
              <w:rPr>
                <w:rFonts w:ascii="Times New Roman" w:hAnsi="Times New Roman"/>
                <w:sz w:val="28"/>
                <w:szCs w:val="28"/>
              </w:rPr>
              <w:t>’</w:t>
            </w:r>
            <w:r w:rsidRPr="002545D0">
              <w:rPr>
                <w:rFonts w:ascii="Times New Roman" w:hAnsi="Times New Roman"/>
                <w:sz w:val="28"/>
                <w:szCs w:val="28"/>
              </w:rPr>
              <w:t xml:space="preserve">єкта на картографічній </w:t>
            </w:r>
            <w:r>
              <w:rPr>
                <w:rFonts w:ascii="Times New Roman" w:hAnsi="Times New Roman"/>
                <w:sz w:val="28"/>
                <w:szCs w:val="28"/>
              </w:rPr>
              <w:t>основі, яка використовується в електронній системі</w:t>
            </w:r>
          </w:p>
          <w:p w:rsidR="00FD5FF5" w:rsidRPr="002545D0" w:rsidRDefault="00FD5FF5" w:rsidP="00FD5FF5">
            <w:pPr>
              <w:pStyle w:val="a3"/>
              <w:ind w:firstLine="0"/>
              <w:rPr>
                <w:rFonts w:ascii="Times New Roman" w:hAnsi="Times New Roman"/>
                <w:sz w:val="28"/>
                <w:szCs w:val="28"/>
              </w:rPr>
            </w:pPr>
            <w:r>
              <w:rPr>
                <w:rFonts w:ascii="Times New Roman" w:hAnsi="Times New Roman"/>
                <w:sz w:val="28"/>
                <w:szCs w:val="28"/>
              </w:rPr>
              <w:t>к</w:t>
            </w:r>
            <w:r w:rsidRPr="002545D0">
              <w:rPr>
                <w:rFonts w:ascii="Times New Roman" w:hAnsi="Times New Roman"/>
                <w:sz w:val="28"/>
                <w:szCs w:val="28"/>
              </w:rPr>
              <w:t>оординати об</w:t>
            </w:r>
            <w:r>
              <w:rPr>
                <w:rFonts w:ascii="Times New Roman" w:hAnsi="Times New Roman"/>
                <w:sz w:val="28"/>
                <w:szCs w:val="28"/>
              </w:rPr>
              <w:t>’</w:t>
            </w:r>
            <w:r w:rsidRPr="002545D0">
              <w:rPr>
                <w:rFonts w:ascii="Times New Roman" w:hAnsi="Times New Roman"/>
                <w:sz w:val="28"/>
                <w:szCs w:val="28"/>
              </w:rPr>
              <w:t>єкта подаються у вигляді географічних координат BL</w:t>
            </w:r>
            <w:r>
              <w:rPr>
                <w:rFonts w:ascii="Times New Roman" w:hAnsi="Times New Roman"/>
                <w:sz w:val="28"/>
                <w:szCs w:val="28"/>
              </w:rPr>
              <w:t xml:space="preserve"> в системі координат УСК-2000</w:t>
            </w:r>
          </w:p>
        </w:tc>
      </w:tr>
      <w:tr w:rsidR="00FD5FF5" w:rsidRPr="002545D0" w:rsidTr="00FD5FF5">
        <w:tc>
          <w:tcPr>
            <w:tcW w:w="1542" w:type="dxa"/>
          </w:tcPr>
          <w:p w:rsidR="00FD5FF5" w:rsidRPr="002545D0" w:rsidRDefault="00FD5FF5" w:rsidP="00FD5FF5">
            <w:pPr>
              <w:pStyle w:val="a3"/>
              <w:ind w:firstLine="0"/>
              <w:jc w:val="center"/>
              <w:rPr>
                <w:rFonts w:ascii="Times New Roman" w:hAnsi="Times New Roman"/>
                <w:sz w:val="28"/>
                <w:szCs w:val="28"/>
              </w:rPr>
            </w:pPr>
            <w:r>
              <w:rPr>
                <w:rFonts w:ascii="Times New Roman" w:hAnsi="Times New Roman"/>
                <w:sz w:val="28"/>
                <w:szCs w:val="28"/>
              </w:rPr>
              <w:t>2</w:t>
            </w:r>
          </w:p>
        </w:tc>
        <w:tc>
          <w:tcPr>
            <w:tcW w:w="1549" w:type="dxa"/>
          </w:tcPr>
          <w:p w:rsidR="00FD5FF5" w:rsidRPr="002545D0" w:rsidRDefault="00FD5FF5" w:rsidP="00FD5FF5">
            <w:pPr>
              <w:pStyle w:val="a3"/>
              <w:ind w:firstLine="0"/>
              <w:jc w:val="center"/>
              <w:rPr>
                <w:rFonts w:ascii="Times New Roman" w:hAnsi="Times New Roman"/>
                <w:sz w:val="28"/>
                <w:szCs w:val="28"/>
              </w:rPr>
            </w:pPr>
            <w:r>
              <w:rPr>
                <w:rFonts w:ascii="Times New Roman" w:hAnsi="Times New Roman"/>
                <w:sz w:val="28"/>
                <w:szCs w:val="28"/>
              </w:rPr>
              <w:t>7</w:t>
            </w:r>
          </w:p>
        </w:tc>
        <w:tc>
          <w:tcPr>
            <w:tcW w:w="1417" w:type="dxa"/>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2222222</w:t>
            </w:r>
          </w:p>
        </w:tc>
        <w:tc>
          <w:tcPr>
            <w:tcW w:w="5245" w:type="dxa"/>
          </w:tcPr>
          <w:p w:rsidR="00FD5FF5" w:rsidRDefault="00FD5FF5" w:rsidP="00FD5FF5">
            <w:pPr>
              <w:pStyle w:val="a3"/>
              <w:ind w:firstLine="0"/>
              <w:rPr>
                <w:rFonts w:ascii="Times New Roman" w:hAnsi="Times New Roman"/>
                <w:sz w:val="28"/>
                <w:szCs w:val="28"/>
              </w:rPr>
            </w:pPr>
            <w:r>
              <w:rPr>
                <w:rFonts w:ascii="Times New Roman" w:hAnsi="Times New Roman"/>
                <w:sz w:val="28"/>
                <w:szCs w:val="28"/>
              </w:rPr>
              <w:t>к</w:t>
            </w:r>
            <w:r w:rsidRPr="002545D0">
              <w:rPr>
                <w:rFonts w:ascii="Times New Roman" w:hAnsi="Times New Roman"/>
                <w:sz w:val="28"/>
                <w:szCs w:val="28"/>
              </w:rPr>
              <w:t>оордината В місця розташування об</w:t>
            </w:r>
            <w:r>
              <w:rPr>
                <w:rFonts w:ascii="Times New Roman" w:hAnsi="Times New Roman"/>
                <w:sz w:val="28"/>
                <w:szCs w:val="28"/>
              </w:rPr>
              <w:t>’</w:t>
            </w:r>
            <w:r w:rsidRPr="002545D0">
              <w:rPr>
                <w:rFonts w:ascii="Times New Roman" w:hAnsi="Times New Roman"/>
                <w:sz w:val="28"/>
                <w:szCs w:val="28"/>
              </w:rPr>
              <w:t>єкта</w:t>
            </w:r>
            <w:r>
              <w:rPr>
                <w:rFonts w:ascii="Times New Roman" w:hAnsi="Times New Roman"/>
                <w:sz w:val="28"/>
                <w:szCs w:val="28"/>
              </w:rPr>
              <w:t xml:space="preserve"> </w:t>
            </w:r>
          </w:p>
          <w:p w:rsidR="00FD5FF5" w:rsidRPr="002545D0" w:rsidRDefault="00FD5FF5" w:rsidP="00FD5FF5">
            <w:pPr>
              <w:pStyle w:val="a3"/>
              <w:ind w:firstLine="0"/>
              <w:rPr>
                <w:rFonts w:ascii="Times New Roman" w:hAnsi="Times New Roman"/>
                <w:sz w:val="28"/>
                <w:szCs w:val="28"/>
              </w:rPr>
            </w:pPr>
            <w:r w:rsidRPr="00CD0D20">
              <w:rPr>
                <w:rFonts w:ascii="Times New Roman" w:hAnsi="Times New Roman"/>
                <w:sz w:val="28"/>
                <w:szCs w:val="28"/>
                <w:lang w:val="ru-RU"/>
              </w:rPr>
              <w:t>[</w:t>
            </w:r>
            <w:r>
              <w:rPr>
                <w:rFonts w:ascii="Times New Roman" w:hAnsi="Times New Roman"/>
                <w:sz w:val="28"/>
                <w:szCs w:val="28"/>
              </w:rPr>
              <w:t>група цифр 2</w:t>
            </w:r>
            <w:r w:rsidRPr="00CD0D20">
              <w:rPr>
                <w:rFonts w:ascii="Times New Roman" w:hAnsi="Times New Roman"/>
                <w:sz w:val="28"/>
                <w:szCs w:val="28"/>
                <w:lang w:val="ru-RU"/>
              </w:rPr>
              <w:t>]</w:t>
            </w:r>
            <w:r>
              <w:rPr>
                <w:rFonts w:ascii="Times New Roman" w:hAnsi="Times New Roman"/>
                <w:sz w:val="28"/>
                <w:szCs w:val="28"/>
              </w:rPr>
              <w:t xml:space="preserve"> </w:t>
            </w:r>
            <w:r w:rsidRPr="002545D0">
              <w:rPr>
                <w:rFonts w:ascii="Times New Roman" w:hAnsi="Times New Roman"/>
                <w:sz w:val="28"/>
                <w:szCs w:val="28"/>
              </w:rPr>
              <w:t>відображає місце розташування об</w:t>
            </w:r>
            <w:r>
              <w:rPr>
                <w:rFonts w:ascii="Times New Roman" w:hAnsi="Times New Roman"/>
                <w:sz w:val="28"/>
                <w:szCs w:val="28"/>
              </w:rPr>
              <w:t>’</w:t>
            </w:r>
            <w:r w:rsidRPr="002545D0">
              <w:rPr>
                <w:rFonts w:ascii="Times New Roman" w:hAnsi="Times New Roman"/>
                <w:sz w:val="28"/>
                <w:szCs w:val="28"/>
              </w:rPr>
              <w:t>єкта на момент створення ідентифікатора</w:t>
            </w:r>
          </w:p>
          <w:p w:rsidR="00FD5FF5" w:rsidRPr="002545D0" w:rsidRDefault="00FD5FF5" w:rsidP="00FD5FF5">
            <w:pPr>
              <w:pStyle w:val="a3"/>
              <w:ind w:firstLine="0"/>
              <w:rPr>
                <w:rFonts w:ascii="Times New Roman" w:hAnsi="Times New Roman"/>
                <w:sz w:val="28"/>
                <w:szCs w:val="28"/>
              </w:rPr>
            </w:pPr>
            <w:r>
              <w:rPr>
                <w:rFonts w:ascii="Times New Roman" w:hAnsi="Times New Roman"/>
                <w:sz w:val="28"/>
                <w:szCs w:val="28"/>
              </w:rPr>
              <w:t>м</w:t>
            </w:r>
            <w:r w:rsidRPr="002545D0">
              <w:rPr>
                <w:rFonts w:ascii="Times New Roman" w:hAnsi="Times New Roman"/>
                <w:sz w:val="28"/>
                <w:szCs w:val="28"/>
              </w:rPr>
              <w:t>ісце розташування об</w:t>
            </w:r>
            <w:r>
              <w:rPr>
                <w:rFonts w:ascii="Times New Roman" w:hAnsi="Times New Roman"/>
                <w:sz w:val="28"/>
                <w:szCs w:val="28"/>
              </w:rPr>
              <w:t>’</w:t>
            </w:r>
            <w:r w:rsidRPr="002545D0">
              <w:rPr>
                <w:rFonts w:ascii="Times New Roman" w:hAnsi="Times New Roman"/>
                <w:sz w:val="28"/>
                <w:szCs w:val="28"/>
              </w:rPr>
              <w:t xml:space="preserve">єкта подається у вигляді координат центроїда зовнішнього </w:t>
            </w:r>
            <w:proofErr w:type="spellStart"/>
            <w:r w:rsidRPr="002545D0">
              <w:rPr>
                <w:rFonts w:ascii="Times New Roman" w:hAnsi="Times New Roman"/>
                <w:sz w:val="28"/>
                <w:szCs w:val="28"/>
              </w:rPr>
              <w:t>контур</w:t>
            </w:r>
            <w:r>
              <w:rPr>
                <w:rFonts w:ascii="Times New Roman" w:hAnsi="Times New Roman"/>
                <w:sz w:val="28"/>
                <w:szCs w:val="28"/>
              </w:rPr>
              <w:t>а</w:t>
            </w:r>
            <w:proofErr w:type="spellEnd"/>
            <w:r w:rsidRPr="002545D0">
              <w:rPr>
                <w:rFonts w:ascii="Times New Roman" w:hAnsi="Times New Roman"/>
                <w:sz w:val="28"/>
                <w:szCs w:val="28"/>
              </w:rPr>
              <w:t xml:space="preserve"> об</w:t>
            </w:r>
            <w:r>
              <w:rPr>
                <w:rFonts w:ascii="Times New Roman" w:hAnsi="Times New Roman"/>
                <w:sz w:val="28"/>
                <w:szCs w:val="28"/>
              </w:rPr>
              <w:t>’</w:t>
            </w:r>
            <w:r w:rsidRPr="002545D0">
              <w:rPr>
                <w:rFonts w:ascii="Times New Roman" w:hAnsi="Times New Roman"/>
                <w:sz w:val="28"/>
                <w:szCs w:val="28"/>
              </w:rPr>
              <w:t>єкта будівництва (закінченого будівництвом об</w:t>
            </w:r>
            <w:r>
              <w:rPr>
                <w:rFonts w:ascii="Times New Roman" w:hAnsi="Times New Roman"/>
                <w:sz w:val="28"/>
                <w:szCs w:val="28"/>
              </w:rPr>
              <w:t>’</w:t>
            </w:r>
            <w:r w:rsidRPr="002545D0">
              <w:rPr>
                <w:rFonts w:ascii="Times New Roman" w:hAnsi="Times New Roman"/>
                <w:sz w:val="28"/>
                <w:szCs w:val="28"/>
              </w:rPr>
              <w:t>єкта), земельної ділянки або відмітки місцезнаходження об</w:t>
            </w:r>
            <w:r>
              <w:rPr>
                <w:rFonts w:ascii="Times New Roman" w:hAnsi="Times New Roman"/>
                <w:sz w:val="28"/>
                <w:szCs w:val="28"/>
              </w:rPr>
              <w:t>’</w:t>
            </w:r>
            <w:r w:rsidRPr="002545D0">
              <w:rPr>
                <w:rFonts w:ascii="Times New Roman" w:hAnsi="Times New Roman"/>
                <w:sz w:val="28"/>
                <w:szCs w:val="28"/>
              </w:rPr>
              <w:t xml:space="preserve">єкта на картографічній </w:t>
            </w:r>
            <w:r>
              <w:rPr>
                <w:rFonts w:ascii="Times New Roman" w:hAnsi="Times New Roman"/>
                <w:sz w:val="28"/>
                <w:szCs w:val="28"/>
              </w:rPr>
              <w:t>основі, яка використовується в електронній системі</w:t>
            </w:r>
          </w:p>
          <w:p w:rsidR="00FD5FF5" w:rsidRDefault="00FD5FF5" w:rsidP="00FD5FF5">
            <w:pPr>
              <w:pStyle w:val="a3"/>
              <w:ind w:firstLine="0"/>
              <w:rPr>
                <w:rFonts w:ascii="Times New Roman" w:hAnsi="Times New Roman"/>
                <w:sz w:val="28"/>
                <w:szCs w:val="28"/>
              </w:rPr>
            </w:pPr>
            <w:r>
              <w:rPr>
                <w:rFonts w:ascii="Times New Roman" w:hAnsi="Times New Roman"/>
                <w:sz w:val="28"/>
                <w:szCs w:val="28"/>
              </w:rPr>
              <w:t>к</w:t>
            </w:r>
            <w:r w:rsidRPr="002545D0">
              <w:rPr>
                <w:rFonts w:ascii="Times New Roman" w:hAnsi="Times New Roman"/>
                <w:sz w:val="28"/>
                <w:szCs w:val="28"/>
              </w:rPr>
              <w:t>оординати об</w:t>
            </w:r>
            <w:r>
              <w:rPr>
                <w:rFonts w:ascii="Times New Roman" w:hAnsi="Times New Roman"/>
                <w:sz w:val="28"/>
                <w:szCs w:val="28"/>
              </w:rPr>
              <w:t>’</w:t>
            </w:r>
            <w:r w:rsidRPr="002545D0">
              <w:rPr>
                <w:rFonts w:ascii="Times New Roman" w:hAnsi="Times New Roman"/>
                <w:sz w:val="28"/>
                <w:szCs w:val="28"/>
              </w:rPr>
              <w:t>єкта подаються у вигляді географічних координат BL</w:t>
            </w:r>
            <w:r>
              <w:rPr>
                <w:rFonts w:ascii="Times New Roman" w:hAnsi="Times New Roman"/>
                <w:sz w:val="28"/>
                <w:szCs w:val="28"/>
              </w:rPr>
              <w:t xml:space="preserve"> </w:t>
            </w:r>
            <w:r w:rsidRPr="002545D0">
              <w:rPr>
                <w:rFonts w:ascii="Times New Roman" w:hAnsi="Times New Roman"/>
                <w:sz w:val="28"/>
                <w:szCs w:val="28"/>
              </w:rPr>
              <w:t>в системі координат УСК-2000</w:t>
            </w:r>
          </w:p>
        </w:tc>
      </w:tr>
      <w:tr w:rsidR="00FD5FF5" w:rsidRPr="002545D0" w:rsidTr="00FD5FF5">
        <w:tc>
          <w:tcPr>
            <w:tcW w:w="1542" w:type="dxa"/>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3</w:t>
            </w:r>
          </w:p>
        </w:tc>
        <w:tc>
          <w:tcPr>
            <w:tcW w:w="1549" w:type="dxa"/>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8</w:t>
            </w:r>
          </w:p>
        </w:tc>
        <w:tc>
          <w:tcPr>
            <w:tcW w:w="1417" w:type="dxa"/>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20201001</w:t>
            </w:r>
          </w:p>
        </w:tc>
        <w:tc>
          <w:tcPr>
            <w:tcW w:w="5245" w:type="dxa"/>
            <w:hideMark/>
          </w:tcPr>
          <w:p w:rsidR="00FD5FF5" w:rsidRPr="002545D0" w:rsidRDefault="00FD5FF5" w:rsidP="00FD5FF5">
            <w:pPr>
              <w:pStyle w:val="a3"/>
              <w:ind w:firstLine="0"/>
              <w:rPr>
                <w:rFonts w:ascii="Times New Roman" w:hAnsi="Times New Roman"/>
                <w:sz w:val="28"/>
                <w:szCs w:val="28"/>
              </w:rPr>
            </w:pPr>
            <w:r>
              <w:rPr>
                <w:rFonts w:ascii="Times New Roman" w:hAnsi="Times New Roman"/>
                <w:sz w:val="28"/>
                <w:szCs w:val="28"/>
              </w:rPr>
              <w:t>в</w:t>
            </w:r>
            <w:r w:rsidRPr="002545D0">
              <w:rPr>
                <w:rFonts w:ascii="Times New Roman" w:hAnsi="Times New Roman"/>
                <w:sz w:val="28"/>
                <w:szCs w:val="28"/>
              </w:rPr>
              <w:t>ідображає дату створення ідентифікатора в порядку: “рік”</w:t>
            </w:r>
            <w:r>
              <w:rPr>
                <w:rFonts w:ascii="Times New Roman" w:hAnsi="Times New Roman"/>
                <w:sz w:val="28"/>
                <w:szCs w:val="28"/>
              </w:rPr>
              <w:t xml:space="preserve">, </w:t>
            </w:r>
            <w:r w:rsidRPr="002545D0">
              <w:rPr>
                <w:rFonts w:ascii="Times New Roman" w:hAnsi="Times New Roman"/>
                <w:sz w:val="28"/>
                <w:szCs w:val="28"/>
              </w:rPr>
              <w:t>“місяць”</w:t>
            </w:r>
            <w:r>
              <w:rPr>
                <w:rFonts w:ascii="Times New Roman" w:hAnsi="Times New Roman"/>
                <w:sz w:val="28"/>
                <w:szCs w:val="28"/>
              </w:rPr>
              <w:t>, “день”</w:t>
            </w:r>
          </w:p>
        </w:tc>
      </w:tr>
      <w:tr w:rsidR="00FD5FF5" w:rsidRPr="002545D0" w:rsidTr="00FD5FF5">
        <w:tc>
          <w:tcPr>
            <w:tcW w:w="1542" w:type="dxa"/>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4</w:t>
            </w:r>
          </w:p>
        </w:tc>
        <w:tc>
          <w:tcPr>
            <w:tcW w:w="1549" w:type="dxa"/>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2</w:t>
            </w:r>
          </w:p>
        </w:tc>
        <w:tc>
          <w:tcPr>
            <w:tcW w:w="1417" w:type="dxa"/>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44</w:t>
            </w:r>
          </w:p>
        </w:tc>
        <w:tc>
          <w:tcPr>
            <w:tcW w:w="5245" w:type="dxa"/>
            <w:hideMark/>
          </w:tcPr>
          <w:p w:rsidR="00FD5FF5" w:rsidRPr="002545D0" w:rsidRDefault="00FD5FF5" w:rsidP="00FD5FF5">
            <w:pPr>
              <w:pStyle w:val="a3"/>
              <w:ind w:firstLine="0"/>
              <w:rPr>
                <w:rFonts w:ascii="Times New Roman" w:hAnsi="Times New Roman"/>
                <w:sz w:val="28"/>
                <w:szCs w:val="28"/>
              </w:rPr>
            </w:pPr>
            <w:r w:rsidRPr="002545D0">
              <w:rPr>
                <w:rFonts w:ascii="Times New Roman" w:hAnsi="Times New Roman"/>
                <w:sz w:val="28"/>
                <w:szCs w:val="28"/>
              </w:rPr>
              <w:t xml:space="preserve">2 цифри </w:t>
            </w:r>
            <w:r>
              <w:rPr>
                <w:rFonts w:ascii="Times New Roman" w:hAnsi="Times New Roman"/>
                <w:sz w:val="28"/>
                <w:szCs w:val="28"/>
              </w:rPr>
              <w:t>—</w:t>
            </w:r>
            <w:r w:rsidRPr="002545D0">
              <w:rPr>
                <w:rFonts w:ascii="Times New Roman" w:hAnsi="Times New Roman"/>
                <w:sz w:val="28"/>
                <w:szCs w:val="28"/>
              </w:rPr>
              <w:t xml:space="preserve"> цифри, які генеруються випадково програмними</w:t>
            </w:r>
            <w:r>
              <w:rPr>
                <w:rFonts w:ascii="Times New Roman" w:hAnsi="Times New Roman"/>
                <w:sz w:val="28"/>
                <w:szCs w:val="28"/>
              </w:rPr>
              <w:t xml:space="preserve"> засобами електронної системи</w:t>
            </w:r>
          </w:p>
        </w:tc>
      </w:tr>
      <w:tr w:rsidR="00FD5FF5" w:rsidRPr="002545D0" w:rsidTr="00FD5FF5">
        <w:tc>
          <w:tcPr>
            <w:tcW w:w="1542" w:type="dxa"/>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5</w:t>
            </w:r>
          </w:p>
        </w:tc>
        <w:tc>
          <w:tcPr>
            <w:tcW w:w="1549" w:type="dxa"/>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4</w:t>
            </w:r>
          </w:p>
        </w:tc>
        <w:tc>
          <w:tcPr>
            <w:tcW w:w="1417" w:type="dxa"/>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5555</w:t>
            </w:r>
          </w:p>
        </w:tc>
        <w:tc>
          <w:tcPr>
            <w:tcW w:w="5245" w:type="dxa"/>
            <w:hideMark/>
          </w:tcPr>
          <w:p w:rsidR="00FD5FF5" w:rsidRDefault="00FD5FF5" w:rsidP="00FD5FF5">
            <w:pPr>
              <w:pStyle w:val="a3"/>
              <w:ind w:firstLine="0"/>
              <w:rPr>
                <w:rFonts w:ascii="Times New Roman" w:hAnsi="Times New Roman"/>
                <w:sz w:val="28"/>
                <w:szCs w:val="28"/>
              </w:rPr>
            </w:pPr>
            <w:r>
              <w:rPr>
                <w:rFonts w:ascii="Times New Roman" w:hAnsi="Times New Roman"/>
                <w:sz w:val="28"/>
                <w:szCs w:val="28"/>
              </w:rPr>
              <w:t>в</w:t>
            </w:r>
            <w:r w:rsidRPr="002545D0">
              <w:rPr>
                <w:rFonts w:ascii="Times New Roman" w:hAnsi="Times New Roman"/>
                <w:sz w:val="28"/>
                <w:szCs w:val="28"/>
              </w:rPr>
              <w:t>ідображає складову частину об</w:t>
            </w:r>
            <w:r>
              <w:rPr>
                <w:rFonts w:ascii="Times New Roman" w:hAnsi="Times New Roman"/>
                <w:sz w:val="28"/>
                <w:szCs w:val="28"/>
              </w:rPr>
              <w:t>’</w:t>
            </w:r>
            <w:r w:rsidRPr="002545D0">
              <w:rPr>
                <w:rFonts w:ascii="Times New Roman" w:hAnsi="Times New Roman"/>
                <w:sz w:val="28"/>
                <w:szCs w:val="28"/>
              </w:rPr>
              <w:t xml:space="preserve">єкта будівництва (закінченого будівництвом </w:t>
            </w:r>
            <w:r w:rsidRPr="002545D0">
              <w:rPr>
                <w:rFonts w:ascii="Times New Roman" w:hAnsi="Times New Roman"/>
                <w:sz w:val="28"/>
                <w:szCs w:val="28"/>
              </w:rPr>
              <w:lastRenderedPageBreak/>
              <w:t>об</w:t>
            </w:r>
            <w:r>
              <w:rPr>
                <w:rFonts w:ascii="Times New Roman" w:hAnsi="Times New Roman"/>
                <w:sz w:val="28"/>
                <w:szCs w:val="28"/>
              </w:rPr>
              <w:t>’</w:t>
            </w:r>
            <w:r w:rsidRPr="002545D0">
              <w:rPr>
                <w:rFonts w:ascii="Times New Roman" w:hAnsi="Times New Roman"/>
                <w:sz w:val="28"/>
                <w:szCs w:val="28"/>
              </w:rPr>
              <w:t>єкта), які є самостійними об</w:t>
            </w:r>
            <w:r>
              <w:rPr>
                <w:rFonts w:ascii="Times New Roman" w:hAnsi="Times New Roman"/>
                <w:sz w:val="28"/>
                <w:szCs w:val="28"/>
              </w:rPr>
              <w:t>’</w:t>
            </w:r>
            <w:r w:rsidRPr="002545D0">
              <w:rPr>
                <w:rFonts w:ascii="Times New Roman" w:hAnsi="Times New Roman"/>
                <w:sz w:val="28"/>
                <w:szCs w:val="28"/>
              </w:rPr>
              <w:t>єктами нерухомого майна (у тому числі після прийняття в експлуатацію закінченого будівництвом об</w:t>
            </w:r>
            <w:r>
              <w:rPr>
                <w:rFonts w:ascii="Times New Roman" w:hAnsi="Times New Roman"/>
                <w:sz w:val="28"/>
                <w:szCs w:val="28"/>
              </w:rPr>
              <w:t>’</w:t>
            </w:r>
            <w:r w:rsidRPr="002545D0">
              <w:rPr>
                <w:rFonts w:ascii="Times New Roman" w:hAnsi="Times New Roman"/>
                <w:sz w:val="28"/>
                <w:szCs w:val="28"/>
              </w:rPr>
              <w:t>є</w:t>
            </w:r>
            <w:r>
              <w:rPr>
                <w:rFonts w:ascii="Times New Roman" w:hAnsi="Times New Roman"/>
                <w:sz w:val="28"/>
                <w:szCs w:val="28"/>
              </w:rPr>
              <w:t>кта)</w:t>
            </w:r>
          </w:p>
          <w:p w:rsidR="00FD5FF5" w:rsidRPr="002545D0" w:rsidRDefault="00FD5FF5" w:rsidP="00FD5FF5">
            <w:pPr>
              <w:pStyle w:val="a3"/>
              <w:ind w:firstLine="0"/>
              <w:rPr>
                <w:rFonts w:ascii="Times New Roman" w:hAnsi="Times New Roman"/>
                <w:sz w:val="28"/>
                <w:szCs w:val="28"/>
              </w:rPr>
            </w:pPr>
            <w:r>
              <w:rPr>
                <w:rFonts w:ascii="Times New Roman" w:hAnsi="Times New Roman"/>
                <w:sz w:val="28"/>
                <w:szCs w:val="28"/>
              </w:rPr>
              <w:t>д</w:t>
            </w:r>
            <w:r w:rsidRPr="002545D0">
              <w:rPr>
                <w:rFonts w:ascii="Times New Roman" w:hAnsi="Times New Roman"/>
                <w:sz w:val="28"/>
                <w:szCs w:val="28"/>
              </w:rPr>
              <w:t>ля будинку, будівлі, споруди, лінійного об</w:t>
            </w:r>
            <w:r>
              <w:rPr>
                <w:rFonts w:ascii="Times New Roman" w:hAnsi="Times New Roman"/>
                <w:sz w:val="28"/>
                <w:szCs w:val="28"/>
              </w:rPr>
              <w:t>’</w:t>
            </w:r>
            <w:r w:rsidRPr="002545D0">
              <w:rPr>
                <w:rFonts w:ascii="Times New Roman" w:hAnsi="Times New Roman"/>
                <w:sz w:val="28"/>
                <w:szCs w:val="28"/>
              </w:rPr>
              <w:t>єкт</w:t>
            </w:r>
            <w:r>
              <w:rPr>
                <w:rFonts w:ascii="Times New Roman" w:hAnsi="Times New Roman"/>
                <w:sz w:val="28"/>
                <w:szCs w:val="28"/>
              </w:rPr>
              <w:t>а</w:t>
            </w:r>
            <w:r w:rsidRPr="002545D0">
              <w:rPr>
                <w:rFonts w:ascii="Times New Roman" w:hAnsi="Times New Roman"/>
                <w:sz w:val="28"/>
                <w:szCs w:val="28"/>
              </w:rPr>
              <w:t xml:space="preserve"> інженерно-транспортної інфраструктури</w:t>
            </w:r>
            <w:r>
              <w:rPr>
                <w:rFonts w:ascii="Times New Roman" w:hAnsi="Times New Roman"/>
                <w:sz w:val="28"/>
                <w:szCs w:val="28"/>
              </w:rPr>
              <w:t xml:space="preserve"> зазначається як «0000»</w:t>
            </w:r>
          </w:p>
          <w:p w:rsidR="00FD5FF5" w:rsidRPr="002545D0" w:rsidRDefault="00FD5FF5" w:rsidP="00FD5FF5">
            <w:pPr>
              <w:pStyle w:val="a3"/>
              <w:ind w:firstLine="0"/>
              <w:rPr>
                <w:rFonts w:ascii="Times New Roman" w:hAnsi="Times New Roman"/>
                <w:sz w:val="28"/>
                <w:szCs w:val="28"/>
              </w:rPr>
            </w:pPr>
            <w:r>
              <w:rPr>
                <w:rFonts w:ascii="Times New Roman" w:hAnsi="Times New Roman"/>
                <w:sz w:val="28"/>
                <w:szCs w:val="28"/>
              </w:rPr>
              <w:t>д</w:t>
            </w:r>
            <w:r w:rsidRPr="002545D0">
              <w:rPr>
                <w:rFonts w:ascii="Times New Roman" w:hAnsi="Times New Roman"/>
                <w:sz w:val="28"/>
                <w:szCs w:val="28"/>
              </w:rPr>
              <w:t>ля об</w:t>
            </w:r>
            <w:r>
              <w:rPr>
                <w:rFonts w:ascii="Times New Roman" w:hAnsi="Times New Roman"/>
                <w:sz w:val="28"/>
                <w:szCs w:val="28"/>
              </w:rPr>
              <w:t>’</w:t>
            </w:r>
            <w:r w:rsidRPr="002545D0">
              <w:rPr>
                <w:rFonts w:ascii="Times New Roman" w:hAnsi="Times New Roman"/>
                <w:sz w:val="28"/>
                <w:szCs w:val="28"/>
              </w:rPr>
              <w:t>єктів будівництва (закінченого будівництвом об</w:t>
            </w:r>
            <w:r>
              <w:rPr>
                <w:rFonts w:ascii="Times New Roman" w:hAnsi="Times New Roman"/>
                <w:sz w:val="28"/>
                <w:szCs w:val="28"/>
              </w:rPr>
              <w:t>’</w:t>
            </w:r>
            <w:r w:rsidRPr="002545D0">
              <w:rPr>
                <w:rFonts w:ascii="Times New Roman" w:hAnsi="Times New Roman"/>
                <w:sz w:val="28"/>
                <w:szCs w:val="28"/>
              </w:rPr>
              <w:t>єкта), які є самостійними об</w:t>
            </w:r>
            <w:r>
              <w:rPr>
                <w:rFonts w:ascii="Times New Roman" w:hAnsi="Times New Roman"/>
                <w:sz w:val="28"/>
                <w:szCs w:val="28"/>
              </w:rPr>
              <w:t>’</w:t>
            </w:r>
            <w:r w:rsidRPr="002545D0">
              <w:rPr>
                <w:rFonts w:ascii="Times New Roman" w:hAnsi="Times New Roman"/>
                <w:sz w:val="28"/>
                <w:szCs w:val="28"/>
              </w:rPr>
              <w:t>єктами нерухомого майна (у тому числі після прийняття в експлуатацію закінченого будівництвом об</w:t>
            </w:r>
            <w:r>
              <w:rPr>
                <w:rFonts w:ascii="Times New Roman" w:hAnsi="Times New Roman"/>
                <w:sz w:val="28"/>
                <w:szCs w:val="28"/>
              </w:rPr>
              <w:t>’</w:t>
            </w:r>
            <w:r w:rsidRPr="002545D0">
              <w:rPr>
                <w:rFonts w:ascii="Times New Roman" w:hAnsi="Times New Roman"/>
                <w:sz w:val="28"/>
                <w:szCs w:val="28"/>
              </w:rPr>
              <w:t>єкта), зазначається як цифровий код, який є унікальним в об</w:t>
            </w:r>
            <w:r>
              <w:rPr>
                <w:rFonts w:ascii="Times New Roman" w:hAnsi="Times New Roman"/>
                <w:sz w:val="28"/>
                <w:szCs w:val="28"/>
              </w:rPr>
              <w:t>’</w:t>
            </w:r>
            <w:r w:rsidRPr="002545D0">
              <w:rPr>
                <w:rFonts w:ascii="Times New Roman" w:hAnsi="Times New Roman"/>
                <w:sz w:val="28"/>
                <w:szCs w:val="28"/>
              </w:rPr>
              <w:t>єкті будівництва (закінченого будівництвом об</w:t>
            </w:r>
            <w:r>
              <w:rPr>
                <w:rFonts w:ascii="Times New Roman" w:hAnsi="Times New Roman"/>
                <w:sz w:val="28"/>
                <w:szCs w:val="28"/>
              </w:rPr>
              <w:t>’</w:t>
            </w:r>
            <w:r w:rsidRPr="002545D0">
              <w:rPr>
                <w:rFonts w:ascii="Times New Roman" w:hAnsi="Times New Roman"/>
                <w:sz w:val="28"/>
                <w:szCs w:val="28"/>
              </w:rPr>
              <w:t>єкта), складовою частиною якого є відповідний об</w:t>
            </w:r>
            <w:r>
              <w:rPr>
                <w:rFonts w:ascii="Times New Roman" w:hAnsi="Times New Roman"/>
                <w:sz w:val="28"/>
                <w:szCs w:val="28"/>
              </w:rPr>
              <w:t>’</w:t>
            </w:r>
            <w:r w:rsidRPr="002545D0">
              <w:rPr>
                <w:rFonts w:ascii="Times New Roman" w:hAnsi="Times New Roman"/>
                <w:sz w:val="28"/>
                <w:szCs w:val="28"/>
              </w:rPr>
              <w:t xml:space="preserve">єкт, та присвоюється випадково програмними засобами </w:t>
            </w:r>
            <w:r>
              <w:rPr>
                <w:rFonts w:ascii="Times New Roman" w:hAnsi="Times New Roman"/>
                <w:sz w:val="28"/>
                <w:szCs w:val="28"/>
              </w:rPr>
              <w:t>е</w:t>
            </w:r>
            <w:r w:rsidRPr="002545D0">
              <w:rPr>
                <w:rFonts w:ascii="Times New Roman" w:hAnsi="Times New Roman"/>
                <w:sz w:val="28"/>
                <w:szCs w:val="28"/>
              </w:rPr>
              <w:t>лектрон</w:t>
            </w:r>
            <w:r>
              <w:rPr>
                <w:rFonts w:ascii="Times New Roman" w:hAnsi="Times New Roman"/>
                <w:sz w:val="28"/>
                <w:szCs w:val="28"/>
              </w:rPr>
              <w:t>ної системи</w:t>
            </w:r>
          </w:p>
        </w:tc>
      </w:tr>
      <w:tr w:rsidR="00FD5FF5" w:rsidRPr="002545D0" w:rsidTr="00FD5FF5">
        <w:tc>
          <w:tcPr>
            <w:tcW w:w="1542" w:type="dxa"/>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6</w:t>
            </w:r>
          </w:p>
        </w:tc>
        <w:tc>
          <w:tcPr>
            <w:tcW w:w="1549" w:type="dxa"/>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2</w:t>
            </w:r>
          </w:p>
        </w:tc>
        <w:tc>
          <w:tcPr>
            <w:tcW w:w="1417" w:type="dxa"/>
            <w:hideMark/>
          </w:tcPr>
          <w:p w:rsidR="00FD5FF5" w:rsidRPr="002545D0" w:rsidRDefault="00FD5FF5" w:rsidP="00FD5FF5">
            <w:pPr>
              <w:pStyle w:val="a3"/>
              <w:ind w:firstLine="0"/>
              <w:jc w:val="center"/>
              <w:rPr>
                <w:rFonts w:ascii="Times New Roman" w:hAnsi="Times New Roman"/>
                <w:sz w:val="28"/>
                <w:szCs w:val="28"/>
              </w:rPr>
            </w:pPr>
            <w:r w:rsidRPr="002545D0">
              <w:rPr>
                <w:rFonts w:ascii="Times New Roman" w:hAnsi="Times New Roman"/>
                <w:sz w:val="28"/>
                <w:szCs w:val="28"/>
              </w:rPr>
              <w:t>66</w:t>
            </w:r>
          </w:p>
        </w:tc>
        <w:tc>
          <w:tcPr>
            <w:tcW w:w="5245" w:type="dxa"/>
            <w:hideMark/>
          </w:tcPr>
          <w:p w:rsidR="00FD5FF5" w:rsidRPr="002545D0" w:rsidRDefault="00FD5FF5" w:rsidP="00FD5FF5">
            <w:pPr>
              <w:pStyle w:val="a3"/>
              <w:ind w:firstLine="0"/>
              <w:rPr>
                <w:rFonts w:ascii="Times New Roman" w:hAnsi="Times New Roman"/>
                <w:sz w:val="28"/>
                <w:szCs w:val="28"/>
              </w:rPr>
            </w:pPr>
            <w:r>
              <w:rPr>
                <w:rFonts w:ascii="Times New Roman" w:hAnsi="Times New Roman"/>
                <w:sz w:val="28"/>
                <w:szCs w:val="28"/>
              </w:rPr>
              <w:t>в</w:t>
            </w:r>
            <w:r w:rsidRPr="002545D0">
              <w:rPr>
                <w:rFonts w:ascii="Times New Roman" w:hAnsi="Times New Roman"/>
                <w:sz w:val="28"/>
                <w:szCs w:val="28"/>
              </w:rPr>
              <w:t xml:space="preserve">ідображає контрольну суму </w:t>
            </w:r>
            <w:r w:rsidRPr="00CD0D20">
              <w:rPr>
                <w:rFonts w:ascii="Times New Roman" w:hAnsi="Times New Roman"/>
                <w:sz w:val="28"/>
                <w:szCs w:val="28"/>
                <w:lang w:val="ru-RU"/>
              </w:rPr>
              <w:t>[</w:t>
            </w:r>
            <w:r w:rsidRPr="002545D0">
              <w:rPr>
                <w:rFonts w:ascii="Times New Roman" w:hAnsi="Times New Roman"/>
                <w:sz w:val="28"/>
                <w:szCs w:val="28"/>
              </w:rPr>
              <w:t>групи цифр 1</w:t>
            </w:r>
            <w:r>
              <w:rPr>
                <w:rFonts w:ascii="Times New Roman" w:hAnsi="Times New Roman"/>
                <w:sz w:val="28"/>
                <w:szCs w:val="28"/>
              </w:rPr>
              <w:t xml:space="preserve"> — </w:t>
            </w:r>
            <w:r w:rsidRPr="00CD0D20">
              <w:rPr>
                <w:rFonts w:ascii="Times New Roman" w:hAnsi="Times New Roman"/>
                <w:sz w:val="28"/>
                <w:szCs w:val="28"/>
                <w:lang w:val="ru-RU"/>
              </w:rPr>
              <w:t>6]</w:t>
            </w:r>
            <w:r w:rsidRPr="002545D0">
              <w:rPr>
                <w:rFonts w:ascii="Times New Roman" w:hAnsi="Times New Roman"/>
                <w:sz w:val="28"/>
                <w:szCs w:val="28"/>
              </w:rPr>
              <w:t>, яка використовується для пере</w:t>
            </w:r>
            <w:r>
              <w:rPr>
                <w:rFonts w:ascii="Times New Roman" w:hAnsi="Times New Roman"/>
                <w:sz w:val="28"/>
                <w:szCs w:val="28"/>
              </w:rPr>
              <w:t>вірки цілісності ідентифікатора</w:t>
            </w:r>
          </w:p>
        </w:tc>
      </w:tr>
    </w:tbl>
    <w:p w:rsidR="00FD5FF5" w:rsidRPr="00D94049" w:rsidRDefault="00FD5FF5" w:rsidP="009B7F23">
      <w:pPr>
        <w:pStyle w:val="ShapkaDocumentu"/>
        <w:ind w:left="6946"/>
        <w:jc w:val="left"/>
        <w:rPr>
          <w:rFonts w:ascii="Times New Roman" w:hAnsi="Times New Roman"/>
          <w:sz w:val="28"/>
          <w:szCs w:val="28"/>
        </w:rPr>
      </w:pPr>
    </w:p>
    <w:sectPr w:rsidR="00FD5FF5" w:rsidRPr="00D9404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FAF" w:rsidRDefault="000E6FAF">
      <w:pPr>
        <w:spacing w:after="0" w:line="240" w:lineRule="auto"/>
      </w:pPr>
      <w:r>
        <w:separator/>
      </w:r>
    </w:p>
  </w:endnote>
  <w:endnote w:type="continuationSeparator" w:id="0">
    <w:p w:rsidR="000E6FAF" w:rsidRDefault="000E6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tiqua">
    <w:altName w:val="Bahnschrift Light"/>
    <w:charset w:val="00"/>
    <w:family w:val="swiss"/>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FAF" w:rsidRDefault="000E6FAF">
      <w:pPr>
        <w:spacing w:after="0" w:line="240" w:lineRule="auto"/>
      </w:pPr>
      <w:r>
        <w:separator/>
      </w:r>
    </w:p>
  </w:footnote>
  <w:footnote w:type="continuationSeparator" w:id="0">
    <w:p w:rsidR="000E6FAF" w:rsidRDefault="000E6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Default="004568EB">
    <w:pPr>
      <w:framePr w:wrap="around" w:vAnchor="text" w:hAnchor="margin" w:xAlign="center" w:y="1"/>
    </w:pPr>
    <w:r>
      <w:fldChar w:fldCharType="begin"/>
    </w:r>
    <w:r>
      <w:instrText xml:space="preserve">PAGE  </w:instrText>
    </w:r>
    <w:r>
      <w:fldChar w:fldCharType="separate"/>
    </w:r>
    <w:r>
      <w:rPr>
        <w:noProof/>
      </w:rPr>
      <w:t>1</w:t>
    </w:r>
    <w:r>
      <w:fldChar w:fldCharType="end"/>
    </w:r>
  </w:p>
  <w:p w:rsidR="004568EB" w:rsidRDefault="004568EB"/>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Pr="009276FE" w:rsidRDefault="004568EB" w:rsidP="00FC3274">
    <w:pPr>
      <w:jc w:val="right"/>
      <w:rPr>
        <w:rFonts w:ascii="Times New Roman" w:hAnsi="Times New Roman"/>
        <w:sz w:val="28"/>
        <w:szCs w:val="28"/>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Default="004568EB">
    <w:pPr>
      <w:framePr w:wrap="around" w:vAnchor="text" w:hAnchor="margin" w:xAlign="center" w:y="1"/>
    </w:pPr>
    <w:r>
      <w:fldChar w:fldCharType="begin"/>
    </w:r>
    <w:r>
      <w:instrText xml:space="preserve">PAGE  </w:instrText>
    </w:r>
    <w:r>
      <w:fldChar w:fldCharType="separate"/>
    </w:r>
    <w:r>
      <w:rPr>
        <w:noProof/>
      </w:rPr>
      <w:t>1</w:t>
    </w:r>
    <w:r>
      <w:fldChar w:fldCharType="end"/>
    </w:r>
  </w:p>
  <w:p w:rsidR="004568EB" w:rsidRDefault="004568EB"/>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Pr="00262AE5" w:rsidRDefault="004568EB" w:rsidP="008660FB">
    <w:pPr>
      <w:jc w:val="right"/>
      <w:rPr>
        <w:rFonts w:ascii="Times New Roman" w:hAnsi="Times New Roman"/>
        <w:sz w:val="28"/>
        <w:szCs w:val="28"/>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Default="004568EB">
    <w:pPr>
      <w:framePr w:wrap="around" w:vAnchor="text" w:hAnchor="margin" w:xAlign="center" w:y="1"/>
    </w:pPr>
    <w:r>
      <w:fldChar w:fldCharType="begin"/>
    </w:r>
    <w:r>
      <w:instrText xml:space="preserve">PAGE  </w:instrText>
    </w:r>
    <w:r>
      <w:fldChar w:fldCharType="separate"/>
    </w:r>
    <w:r>
      <w:rPr>
        <w:noProof/>
      </w:rPr>
      <w:t>1</w:t>
    </w:r>
    <w:r>
      <w:fldChar w:fldCharType="end"/>
    </w:r>
  </w:p>
  <w:p w:rsidR="004568EB" w:rsidRDefault="004568EB"/>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Pr="00BB0995" w:rsidRDefault="004568EB" w:rsidP="008660FB">
    <w:pPr>
      <w:framePr w:wrap="around" w:vAnchor="text" w:hAnchor="margin" w:xAlign="center" w:y="1"/>
      <w:rPr>
        <w:rFonts w:ascii="Times New Roman" w:hAnsi="Times New Roman"/>
        <w:sz w:val="28"/>
        <w:szCs w:val="28"/>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Default="004568EB">
    <w:pPr>
      <w:framePr w:wrap="around" w:vAnchor="text" w:hAnchor="margin" w:xAlign="center" w:y="1"/>
    </w:pPr>
    <w:r>
      <w:fldChar w:fldCharType="begin"/>
    </w:r>
    <w:r>
      <w:instrText xml:space="preserve">PAGE  </w:instrText>
    </w:r>
    <w:r>
      <w:fldChar w:fldCharType="separate"/>
    </w:r>
    <w:r>
      <w:rPr>
        <w:noProof/>
      </w:rPr>
      <w:t>1</w:t>
    </w:r>
    <w:r>
      <w:fldChar w:fldCharType="end"/>
    </w:r>
  </w:p>
  <w:p w:rsidR="004568EB" w:rsidRDefault="004568EB"/>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Pr="000C7066" w:rsidRDefault="004568EB" w:rsidP="008660FB">
    <w:pPr>
      <w:jc w:val="right"/>
      <w:rPr>
        <w:rFonts w:ascii="Times New Roman" w:hAnsi="Times New Roman"/>
        <w:sz w:val="28"/>
        <w:szCs w:val="28"/>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Default="004568EB">
    <w:pPr>
      <w:framePr w:wrap="around" w:vAnchor="text" w:hAnchor="margin" w:xAlign="center" w:y="1"/>
    </w:pPr>
    <w:r>
      <w:fldChar w:fldCharType="begin"/>
    </w:r>
    <w:r>
      <w:instrText xml:space="preserve">PAGE  </w:instrText>
    </w:r>
    <w:r>
      <w:fldChar w:fldCharType="separate"/>
    </w:r>
    <w:r>
      <w:rPr>
        <w:noProof/>
      </w:rPr>
      <w:t>1</w:t>
    </w:r>
    <w:r>
      <w:fldChar w:fldCharType="end"/>
    </w:r>
  </w:p>
  <w:p w:rsidR="004568EB" w:rsidRDefault="004568EB"/>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Pr="00ED724E" w:rsidRDefault="004568EB" w:rsidP="008660FB">
    <w:pPr>
      <w:jc w:val="right"/>
      <w:rPr>
        <w:rFonts w:ascii="Times New Roman" w:hAnsi="Times New Roman"/>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Default="004568EB">
    <w:pPr>
      <w:framePr w:wrap="around" w:vAnchor="text" w:hAnchor="margin" w:xAlign="center" w:y="1"/>
    </w:pPr>
    <w:r>
      <w:fldChar w:fldCharType="begin"/>
    </w:r>
    <w:r>
      <w:instrText xml:space="preserve">PAGE  </w:instrText>
    </w:r>
    <w:r>
      <w:fldChar w:fldCharType="separate"/>
    </w:r>
    <w:r>
      <w:rPr>
        <w:noProof/>
      </w:rPr>
      <w:t>1</w:t>
    </w:r>
    <w:r>
      <w:fldChar w:fldCharType="end"/>
    </w:r>
  </w:p>
  <w:p w:rsidR="004568EB" w:rsidRDefault="004568E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Default="004568EB">
    <w:pPr>
      <w:framePr w:wrap="around" w:vAnchor="text" w:hAnchor="margin" w:xAlign="center" w:y="1"/>
    </w:pPr>
    <w:r>
      <w:fldChar w:fldCharType="begin"/>
    </w:r>
    <w:r>
      <w:instrText xml:space="preserve">PAGE  </w:instrText>
    </w:r>
    <w:r>
      <w:fldChar w:fldCharType="separate"/>
    </w:r>
    <w:r>
      <w:rPr>
        <w:noProof/>
      </w:rPr>
      <w:t>2</w:t>
    </w:r>
    <w:r>
      <w:fldChar w:fldCharType="end"/>
    </w:r>
  </w:p>
  <w:p w:rsidR="004568EB" w:rsidRDefault="004568EB"/>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Pr="00B11BA3" w:rsidRDefault="004568EB" w:rsidP="002E10CC">
    <w:pPr>
      <w:jc w:val="right"/>
      <w:rPr>
        <w:rFonts w:ascii="Times New Roman" w:hAnsi="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Default="004568EB">
    <w:pPr>
      <w:framePr w:wrap="around" w:vAnchor="text" w:hAnchor="margin" w:xAlign="center" w:y="1"/>
    </w:pPr>
    <w:r>
      <w:fldChar w:fldCharType="begin"/>
    </w:r>
    <w:r>
      <w:instrText xml:space="preserve">PAGE  </w:instrText>
    </w:r>
    <w:r>
      <w:fldChar w:fldCharType="separate"/>
    </w:r>
    <w:r>
      <w:rPr>
        <w:noProof/>
      </w:rPr>
      <w:t>1</w:t>
    </w:r>
    <w:r>
      <w:fldChar w:fldCharType="end"/>
    </w:r>
  </w:p>
  <w:p w:rsidR="004568EB" w:rsidRDefault="004568E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Pr="00D94049" w:rsidRDefault="004568EB" w:rsidP="00FD5FF5">
    <w:pPr>
      <w:jc w:val="right"/>
      <w:rPr>
        <w:rFonts w:ascii="Times New Roman" w:hAnsi="Times New Roman"/>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Default="004568EB">
    <w:pPr>
      <w:framePr w:wrap="around" w:vAnchor="text" w:hAnchor="margin" w:xAlign="center" w:y="1"/>
    </w:pPr>
    <w:r>
      <w:fldChar w:fldCharType="begin"/>
    </w:r>
    <w:r>
      <w:instrText xml:space="preserve">PAGE  </w:instrText>
    </w:r>
    <w:r>
      <w:fldChar w:fldCharType="separate"/>
    </w:r>
    <w:r>
      <w:rPr>
        <w:noProof/>
      </w:rPr>
      <w:t>1</w:t>
    </w:r>
    <w:r>
      <w:fldChar w:fldCharType="end"/>
    </w:r>
  </w:p>
  <w:p w:rsidR="004568EB" w:rsidRDefault="004568E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Pr="009F0D9A" w:rsidRDefault="004568EB" w:rsidP="00FD5FF5">
    <w:pPr>
      <w:tabs>
        <w:tab w:val="left" w:pos="8683"/>
      </w:tabs>
      <w:jc w:val="right"/>
      <w:rPr>
        <w:rFonts w:ascii="Times New Roman" w:hAnsi="Times New Roman"/>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Default="004568EB">
    <w:pPr>
      <w:framePr w:wrap="around" w:vAnchor="text" w:hAnchor="margin" w:xAlign="center" w:y="1"/>
    </w:pPr>
    <w:r>
      <w:fldChar w:fldCharType="begin"/>
    </w:r>
    <w:r>
      <w:instrText xml:space="preserve">PAGE  </w:instrText>
    </w:r>
    <w:r>
      <w:fldChar w:fldCharType="separate"/>
    </w:r>
    <w:r>
      <w:rPr>
        <w:noProof/>
      </w:rPr>
      <w:t>1</w:t>
    </w:r>
    <w:r>
      <w:fldChar w:fldCharType="end"/>
    </w:r>
  </w:p>
  <w:p w:rsidR="004568EB" w:rsidRDefault="004568EB"/>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Pr="00EB2F50" w:rsidRDefault="004568EB" w:rsidP="008660FB">
    <w:pPr>
      <w:jc w:val="right"/>
      <w:rPr>
        <w:rFonts w:ascii="Times New Roman" w:hAnsi="Times New Roman"/>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EB" w:rsidRDefault="004568EB">
    <w:pPr>
      <w:framePr w:wrap="around" w:vAnchor="text" w:hAnchor="margin" w:xAlign="center" w:y="1"/>
    </w:pPr>
    <w:r>
      <w:fldChar w:fldCharType="begin"/>
    </w:r>
    <w:r>
      <w:instrText xml:space="preserve">PAGE  </w:instrText>
    </w:r>
    <w:r>
      <w:fldChar w:fldCharType="separate"/>
    </w:r>
    <w:r>
      <w:rPr>
        <w:noProof/>
      </w:rPr>
      <w:t>1</w:t>
    </w:r>
    <w:r>
      <w:fldChar w:fldCharType="end"/>
    </w:r>
  </w:p>
  <w:p w:rsidR="004568EB" w:rsidRDefault="004568E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DE2"/>
    <w:multiLevelType w:val="hybridMultilevel"/>
    <w:tmpl w:val="7A8CA88A"/>
    <w:lvl w:ilvl="0" w:tplc="4E6CD614">
      <w:start w:val="1"/>
      <w:numFmt w:val="decimal"/>
      <w:lvlText w:val="%1)"/>
      <w:lvlJc w:val="left"/>
      <w:pPr>
        <w:ind w:left="926" w:hanging="360"/>
      </w:pPr>
    </w:lvl>
    <w:lvl w:ilvl="1" w:tplc="04220019">
      <w:start w:val="1"/>
      <w:numFmt w:val="lowerLetter"/>
      <w:lvlText w:val="%2."/>
      <w:lvlJc w:val="left"/>
      <w:pPr>
        <w:ind w:left="1646" w:hanging="360"/>
      </w:pPr>
    </w:lvl>
    <w:lvl w:ilvl="2" w:tplc="0422001B">
      <w:start w:val="1"/>
      <w:numFmt w:val="lowerRoman"/>
      <w:lvlText w:val="%3."/>
      <w:lvlJc w:val="right"/>
      <w:pPr>
        <w:ind w:left="2366" w:hanging="180"/>
      </w:pPr>
    </w:lvl>
    <w:lvl w:ilvl="3" w:tplc="0422000F">
      <w:start w:val="1"/>
      <w:numFmt w:val="decimal"/>
      <w:lvlText w:val="%4."/>
      <w:lvlJc w:val="left"/>
      <w:pPr>
        <w:ind w:left="3086" w:hanging="360"/>
      </w:pPr>
    </w:lvl>
    <w:lvl w:ilvl="4" w:tplc="04220019">
      <w:start w:val="1"/>
      <w:numFmt w:val="lowerLetter"/>
      <w:lvlText w:val="%5."/>
      <w:lvlJc w:val="left"/>
      <w:pPr>
        <w:ind w:left="3806" w:hanging="360"/>
      </w:pPr>
    </w:lvl>
    <w:lvl w:ilvl="5" w:tplc="0422001B">
      <w:start w:val="1"/>
      <w:numFmt w:val="lowerRoman"/>
      <w:lvlText w:val="%6."/>
      <w:lvlJc w:val="right"/>
      <w:pPr>
        <w:ind w:left="4526" w:hanging="180"/>
      </w:pPr>
    </w:lvl>
    <w:lvl w:ilvl="6" w:tplc="0422000F">
      <w:start w:val="1"/>
      <w:numFmt w:val="decimal"/>
      <w:lvlText w:val="%7."/>
      <w:lvlJc w:val="left"/>
      <w:pPr>
        <w:ind w:left="5246" w:hanging="360"/>
      </w:pPr>
    </w:lvl>
    <w:lvl w:ilvl="7" w:tplc="04220019">
      <w:start w:val="1"/>
      <w:numFmt w:val="lowerLetter"/>
      <w:lvlText w:val="%8."/>
      <w:lvlJc w:val="left"/>
      <w:pPr>
        <w:ind w:left="5966" w:hanging="360"/>
      </w:pPr>
    </w:lvl>
    <w:lvl w:ilvl="8" w:tplc="0422001B">
      <w:start w:val="1"/>
      <w:numFmt w:val="lowerRoman"/>
      <w:lvlText w:val="%9."/>
      <w:lvlJc w:val="right"/>
      <w:pPr>
        <w:ind w:left="6686" w:hanging="180"/>
      </w:pPr>
    </w:lvl>
  </w:abstractNum>
  <w:abstractNum w:abstractNumId="1" w15:restartNumberingAfterBreak="0">
    <w:nsid w:val="02DD15CD"/>
    <w:multiLevelType w:val="multilevel"/>
    <w:tmpl w:val="30A203A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9983E61"/>
    <w:multiLevelType w:val="multilevel"/>
    <w:tmpl w:val="840071A8"/>
    <w:lvl w:ilvl="0">
      <w:start w:val="1"/>
      <w:numFmt w:val="decimal"/>
      <w:lvlText w:val="%1)"/>
      <w:lvlJc w:val="left"/>
      <w:pPr>
        <w:ind w:left="1287" w:hanging="360"/>
      </w:pPr>
      <w:rPr>
        <w:strike w:val="0"/>
        <w:dstrike w:val="0"/>
        <w:sz w:val="28"/>
        <w:szCs w:val="28"/>
        <w:u w:val="none"/>
        <w:effect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0B73609F"/>
    <w:multiLevelType w:val="hybridMultilevel"/>
    <w:tmpl w:val="AC049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3531F"/>
    <w:multiLevelType w:val="multilevel"/>
    <w:tmpl w:val="97F40E06"/>
    <w:lvl w:ilvl="0">
      <w:start w:val="1"/>
      <w:numFmt w:val="decimal"/>
      <w:lvlText w:val="%1."/>
      <w:lvlJc w:val="left"/>
      <w:pPr>
        <w:ind w:left="2" w:firstLine="566"/>
      </w:pPr>
      <w:rPr>
        <w:strike w:val="0"/>
        <w:dstrike w:val="0"/>
        <w:color w:val="000000"/>
        <w:sz w:val="28"/>
        <w:szCs w:val="28"/>
        <w:u w:val="none"/>
        <w:effect w:val="none"/>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5" w15:restartNumberingAfterBreak="0">
    <w:nsid w:val="0FEC0788"/>
    <w:multiLevelType w:val="multilevel"/>
    <w:tmpl w:val="4AB8F7CE"/>
    <w:lvl w:ilvl="0">
      <w:start w:val="133"/>
      <w:numFmt w:val="decimal"/>
      <w:lvlText w:val="%1."/>
      <w:lvlJc w:val="left"/>
      <w:pPr>
        <w:ind w:left="2" w:firstLine="566"/>
      </w:pPr>
      <w:rPr>
        <w:strike w:val="0"/>
        <w:dstrike w:val="0"/>
        <w:color w:val="000000"/>
        <w:sz w:val="28"/>
        <w:szCs w:val="28"/>
        <w:u w:val="none"/>
        <w:effect w:val="none"/>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6" w15:restartNumberingAfterBreak="0">
    <w:nsid w:val="10DE412F"/>
    <w:multiLevelType w:val="hybridMultilevel"/>
    <w:tmpl w:val="73E47F72"/>
    <w:lvl w:ilvl="0" w:tplc="0DD275E0">
      <w:start w:val="1"/>
      <w:numFmt w:val="decimal"/>
      <w:lvlText w:val="%1)"/>
      <w:lvlJc w:val="left"/>
      <w:pPr>
        <w:ind w:left="1121" w:hanging="555"/>
      </w:pPr>
    </w:lvl>
    <w:lvl w:ilvl="1" w:tplc="04220019">
      <w:start w:val="1"/>
      <w:numFmt w:val="lowerLetter"/>
      <w:lvlText w:val="%2."/>
      <w:lvlJc w:val="left"/>
      <w:pPr>
        <w:ind w:left="1646" w:hanging="360"/>
      </w:pPr>
    </w:lvl>
    <w:lvl w:ilvl="2" w:tplc="0422001B">
      <w:start w:val="1"/>
      <w:numFmt w:val="lowerRoman"/>
      <w:lvlText w:val="%3."/>
      <w:lvlJc w:val="right"/>
      <w:pPr>
        <w:ind w:left="2366" w:hanging="180"/>
      </w:pPr>
    </w:lvl>
    <w:lvl w:ilvl="3" w:tplc="0422000F">
      <w:start w:val="1"/>
      <w:numFmt w:val="decimal"/>
      <w:lvlText w:val="%4."/>
      <w:lvlJc w:val="left"/>
      <w:pPr>
        <w:ind w:left="3086" w:hanging="360"/>
      </w:pPr>
    </w:lvl>
    <w:lvl w:ilvl="4" w:tplc="04220019">
      <w:start w:val="1"/>
      <w:numFmt w:val="lowerLetter"/>
      <w:lvlText w:val="%5."/>
      <w:lvlJc w:val="left"/>
      <w:pPr>
        <w:ind w:left="3806" w:hanging="360"/>
      </w:pPr>
    </w:lvl>
    <w:lvl w:ilvl="5" w:tplc="0422001B">
      <w:start w:val="1"/>
      <w:numFmt w:val="lowerRoman"/>
      <w:lvlText w:val="%6."/>
      <w:lvlJc w:val="right"/>
      <w:pPr>
        <w:ind w:left="4526" w:hanging="180"/>
      </w:pPr>
    </w:lvl>
    <w:lvl w:ilvl="6" w:tplc="0422000F">
      <w:start w:val="1"/>
      <w:numFmt w:val="decimal"/>
      <w:lvlText w:val="%7."/>
      <w:lvlJc w:val="left"/>
      <w:pPr>
        <w:ind w:left="5246" w:hanging="360"/>
      </w:pPr>
    </w:lvl>
    <w:lvl w:ilvl="7" w:tplc="04220019">
      <w:start w:val="1"/>
      <w:numFmt w:val="lowerLetter"/>
      <w:lvlText w:val="%8."/>
      <w:lvlJc w:val="left"/>
      <w:pPr>
        <w:ind w:left="5966" w:hanging="360"/>
      </w:pPr>
    </w:lvl>
    <w:lvl w:ilvl="8" w:tplc="0422001B">
      <w:start w:val="1"/>
      <w:numFmt w:val="lowerRoman"/>
      <w:lvlText w:val="%9."/>
      <w:lvlJc w:val="right"/>
      <w:pPr>
        <w:ind w:left="6686" w:hanging="180"/>
      </w:pPr>
    </w:lvl>
  </w:abstractNum>
  <w:abstractNum w:abstractNumId="7" w15:restartNumberingAfterBreak="0">
    <w:nsid w:val="16306A08"/>
    <w:multiLevelType w:val="hybridMultilevel"/>
    <w:tmpl w:val="D5EA066C"/>
    <w:lvl w:ilvl="0" w:tplc="47C4B78A">
      <w:start w:val="1"/>
      <w:numFmt w:val="decimal"/>
      <w:lvlText w:val="%1)"/>
      <w:lvlJc w:val="left"/>
      <w:pPr>
        <w:ind w:left="987" w:hanging="42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8" w15:restartNumberingAfterBreak="0">
    <w:nsid w:val="168D6431"/>
    <w:multiLevelType w:val="multilevel"/>
    <w:tmpl w:val="EDE29A04"/>
    <w:lvl w:ilvl="0">
      <w:start w:val="1"/>
      <w:numFmt w:val="decimal"/>
      <w:lvlText w:val="%1)"/>
      <w:lvlJc w:val="left"/>
      <w:pPr>
        <w:ind w:left="1070" w:hanging="360"/>
      </w:pPr>
      <w:rPr>
        <w:strike w:val="0"/>
        <w:dstrike w:val="0"/>
        <w:u w:val="none"/>
        <w:effect w:val="none"/>
      </w:rPr>
    </w:lvl>
    <w:lvl w:ilvl="1">
      <w:start w:val="1"/>
      <w:numFmt w:val="lowerLetter"/>
      <w:lvlText w:val="%2)"/>
      <w:lvlJc w:val="left"/>
      <w:pPr>
        <w:ind w:left="1790" w:hanging="360"/>
      </w:pPr>
      <w:rPr>
        <w:strike w:val="0"/>
        <w:dstrike w:val="0"/>
        <w:u w:val="none"/>
        <w:effect w:val="none"/>
      </w:rPr>
    </w:lvl>
    <w:lvl w:ilvl="2">
      <w:start w:val="1"/>
      <w:numFmt w:val="lowerRoman"/>
      <w:lvlText w:val="%3)"/>
      <w:lvlJc w:val="right"/>
      <w:pPr>
        <w:ind w:left="2510" w:hanging="360"/>
      </w:pPr>
      <w:rPr>
        <w:strike w:val="0"/>
        <w:dstrike w:val="0"/>
        <w:u w:val="none"/>
        <w:effect w:val="none"/>
      </w:rPr>
    </w:lvl>
    <w:lvl w:ilvl="3">
      <w:start w:val="1"/>
      <w:numFmt w:val="decimal"/>
      <w:lvlText w:val="(%4)"/>
      <w:lvlJc w:val="left"/>
      <w:pPr>
        <w:ind w:left="3230" w:hanging="360"/>
      </w:pPr>
      <w:rPr>
        <w:strike w:val="0"/>
        <w:dstrike w:val="0"/>
        <w:u w:val="none"/>
        <w:effect w:val="none"/>
      </w:rPr>
    </w:lvl>
    <w:lvl w:ilvl="4">
      <w:start w:val="1"/>
      <w:numFmt w:val="lowerLetter"/>
      <w:lvlText w:val="(%5)"/>
      <w:lvlJc w:val="left"/>
      <w:pPr>
        <w:ind w:left="3950" w:hanging="360"/>
      </w:pPr>
      <w:rPr>
        <w:strike w:val="0"/>
        <w:dstrike w:val="0"/>
        <w:u w:val="none"/>
        <w:effect w:val="none"/>
      </w:rPr>
    </w:lvl>
    <w:lvl w:ilvl="5">
      <w:start w:val="1"/>
      <w:numFmt w:val="lowerRoman"/>
      <w:lvlText w:val="(%6)"/>
      <w:lvlJc w:val="right"/>
      <w:pPr>
        <w:ind w:left="4670" w:hanging="360"/>
      </w:pPr>
      <w:rPr>
        <w:strike w:val="0"/>
        <w:dstrike w:val="0"/>
        <w:u w:val="none"/>
        <w:effect w:val="none"/>
      </w:rPr>
    </w:lvl>
    <w:lvl w:ilvl="6">
      <w:start w:val="1"/>
      <w:numFmt w:val="decimal"/>
      <w:lvlText w:val="%7."/>
      <w:lvlJc w:val="left"/>
      <w:pPr>
        <w:ind w:left="5390" w:hanging="360"/>
      </w:pPr>
      <w:rPr>
        <w:strike w:val="0"/>
        <w:dstrike w:val="0"/>
        <w:u w:val="none"/>
        <w:effect w:val="none"/>
      </w:rPr>
    </w:lvl>
    <w:lvl w:ilvl="7">
      <w:start w:val="1"/>
      <w:numFmt w:val="lowerLetter"/>
      <w:lvlText w:val="%8."/>
      <w:lvlJc w:val="left"/>
      <w:pPr>
        <w:ind w:left="6110" w:hanging="360"/>
      </w:pPr>
      <w:rPr>
        <w:strike w:val="0"/>
        <w:dstrike w:val="0"/>
        <w:u w:val="none"/>
        <w:effect w:val="none"/>
      </w:rPr>
    </w:lvl>
    <w:lvl w:ilvl="8">
      <w:start w:val="1"/>
      <w:numFmt w:val="lowerRoman"/>
      <w:lvlText w:val="%9."/>
      <w:lvlJc w:val="right"/>
      <w:pPr>
        <w:ind w:left="6830" w:hanging="360"/>
      </w:pPr>
      <w:rPr>
        <w:strike w:val="0"/>
        <w:dstrike w:val="0"/>
        <w:u w:val="none"/>
        <w:effect w:val="none"/>
      </w:rPr>
    </w:lvl>
  </w:abstractNum>
  <w:abstractNum w:abstractNumId="9" w15:restartNumberingAfterBreak="0">
    <w:nsid w:val="1B280A2B"/>
    <w:multiLevelType w:val="hybridMultilevel"/>
    <w:tmpl w:val="D494B4B4"/>
    <w:lvl w:ilvl="0" w:tplc="21C4B498">
      <w:start w:val="1"/>
      <w:numFmt w:val="decimal"/>
      <w:lvlText w:val="%1)"/>
      <w:lvlJc w:val="left"/>
      <w:pPr>
        <w:ind w:left="1260" w:hanging="690"/>
      </w:pPr>
    </w:lvl>
    <w:lvl w:ilvl="1" w:tplc="04220019">
      <w:start w:val="1"/>
      <w:numFmt w:val="lowerLetter"/>
      <w:lvlText w:val="%2."/>
      <w:lvlJc w:val="left"/>
      <w:pPr>
        <w:ind w:left="1650" w:hanging="360"/>
      </w:pPr>
    </w:lvl>
    <w:lvl w:ilvl="2" w:tplc="0422001B">
      <w:start w:val="1"/>
      <w:numFmt w:val="lowerRoman"/>
      <w:lvlText w:val="%3."/>
      <w:lvlJc w:val="right"/>
      <w:pPr>
        <w:ind w:left="2370" w:hanging="180"/>
      </w:pPr>
    </w:lvl>
    <w:lvl w:ilvl="3" w:tplc="0422000F">
      <w:start w:val="1"/>
      <w:numFmt w:val="decimal"/>
      <w:lvlText w:val="%4."/>
      <w:lvlJc w:val="left"/>
      <w:pPr>
        <w:ind w:left="3090" w:hanging="360"/>
      </w:pPr>
    </w:lvl>
    <w:lvl w:ilvl="4" w:tplc="04220019">
      <w:start w:val="1"/>
      <w:numFmt w:val="lowerLetter"/>
      <w:lvlText w:val="%5."/>
      <w:lvlJc w:val="left"/>
      <w:pPr>
        <w:ind w:left="3810" w:hanging="360"/>
      </w:pPr>
    </w:lvl>
    <w:lvl w:ilvl="5" w:tplc="0422001B">
      <w:start w:val="1"/>
      <w:numFmt w:val="lowerRoman"/>
      <w:lvlText w:val="%6."/>
      <w:lvlJc w:val="right"/>
      <w:pPr>
        <w:ind w:left="4530" w:hanging="180"/>
      </w:pPr>
    </w:lvl>
    <w:lvl w:ilvl="6" w:tplc="0422000F">
      <w:start w:val="1"/>
      <w:numFmt w:val="decimal"/>
      <w:lvlText w:val="%7."/>
      <w:lvlJc w:val="left"/>
      <w:pPr>
        <w:ind w:left="5250" w:hanging="360"/>
      </w:pPr>
    </w:lvl>
    <w:lvl w:ilvl="7" w:tplc="04220019">
      <w:start w:val="1"/>
      <w:numFmt w:val="lowerLetter"/>
      <w:lvlText w:val="%8."/>
      <w:lvlJc w:val="left"/>
      <w:pPr>
        <w:ind w:left="5970" w:hanging="360"/>
      </w:pPr>
    </w:lvl>
    <w:lvl w:ilvl="8" w:tplc="0422001B">
      <w:start w:val="1"/>
      <w:numFmt w:val="lowerRoman"/>
      <w:lvlText w:val="%9."/>
      <w:lvlJc w:val="right"/>
      <w:pPr>
        <w:ind w:left="6690" w:hanging="180"/>
      </w:pPr>
    </w:lvl>
  </w:abstractNum>
  <w:abstractNum w:abstractNumId="10" w15:restartNumberingAfterBreak="0">
    <w:nsid w:val="212304CA"/>
    <w:multiLevelType w:val="multilevel"/>
    <w:tmpl w:val="B63A6F7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212306CA"/>
    <w:multiLevelType w:val="multilevel"/>
    <w:tmpl w:val="487E9CB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218A60E7"/>
    <w:multiLevelType w:val="multilevel"/>
    <w:tmpl w:val="8BB8975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244E74DE"/>
    <w:multiLevelType w:val="multilevel"/>
    <w:tmpl w:val="69344CAE"/>
    <w:lvl w:ilvl="0">
      <w:start w:val="1"/>
      <w:numFmt w:val="decimal"/>
      <w:lvlText w:val="%1)"/>
      <w:lvlJc w:val="left"/>
      <w:pPr>
        <w:ind w:left="930" w:hanging="510"/>
      </w:pPr>
      <w:rPr>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14" w15:restartNumberingAfterBreak="0">
    <w:nsid w:val="2FCB49DC"/>
    <w:multiLevelType w:val="multilevel"/>
    <w:tmpl w:val="5CE07334"/>
    <w:lvl w:ilvl="0">
      <w:start w:val="1"/>
      <w:numFmt w:val="decimal"/>
      <w:lvlText w:val="%1)"/>
      <w:lvlJc w:val="left"/>
      <w:pPr>
        <w:ind w:left="927" w:hanging="360"/>
      </w:pPr>
      <w:rPr>
        <w:strike w:val="0"/>
        <w:dstrike w:val="0"/>
        <w:sz w:val="28"/>
        <w:szCs w:val="28"/>
        <w:u w:val="none"/>
        <w:effect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00C053E"/>
    <w:multiLevelType w:val="hybridMultilevel"/>
    <w:tmpl w:val="E72871D8"/>
    <w:lvl w:ilvl="0" w:tplc="FF2C0932">
      <w:start w:val="1"/>
      <w:numFmt w:val="decimal"/>
      <w:lvlText w:val="%1)"/>
      <w:lvlJc w:val="left"/>
      <w:pPr>
        <w:ind w:left="1287" w:hanging="360"/>
      </w:pPr>
      <w:rPr>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309D288B"/>
    <w:multiLevelType w:val="multilevel"/>
    <w:tmpl w:val="1DACA790"/>
    <w:lvl w:ilvl="0">
      <w:start w:val="1"/>
      <w:numFmt w:val="decimal"/>
      <w:lvlText w:val="%1)"/>
      <w:lvlJc w:val="left"/>
      <w:pPr>
        <w:ind w:left="5606" w:hanging="360"/>
      </w:pPr>
      <w:rPr>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17" w15:restartNumberingAfterBreak="0">
    <w:nsid w:val="33690C0C"/>
    <w:multiLevelType w:val="multilevel"/>
    <w:tmpl w:val="D3341446"/>
    <w:lvl w:ilvl="0">
      <w:start w:val="1"/>
      <w:numFmt w:val="decimal"/>
      <w:lvlText w:val="%1)"/>
      <w:lvlJc w:val="left"/>
      <w:pPr>
        <w:ind w:left="720" w:hanging="360"/>
      </w:pPr>
      <w:rPr>
        <w:strike w:val="0"/>
        <w:dstrike w:val="0"/>
        <w:sz w:val="28"/>
        <w:szCs w:val="2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35F94EE6"/>
    <w:multiLevelType w:val="multilevel"/>
    <w:tmpl w:val="053E8D6E"/>
    <w:lvl w:ilvl="0">
      <w:start w:val="1"/>
      <w:numFmt w:val="decimal"/>
      <w:lvlText w:val="%1)"/>
      <w:lvlJc w:val="left"/>
      <w:pPr>
        <w:ind w:left="890" w:hanging="5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662CAB"/>
    <w:multiLevelType w:val="hybridMultilevel"/>
    <w:tmpl w:val="C4129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EB513A"/>
    <w:multiLevelType w:val="multilevel"/>
    <w:tmpl w:val="A732DC0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4B5D6125"/>
    <w:multiLevelType w:val="multilevel"/>
    <w:tmpl w:val="4686D3FE"/>
    <w:lvl w:ilvl="0">
      <w:start w:val="1"/>
      <w:numFmt w:val="decimal"/>
      <w:lvlText w:val="%1)"/>
      <w:lvlJc w:val="left"/>
      <w:pPr>
        <w:ind w:left="926" w:hanging="360"/>
      </w:pPr>
      <w:rPr>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22" w15:restartNumberingAfterBreak="0">
    <w:nsid w:val="4C5A53A8"/>
    <w:multiLevelType w:val="multilevel"/>
    <w:tmpl w:val="42260508"/>
    <w:lvl w:ilvl="0">
      <w:start w:val="1"/>
      <w:numFmt w:val="decimal"/>
      <w:lvlText w:val="%1)"/>
      <w:lvlJc w:val="left"/>
      <w:pPr>
        <w:ind w:left="926" w:hanging="360"/>
      </w:pPr>
      <w:rPr>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23" w15:restartNumberingAfterBreak="0">
    <w:nsid w:val="50A75401"/>
    <w:multiLevelType w:val="multilevel"/>
    <w:tmpl w:val="E28C941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52F13A99"/>
    <w:multiLevelType w:val="hybridMultilevel"/>
    <w:tmpl w:val="1D64E870"/>
    <w:lvl w:ilvl="0" w:tplc="0808723E">
      <w:start w:val="1"/>
      <w:numFmt w:val="decimal"/>
      <w:lvlText w:val="%1)"/>
      <w:lvlJc w:val="left"/>
      <w:pPr>
        <w:ind w:left="926" w:hanging="360"/>
      </w:pPr>
    </w:lvl>
    <w:lvl w:ilvl="1" w:tplc="04220019">
      <w:start w:val="1"/>
      <w:numFmt w:val="lowerLetter"/>
      <w:lvlText w:val="%2."/>
      <w:lvlJc w:val="left"/>
      <w:pPr>
        <w:ind w:left="1646" w:hanging="360"/>
      </w:pPr>
    </w:lvl>
    <w:lvl w:ilvl="2" w:tplc="0422001B">
      <w:start w:val="1"/>
      <w:numFmt w:val="lowerRoman"/>
      <w:lvlText w:val="%3."/>
      <w:lvlJc w:val="right"/>
      <w:pPr>
        <w:ind w:left="2366" w:hanging="180"/>
      </w:pPr>
    </w:lvl>
    <w:lvl w:ilvl="3" w:tplc="0422000F">
      <w:start w:val="1"/>
      <w:numFmt w:val="decimal"/>
      <w:lvlText w:val="%4."/>
      <w:lvlJc w:val="left"/>
      <w:pPr>
        <w:ind w:left="3086" w:hanging="360"/>
      </w:pPr>
    </w:lvl>
    <w:lvl w:ilvl="4" w:tplc="04220019">
      <w:start w:val="1"/>
      <w:numFmt w:val="lowerLetter"/>
      <w:lvlText w:val="%5."/>
      <w:lvlJc w:val="left"/>
      <w:pPr>
        <w:ind w:left="3806" w:hanging="360"/>
      </w:pPr>
    </w:lvl>
    <w:lvl w:ilvl="5" w:tplc="0422001B">
      <w:start w:val="1"/>
      <w:numFmt w:val="lowerRoman"/>
      <w:lvlText w:val="%6."/>
      <w:lvlJc w:val="right"/>
      <w:pPr>
        <w:ind w:left="4526" w:hanging="180"/>
      </w:pPr>
    </w:lvl>
    <w:lvl w:ilvl="6" w:tplc="0422000F">
      <w:start w:val="1"/>
      <w:numFmt w:val="decimal"/>
      <w:lvlText w:val="%7."/>
      <w:lvlJc w:val="left"/>
      <w:pPr>
        <w:ind w:left="5246" w:hanging="360"/>
      </w:pPr>
    </w:lvl>
    <w:lvl w:ilvl="7" w:tplc="04220019">
      <w:start w:val="1"/>
      <w:numFmt w:val="lowerLetter"/>
      <w:lvlText w:val="%8."/>
      <w:lvlJc w:val="left"/>
      <w:pPr>
        <w:ind w:left="5966" w:hanging="360"/>
      </w:pPr>
    </w:lvl>
    <w:lvl w:ilvl="8" w:tplc="0422001B">
      <w:start w:val="1"/>
      <w:numFmt w:val="lowerRoman"/>
      <w:lvlText w:val="%9."/>
      <w:lvlJc w:val="right"/>
      <w:pPr>
        <w:ind w:left="6686" w:hanging="180"/>
      </w:pPr>
    </w:lvl>
  </w:abstractNum>
  <w:abstractNum w:abstractNumId="25" w15:restartNumberingAfterBreak="0">
    <w:nsid w:val="55A7240B"/>
    <w:multiLevelType w:val="hybridMultilevel"/>
    <w:tmpl w:val="DD941F46"/>
    <w:lvl w:ilvl="0" w:tplc="ABD464C2">
      <w:start w:val="1"/>
      <w:numFmt w:val="decimal"/>
      <w:lvlText w:val="%1)"/>
      <w:lvlJc w:val="left"/>
      <w:pPr>
        <w:ind w:left="926" w:hanging="360"/>
      </w:pPr>
    </w:lvl>
    <w:lvl w:ilvl="1" w:tplc="04220019">
      <w:start w:val="1"/>
      <w:numFmt w:val="lowerLetter"/>
      <w:lvlText w:val="%2."/>
      <w:lvlJc w:val="left"/>
      <w:pPr>
        <w:ind w:left="1646" w:hanging="360"/>
      </w:pPr>
    </w:lvl>
    <w:lvl w:ilvl="2" w:tplc="0422001B">
      <w:start w:val="1"/>
      <w:numFmt w:val="lowerRoman"/>
      <w:lvlText w:val="%3."/>
      <w:lvlJc w:val="right"/>
      <w:pPr>
        <w:ind w:left="2366" w:hanging="180"/>
      </w:pPr>
    </w:lvl>
    <w:lvl w:ilvl="3" w:tplc="0422000F">
      <w:start w:val="1"/>
      <w:numFmt w:val="decimal"/>
      <w:lvlText w:val="%4."/>
      <w:lvlJc w:val="left"/>
      <w:pPr>
        <w:ind w:left="3086" w:hanging="360"/>
      </w:pPr>
    </w:lvl>
    <w:lvl w:ilvl="4" w:tplc="04220019">
      <w:start w:val="1"/>
      <w:numFmt w:val="lowerLetter"/>
      <w:lvlText w:val="%5."/>
      <w:lvlJc w:val="left"/>
      <w:pPr>
        <w:ind w:left="3806" w:hanging="360"/>
      </w:pPr>
    </w:lvl>
    <w:lvl w:ilvl="5" w:tplc="0422001B">
      <w:start w:val="1"/>
      <w:numFmt w:val="lowerRoman"/>
      <w:lvlText w:val="%6."/>
      <w:lvlJc w:val="right"/>
      <w:pPr>
        <w:ind w:left="4526" w:hanging="180"/>
      </w:pPr>
    </w:lvl>
    <w:lvl w:ilvl="6" w:tplc="0422000F">
      <w:start w:val="1"/>
      <w:numFmt w:val="decimal"/>
      <w:lvlText w:val="%7."/>
      <w:lvlJc w:val="left"/>
      <w:pPr>
        <w:ind w:left="5246" w:hanging="360"/>
      </w:pPr>
    </w:lvl>
    <w:lvl w:ilvl="7" w:tplc="04220019">
      <w:start w:val="1"/>
      <w:numFmt w:val="lowerLetter"/>
      <w:lvlText w:val="%8."/>
      <w:lvlJc w:val="left"/>
      <w:pPr>
        <w:ind w:left="5966" w:hanging="360"/>
      </w:pPr>
    </w:lvl>
    <w:lvl w:ilvl="8" w:tplc="0422001B">
      <w:start w:val="1"/>
      <w:numFmt w:val="lowerRoman"/>
      <w:lvlText w:val="%9."/>
      <w:lvlJc w:val="right"/>
      <w:pPr>
        <w:ind w:left="6686" w:hanging="180"/>
      </w:pPr>
    </w:lvl>
  </w:abstractNum>
  <w:abstractNum w:abstractNumId="26" w15:restartNumberingAfterBreak="0">
    <w:nsid w:val="598179B9"/>
    <w:multiLevelType w:val="multilevel"/>
    <w:tmpl w:val="239ED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CAF6B37"/>
    <w:multiLevelType w:val="hybridMultilevel"/>
    <w:tmpl w:val="97F409EA"/>
    <w:lvl w:ilvl="0" w:tplc="B68A3AC2">
      <w:start w:val="1"/>
      <w:numFmt w:val="decimal"/>
      <w:lvlText w:val="%1."/>
      <w:lvlJc w:val="left"/>
      <w:pPr>
        <w:ind w:left="786" w:hanging="360"/>
      </w:pPr>
      <w:rPr>
        <w:sz w:val="28"/>
      </w:rPr>
    </w:lvl>
    <w:lvl w:ilvl="1" w:tplc="04190019">
      <w:start w:val="1"/>
      <w:numFmt w:val="lowerLetter"/>
      <w:lvlText w:val="%2."/>
      <w:lvlJc w:val="left"/>
      <w:pPr>
        <w:ind w:left="1900" w:hanging="360"/>
      </w:pPr>
    </w:lvl>
    <w:lvl w:ilvl="2" w:tplc="0419001B">
      <w:start w:val="1"/>
      <w:numFmt w:val="lowerRoman"/>
      <w:lvlText w:val="%3."/>
      <w:lvlJc w:val="right"/>
      <w:pPr>
        <w:ind w:left="2620" w:hanging="180"/>
      </w:pPr>
    </w:lvl>
    <w:lvl w:ilvl="3" w:tplc="0419000F">
      <w:start w:val="1"/>
      <w:numFmt w:val="decimal"/>
      <w:lvlText w:val="%4."/>
      <w:lvlJc w:val="left"/>
      <w:pPr>
        <w:ind w:left="3340" w:hanging="360"/>
      </w:pPr>
    </w:lvl>
    <w:lvl w:ilvl="4" w:tplc="04190019">
      <w:start w:val="1"/>
      <w:numFmt w:val="lowerLetter"/>
      <w:lvlText w:val="%5."/>
      <w:lvlJc w:val="left"/>
      <w:pPr>
        <w:ind w:left="4060" w:hanging="360"/>
      </w:pPr>
    </w:lvl>
    <w:lvl w:ilvl="5" w:tplc="0419001B">
      <w:start w:val="1"/>
      <w:numFmt w:val="lowerRoman"/>
      <w:lvlText w:val="%6."/>
      <w:lvlJc w:val="right"/>
      <w:pPr>
        <w:ind w:left="4780" w:hanging="180"/>
      </w:pPr>
    </w:lvl>
    <w:lvl w:ilvl="6" w:tplc="0419000F">
      <w:start w:val="1"/>
      <w:numFmt w:val="decimal"/>
      <w:lvlText w:val="%7."/>
      <w:lvlJc w:val="left"/>
      <w:pPr>
        <w:ind w:left="5500" w:hanging="360"/>
      </w:pPr>
    </w:lvl>
    <w:lvl w:ilvl="7" w:tplc="04190019">
      <w:start w:val="1"/>
      <w:numFmt w:val="lowerLetter"/>
      <w:lvlText w:val="%8."/>
      <w:lvlJc w:val="left"/>
      <w:pPr>
        <w:ind w:left="6220" w:hanging="360"/>
      </w:pPr>
    </w:lvl>
    <w:lvl w:ilvl="8" w:tplc="0419001B">
      <w:start w:val="1"/>
      <w:numFmt w:val="lowerRoman"/>
      <w:lvlText w:val="%9."/>
      <w:lvlJc w:val="right"/>
      <w:pPr>
        <w:ind w:left="6940" w:hanging="180"/>
      </w:pPr>
    </w:lvl>
  </w:abstractNum>
  <w:abstractNum w:abstractNumId="28" w15:restartNumberingAfterBreak="0">
    <w:nsid w:val="6AA920C7"/>
    <w:multiLevelType w:val="multilevel"/>
    <w:tmpl w:val="8320F85A"/>
    <w:lvl w:ilvl="0">
      <w:start w:val="1"/>
      <w:numFmt w:val="decimal"/>
      <w:lvlText w:val="%1."/>
      <w:lvlJc w:val="left"/>
      <w:pPr>
        <w:ind w:left="6378" w:hanging="425"/>
      </w:pPr>
      <w:rPr>
        <w:rFonts w:ascii="Times New Roman" w:eastAsia="Arial" w:hAnsi="Times New Roman" w:cs="Times New Roman" w:hint="default"/>
        <w:b w:val="0"/>
        <w:strike w:val="0"/>
        <w:dstrike w:val="0"/>
        <w:sz w:val="28"/>
        <w:u w:val="none"/>
        <w:effect w:val="none"/>
      </w:rPr>
    </w:lvl>
    <w:lvl w:ilvl="1">
      <w:start w:val="1"/>
      <w:numFmt w:val="lowerLetter"/>
      <w:lvlText w:val="%2."/>
      <w:lvlJc w:val="left"/>
      <w:pPr>
        <w:ind w:left="1867" w:hanging="360"/>
      </w:pPr>
      <w:rPr>
        <w:strike w:val="0"/>
        <w:dstrike w:val="0"/>
        <w:u w:val="none"/>
        <w:effect w:val="none"/>
      </w:rPr>
    </w:lvl>
    <w:lvl w:ilvl="2">
      <w:start w:val="1"/>
      <w:numFmt w:val="lowerRoman"/>
      <w:lvlText w:val="%3."/>
      <w:lvlJc w:val="right"/>
      <w:pPr>
        <w:ind w:left="2587" w:hanging="360"/>
      </w:pPr>
      <w:rPr>
        <w:strike w:val="0"/>
        <w:dstrike w:val="0"/>
        <w:u w:val="none"/>
        <w:effect w:val="none"/>
      </w:rPr>
    </w:lvl>
    <w:lvl w:ilvl="3">
      <w:start w:val="1"/>
      <w:numFmt w:val="decimal"/>
      <w:lvlText w:val="%4."/>
      <w:lvlJc w:val="left"/>
      <w:pPr>
        <w:ind w:left="3307" w:hanging="360"/>
      </w:pPr>
      <w:rPr>
        <w:strike w:val="0"/>
        <w:dstrike w:val="0"/>
        <w:u w:val="none"/>
        <w:effect w:val="none"/>
      </w:rPr>
    </w:lvl>
    <w:lvl w:ilvl="4">
      <w:start w:val="1"/>
      <w:numFmt w:val="lowerLetter"/>
      <w:lvlText w:val="%5."/>
      <w:lvlJc w:val="left"/>
      <w:pPr>
        <w:ind w:left="4027" w:hanging="360"/>
      </w:pPr>
      <w:rPr>
        <w:strike w:val="0"/>
        <w:dstrike w:val="0"/>
        <w:u w:val="none"/>
        <w:effect w:val="none"/>
      </w:rPr>
    </w:lvl>
    <w:lvl w:ilvl="5">
      <w:start w:val="1"/>
      <w:numFmt w:val="lowerRoman"/>
      <w:lvlText w:val="%6."/>
      <w:lvlJc w:val="right"/>
      <w:pPr>
        <w:ind w:left="4747" w:hanging="360"/>
      </w:pPr>
      <w:rPr>
        <w:strike w:val="0"/>
        <w:dstrike w:val="0"/>
        <w:u w:val="none"/>
        <w:effect w:val="none"/>
      </w:rPr>
    </w:lvl>
    <w:lvl w:ilvl="6">
      <w:start w:val="1"/>
      <w:numFmt w:val="decimal"/>
      <w:lvlText w:val="%7."/>
      <w:lvlJc w:val="left"/>
      <w:pPr>
        <w:ind w:left="5467" w:hanging="360"/>
      </w:pPr>
      <w:rPr>
        <w:strike w:val="0"/>
        <w:dstrike w:val="0"/>
        <w:u w:val="none"/>
        <w:effect w:val="none"/>
      </w:rPr>
    </w:lvl>
    <w:lvl w:ilvl="7">
      <w:start w:val="1"/>
      <w:numFmt w:val="lowerLetter"/>
      <w:lvlText w:val="%8."/>
      <w:lvlJc w:val="left"/>
      <w:pPr>
        <w:ind w:left="6187" w:hanging="360"/>
      </w:pPr>
      <w:rPr>
        <w:strike w:val="0"/>
        <w:dstrike w:val="0"/>
        <w:u w:val="none"/>
        <w:effect w:val="none"/>
      </w:rPr>
    </w:lvl>
    <w:lvl w:ilvl="8">
      <w:start w:val="1"/>
      <w:numFmt w:val="lowerRoman"/>
      <w:lvlText w:val="%9."/>
      <w:lvlJc w:val="right"/>
      <w:pPr>
        <w:ind w:left="6907" w:hanging="360"/>
      </w:pPr>
      <w:rPr>
        <w:strike w:val="0"/>
        <w:dstrike w:val="0"/>
        <w:u w:val="none"/>
        <w:effect w:val="none"/>
      </w:rPr>
    </w:lvl>
  </w:abstractNum>
  <w:abstractNum w:abstractNumId="29" w15:restartNumberingAfterBreak="0">
    <w:nsid w:val="6B1313EA"/>
    <w:multiLevelType w:val="multilevel"/>
    <w:tmpl w:val="6ED8E4B4"/>
    <w:lvl w:ilvl="0">
      <w:start w:val="1"/>
      <w:numFmt w:val="decimal"/>
      <w:lvlText w:val="%1)"/>
      <w:lvlJc w:val="left"/>
      <w:pPr>
        <w:ind w:left="926" w:hanging="360"/>
      </w:pPr>
      <w:rPr>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30" w15:restartNumberingAfterBreak="0">
    <w:nsid w:val="6C9B4DEE"/>
    <w:multiLevelType w:val="hybridMultilevel"/>
    <w:tmpl w:val="F06C0AA4"/>
    <w:lvl w:ilvl="0" w:tplc="F89CFC98">
      <w:start w:val="1"/>
      <w:numFmt w:val="decimal"/>
      <w:lvlText w:val="%1)"/>
      <w:lvlJc w:val="left"/>
      <w:pPr>
        <w:ind w:left="930" w:hanging="360"/>
      </w:pPr>
    </w:lvl>
    <w:lvl w:ilvl="1" w:tplc="04220019">
      <w:start w:val="1"/>
      <w:numFmt w:val="lowerLetter"/>
      <w:lvlText w:val="%2."/>
      <w:lvlJc w:val="left"/>
      <w:pPr>
        <w:ind w:left="1650" w:hanging="360"/>
      </w:pPr>
    </w:lvl>
    <w:lvl w:ilvl="2" w:tplc="0422001B">
      <w:start w:val="1"/>
      <w:numFmt w:val="lowerRoman"/>
      <w:lvlText w:val="%3."/>
      <w:lvlJc w:val="right"/>
      <w:pPr>
        <w:ind w:left="2370" w:hanging="180"/>
      </w:pPr>
    </w:lvl>
    <w:lvl w:ilvl="3" w:tplc="0422000F">
      <w:start w:val="1"/>
      <w:numFmt w:val="decimal"/>
      <w:lvlText w:val="%4."/>
      <w:lvlJc w:val="left"/>
      <w:pPr>
        <w:ind w:left="3090" w:hanging="360"/>
      </w:pPr>
    </w:lvl>
    <w:lvl w:ilvl="4" w:tplc="04220019">
      <w:start w:val="1"/>
      <w:numFmt w:val="lowerLetter"/>
      <w:lvlText w:val="%5."/>
      <w:lvlJc w:val="left"/>
      <w:pPr>
        <w:ind w:left="3810" w:hanging="360"/>
      </w:pPr>
    </w:lvl>
    <w:lvl w:ilvl="5" w:tplc="0422001B">
      <w:start w:val="1"/>
      <w:numFmt w:val="lowerRoman"/>
      <w:lvlText w:val="%6."/>
      <w:lvlJc w:val="right"/>
      <w:pPr>
        <w:ind w:left="4530" w:hanging="180"/>
      </w:pPr>
    </w:lvl>
    <w:lvl w:ilvl="6" w:tplc="0422000F">
      <w:start w:val="1"/>
      <w:numFmt w:val="decimal"/>
      <w:lvlText w:val="%7."/>
      <w:lvlJc w:val="left"/>
      <w:pPr>
        <w:ind w:left="5250" w:hanging="360"/>
      </w:pPr>
    </w:lvl>
    <w:lvl w:ilvl="7" w:tplc="04220019">
      <w:start w:val="1"/>
      <w:numFmt w:val="lowerLetter"/>
      <w:lvlText w:val="%8."/>
      <w:lvlJc w:val="left"/>
      <w:pPr>
        <w:ind w:left="5970" w:hanging="360"/>
      </w:pPr>
    </w:lvl>
    <w:lvl w:ilvl="8" w:tplc="0422001B">
      <w:start w:val="1"/>
      <w:numFmt w:val="lowerRoman"/>
      <w:lvlText w:val="%9."/>
      <w:lvlJc w:val="right"/>
      <w:pPr>
        <w:ind w:left="6690" w:hanging="180"/>
      </w:pPr>
    </w:lvl>
  </w:abstractNum>
  <w:abstractNum w:abstractNumId="31" w15:restartNumberingAfterBreak="0">
    <w:nsid w:val="71B75392"/>
    <w:multiLevelType w:val="hybridMultilevel"/>
    <w:tmpl w:val="338845A2"/>
    <w:lvl w:ilvl="0" w:tplc="511CF3A2">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2" w15:restartNumberingAfterBreak="0">
    <w:nsid w:val="72341873"/>
    <w:multiLevelType w:val="multilevel"/>
    <w:tmpl w:val="C4A6B85A"/>
    <w:lvl w:ilvl="0">
      <w:start w:val="1"/>
      <w:numFmt w:val="decimal"/>
      <w:lvlText w:val="%1."/>
      <w:lvlJc w:val="left"/>
      <w:pPr>
        <w:ind w:left="1211" w:hanging="360"/>
      </w:pPr>
      <w:rPr>
        <w:strike w:val="0"/>
        <w:dstrike w:val="0"/>
        <w:u w:val="none"/>
        <w:effect w:val="none"/>
      </w:rPr>
    </w:lvl>
    <w:lvl w:ilvl="1">
      <w:start w:val="1"/>
      <w:numFmt w:val="lowerLetter"/>
      <w:lvlText w:val="%2."/>
      <w:lvlJc w:val="left"/>
      <w:pPr>
        <w:ind w:left="873" w:hanging="360"/>
      </w:pPr>
      <w:rPr>
        <w:strike w:val="0"/>
        <w:dstrike w:val="0"/>
        <w:u w:val="none"/>
        <w:effect w:val="none"/>
      </w:rPr>
    </w:lvl>
    <w:lvl w:ilvl="2">
      <w:start w:val="1"/>
      <w:numFmt w:val="lowerRoman"/>
      <w:lvlText w:val="%3."/>
      <w:lvlJc w:val="right"/>
      <w:pPr>
        <w:ind w:left="1593" w:hanging="360"/>
      </w:pPr>
      <w:rPr>
        <w:strike w:val="0"/>
        <w:dstrike w:val="0"/>
        <w:u w:val="none"/>
        <w:effect w:val="none"/>
      </w:rPr>
    </w:lvl>
    <w:lvl w:ilvl="3">
      <w:start w:val="1"/>
      <w:numFmt w:val="decimal"/>
      <w:lvlText w:val="%4."/>
      <w:lvlJc w:val="left"/>
      <w:pPr>
        <w:ind w:left="2313" w:hanging="360"/>
      </w:pPr>
      <w:rPr>
        <w:strike w:val="0"/>
        <w:dstrike w:val="0"/>
        <w:u w:val="none"/>
        <w:effect w:val="none"/>
      </w:rPr>
    </w:lvl>
    <w:lvl w:ilvl="4">
      <w:start w:val="1"/>
      <w:numFmt w:val="lowerLetter"/>
      <w:lvlText w:val="%5."/>
      <w:lvlJc w:val="left"/>
      <w:pPr>
        <w:ind w:left="3033" w:hanging="360"/>
      </w:pPr>
      <w:rPr>
        <w:strike w:val="0"/>
        <w:dstrike w:val="0"/>
        <w:u w:val="none"/>
        <w:effect w:val="none"/>
      </w:rPr>
    </w:lvl>
    <w:lvl w:ilvl="5">
      <w:start w:val="1"/>
      <w:numFmt w:val="lowerRoman"/>
      <w:lvlText w:val="%6."/>
      <w:lvlJc w:val="right"/>
      <w:pPr>
        <w:ind w:left="3753" w:hanging="360"/>
      </w:pPr>
      <w:rPr>
        <w:strike w:val="0"/>
        <w:dstrike w:val="0"/>
        <w:u w:val="none"/>
        <w:effect w:val="none"/>
      </w:rPr>
    </w:lvl>
    <w:lvl w:ilvl="6">
      <w:start w:val="1"/>
      <w:numFmt w:val="decimal"/>
      <w:lvlText w:val="%7."/>
      <w:lvlJc w:val="left"/>
      <w:pPr>
        <w:ind w:left="4473" w:hanging="360"/>
      </w:pPr>
      <w:rPr>
        <w:strike w:val="0"/>
        <w:dstrike w:val="0"/>
        <w:u w:val="none"/>
        <w:effect w:val="none"/>
      </w:rPr>
    </w:lvl>
    <w:lvl w:ilvl="7">
      <w:start w:val="1"/>
      <w:numFmt w:val="lowerLetter"/>
      <w:lvlText w:val="%8."/>
      <w:lvlJc w:val="left"/>
      <w:pPr>
        <w:ind w:left="5193" w:hanging="360"/>
      </w:pPr>
      <w:rPr>
        <w:strike w:val="0"/>
        <w:dstrike w:val="0"/>
        <w:u w:val="none"/>
        <w:effect w:val="none"/>
      </w:rPr>
    </w:lvl>
    <w:lvl w:ilvl="8">
      <w:start w:val="1"/>
      <w:numFmt w:val="lowerRoman"/>
      <w:lvlText w:val="%9."/>
      <w:lvlJc w:val="right"/>
      <w:pPr>
        <w:ind w:left="5913" w:hanging="360"/>
      </w:pPr>
      <w:rPr>
        <w:strike w:val="0"/>
        <w:dstrike w:val="0"/>
        <w:u w:val="none"/>
        <w:effect w:val="none"/>
      </w:rPr>
    </w:lvl>
  </w:abstractNum>
  <w:abstractNum w:abstractNumId="33" w15:restartNumberingAfterBreak="0">
    <w:nsid w:val="7F6B0FA1"/>
    <w:multiLevelType w:val="multilevel"/>
    <w:tmpl w:val="9F982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9"/>
  </w:num>
  <w:num w:numId="28">
    <w:abstractNumId w:val="3"/>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3"/>
  </w:num>
  <w:num w:numId="34">
    <w:abstractNumId w:val="2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23"/>
    <w:rsid w:val="00033030"/>
    <w:rsid w:val="000475AA"/>
    <w:rsid w:val="000522B2"/>
    <w:rsid w:val="0005529B"/>
    <w:rsid w:val="000E6FAF"/>
    <w:rsid w:val="00156FB6"/>
    <w:rsid w:val="001B16D9"/>
    <w:rsid w:val="001F0CB0"/>
    <w:rsid w:val="002018AE"/>
    <w:rsid w:val="00203C79"/>
    <w:rsid w:val="00281B72"/>
    <w:rsid w:val="002D7E06"/>
    <w:rsid w:val="002E10CC"/>
    <w:rsid w:val="003A411E"/>
    <w:rsid w:val="004004C1"/>
    <w:rsid w:val="00402954"/>
    <w:rsid w:val="0044548C"/>
    <w:rsid w:val="004568EB"/>
    <w:rsid w:val="0048437E"/>
    <w:rsid w:val="004E6429"/>
    <w:rsid w:val="004F1544"/>
    <w:rsid w:val="005041C9"/>
    <w:rsid w:val="00524992"/>
    <w:rsid w:val="00560CFB"/>
    <w:rsid w:val="00636A66"/>
    <w:rsid w:val="00636F90"/>
    <w:rsid w:val="0065028E"/>
    <w:rsid w:val="00692A55"/>
    <w:rsid w:val="006A54A0"/>
    <w:rsid w:val="006C4232"/>
    <w:rsid w:val="007C5604"/>
    <w:rsid w:val="007D7599"/>
    <w:rsid w:val="00851E2A"/>
    <w:rsid w:val="008660FB"/>
    <w:rsid w:val="00890651"/>
    <w:rsid w:val="008A0A76"/>
    <w:rsid w:val="009304BA"/>
    <w:rsid w:val="00942B2F"/>
    <w:rsid w:val="009B7F23"/>
    <w:rsid w:val="009E7AAD"/>
    <w:rsid w:val="00AA5C53"/>
    <w:rsid w:val="00BC7BD5"/>
    <w:rsid w:val="00C70A18"/>
    <w:rsid w:val="00CB5AA8"/>
    <w:rsid w:val="00D12CBA"/>
    <w:rsid w:val="00E35C28"/>
    <w:rsid w:val="00EB26C6"/>
    <w:rsid w:val="00EC70CF"/>
    <w:rsid w:val="00ED50AB"/>
    <w:rsid w:val="00FB3CC4"/>
    <w:rsid w:val="00FC3274"/>
    <w:rsid w:val="00FD5FF5"/>
    <w:rsid w:val="00FF1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3F264"/>
  <w15:chartTrackingRefBased/>
  <w15:docId w15:val="{870DE110-0278-4A16-AD5D-14FEE1F7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F23"/>
  </w:style>
  <w:style w:type="paragraph" w:styleId="1">
    <w:name w:val="heading 1"/>
    <w:basedOn w:val="a"/>
    <w:next w:val="a"/>
    <w:link w:val="10"/>
    <w:uiPriority w:val="9"/>
    <w:qFormat/>
    <w:rsid w:val="00FD5FF5"/>
    <w:pPr>
      <w:keepNext/>
      <w:spacing w:before="240" w:after="0" w:line="240" w:lineRule="auto"/>
      <w:ind w:left="567"/>
      <w:outlineLvl w:val="0"/>
    </w:pPr>
    <w:rPr>
      <w:rFonts w:ascii="Antiqua" w:eastAsia="Times New Roman" w:hAnsi="Antiqua" w:cs="Times New Roman"/>
      <w:b/>
      <w:smallCaps/>
      <w:sz w:val="28"/>
      <w:szCs w:val="20"/>
      <w:lang w:val="x-none" w:eastAsia="ru-RU"/>
    </w:rPr>
  </w:style>
  <w:style w:type="paragraph" w:styleId="2">
    <w:name w:val="heading 2"/>
    <w:basedOn w:val="a"/>
    <w:next w:val="a"/>
    <w:link w:val="20"/>
    <w:qFormat/>
    <w:rsid w:val="00FD5FF5"/>
    <w:pPr>
      <w:keepNext/>
      <w:spacing w:before="120" w:after="0" w:line="240" w:lineRule="auto"/>
      <w:ind w:left="567"/>
      <w:outlineLvl w:val="1"/>
    </w:pPr>
    <w:rPr>
      <w:rFonts w:ascii="Antiqua" w:eastAsia="Times New Roman" w:hAnsi="Antiqua" w:cs="Times New Roman"/>
      <w:b/>
      <w:sz w:val="26"/>
      <w:szCs w:val="20"/>
      <w:lang w:val="x-none" w:eastAsia="ru-RU"/>
    </w:rPr>
  </w:style>
  <w:style w:type="paragraph" w:styleId="3">
    <w:name w:val="heading 3"/>
    <w:basedOn w:val="a"/>
    <w:next w:val="a"/>
    <w:link w:val="30"/>
    <w:qFormat/>
    <w:rsid w:val="00FD5FF5"/>
    <w:pPr>
      <w:keepNext/>
      <w:spacing w:before="120" w:after="0" w:line="240" w:lineRule="auto"/>
      <w:ind w:left="567"/>
      <w:outlineLvl w:val="2"/>
    </w:pPr>
    <w:rPr>
      <w:rFonts w:ascii="Antiqua" w:eastAsia="Times New Roman" w:hAnsi="Antiqua" w:cs="Times New Roman"/>
      <w:b/>
      <w:i/>
      <w:sz w:val="26"/>
      <w:szCs w:val="20"/>
      <w:lang w:val="x-none" w:eastAsia="ru-RU"/>
    </w:rPr>
  </w:style>
  <w:style w:type="paragraph" w:styleId="4">
    <w:name w:val="heading 4"/>
    <w:basedOn w:val="a"/>
    <w:next w:val="a"/>
    <w:link w:val="40"/>
    <w:qFormat/>
    <w:rsid w:val="00FD5FF5"/>
    <w:pPr>
      <w:keepNext/>
      <w:spacing w:before="120" w:after="0" w:line="240" w:lineRule="auto"/>
      <w:ind w:left="567"/>
      <w:outlineLvl w:val="3"/>
    </w:pPr>
    <w:rPr>
      <w:rFonts w:ascii="Antiqua" w:eastAsia="Times New Roman" w:hAnsi="Antiqua" w:cs="Times New Roman"/>
      <w:sz w:val="26"/>
      <w:szCs w:val="20"/>
      <w:lang w:val="x-none" w:eastAsia="ru-RU"/>
    </w:rPr>
  </w:style>
  <w:style w:type="paragraph" w:styleId="5">
    <w:name w:val="heading 5"/>
    <w:basedOn w:val="a"/>
    <w:next w:val="a"/>
    <w:link w:val="50"/>
    <w:semiHidden/>
    <w:unhideWhenUsed/>
    <w:qFormat/>
    <w:rsid w:val="00FD5FF5"/>
    <w:pPr>
      <w:keepNext/>
      <w:keepLines/>
      <w:spacing w:before="220" w:after="40" w:line="240" w:lineRule="auto"/>
      <w:outlineLvl w:val="4"/>
    </w:pPr>
    <w:rPr>
      <w:rFonts w:ascii="Times New Roman" w:eastAsia="Times New Roman" w:hAnsi="Times New Roman" w:cs="Times New Roman"/>
      <w:b/>
      <w:lang w:val="x-none"/>
    </w:rPr>
  </w:style>
  <w:style w:type="paragraph" w:styleId="6">
    <w:name w:val="heading 6"/>
    <w:basedOn w:val="a"/>
    <w:next w:val="a"/>
    <w:link w:val="60"/>
    <w:semiHidden/>
    <w:unhideWhenUsed/>
    <w:qFormat/>
    <w:rsid w:val="00FD5FF5"/>
    <w:pPr>
      <w:keepNext/>
      <w:keepLines/>
      <w:spacing w:before="200" w:after="40" w:line="240" w:lineRule="auto"/>
      <w:outlineLvl w:val="5"/>
    </w:pPr>
    <w:rPr>
      <w:rFonts w:ascii="Times New Roman" w:eastAsia="Times New Roman" w:hAnsi="Times New Roman" w:cs="Times New Roman"/>
      <w:b/>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FF5"/>
    <w:rPr>
      <w:rFonts w:ascii="Antiqua" w:eastAsia="Times New Roman" w:hAnsi="Antiqua" w:cs="Times New Roman"/>
      <w:b/>
      <w:smallCaps/>
      <w:sz w:val="28"/>
      <w:szCs w:val="20"/>
      <w:lang w:val="x-none" w:eastAsia="ru-RU"/>
    </w:rPr>
  </w:style>
  <w:style w:type="character" w:customStyle="1" w:styleId="20">
    <w:name w:val="Заголовок 2 Знак"/>
    <w:basedOn w:val="a0"/>
    <w:link w:val="2"/>
    <w:rsid w:val="00FD5FF5"/>
    <w:rPr>
      <w:rFonts w:ascii="Antiqua" w:eastAsia="Times New Roman" w:hAnsi="Antiqua" w:cs="Times New Roman"/>
      <w:b/>
      <w:sz w:val="26"/>
      <w:szCs w:val="20"/>
      <w:lang w:val="x-none" w:eastAsia="ru-RU"/>
    </w:rPr>
  </w:style>
  <w:style w:type="character" w:customStyle="1" w:styleId="30">
    <w:name w:val="Заголовок 3 Знак"/>
    <w:basedOn w:val="a0"/>
    <w:link w:val="3"/>
    <w:rsid w:val="00FD5FF5"/>
    <w:rPr>
      <w:rFonts w:ascii="Antiqua" w:eastAsia="Times New Roman" w:hAnsi="Antiqua" w:cs="Times New Roman"/>
      <w:b/>
      <w:i/>
      <w:sz w:val="26"/>
      <w:szCs w:val="20"/>
      <w:lang w:val="x-none" w:eastAsia="ru-RU"/>
    </w:rPr>
  </w:style>
  <w:style w:type="character" w:customStyle="1" w:styleId="40">
    <w:name w:val="Заголовок 4 Знак"/>
    <w:basedOn w:val="a0"/>
    <w:link w:val="4"/>
    <w:rsid w:val="00FD5FF5"/>
    <w:rPr>
      <w:rFonts w:ascii="Antiqua" w:eastAsia="Times New Roman" w:hAnsi="Antiqua" w:cs="Times New Roman"/>
      <w:sz w:val="26"/>
      <w:szCs w:val="20"/>
      <w:lang w:val="x-none" w:eastAsia="ru-RU"/>
    </w:rPr>
  </w:style>
  <w:style w:type="character" w:customStyle="1" w:styleId="50">
    <w:name w:val="Заголовок 5 Знак"/>
    <w:basedOn w:val="a0"/>
    <w:link w:val="5"/>
    <w:semiHidden/>
    <w:rsid w:val="00FD5FF5"/>
    <w:rPr>
      <w:rFonts w:ascii="Times New Roman" w:eastAsia="Times New Roman" w:hAnsi="Times New Roman" w:cs="Times New Roman"/>
      <w:b/>
      <w:lang w:val="x-none"/>
    </w:rPr>
  </w:style>
  <w:style w:type="paragraph" w:customStyle="1" w:styleId="a3">
    <w:name w:val="Нормальний текст"/>
    <w:basedOn w:val="a"/>
    <w:uiPriority w:val="99"/>
    <w:rsid w:val="009B7F23"/>
    <w:pPr>
      <w:spacing w:before="120" w:after="0" w:line="240" w:lineRule="auto"/>
      <w:ind w:firstLine="567"/>
    </w:pPr>
    <w:rPr>
      <w:rFonts w:ascii="Antiqua" w:eastAsia="Times New Roman" w:hAnsi="Antiqua" w:cs="Times New Roman"/>
      <w:sz w:val="26"/>
      <w:szCs w:val="20"/>
      <w:lang w:eastAsia="ru-RU"/>
    </w:rPr>
  </w:style>
  <w:style w:type="paragraph" w:customStyle="1" w:styleId="a4">
    <w:name w:val="Назва документа"/>
    <w:basedOn w:val="a"/>
    <w:next w:val="a3"/>
    <w:uiPriority w:val="99"/>
    <w:rsid w:val="009B7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9B7F23"/>
    <w:pPr>
      <w:keepNext/>
      <w:keepLines/>
      <w:spacing w:after="240" w:line="240" w:lineRule="auto"/>
      <w:ind w:left="3969"/>
      <w:jc w:val="center"/>
    </w:pPr>
    <w:rPr>
      <w:rFonts w:ascii="Antiqua" w:eastAsia="Times New Roman" w:hAnsi="Antiqua" w:cs="Times New Roman"/>
      <w:sz w:val="26"/>
      <w:szCs w:val="20"/>
      <w:lang w:eastAsia="ru-RU"/>
    </w:rPr>
  </w:style>
  <w:style w:type="character" w:customStyle="1" w:styleId="60">
    <w:name w:val="Заголовок 6 Знак"/>
    <w:basedOn w:val="a0"/>
    <w:link w:val="6"/>
    <w:semiHidden/>
    <w:rsid w:val="00FD5FF5"/>
    <w:rPr>
      <w:rFonts w:ascii="Times New Roman" w:eastAsia="Times New Roman" w:hAnsi="Times New Roman" w:cs="Times New Roman"/>
      <w:b/>
      <w:sz w:val="20"/>
      <w:szCs w:val="20"/>
      <w:lang w:val="x-none"/>
    </w:rPr>
  </w:style>
  <w:style w:type="paragraph" w:styleId="a5">
    <w:name w:val="footer"/>
    <w:basedOn w:val="a"/>
    <w:link w:val="a6"/>
    <w:uiPriority w:val="99"/>
    <w:rsid w:val="00FD5FF5"/>
    <w:pPr>
      <w:tabs>
        <w:tab w:val="center" w:pos="4153"/>
        <w:tab w:val="right" w:pos="8306"/>
      </w:tabs>
      <w:spacing w:after="0" w:line="240" w:lineRule="auto"/>
    </w:pPr>
    <w:rPr>
      <w:rFonts w:ascii="Antiqua" w:eastAsia="Times New Roman" w:hAnsi="Antiqua" w:cs="Times New Roman"/>
      <w:sz w:val="26"/>
      <w:szCs w:val="20"/>
      <w:lang w:val="x-none" w:eastAsia="ru-RU"/>
    </w:rPr>
  </w:style>
  <w:style w:type="character" w:customStyle="1" w:styleId="a6">
    <w:name w:val="Нижній колонтитул Знак"/>
    <w:basedOn w:val="a0"/>
    <w:link w:val="a5"/>
    <w:uiPriority w:val="99"/>
    <w:rsid w:val="00FD5FF5"/>
    <w:rPr>
      <w:rFonts w:ascii="Antiqua" w:eastAsia="Times New Roman" w:hAnsi="Antiqua" w:cs="Times New Roman"/>
      <w:sz w:val="26"/>
      <w:szCs w:val="20"/>
      <w:lang w:val="x-none" w:eastAsia="ru-RU"/>
    </w:rPr>
  </w:style>
  <w:style w:type="paragraph" w:customStyle="1" w:styleId="a7">
    <w:name w:val="Шапка документу"/>
    <w:basedOn w:val="a"/>
    <w:uiPriority w:val="99"/>
    <w:rsid w:val="00FD5FF5"/>
    <w:pPr>
      <w:keepNext/>
      <w:keepLines/>
      <w:spacing w:after="240" w:line="240" w:lineRule="auto"/>
      <w:ind w:left="4536"/>
      <w:jc w:val="center"/>
    </w:pPr>
    <w:rPr>
      <w:rFonts w:ascii="Antiqua" w:eastAsia="Times New Roman" w:hAnsi="Antiqua" w:cs="Times New Roman"/>
      <w:sz w:val="26"/>
      <w:szCs w:val="20"/>
      <w:lang w:eastAsia="ru-RU"/>
    </w:rPr>
  </w:style>
  <w:style w:type="paragraph" w:styleId="a8">
    <w:name w:val="header"/>
    <w:basedOn w:val="a"/>
    <w:link w:val="a9"/>
    <w:uiPriority w:val="99"/>
    <w:rsid w:val="00FD5FF5"/>
    <w:pPr>
      <w:tabs>
        <w:tab w:val="center" w:pos="4153"/>
        <w:tab w:val="right" w:pos="8306"/>
      </w:tabs>
      <w:spacing w:after="0" w:line="240" w:lineRule="auto"/>
    </w:pPr>
    <w:rPr>
      <w:rFonts w:ascii="Antiqua" w:eastAsia="Times New Roman" w:hAnsi="Antiqua" w:cs="Times New Roman"/>
      <w:sz w:val="26"/>
      <w:szCs w:val="20"/>
      <w:lang w:val="x-none" w:eastAsia="ru-RU"/>
    </w:rPr>
  </w:style>
  <w:style w:type="character" w:customStyle="1" w:styleId="a9">
    <w:name w:val="Верхній колонтитул Знак"/>
    <w:basedOn w:val="a0"/>
    <w:link w:val="a8"/>
    <w:uiPriority w:val="99"/>
    <w:rsid w:val="00FD5FF5"/>
    <w:rPr>
      <w:rFonts w:ascii="Antiqua" w:eastAsia="Times New Roman" w:hAnsi="Antiqua" w:cs="Times New Roman"/>
      <w:sz w:val="26"/>
      <w:szCs w:val="20"/>
      <w:lang w:val="x-none" w:eastAsia="ru-RU"/>
    </w:rPr>
  </w:style>
  <w:style w:type="paragraph" w:customStyle="1" w:styleId="11">
    <w:name w:val="Підпис1"/>
    <w:basedOn w:val="a"/>
    <w:rsid w:val="00FD5FF5"/>
    <w:pPr>
      <w:keepLines/>
      <w:tabs>
        <w:tab w:val="center" w:pos="2268"/>
        <w:tab w:val="left" w:pos="6804"/>
      </w:tabs>
      <w:spacing w:before="360" w:after="0" w:line="240" w:lineRule="auto"/>
    </w:pPr>
    <w:rPr>
      <w:rFonts w:ascii="Antiqua" w:eastAsia="Times New Roman" w:hAnsi="Antiqua" w:cs="Times New Roman"/>
      <w:b/>
      <w:position w:val="-48"/>
      <w:sz w:val="26"/>
      <w:szCs w:val="20"/>
      <w:lang w:eastAsia="ru-RU"/>
    </w:rPr>
  </w:style>
  <w:style w:type="paragraph" w:customStyle="1" w:styleId="aa">
    <w:name w:val="Глава документу"/>
    <w:basedOn w:val="a"/>
    <w:next w:val="a"/>
    <w:rsid w:val="00FD5FF5"/>
    <w:pPr>
      <w:keepNext/>
      <w:keepLines/>
      <w:spacing w:before="120" w:after="120" w:line="240" w:lineRule="auto"/>
      <w:jc w:val="center"/>
    </w:pPr>
    <w:rPr>
      <w:rFonts w:ascii="Antiqua" w:eastAsia="Times New Roman" w:hAnsi="Antiqua" w:cs="Times New Roman"/>
      <w:sz w:val="26"/>
      <w:szCs w:val="20"/>
      <w:lang w:eastAsia="ru-RU"/>
    </w:rPr>
  </w:style>
  <w:style w:type="paragraph" w:customStyle="1" w:styleId="ab">
    <w:name w:val="Герб"/>
    <w:basedOn w:val="a"/>
    <w:rsid w:val="00FD5FF5"/>
    <w:pPr>
      <w:keepNext/>
      <w:keepLines/>
      <w:spacing w:after="0" w:line="240" w:lineRule="auto"/>
      <w:jc w:val="center"/>
    </w:pPr>
    <w:rPr>
      <w:rFonts w:ascii="Antiqua" w:eastAsia="Times New Roman" w:hAnsi="Antiqua" w:cs="Times New Roman"/>
      <w:sz w:val="144"/>
      <w:szCs w:val="20"/>
      <w:lang w:val="en-US" w:eastAsia="ru-RU"/>
    </w:rPr>
  </w:style>
  <w:style w:type="paragraph" w:customStyle="1" w:styleId="ac">
    <w:name w:val="Установа"/>
    <w:basedOn w:val="a"/>
    <w:rsid w:val="00FD5FF5"/>
    <w:pPr>
      <w:keepNext/>
      <w:keepLines/>
      <w:spacing w:before="120" w:after="0" w:line="240" w:lineRule="auto"/>
      <w:jc w:val="center"/>
    </w:pPr>
    <w:rPr>
      <w:rFonts w:ascii="Antiqua" w:eastAsia="Times New Roman" w:hAnsi="Antiqua" w:cs="Times New Roman"/>
      <w:b/>
      <w:sz w:val="40"/>
      <w:szCs w:val="20"/>
      <w:lang w:eastAsia="ru-RU"/>
    </w:rPr>
  </w:style>
  <w:style w:type="paragraph" w:customStyle="1" w:styleId="ad">
    <w:name w:val="Вид документа"/>
    <w:basedOn w:val="ac"/>
    <w:next w:val="a"/>
    <w:rsid w:val="00FD5FF5"/>
    <w:pPr>
      <w:spacing w:before="360" w:after="240"/>
    </w:pPr>
    <w:rPr>
      <w:spacing w:val="20"/>
      <w:sz w:val="26"/>
    </w:rPr>
  </w:style>
  <w:style w:type="paragraph" w:customStyle="1" w:styleId="ae">
    <w:name w:val="Час та місце"/>
    <w:basedOn w:val="a"/>
    <w:rsid w:val="00FD5FF5"/>
    <w:pPr>
      <w:keepNext/>
      <w:keepLines/>
      <w:spacing w:before="120" w:after="240" w:line="240" w:lineRule="auto"/>
      <w:jc w:val="center"/>
    </w:pPr>
    <w:rPr>
      <w:rFonts w:ascii="Antiqua" w:eastAsia="Times New Roman" w:hAnsi="Antiqua" w:cs="Times New Roman"/>
      <w:sz w:val="26"/>
      <w:szCs w:val="20"/>
      <w:lang w:eastAsia="ru-RU"/>
    </w:rPr>
  </w:style>
  <w:style w:type="paragraph" w:customStyle="1" w:styleId="NormalText">
    <w:name w:val="Normal Text"/>
    <w:basedOn w:val="a"/>
    <w:rsid w:val="00FD5FF5"/>
    <w:pPr>
      <w:spacing w:after="0" w:line="240" w:lineRule="auto"/>
      <w:ind w:firstLine="567"/>
      <w:jc w:val="both"/>
    </w:pPr>
    <w:rPr>
      <w:rFonts w:ascii="Antiqua" w:eastAsia="Times New Roman" w:hAnsi="Antiqua" w:cs="Times New Roman"/>
      <w:sz w:val="26"/>
      <w:szCs w:val="20"/>
      <w:lang w:eastAsia="ru-RU"/>
    </w:rPr>
  </w:style>
  <w:style w:type="character" w:styleId="af">
    <w:name w:val="Hyperlink"/>
    <w:uiPriority w:val="99"/>
    <w:unhideWhenUsed/>
    <w:rsid w:val="00FD5FF5"/>
    <w:rPr>
      <w:color w:val="0000FF"/>
      <w:u w:val="single"/>
    </w:rPr>
  </w:style>
  <w:style w:type="character" w:styleId="af0">
    <w:name w:val="FollowedHyperlink"/>
    <w:uiPriority w:val="99"/>
    <w:unhideWhenUsed/>
    <w:rsid w:val="00FD5FF5"/>
    <w:rPr>
      <w:color w:val="800080"/>
      <w:u w:val="single"/>
    </w:rPr>
  </w:style>
  <w:style w:type="paragraph" w:styleId="af1">
    <w:name w:val="Normal (Web)"/>
    <w:basedOn w:val="a"/>
    <w:uiPriority w:val="99"/>
    <w:unhideWhenUsed/>
    <w:rsid w:val="00FD5F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annotation text"/>
    <w:basedOn w:val="a"/>
    <w:link w:val="af3"/>
    <w:uiPriority w:val="99"/>
    <w:unhideWhenUsed/>
    <w:rsid w:val="00FD5FF5"/>
    <w:pPr>
      <w:spacing w:line="240" w:lineRule="auto"/>
    </w:pPr>
    <w:rPr>
      <w:rFonts w:ascii="Calibri" w:eastAsia="Calibri" w:hAnsi="Calibri" w:cs="Times New Roman"/>
      <w:sz w:val="20"/>
      <w:szCs w:val="20"/>
      <w:lang w:val="ru-RU"/>
    </w:rPr>
  </w:style>
  <w:style w:type="character" w:customStyle="1" w:styleId="af3">
    <w:name w:val="Текст примітки Знак"/>
    <w:basedOn w:val="a0"/>
    <w:link w:val="af2"/>
    <w:uiPriority w:val="99"/>
    <w:rsid w:val="00FD5FF5"/>
    <w:rPr>
      <w:rFonts w:ascii="Calibri" w:eastAsia="Calibri" w:hAnsi="Calibri" w:cs="Times New Roman"/>
      <w:sz w:val="20"/>
      <w:szCs w:val="20"/>
      <w:lang w:val="ru-RU"/>
    </w:rPr>
  </w:style>
  <w:style w:type="paragraph" w:styleId="af4">
    <w:name w:val="Title"/>
    <w:basedOn w:val="a"/>
    <w:next w:val="a"/>
    <w:link w:val="af5"/>
    <w:uiPriority w:val="99"/>
    <w:qFormat/>
    <w:rsid w:val="00FD5FF5"/>
    <w:pPr>
      <w:keepNext/>
      <w:keepLines/>
      <w:spacing w:before="480" w:after="120" w:line="240" w:lineRule="auto"/>
    </w:pPr>
    <w:rPr>
      <w:rFonts w:ascii="Times New Roman" w:eastAsia="Times New Roman" w:hAnsi="Times New Roman" w:cs="Times New Roman"/>
      <w:b/>
      <w:sz w:val="72"/>
      <w:szCs w:val="72"/>
      <w:lang w:val="x-none"/>
    </w:rPr>
  </w:style>
  <w:style w:type="character" w:customStyle="1" w:styleId="af5">
    <w:name w:val="Назва Знак"/>
    <w:basedOn w:val="a0"/>
    <w:link w:val="af4"/>
    <w:uiPriority w:val="99"/>
    <w:rsid w:val="00FD5FF5"/>
    <w:rPr>
      <w:rFonts w:ascii="Times New Roman" w:eastAsia="Times New Roman" w:hAnsi="Times New Roman" w:cs="Times New Roman"/>
      <w:b/>
      <w:sz w:val="72"/>
      <w:szCs w:val="72"/>
      <w:lang w:val="x-none"/>
    </w:rPr>
  </w:style>
  <w:style w:type="paragraph" w:styleId="af6">
    <w:name w:val="Subtitle"/>
    <w:basedOn w:val="a"/>
    <w:next w:val="a"/>
    <w:link w:val="af7"/>
    <w:uiPriority w:val="99"/>
    <w:qFormat/>
    <w:rsid w:val="00FD5FF5"/>
    <w:pPr>
      <w:keepNext/>
      <w:keepLines/>
      <w:spacing w:before="360" w:after="80" w:line="240" w:lineRule="auto"/>
    </w:pPr>
    <w:rPr>
      <w:rFonts w:ascii="Georgia" w:eastAsia="Georgia" w:hAnsi="Georgia" w:cs="Times New Roman"/>
      <w:i/>
      <w:color w:val="666666"/>
      <w:sz w:val="48"/>
      <w:szCs w:val="48"/>
      <w:lang w:val="x-none"/>
    </w:rPr>
  </w:style>
  <w:style w:type="character" w:customStyle="1" w:styleId="af7">
    <w:name w:val="Підзаголовок Знак"/>
    <w:basedOn w:val="a0"/>
    <w:link w:val="af6"/>
    <w:uiPriority w:val="99"/>
    <w:rsid w:val="00FD5FF5"/>
    <w:rPr>
      <w:rFonts w:ascii="Georgia" w:eastAsia="Georgia" w:hAnsi="Georgia" w:cs="Times New Roman"/>
      <w:i/>
      <w:color w:val="666666"/>
      <w:sz w:val="48"/>
      <w:szCs w:val="48"/>
      <w:lang w:val="x-none"/>
    </w:rPr>
  </w:style>
  <w:style w:type="paragraph" w:styleId="af8">
    <w:name w:val="annotation subject"/>
    <w:basedOn w:val="af2"/>
    <w:next w:val="af2"/>
    <w:link w:val="af9"/>
    <w:uiPriority w:val="99"/>
    <w:unhideWhenUsed/>
    <w:rsid w:val="00FD5FF5"/>
    <w:pPr>
      <w:spacing w:after="0"/>
    </w:pPr>
    <w:rPr>
      <w:b/>
      <w:bCs/>
    </w:rPr>
  </w:style>
  <w:style w:type="character" w:customStyle="1" w:styleId="af9">
    <w:name w:val="Тема примітки Знак"/>
    <w:basedOn w:val="af3"/>
    <w:link w:val="af8"/>
    <w:uiPriority w:val="99"/>
    <w:rsid w:val="00FD5FF5"/>
    <w:rPr>
      <w:rFonts w:ascii="Calibri" w:eastAsia="Calibri" w:hAnsi="Calibri" w:cs="Times New Roman"/>
      <w:b/>
      <w:bCs/>
      <w:sz w:val="20"/>
      <w:szCs w:val="20"/>
      <w:lang w:val="ru-RU"/>
    </w:rPr>
  </w:style>
  <w:style w:type="paragraph" w:styleId="afa">
    <w:name w:val="Balloon Text"/>
    <w:basedOn w:val="a"/>
    <w:link w:val="afb"/>
    <w:uiPriority w:val="99"/>
    <w:unhideWhenUsed/>
    <w:rsid w:val="00FD5FF5"/>
    <w:pPr>
      <w:spacing w:after="0" w:line="240" w:lineRule="auto"/>
    </w:pPr>
    <w:rPr>
      <w:rFonts w:ascii="Tahoma" w:eastAsia="Calibri" w:hAnsi="Tahoma" w:cs="Times New Roman"/>
      <w:sz w:val="16"/>
      <w:szCs w:val="16"/>
      <w:lang w:val="x-none"/>
    </w:rPr>
  </w:style>
  <w:style w:type="character" w:customStyle="1" w:styleId="afb">
    <w:name w:val="Текст у виносці Знак"/>
    <w:basedOn w:val="a0"/>
    <w:link w:val="afa"/>
    <w:uiPriority w:val="99"/>
    <w:rsid w:val="00FD5FF5"/>
    <w:rPr>
      <w:rFonts w:ascii="Tahoma" w:eastAsia="Calibri" w:hAnsi="Tahoma" w:cs="Times New Roman"/>
      <w:sz w:val="16"/>
      <w:szCs w:val="16"/>
      <w:lang w:val="x-none"/>
    </w:rPr>
  </w:style>
  <w:style w:type="paragraph" w:styleId="afc">
    <w:name w:val="No Spacing"/>
    <w:uiPriority w:val="1"/>
    <w:qFormat/>
    <w:rsid w:val="00FD5FF5"/>
    <w:pPr>
      <w:spacing w:after="0" w:line="240" w:lineRule="auto"/>
    </w:pPr>
    <w:rPr>
      <w:rFonts w:ascii="Times New Roman" w:eastAsia="Calibri" w:hAnsi="Times New Roman" w:cs="Times New Roman"/>
      <w:sz w:val="28"/>
      <w:szCs w:val="24"/>
      <w:lang w:val="ru-RU"/>
    </w:rPr>
  </w:style>
  <w:style w:type="character" w:customStyle="1" w:styleId="afd">
    <w:name w:val="Абзац списку Знак"/>
    <w:link w:val="afe"/>
    <w:uiPriority w:val="34"/>
    <w:locked/>
    <w:rsid w:val="00FD5FF5"/>
  </w:style>
  <w:style w:type="paragraph" w:styleId="afe">
    <w:name w:val="List Paragraph"/>
    <w:basedOn w:val="a"/>
    <w:link w:val="afd"/>
    <w:uiPriority w:val="34"/>
    <w:qFormat/>
    <w:rsid w:val="00FD5FF5"/>
    <w:pPr>
      <w:spacing w:after="0" w:line="240" w:lineRule="auto"/>
      <w:ind w:left="720"/>
      <w:contextualSpacing/>
    </w:pPr>
  </w:style>
  <w:style w:type="paragraph" w:customStyle="1" w:styleId="rvps7">
    <w:name w:val="rvps7"/>
    <w:basedOn w:val="a"/>
    <w:uiPriority w:val="99"/>
    <w:rsid w:val="00FD5F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uiPriority w:val="99"/>
    <w:rsid w:val="00FD5F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2">
    <w:name w:val="Абзац списка1"/>
    <w:basedOn w:val="a"/>
    <w:uiPriority w:val="99"/>
    <w:rsid w:val="00FD5FF5"/>
    <w:pPr>
      <w:spacing w:after="200" w:line="276" w:lineRule="auto"/>
      <w:ind w:left="720"/>
      <w:contextualSpacing/>
    </w:pPr>
    <w:rPr>
      <w:rFonts w:ascii="Calibri" w:eastAsia="Calibri" w:hAnsi="Calibri" w:cs="Calibri"/>
    </w:rPr>
  </w:style>
  <w:style w:type="paragraph" w:customStyle="1" w:styleId="st2">
    <w:name w:val="st2"/>
    <w:uiPriority w:val="99"/>
    <w:rsid w:val="00FD5FF5"/>
    <w:pPr>
      <w:autoSpaceDE w:val="0"/>
      <w:autoSpaceDN w:val="0"/>
      <w:adjustRightInd w:val="0"/>
      <w:spacing w:after="150" w:line="240" w:lineRule="auto"/>
      <w:ind w:firstLine="450"/>
      <w:jc w:val="both"/>
    </w:pPr>
    <w:rPr>
      <w:rFonts w:ascii="Times New Roman" w:eastAsia="Times New Roman" w:hAnsi="Times New Roman" w:cs="Times New Roman"/>
      <w:sz w:val="24"/>
      <w:szCs w:val="24"/>
      <w:lang w:eastAsia="uk-UA"/>
    </w:rPr>
  </w:style>
  <w:style w:type="paragraph" w:customStyle="1" w:styleId="rvps12">
    <w:name w:val="rvps12"/>
    <w:basedOn w:val="a"/>
    <w:uiPriority w:val="99"/>
    <w:rsid w:val="00FD5F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uiPriority w:val="99"/>
    <w:rsid w:val="00FD5F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
    <w:name w:val="annotation reference"/>
    <w:uiPriority w:val="99"/>
    <w:unhideWhenUsed/>
    <w:qFormat/>
    <w:rsid w:val="00FD5FF5"/>
    <w:rPr>
      <w:rFonts w:ascii="Times New Roman" w:hAnsi="Times New Roman" w:cs="Times New Roman" w:hint="default"/>
      <w:sz w:val="16"/>
      <w:szCs w:val="16"/>
    </w:rPr>
  </w:style>
  <w:style w:type="character" w:customStyle="1" w:styleId="apple-tab-span">
    <w:name w:val="apple-tab-span"/>
    <w:rsid w:val="00FD5FF5"/>
  </w:style>
  <w:style w:type="character" w:customStyle="1" w:styleId="rvts37">
    <w:name w:val="rvts37"/>
    <w:rsid w:val="00FD5FF5"/>
  </w:style>
  <w:style w:type="character" w:customStyle="1" w:styleId="rvts82">
    <w:name w:val="rvts82"/>
    <w:rsid w:val="00FD5FF5"/>
  </w:style>
  <w:style w:type="character" w:customStyle="1" w:styleId="rvts46">
    <w:name w:val="rvts46"/>
    <w:rsid w:val="00FD5FF5"/>
  </w:style>
  <w:style w:type="character" w:customStyle="1" w:styleId="st42">
    <w:name w:val="st42"/>
    <w:uiPriority w:val="99"/>
    <w:rsid w:val="00FD5FF5"/>
    <w:rPr>
      <w:color w:val="000000"/>
    </w:rPr>
  </w:style>
  <w:style w:type="character" w:customStyle="1" w:styleId="st30">
    <w:name w:val="st30"/>
    <w:uiPriority w:val="99"/>
    <w:rsid w:val="00FD5FF5"/>
    <w:rPr>
      <w:b/>
      <w:bCs/>
      <w:color w:val="000000"/>
      <w:sz w:val="32"/>
      <w:szCs w:val="32"/>
      <w:vertAlign w:val="superscript"/>
    </w:rPr>
  </w:style>
  <w:style w:type="character" w:customStyle="1" w:styleId="rvts15">
    <w:name w:val="rvts15"/>
    <w:rsid w:val="00FD5FF5"/>
  </w:style>
  <w:style w:type="character" w:customStyle="1" w:styleId="rvts9">
    <w:name w:val="rvts9"/>
    <w:rsid w:val="00FD5FF5"/>
  </w:style>
  <w:style w:type="character" w:customStyle="1" w:styleId="rvts44">
    <w:name w:val="rvts44"/>
    <w:rsid w:val="00FD5FF5"/>
  </w:style>
  <w:style w:type="character" w:customStyle="1" w:styleId="rvts23">
    <w:name w:val="rvts23"/>
    <w:rsid w:val="00FD5FF5"/>
  </w:style>
  <w:style w:type="character" w:customStyle="1" w:styleId="13">
    <w:name w:val="Название Знак1"/>
    <w:uiPriority w:val="10"/>
    <w:rsid w:val="00FD5FF5"/>
    <w:rPr>
      <w:rFonts w:ascii="Cambria" w:eastAsia="Times New Roman" w:hAnsi="Cambria" w:cs="Times New Roman"/>
      <w:color w:val="17365D"/>
      <w:spacing w:val="5"/>
      <w:kern w:val="28"/>
      <w:sz w:val="52"/>
      <w:szCs w:val="52"/>
      <w:lang w:val="uk-UA" w:eastAsia="ru-RU"/>
    </w:rPr>
  </w:style>
  <w:style w:type="character" w:customStyle="1" w:styleId="14">
    <w:name w:val="Подзаголовок Знак1"/>
    <w:uiPriority w:val="11"/>
    <w:rsid w:val="00FD5FF5"/>
    <w:rPr>
      <w:rFonts w:ascii="Cambria" w:eastAsia="Times New Roman" w:hAnsi="Cambria" w:cs="Times New Roman"/>
      <w:i/>
      <w:iCs/>
      <w:color w:val="4F81BD"/>
      <w:spacing w:val="15"/>
      <w:sz w:val="24"/>
      <w:szCs w:val="24"/>
      <w:lang w:val="uk-UA" w:eastAsia="ru-RU"/>
    </w:rPr>
  </w:style>
  <w:style w:type="paragraph" w:customStyle="1" w:styleId="gmail-rvps2">
    <w:name w:val="gmail-rvps2"/>
    <w:basedOn w:val="a"/>
    <w:rsid w:val="00FD5FF5"/>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21">
    <w:name w:val="2"/>
    <w:basedOn w:val="a"/>
    <w:next w:val="af1"/>
    <w:uiPriority w:val="99"/>
    <w:unhideWhenUsed/>
    <w:rsid w:val="00FD5F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
    <w:name w:val="1"/>
    <w:basedOn w:val="a"/>
    <w:next w:val="af1"/>
    <w:uiPriority w:val="99"/>
    <w:unhideWhenUsed/>
    <w:rsid w:val="00FD5F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t131">
    <w:name w:val="st131"/>
    <w:uiPriority w:val="99"/>
    <w:rsid w:val="007C5604"/>
    <w:rPr>
      <w:i/>
      <w:iCs/>
      <w:color w:val="0000FF"/>
    </w:rPr>
  </w:style>
  <w:style w:type="character" w:customStyle="1" w:styleId="st46">
    <w:name w:val="st46"/>
    <w:uiPriority w:val="99"/>
    <w:rsid w:val="007C5604"/>
    <w:rPr>
      <w:i/>
      <w:iCs/>
      <w:color w:val="000000"/>
    </w:rPr>
  </w:style>
  <w:style w:type="character" w:customStyle="1" w:styleId="st910">
    <w:name w:val="st910"/>
    <w:uiPriority w:val="99"/>
    <w:rsid w:val="00402954"/>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yperlink" Target="https://zakon.rada.gov.ua/laws/show/va507565-00" TargetMode="Externa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A5943-696C-4CB1-9101-FE68C684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233</Pages>
  <Words>241781</Words>
  <Characters>137816</Characters>
  <Application>Microsoft Office Word</Application>
  <DocSecurity>0</DocSecurity>
  <Lines>1148</Lines>
  <Paragraphs>757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Веретюк Ольга Іванівна</cp:lastModifiedBy>
  <cp:revision>5</cp:revision>
  <dcterms:created xsi:type="dcterms:W3CDTF">2023-12-19T11:49:00Z</dcterms:created>
  <dcterms:modified xsi:type="dcterms:W3CDTF">2023-12-19T13:32:00Z</dcterms:modified>
</cp:coreProperties>
</file>