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83" w:rsidRPr="00DB78E2" w:rsidRDefault="00E85183" w:rsidP="00DB78E2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3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подання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Офісу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Президента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br/>
        <w:t>матеріалів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клопотаннями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br/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помилування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засуджених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виконання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br/>
        <w:t>указів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Президента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помилування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6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II)</w:t>
      </w:r>
    </w:p>
    <w:p w:rsidR="00E85183" w:rsidRPr="00DB78E2" w:rsidRDefault="00E85183" w:rsidP="00677BD8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DB78E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ХАРАКТЕРИСТИКА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ЗАСУДЖЕНОГО(У)</w:t>
      </w:r>
    </w:p>
    <w:p w:rsidR="00E85183" w:rsidRPr="00DB78E2" w:rsidRDefault="00E85183" w:rsidP="00DB78E2">
      <w:pPr>
        <w:shd w:val="clear" w:color="auto" w:fill="FFFFFF"/>
        <w:spacing w:before="113" w:after="0" w:line="193" w:lineRule="atLeast"/>
        <w:ind w:left="3969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DB78E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ЗАТВЕРДЖУЮ</w:t>
      </w:r>
    </w:p>
    <w:p w:rsidR="00E85183" w:rsidRPr="00DB78E2" w:rsidRDefault="00E85183" w:rsidP="00677BD8">
      <w:pPr>
        <w:shd w:val="clear" w:color="auto" w:fill="FFFFFF"/>
        <w:spacing w:before="57" w:after="0" w:line="193" w:lineRule="atLeast"/>
        <w:ind w:left="396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Начальник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____________________</w:t>
      </w:r>
    </w:p>
    <w:p w:rsidR="00E85183" w:rsidRPr="00DB78E2" w:rsidRDefault="00E85183" w:rsidP="00DB78E2">
      <w:pPr>
        <w:shd w:val="clear" w:color="auto" w:fill="FFFFFF"/>
        <w:spacing w:before="17" w:after="0" w:line="150" w:lineRule="atLeast"/>
        <w:ind w:left="3261" w:firstLine="708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B78E2">
        <w:rPr>
          <w:rFonts w:ascii="Times New Roman" w:hAnsi="Times New Roman"/>
          <w:color w:val="000000"/>
          <w:sz w:val="20"/>
          <w:szCs w:val="20"/>
          <w:lang w:eastAsia="uk-UA"/>
        </w:rPr>
        <w:t>(уповноваженого органу з питань пробації)</w:t>
      </w:r>
    </w:p>
    <w:tbl>
      <w:tblPr>
        <w:tblW w:w="6281" w:type="dxa"/>
        <w:tblInd w:w="3979" w:type="dxa"/>
        <w:tblCellMar>
          <w:left w:w="0" w:type="dxa"/>
          <w:right w:w="0" w:type="dxa"/>
        </w:tblCellMar>
        <w:tblLook w:val="00A0"/>
      </w:tblPr>
      <w:tblGrid>
        <w:gridCol w:w="1497"/>
        <w:gridCol w:w="1904"/>
        <w:gridCol w:w="2880"/>
      </w:tblGrid>
      <w:tr w:rsidR="00E85183" w:rsidRPr="00DB78E2" w:rsidTr="00DB78E2">
        <w:trPr>
          <w:trHeight w:val="60"/>
        </w:trPr>
        <w:tc>
          <w:tcPr>
            <w:tcW w:w="1497" w:type="dxa"/>
            <w:tcMar>
              <w:top w:w="57" w:type="dxa"/>
              <w:left w:w="0" w:type="dxa"/>
              <w:bottom w:w="57" w:type="dxa"/>
              <w:right w:w="57" w:type="dxa"/>
            </w:tcMar>
          </w:tcPr>
          <w:p w:rsidR="00E85183" w:rsidRPr="00DB78E2" w:rsidRDefault="00E85183" w:rsidP="00A750C3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B78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____________</w:t>
            </w:r>
          </w:p>
          <w:p w:rsidR="00E85183" w:rsidRPr="00DB78E2" w:rsidRDefault="00E85183" w:rsidP="00A750C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B78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(звання)</w:t>
            </w:r>
          </w:p>
        </w:tc>
        <w:tc>
          <w:tcPr>
            <w:tcW w:w="19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183" w:rsidRPr="00DB78E2" w:rsidRDefault="00E85183" w:rsidP="00A750C3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B78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</w:t>
            </w:r>
            <w:r w:rsidRPr="00DB78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</w:t>
            </w:r>
          </w:p>
          <w:p w:rsidR="00E85183" w:rsidRPr="00DB78E2" w:rsidRDefault="00E85183" w:rsidP="00A750C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B78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880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E85183" w:rsidRPr="00DB78E2" w:rsidRDefault="00E85183" w:rsidP="00DB78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B78E2">
              <w:rPr>
                <w:rFonts w:ascii="Times New Roman" w:hAnsi="Times New Roman"/>
                <w:color w:val="000000"/>
                <w:spacing w:val="-12"/>
                <w:sz w:val="20"/>
                <w:szCs w:val="20"/>
                <w:lang w:eastAsia="uk-UA"/>
              </w:rPr>
              <w:t>___________</w:t>
            </w:r>
            <w:r>
              <w:rPr>
                <w:rFonts w:ascii="Times New Roman" w:hAnsi="Times New Roman"/>
                <w:color w:val="000000"/>
                <w:spacing w:val="-12"/>
                <w:sz w:val="20"/>
                <w:szCs w:val="20"/>
                <w:lang w:eastAsia="uk-UA"/>
              </w:rPr>
              <w:t>_____</w:t>
            </w:r>
            <w:r w:rsidRPr="00DB78E2">
              <w:rPr>
                <w:rFonts w:ascii="Times New Roman" w:hAnsi="Times New Roman"/>
                <w:color w:val="000000"/>
                <w:spacing w:val="-12"/>
                <w:sz w:val="20"/>
                <w:szCs w:val="20"/>
                <w:lang w:eastAsia="uk-UA"/>
              </w:rPr>
              <w:t>________</w:t>
            </w:r>
          </w:p>
          <w:p w:rsidR="00E85183" w:rsidRPr="00DB78E2" w:rsidRDefault="00E85183" w:rsidP="00A750C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B78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(власне ім’я, прізвище)</w:t>
            </w:r>
          </w:p>
        </w:tc>
      </w:tr>
    </w:tbl>
    <w:p w:rsidR="00E85183" w:rsidRPr="00DB78E2" w:rsidRDefault="00E85183" w:rsidP="00677BD8">
      <w:pPr>
        <w:shd w:val="clear" w:color="auto" w:fill="FFFFFF"/>
        <w:spacing w:after="0" w:line="193" w:lineRule="atLeast"/>
        <w:ind w:left="396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E85183" w:rsidRPr="00DB78E2" w:rsidRDefault="00E85183" w:rsidP="00677BD8">
      <w:pPr>
        <w:shd w:val="clear" w:color="auto" w:fill="FFFFFF"/>
        <w:spacing w:after="0" w:line="193" w:lineRule="atLeast"/>
        <w:ind w:left="3969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«____»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</w:p>
    <w:p w:rsidR="00E85183" w:rsidRPr="00DB78E2" w:rsidRDefault="00E85183" w:rsidP="00677BD8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Засуджений(а)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народження,</w:t>
      </w:r>
    </w:p>
    <w:p w:rsidR="00E85183" w:rsidRPr="00DB78E2" w:rsidRDefault="00E85183" w:rsidP="00677BD8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мешканець(ка)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громадянин(ка)</w:t>
      </w:r>
    </w:p>
    <w:p w:rsidR="00E85183" w:rsidRPr="00DB78E2" w:rsidRDefault="00E85183" w:rsidP="00677BD8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освіта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(не)одружений(а).</w:t>
      </w:r>
    </w:p>
    <w:p w:rsidR="00E85183" w:rsidRPr="00DB78E2" w:rsidRDefault="00E85183" w:rsidP="00677BD8">
      <w:pPr>
        <w:shd w:val="clear" w:color="auto" w:fill="FFFFFF"/>
        <w:spacing w:before="17" w:after="0" w:line="150" w:lineRule="atLeast"/>
        <w:ind w:left="709" w:right="4430" w:firstLine="425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B78E2">
        <w:rPr>
          <w:rFonts w:ascii="Times New Roman" w:hAnsi="Times New Roman"/>
          <w:color w:val="000000"/>
          <w:sz w:val="20"/>
          <w:szCs w:val="20"/>
          <w:lang w:eastAsia="uk-UA"/>
        </w:rPr>
        <w:t>(держава)</w:t>
      </w:r>
    </w:p>
    <w:p w:rsidR="00E85183" w:rsidRPr="00DB78E2" w:rsidRDefault="00E85183" w:rsidP="00677BD8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B78E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разі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наявності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судимості: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ст.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</w:p>
    <w:p w:rsidR="00E85183" w:rsidRPr="00DB78E2" w:rsidRDefault="00E85183" w:rsidP="00677BD8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Кримінального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кодексу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України.</w:t>
      </w:r>
    </w:p>
    <w:p w:rsidR="00E85183" w:rsidRPr="00DB78E2" w:rsidRDefault="00E85183" w:rsidP="00677BD8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Звільнений(а)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______________________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__________________</w:t>
      </w:r>
    </w:p>
    <w:p w:rsidR="00E85183" w:rsidRPr="00DB78E2" w:rsidRDefault="00E85183" w:rsidP="00677BD8">
      <w:pPr>
        <w:shd w:val="clear" w:color="auto" w:fill="FFFFFF"/>
        <w:spacing w:before="57" w:after="0" w:line="193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B78E2">
        <w:rPr>
          <w:rFonts w:ascii="Times New Roman" w:hAnsi="Times New Roman"/>
          <w:color w:val="000000"/>
          <w:sz w:val="20"/>
          <w:szCs w:val="20"/>
          <w:lang w:eastAsia="uk-UA"/>
        </w:rPr>
        <w:t>(підстава)</w:t>
      </w:r>
    </w:p>
    <w:p w:rsidR="00E85183" w:rsidRPr="00DB78E2" w:rsidRDefault="00E85183" w:rsidP="00677BD8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B78E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Засуджений(а):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судом</w:t>
      </w:r>
    </w:p>
    <w:p w:rsidR="00E85183" w:rsidRPr="00DB78E2" w:rsidRDefault="00E85183" w:rsidP="00677BD8">
      <w:pPr>
        <w:shd w:val="clear" w:color="auto" w:fill="FFFFFF"/>
        <w:spacing w:before="17" w:after="0" w:line="150" w:lineRule="atLeast"/>
        <w:ind w:left="940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B78E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</w:t>
      </w:r>
      <w:r w:rsidRPr="00DB78E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(найменування суду)</w:t>
      </w:r>
    </w:p>
    <w:p w:rsidR="00E85183" w:rsidRPr="00DB78E2" w:rsidRDefault="00E85183" w:rsidP="00677BD8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ст.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____________________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Кримінального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кодексу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України.</w:t>
      </w:r>
    </w:p>
    <w:p w:rsidR="00E85183" w:rsidRPr="00DB78E2" w:rsidRDefault="00E85183" w:rsidP="00677BD8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B78E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Початок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строку: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</w:t>
      </w:r>
      <w:r w:rsidRPr="00DB78E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Кінець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строку: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</w:p>
    <w:p w:rsidR="00E85183" w:rsidRPr="00DB78E2" w:rsidRDefault="00E85183" w:rsidP="00677BD8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B78E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ТЕКСТ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ХАРАКТЕРИСТИКИ</w:t>
      </w:r>
    </w:p>
    <w:p w:rsidR="00E85183" w:rsidRPr="00DB78E2" w:rsidRDefault="00E85183" w:rsidP="00677BD8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</w:t>
      </w:r>
    </w:p>
    <w:p w:rsidR="00E85183" w:rsidRPr="00DB78E2" w:rsidRDefault="00E85183" w:rsidP="00677BD8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</w:p>
    <w:p w:rsidR="00E85183" w:rsidRPr="00DB78E2" w:rsidRDefault="00E85183" w:rsidP="00677BD8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Думка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адміністрації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уповноваженого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органу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питань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пробації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доцільність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помилування</w:t>
      </w:r>
    </w:p>
    <w:p w:rsidR="00E85183" w:rsidRPr="00DB78E2" w:rsidRDefault="00E85183" w:rsidP="00677BD8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490"/>
        <w:gridCol w:w="2333"/>
        <w:gridCol w:w="4382"/>
      </w:tblGrid>
      <w:tr w:rsidR="00E85183" w:rsidRPr="00DB78E2" w:rsidTr="00DB78E2">
        <w:trPr>
          <w:trHeight w:val="60"/>
        </w:trPr>
        <w:tc>
          <w:tcPr>
            <w:tcW w:w="1710" w:type="pct"/>
            <w:tcMar>
              <w:top w:w="113" w:type="dxa"/>
              <w:left w:w="0" w:type="dxa"/>
              <w:bottom w:w="68" w:type="dxa"/>
              <w:right w:w="113" w:type="dxa"/>
            </w:tcMar>
          </w:tcPr>
          <w:p w:rsidR="00E85183" w:rsidRPr="00DB78E2" w:rsidRDefault="00E85183" w:rsidP="00DB78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B78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__________________________</w:t>
            </w:r>
          </w:p>
          <w:p w:rsidR="00E85183" w:rsidRPr="00DB78E2" w:rsidRDefault="00E85183" w:rsidP="00A750C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B78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(посада, звання)</w:t>
            </w:r>
          </w:p>
        </w:tc>
        <w:tc>
          <w:tcPr>
            <w:tcW w:w="1143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E85183" w:rsidRPr="00DB78E2" w:rsidRDefault="00E85183" w:rsidP="00A750C3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B78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_______________</w:t>
            </w:r>
          </w:p>
          <w:p w:rsidR="00E85183" w:rsidRPr="00DB78E2" w:rsidRDefault="00E85183" w:rsidP="00A750C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B78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147" w:type="pct"/>
            <w:tcMar>
              <w:top w:w="113" w:type="dxa"/>
              <w:left w:w="113" w:type="dxa"/>
              <w:bottom w:w="68" w:type="dxa"/>
              <w:right w:w="0" w:type="dxa"/>
            </w:tcMar>
          </w:tcPr>
          <w:p w:rsidR="00E85183" w:rsidRPr="00DB78E2" w:rsidRDefault="00E85183" w:rsidP="00DB78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B78E2">
              <w:rPr>
                <w:rFonts w:ascii="Times New Roman" w:hAnsi="Times New Roman"/>
                <w:color w:val="000000"/>
                <w:spacing w:val="-11"/>
                <w:sz w:val="20"/>
                <w:szCs w:val="20"/>
                <w:lang w:eastAsia="uk-UA"/>
              </w:rPr>
              <w:t>_____________________________________</w:t>
            </w:r>
          </w:p>
          <w:p w:rsidR="00E85183" w:rsidRPr="00DB78E2" w:rsidRDefault="00E85183" w:rsidP="00A750C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B78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(власне ім’я, прізвище)</w:t>
            </w:r>
          </w:p>
        </w:tc>
      </w:tr>
      <w:tr w:rsidR="00E85183" w:rsidRPr="00DB78E2" w:rsidTr="00DB78E2">
        <w:trPr>
          <w:trHeight w:val="60"/>
        </w:trPr>
        <w:tc>
          <w:tcPr>
            <w:tcW w:w="1710" w:type="pct"/>
            <w:tcMar>
              <w:right w:w="57" w:type="dxa"/>
            </w:tcMar>
          </w:tcPr>
          <w:p w:rsidR="00E85183" w:rsidRPr="00DB78E2" w:rsidRDefault="00E85183" w:rsidP="00677BD8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B78E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«___»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78E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DB78E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78E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1143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E85183" w:rsidRPr="00DB78E2" w:rsidRDefault="00E85183" w:rsidP="00A750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47" w:type="pct"/>
            <w:tcMar>
              <w:top w:w="68" w:type="dxa"/>
              <w:left w:w="0" w:type="dxa"/>
              <w:bottom w:w="68" w:type="dxa"/>
            </w:tcMar>
          </w:tcPr>
          <w:p w:rsidR="00E85183" w:rsidRPr="00DB78E2" w:rsidRDefault="00E85183" w:rsidP="00A750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E85183" w:rsidRPr="00DB78E2" w:rsidRDefault="00E85183" w:rsidP="00677BD8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E85183" w:rsidRPr="00DB78E2" w:rsidRDefault="00E85183" w:rsidP="00677BD8">
      <w:pPr>
        <w:shd w:val="clear" w:color="auto" w:fill="FFFFFF"/>
        <w:spacing w:before="142" w:after="142" w:line="182" w:lineRule="atLeast"/>
        <w:ind w:left="850" w:hanging="85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B78E2">
        <w:rPr>
          <w:rFonts w:ascii="Times New Roman" w:hAnsi="Times New Roman"/>
          <w:b/>
          <w:color w:val="000000"/>
          <w:sz w:val="24"/>
          <w:szCs w:val="24"/>
          <w:lang w:eastAsia="uk-UA"/>
        </w:rPr>
        <w:t>Примітка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</w:t>
      </w:r>
      <w:r w:rsidRPr="00DB78E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Найменування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уповноваженого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органу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питань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пробації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звання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посадових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осіб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указуються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повністю,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B78E2">
        <w:rPr>
          <w:rFonts w:ascii="Times New Roman" w:hAnsi="Times New Roman"/>
          <w:color w:val="000000"/>
          <w:sz w:val="24"/>
          <w:szCs w:val="24"/>
          <w:lang w:eastAsia="uk-UA"/>
        </w:rPr>
        <w:t>скорочень.</w:t>
      </w:r>
    </w:p>
    <w:p w:rsidR="00E85183" w:rsidRPr="00DB78E2" w:rsidRDefault="00E85183">
      <w:pPr>
        <w:rPr>
          <w:sz w:val="24"/>
          <w:szCs w:val="24"/>
        </w:rPr>
      </w:pPr>
    </w:p>
    <w:sectPr w:rsidR="00E85183" w:rsidRPr="00DB78E2" w:rsidSect="00DB78E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BD8"/>
    <w:rsid w:val="0016623F"/>
    <w:rsid w:val="00263722"/>
    <w:rsid w:val="006639B9"/>
    <w:rsid w:val="00677BD8"/>
    <w:rsid w:val="00A750C3"/>
    <w:rsid w:val="00C21058"/>
    <w:rsid w:val="00C40864"/>
    <w:rsid w:val="00DB78E2"/>
    <w:rsid w:val="00E8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D8"/>
    <w:pPr>
      <w:spacing w:after="160" w:line="259" w:lineRule="auto"/>
    </w:pPr>
    <w:rPr>
      <w:rFonts w:eastAsia="Times New Roman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293</Words>
  <Characters>1671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2</cp:revision>
  <dcterms:created xsi:type="dcterms:W3CDTF">2021-06-22T14:48:00Z</dcterms:created>
  <dcterms:modified xsi:type="dcterms:W3CDTF">2021-06-23T09:16:00Z</dcterms:modified>
</cp:coreProperties>
</file>