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D0A19" w14:textId="77777777" w:rsidR="008713C4" w:rsidRPr="008713C4" w:rsidRDefault="008713C4" w:rsidP="008713C4">
      <w:pPr>
        <w:pStyle w:val="Ch62"/>
        <w:ind w:left="8504"/>
        <w:rPr>
          <w:rFonts w:ascii="Times New Roman" w:hAnsi="Times New Roman" w:cs="Times New Roman"/>
          <w:w w:val="100"/>
          <w:sz w:val="24"/>
          <w:szCs w:val="24"/>
        </w:rPr>
      </w:pPr>
      <w:r w:rsidRPr="008713C4">
        <w:rPr>
          <w:rFonts w:ascii="Times New Roman" w:hAnsi="Times New Roman" w:cs="Times New Roman"/>
          <w:w w:val="100"/>
          <w:sz w:val="24"/>
          <w:szCs w:val="24"/>
        </w:rPr>
        <w:t>Додаток 7</w:t>
      </w:r>
      <w:r w:rsidRPr="008713C4">
        <w:rPr>
          <w:rFonts w:ascii="Times New Roman" w:hAnsi="Times New Roman" w:cs="Times New Roman"/>
          <w:w w:val="100"/>
          <w:sz w:val="24"/>
          <w:szCs w:val="24"/>
        </w:rPr>
        <w:br/>
        <w:t xml:space="preserve">до Порядку казначейського </w:t>
      </w:r>
      <w:r w:rsidRPr="008713C4">
        <w:rPr>
          <w:rFonts w:ascii="Times New Roman" w:hAnsi="Times New Roman" w:cs="Times New Roman"/>
          <w:w w:val="100"/>
          <w:sz w:val="24"/>
          <w:szCs w:val="24"/>
        </w:rPr>
        <w:br/>
        <w:t>обслуговування місцевих бюджетів</w:t>
      </w:r>
      <w:r w:rsidRPr="008713C4">
        <w:rPr>
          <w:rFonts w:ascii="Times New Roman" w:hAnsi="Times New Roman" w:cs="Times New Roman"/>
          <w:w w:val="100"/>
          <w:sz w:val="24"/>
          <w:szCs w:val="24"/>
        </w:rPr>
        <w:br/>
        <w:t>(пункт 6.2 глави 6)</w:t>
      </w:r>
    </w:p>
    <w:tbl>
      <w:tblPr>
        <w:tblW w:w="1472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3"/>
        <w:gridCol w:w="5884"/>
        <w:gridCol w:w="6279"/>
      </w:tblGrid>
      <w:tr w:rsidR="008713C4" w:rsidRPr="008713C4" w14:paraId="6B7AE642" w14:textId="77777777" w:rsidTr="008713C4">
        <w:trPr>
          <w:trHeight w:val="60"/>
        </w:trPr>
        <w:tc>
          <w:tcPr>
            <w:tcW w:w="2563" w:type="dxa"/>
            <w:tcMar>
              <w:top w:w="227" w:type="dxa"/>
              <w:left w:w="0" w:type="dxa"/>
              <w:bottom w:w="68" w:type="dxa"/>
              <w:right w:w="57" w:type="dxa"/>
            </w:tcMar>
          </w:tcPr>
          <w:p w14:paraId="15D913E3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884" w:type="dxa"/>
            <w:tcMar>
              <w:top w:w="227" w:type="dxa"/>
              <w:left w:w="57" w:type="dxa"/>
              <w:bottom w:w="68" w:type="dxa"/>
              <w:right w:w="57" w:type="dxa"/>
            </w:tcMar>
          </w:tcPr>
          <w:p w14:paraId="43DCA4C9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279" w:type="dxa"/>
            <w:tcMar>
              <w:top w:w="227" w:type="dxa"/>
              <w:left w:w="57" w:type="dxa"/>
              <w:bottom w:w="68" w:type="dxa"/>
              <w:right w:w="0" w:type="dxa"/>
            </w:tcMar>
          </w:tcPr>
          <w:p w14:paraId="02AA8B24" w14:textId="77777777" w:rsidR="008713C4" w:rsidRPr="008713C4" w:rsidRDefault="008713C4" w:rsidP="00587304">
            <w:pPr>
              <w:pStyle w:val="76Ch6"/>
              <w:spacing w:before="0"/>
              <w:ind w:left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713C4">
              <w:rPr>
                <w:rFonts w:ascii="Times New Roman" w:hAnsi="Times New Roman" w:cs="Times New Roman"/>
                <w:caps/>
                <w:w w:val="100"/>
                <w:sz w:val="24"/>
                <w:szCs w:val="24"/>
              </w:rPr>
              <w:t>Затверджую</w:t>
            </w:r>
            <w:r w:rsidRPr="008713C4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_____________________________________________</w:t>
            </w:r>
          </w:p>
          <w:p w14:paraId="63A88891" w14:textId="77777777" w:rsidR="008713C4" w:rsidRPr="008713C4" w:rsidRDefault="008713C4" w:rsidP="00587304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 відповідальної особи)</w:t>
            </w:r>
          </w:p>
          <w:p w14:paraId="538C0E20" w14:textId="77777777" w:rsidR="008713C4" w:rsidRPr="008713C4" w:rsidRDefault="008713C4" w:rsidP="00587304">
            <w:pPr>
              <w:pStyle w:val="76Ch6"/>
              <w:spacing w:before="28"/>
              <w:ind w:left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713C4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__________________ Власне ім’я </w:t>
            </w:r>
            <w:r w:rsidRPr="008713C4">
              <w:rPr>
                <w:rFonts w:ascii="Times New Roman" w:hAnsi="Times New Roman" w:cs="Times New Roman"/>
                <w:caps/>
                <w:w w:val="100"/>
                <w:sz w:val="24"/>
                <w:szCs w:val="24"/>
              </w:rPr>
              <w:t>Прізвище</w:t>
            </w:r>
          </w:p>
          <w:p w14:paraId="3F06BE3D" w14:textId="58AB58B9" w:rsidR="008713C4" w:rsidRPr="008713C4" w:rsidRDefault="008713C4" w:rsidP="008713C4">
            <w:pPr>
              <w:pStyle w:val="StrokeCh6"/>
              <w:ind w:right="1805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(підпис)</w:t>
            </w:r>
          </w:p>
          <w:p w14:paraId="00BCF11F" w14:textId="77777777" w:rsidR="008713C4" w:rsidRPr="008713C4" w:rsidRDefault="008713C4" w:rsidP="00587304">
            <w:pPr>
              <w:pStyle w:val="76Ch6"/>
              <w:spacing w:before="28"/>
              <w:ind w:left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713C4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М. П. </w:t>
            </w:r>
          </w:p>
        </w:tc>
      </w:tr>
    </w:tbl>
    <w:p w14:paraId="11DF681F" w14:textId="77777777" w:rsidR="008713C4" w:rsidRPr="008713C4" w:rsidRDefault="008713C4" w:rsidP="008713C4">
      <w:pPr>
        <w:pStyle w:val="Ch60"/>
        <w:rPr>
          <w:rFonts w:ascii="Times New Roman" w:hAnsi="Times New Roman" w:cs="Times New Roman"/>
          <w:w w:val="100"/>
          <w:sz w:val="28"/>
          <w:szCs w:val="28"/>
        </w:rPr>
      </w:pPr>
      <w:r w:rsidRPr="008713C4">
        <w:rPr>
          <w:rFonts w:ascii="Times New Roman" w:hAnsi="Times New Roman" w:cs="Times New Roman"/>
          <w:caps/>
          <w:w w:val="100"/>
          <w:sz w:val="28"/>
          <w:szCs w:val="28"/>
        </w:rPr>
        <w:t>Довідка</w:t>
      </w:r>
      <w:r w:rsidRPr="008713C4">
        <w:rPr>
          <w:rFonts w:ascii="Times New Roman" w:hAnsi="Times New Roman" w:cs="Times New Roman"/>
          <w:w w:val="100"/>
          <w:sz w:val="28"/>
          <w:szCs w:val="28"/>
        </w:rPr>
        <w:br/>
        <w:t>про зміни до помісячного розпису спеціального фонду</w:t>
      </w:r>
      <w:r w:rsidRPr="008713C4">
        <w:rPr>
          <w:rFonts w:ascii="Times New Roman" w:hAnsi="Times New Roman" w:cs="Times New Roman"/>
          <w:w w:val="100"/>
          <w:sz w:val="28"/>
          <w:szCs w:val="28"/>
        </w:rPr>
        <w:br/>
        <w:t>(за винятком власних надходжень бюджетних установ та відповідних видатків)</w:t>
      </w:r>
    </w:p>
    <w:p w14:paraId="42AA1DAA" w14:textId="77777777" w:rsidR="008713C4" w:rsidRPr="008713C4" w:rsidRDefault="008713C4" w:rsidP="008713C4">
      <w:pPr>
        <w:pStyle w:val="Ch6"/>
        <w:ind w:firstLine="0"/>
        <w:jc w:val="center"/>
        <w:rPr>
          <w:rFonts w:ascii="Times New Roman" w:hAnsi="Times New Roman" w:cs="Times New Roman"/>
          <w:w w:val="100"/>
          <w:sz w:val="24"/>
          <w:szCs w:val="24"/>
        </w:rPr>
      </w:pPr>
      <w:r w:rsidRPr="008713C4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</w:t>
      </w:r>
    </w:p>
    <w:p w14:paraId="1340E9A3" w14:textId="77777777" w:rsidR="008713C4" w:rsidRPr="008713C4" w:rsidRDefault="008713C4" w:rsidP="008713C4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8713C4">
        <w:rPr>
          <w:rFonts w:ascii="Times New Roman" w:hAnsi="Times New Roman" w:cs="Times New Roman"/>
          <w:w w:val="100"/>
          <w:sz w:val="20"/>
          <w:szCs w:val="20"/>
        </w:rPr>
        <w:t>(назва бюджету)</w:t>
      </w:r>
    </w:p>
    <w:p w14:paraId="3C4FD4C0" w14:textId="77777777" w:rsidR="008713C4" w:rsidRPr="008713C4" w:rsidRDefault="008713C4" w:rsidP="008713C4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8713C4">
        <w:rPr>
          <w:rFonts w:ascii="Times New Roman" w:hAnsi="Times New Roman" w:cs="Times New Roman"/>
          <w:w w:val="100"/>
          <w:sz w:val="24"/>
          <w:szCs w:val="24"/>
        </w:rPr>
        <w:t>на _______ рік</w:t>
      </w:r>
    </w:p>
    <w:p w14:paraId="5DA1AEFA" w14:textId="77777777" w:rsidR="008713C4" w:rsidRPr="008713C4" w:rsidRDefault="008713C4" w:rsidP="008713C4">
      <w:pPr>
        <w:pStyle w:val="Ch6"/>
        <w:jc w:val="right"/>
        <w:rPr>
          <w:rFonts w:ascii="Times New Roman" w:hAnsi="Times New Roman" w:cs="Times New Roman"/>
          <w:w w:val="100"/>
          <w:sz w:val="24"/>
          <w:szCs w:val="24"/>
        </w:rPr>
      </w:pPr>
      <w:r w:rsidRPr="008713C4">
        <w:rPr>
          <w:rFonts w:ascii="Times New Roman" w:hAnsi="Times New Roman" w:cs="Times New Roman"/>
          <w:w w:val="100"/>
          <w:sz w:val="24"/>
          <w:szCs w:val="24"/>
        </w:rPr>
        <w:t>Номер ______________</w:t>
      </w:r>
    </w:p>
    <w:p w14:paraId="1EC295DF" w14:textId="77777777" w:rsidR="008713C4" w:rsidRPr="008713C4" w:rsidRDefault="008713C4" w:rsidP="008713C4">
      <w:pPr>
        <w:pStyle w:val="Ch6"/>
        <w:spacing w:before="57"/>
        <w:jc w:val="right"/>
        <w:rPr>
          <w:rFonts w:ascii="Times New Roman" w:hAnsi="Times New Roman" w:cs="Times New Roman"/>
          <w:w w:val="100"/>
          <w:sz w:val="24"/>
          <w:szCs w:val="24"/>
        </w:rPr>
      </w:pPr>
      <w:r w:rsidRPr="008713C4">
        <w:rPr>
          <w:rFonts w:ascii="Times New Roman" w:hAnsi="Times New Roman" w:cs="Times New Roman"/>
          <w:w w:val="100"/>
          <w:sz w:val="24"/>
          <w:szCs w:val="24"/>
        </w:rPr>
        <w:t>Дата ________________</w:t>
      </w:r>
    </w:p>
    <w:p w14:paraId="29FC58D1" w14:textId="30F155D8" w:rsidR="008713C4" w:rsidRPr="008713C4" w:rsidRDefault="008713C4" w:rsidP="008713C4">
      <w:pPr>
        <w:pStyle w:val="Ch61"/>
        <w:tabs>
          <w:tab w:val="clear" w:pos="7710"/>
        </w:tabs>
        <w:spacing w:before="170"/>
        <w:rPr>
          <w:rFonts w:ascii="Times New Roman" w:hAnsi="Times New Roman" w:cs="Times New Roman"/>
          <w:w w:val="100"/>
          <w:sz w:val="24"/>
          <w:szCs w:val="24"/>
        </w:rPr>
      </w:pPr>
      <w:r w:rsidRPr="008713C4">
        <w:rPr>
          <w:rFonts w:ascii="Times New Roman" w:hAnsi="Times New Roman" w:cs="Times New Roman"/>
          <w:w w:val="100"/>
          <w:sz w:val="24"/>
          <w:szCs w:val="24"/>
        </w:rPr>
        <w:t>Код бюджету _____________________________________________________________________________________________________________</w:t>
      </w:r>
    </w:p>
    <w:p w14:paraId="50E8045F" w14:textId="69290639" w:rsidR="008713C4" w:rsidRPr="008713C4" w:rsidRDefault="008713C4" w:rsidP="008713C4">
      <w:pPr>
        <w:pStyle w:val="Ch61"/>
        <w:tabs>
          <w:tab w:val="clear" w:pos="7710"/>
        </w:tabs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8713C4">
        <w:rPr>
          <w:rFonts w:ascii="Times New Roman" w:hAnsi="Times New Roman" w:cs="Times New Roman"/>
          <w:w w:val="100"/>
          <w:sz w:val="24"/>
          <w:szCs w:val="24"/>
        </w:rPr>
        <w:t>код та назва відомчої класифікації видатків та кредитування бюджету _____________________________________________________________</w:t>
      </w:r>
    </w:p>
    <w:p w14:paraId="6FFC7E0F" w14:textId="1B1AD651" w:rsidR="008713C4" w:rsidRPr="008713C4" w:rsidRDefault="008713C4" w:rsidP="008713C4">
      <w:pPr>
        <w:pStyle w:val="Ch61"/>
        <w:tabs>
          <w:tab w:val="clear" w:pos="7710"/>
        </w:tabs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8713C4">
        <w:rPr>
          <w:rFonts w:ascii="Times New Roman" w:hAnsi="Times New Roman" w:cs="Times New Roman"/>
          <w:w w:val="100"/>
          <w:sz w:val="24"/>
          <w:szCs w:val="24"/>
        </w:rPr>
        <w:t>код та назва програмної класифікації видатків та кредитування місцевих бюджетів (код та назва Типової програмної класифікації видатків та кредитування місцевих бюджетів) _________________________________________________________________________________________</w:t>
      </w:r>
    </w:p>
    <w:p w14:paraId="447D0594" w14:textId="5D480A22" w:rsidR="008713C4" w:rsidRPr="008713C4" w:rsidRDefault="008713C4" w:rsidP="008713C4">
      <w:pPr>
        <w:pStyle w:val="Ch61"/>
        <w:tabs>
          <w:tab w:val="clear" w:pos="7710"/>
        </w:tabs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8713C4">
        <w:rPr>
          <w:rFonts w:ascii="Times New Roman" w:hAnsi="Times New Roman" w:cs="Times New Roman"/>
          <w:w w:val="100"/>
          <w:sz w:val="24"/>
          <w:szCs w:val="24"/>
        </w:rPr>
        <w:t>Підстава _________________________________________________________________________________________________________________</w:t>
      </w:r>
    </w:p>
    <w:p w14:paraId="0B4BC99F" w14:textId="44C3F9FD" w:rsidR="008713C4" w:rsidRPr="008713C4" w:rsidRDefault="008713C4" w:rsidP="008713C4">
      <w:pPr>
        <w:pStyle w:val="TABL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8713C4">
        <w:rPr>
          <w:rFonts w:ascii="Times New Roman" w:hAnsi="Times New Roman" w:cs="Times New Roman"/>
          <w:w w:val="100"/>
          <w:sz w:val="24"/>
          <w:szCs w:val="24"/>
        </w:rPr>
        <w:t xml:space="preserve">           (грн) </w:t>
      </w:r>
    </w:p>
    <w:tbl>
      <w:tblPr>
        <w:tblW w:w="14539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"/>
        <w:gridCol w:w="2693"/>
        <w:gridCol w:w="709"/>
        <w:gridCol w:w="709"/>
        <w:gridCol w:w="992"/>
        <w:gridCol w:w="850"/>
        <w:gridCol w:w="851"/>
        <w:gridCol w:w="850"/>
        <w:gridCol w:w="851"/>
        <w:gridCol w:w="850"/>
        <w:gridCol w:w="993"/>
        <w:gridCol w:w="850"/>
        <w:gridCol w:w="992"/>
        <w:gridCol w:w="993"/>
        <w:gridCol w:w="851"/>
      </w:tblGrid>
      <w:tr w:rsidR="008713C4" w:rsidRPr="008713C4" w14:paraId="18A12051" w14:textId="77777777" w:rsidTr="008713C4">
        <w:trPr>
          <w:trHeight w:val="60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5829DD8" w14:textId="77777777" w:rsidR="008713C4" w:rsidRPr="008713C4" w:rsidRDefault="008713C4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EEE5371" w14:textId="77777777" w:rsidR="008713C4" w:rsidRPr="008713C4" w:rsidRDefault="008713C4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1134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803E627" w14:textId="77777777" w:rsidR="008713C4" w:rsidRPr="008713C4" w:rsidRDefault="008713C4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Сума змін (+, –)</w:t>
            </w:r>
          </w:p>
        </w:tc>
      </w:tr>
      <w:tr w:rsidR="008713C4" w:rsidRPr="008713C4" w14:paraId="5495F536" w14:textId="77777777" w:rsidTr="008713C4">
        <w:trPr>
          <w:trHeight w:val="60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1751A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650B1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4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1E28605" w14:textId="77777777" w:rsidR="008713C4" w:rsidRPr="008713C4" w:rsidRDefault="008713C4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у тому числі за місяцями: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A3C40FC" w14:textId="77777777" w:rsidR="008713C4" w:rsidRPr="008713C4" w:rsidRDefault="008713C4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разом на рік</w:t>
            </w:r>
          </w:p>
        </w:tc>
      </w:tr>
      <w:tr w:rsidR="008713C4" w:rsidRPr="008713C4" w14:paraId="173B8C6E" w14:textId="77777777" w:rsidTr="008713C4">
        <w:trPr>
          <w:trHeight w:val="60"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D0784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5FFD5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7748703" w14:textId="77777777" w:rsidR="008713C4" w:rsidRPr="008713C4" w:rsidRDefault="008713C4" w:rsidP="008713C4">
            <w:pPr>
              <w:pStyle w:val="TableshapkaTABL"/>
              <w:tabs>
                <w:tab w:val="clear" w:pos="6350"/>
                <w:tab w:val="right" w:pos="600"/>
              </w:tabs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січень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C6C6903" w14:textId="77777777" w:rsidR="008713C4" w:rsidRPr="008713C4" w:rsidRDefault="008713C4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лютий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60579A5" w14:textId="77777777" w:rsidR="008713C4" w:rsidRPr="008713C4" w:rsidRDefault="008713C4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березень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B189BD0" w14:textId="77777777" w:rsidR="008713C4" w:rsidRPr="008713C4" w:rsidRDefault="008713C4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квітень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A1E517A" w14:textId="77777777" w:rsidR="008713C4" w:rsidRPr="008713C4" w:rsidRDefault="008713C4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травень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828AA22" w14:textId="77777777" w:rsidR="008713C4" w:rsidRPr="008713C4" w:rsidRDefault="008713C4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червень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B13BB03" w14:textId="77777777" w:rsidR="008713C4" w:rsidRPr="008713C4" w:rsidRDefault="008713C4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липень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EFA21B5" w14:textId="77777777" w:rsidR="008713C4" w:rsidRPr="008713C4" w:rsidRDefault="008713C4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серпень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CEBD865" w14:textId="77777777" w:rsidR="008713C4" w:rsidRPr="008713C4" w:rsidRDefault="008713C4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вересень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ED98B03" w14:textId="77777777" w:rsidR="008713C4" w:rsidRPr="008713C4" w:rsidRDefault="008713C4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жовтень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AB6B048" w14:textId="77777777" w:rsidR="008713C4" w:rsidRPr="008713C4" w:rsidRDefault="008713C4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листопад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D958ADA" w14:textId="77777777" w:rsidR="008713C4" w:rsidRPr="008713C4" w:rsidRDefault="008713C4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грудень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CBF16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8713C4" w:rsidRPr="008713C4" w14:paraId="3E5F3BE6" w14:textId="77777777" w:rsidTr="008713C4">
        <w:trPr>
          <w:trHeight w:val="6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2871ED7" w14:textId="77777777" w:rsidR="008713C4" w:rsidRPr="008713C4" w:rsidRDefault="008713C4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4B717DC" w14:textId="77777777" w:rsidR="008713C4" w:rsidRPr="008713C4" w:rsidRDefault="008713C4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F1B597F" w14:textId="77777777" w:rsidR="008713C4" w:rsidRPr="008713C4" w:rsidRDefault="008713C4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745194E" w14:textId="77777777" w:rsidR="008713C4" w:rsidRPr="008713C4" w:rsidRDefault="008713C4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0E899B5" w14:textId="77777777" w:rsidR="008713C4" w:rsidRPr="008713C4" w:rsidRDefault="008713C4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65D7C76" w14:textId="77777777" w:rsidR="008713C4" w:rsidRPr="008713C4" w:rsidRDefault="008713C4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B7C8E30" w14:textId="77777777" w:rsidR="008713C4" w:rsidRPr="008713C4" w:rsidRDefault="008713C4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467A0AE" w14:textId="77777777" w:rsidR="008713C4" w:rsidRPr="008713C4" w:rsidRDefault="008713C4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68BF381" w14:textId="77777777" w:rsidR="008713C4" w:rsidRPr="008713C4" w:rsidRDefault="008713C4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209497F" w14:textId="77777777" w:rsidR="008713C4" w:rsidRPr="008713C4" w:rsidRDefault="008713C4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955585D" w14:textId="77777777" w:rsidR="008713C4" w:rsidRPr="008713C4" w:rsidRDefault="008713C4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A2BCFB6" w14:textId="77777777" w:rsidR="008713C4" w:rsidRPr="008713C4" w:rsidRDefault="008713C4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DCC508F" w14:textId="77777777" w:rsidR="008713C4" w:rsidRPr="008713C4" w:rsidRDefault="008713C4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23B56D1" w14:textId="77777777" w:rsidR="008713C4" w:rsidRPr="008713C4" w:rsidRDefault="008713C4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97E53BD" w14:textId="77777777" w:rsidR="008713C4" w:rsidRPr="008713C4" w:rsidRDefault="008713C4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15</w:t>
            </w:r>
          </w:p>
        </w:tc>
      </w:tr>
      <w:tr w:rsidR="008713C4" w:rsidRPr="008713C4" w14:paraId="7AD3FBC6" w14:textId="77777777" w:rsidTr="008713C4">
        <w:trPr>
          <w:trHeight w:val="6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89C6E9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A0C91C" w14:textId="77777777" w:rsidR="008713C4" w:rsidRPr="008713C4" w:rsidRDefault="008713C4" w:rsidP="00587304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ІНШІ НАДХОДЖЕННЯ</w:t>
            </w:r>
            <w:r w:rsidRPr="008713C4">
              <w:rPr>
                <w:rFonts w:ascii="Times New Roman" w:hAnsi="Times New Roman" w:cs="Times New Roman"/>
                <w:spacing w:val="0"/>
                <w:sz w:val="20"/>
                <w:szCs w:val="20"/>
                <w:vertAlign w:val="superscript"/>
              </w:rPr>
              <w:t>1</w:t>
            </w:r>
            <w:r w:rsidRPr="008713C4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- усього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5029AA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5B2736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FC3542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93FB5E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1F2F8C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6FE501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B1145C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66BB5A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2E52CB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2B338E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658129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18F30A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309BC1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8713C4" w:rsidRPr="008713C4" w14:paraId="267F2FE1" w14:textId="77777777" w:rsidTr="008713C4">
        <w:trPr>
          <w:trHeight w:val="6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16ED1C5" w14:textId="77777777" w:rsidR="008713C4" w:rsidRPr="008713C4" w:rsidRDefault="008713C4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3724045" w14:textId="77777777" w:rsidR="008713C4" w:rsidRPr="008713C4" w:rsidRDefault="008713C4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1185867" w14:textId="77777777" w:rsidR="008713C4" w:rsidRPr="008713C4" w:rsidRDefault="008713C4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E04503E" w14:textId="77777777" w:rsidR="008713C4" w:rsidRPr="008713C4" w:rsidRDefault="008713C4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68738C8" w14:textId="77777777" w:rsidR="008713C4" w:rsidRPr="008713C4" w:rsidRDefault="008713C4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C9A3DD4" w14:textId="77777777" w:rsidR="008713C4" w:rsidRPr="008713C4" w:rsidRDefault="008713C4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442BA85" w14:textId="77777777" w:rsidR="008713C4" w:rsidRPr="008713C4" w:rsidRDefault="008713C4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EFA4541" w14:textId="77777777" w:rsidR="008713C4" w:rsidRPr="008713C4" w:rsidRDefault="008713C4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23F8649" w14:textId="77777777" w:rsidR="008713C4" w:rsidRPr="008713C4" w:rsidRDefault="008713C4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A0F76C9" w14:textId="77777777" w:rsidR="008713C4" w:rsidRPr="008713C4" w:rsidRDefault="008713C4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E4CD5CF" w14:textId="77777777" w:rsidR="008713C4" w:rsidRPr="008713C4" w:rsidRDefault="008713C4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4B34967" w14:textId="77777777" w:rsidR="008713C4" w:rsidRPr="008713C4" w:rsidRDefault="008713C4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D13E124" w14:textId="77777777" w:rsidR="008713C4" w:rsidRPr="008713C4" w:rsidRDefault="008713C4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EB0EB23" w14:textId="77777777" w:rsidR="008713C4" w:rsidRPr="008713C4" w:rsidRDefault="008713C4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4395504" w14:textId="77777777" w:rsidR="008713C4" w:rsidRPr="008713C4" w:rsidRDefault="008713C4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15</w:t>
            </w:r>
          </w:p>
        </w:tc>
      </w:tr>
      <w:tr w:rsidR="008713C4" w:rsidRPr="008713C4" w14:paraId="36CAEDF6" w14:textId="77777777" w:rsidTr="008713C4">
        <w:trPr>
          <w:trHeight w:val="6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5C91C4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5113E7" w14:textId="77777777" w:rsidR="008713C4" w:rsidRPr="008713C4" w:rsidRDefault="008713C4" w:rsidP="00587304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 тому числі: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753698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BC4F77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4177CC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9DB8B5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C3CB4C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5B10C0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9E968E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02825B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4F9C73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31B4E0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F4F20F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F6E685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F63138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8713C4" w:rsidRPr="008713C4" w14:paraId="4C0A9400" w14:textId="77777777" w:rsidTr="008713C4">
        <w:trPr>
          <w:trHeight w:val="6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17CE2F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4DB66C" w14:textId="77777777" w:rsidR="008713C4" w:rsidRPr="008713C4" w:rsidRDefault="008713C4" w:rsidP="00587304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доходи</w:t>
            </w:r>
            <w:r w:rsidRPr="008713C4">
              <w:rPr>
                <w:rFonts w:ascii="Times New Roman" w:hAnsi="Times New Roman" w:cs="Times New Roman"/>
                <w:spacing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5BFC70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F03F29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B3E614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8E7378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F09325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49B009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F30896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9D28A0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2C5C90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E7E35F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0A6BEE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DB810B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F27F4E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8713C4" w:rsidRPr="008713C4" w14:paraId="20C71A5F" w14:textId="77777777" w:rsidTr="008713C4">
        <w:trPr>
          <w:trHeight w:val="6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DC9479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38C2F1" w14:textId="77777777" w:rsidR="008713C4" w:rsidRPr="008713C4" w:rsidRDefault="008713C4" w:rsidP="00587304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фінансування</w:t>
            </w:r>
            <w:r w:rsidRPr="008713C4">
              <w:rPr>
                <w:rFonts w:ascii="Times New Roman" w:hAnsi="Times New Roman" w:cs="Times New Roman"/>
                <w:spacing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9B815A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BE1F74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C9831A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B74DBF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2E4EF0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9709A7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5A3BE8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B93761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8E6712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14E76C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FED174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B64A52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4E1D4F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8713C4" w:rsidRPr="008713C4" w14:paraId="074E24E9" w14:textId="77777777" w:rsidTr="008713C4">
        <w:trPr>
          <w:trHeight w:val="6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4B6A9B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4589B6" w14:textId="77777777" w:rsidR="008713C4" w:rsidRPr="008713C4" w:rsidRDefault="008713C4" w:rsidP="00587304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повернення кредитів до бюджету</w:t>
            </w:r>
            <w:r w:rsidRPr="008713C4">
              <w:rPr>
                <w:rFonts w:ascii="Times New Roman" w:hAnsi="Times New Roman" w:cs="Times New Roman"/>
                <w:spacing w:val="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C0D6F2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02D4DC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ACD8B0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018678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907BB6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E6F851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D1174B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773FE3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DA9E50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F83B68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0BBE2D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8BA36E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09A00F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8713C4" w:rsidRPr="008713C4" w14:paraId="29082411" w14:textId="77777777" w:rsidTr="008713C4">
        <w:trPr>
          <w:trHeight w:val="6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EAC0BB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F0A7B7" w14:textId="77777777" w:rsidR="008713C4" w:rsidRPr="008713C4" w:rsidRDefault="008713C4" w:rsidP="00587304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ВИТРАТИ</w:t>
            </w:r>
            <w:r w:rsidRPr="008713C4">
              <w:rPr>
                <w:rFonts w:ascii="Times New Roman" w:hAnsi="Times New Roman" w:cs="Times New Roman"/>
                <w:spacing w:val="0"/>
                <w:sz w:val="20"/>
                <w:szCs w:val="20"/>
                <w:vertAlign w:val="superscript"/>
              </w:rPr>
              <w:t>5</w:t>
            </w:r>
            <w:r w:rsidRPr="008713C4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 - усього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5EF2E5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9905BF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7E3FF5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689675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60FB64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9912F5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78FC7E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7B7684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7E92D4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D37F91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D1D27D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84E624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7DE006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8713C4" w:rsidRPr="008713C4" w14:paraId="2424BAFE" w14:textId="77777777" w:rsidTr="008713C4">
        <w:trPr>
          <w:trHeight w:val="6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5C6A81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6EB7E5" w14:textId="77777777" w:rsidR="008713C4" w:rsidRPr="008713C4" w:rsidRDefault="008713C4" w:rsidP="00587304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 тому числі: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91AEA6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E5E3B5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5D6295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9BC113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4AD2A9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8098A6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6D10CB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29F238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3E2A34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E60142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CAF7D3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9231FE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94BD08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8713C4" w:rsidRPr="008713C4" w14:paraId="48E72C0B" w14:textId="77777777" w:rsidTr="008713C4">
        <w:trPr>
          <w:trHeight w:val="6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266902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97372F" w14:textId="77777777" w:rsidR="008713C4" w:rsidRPr="008713C4" w:rsidRDefault="008713C4" w:rsidP="00587304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видатки</w:t>
            </w:r>
            <w:r w:rsidRPr="008713C4">
              <w:rPr>
                <w:rFonts w:ascii="Times New Roman" w:hAnsi="Times New Roman" w:cs="Times New Roman"/>
                <w:spacing w:val="0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2CEE86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C76C76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98C648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FB82B6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D24FB1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480F65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836438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A8799C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4E112B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F55AA4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A30C02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109F0B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B21548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8713C4" w:rsidRPr="008713C4" w14:paraId="24E50E33" w14:textId="77777777" w:rsidTr="008713C4">
        <w:trPr>
          <w:trHeight w:val="6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91875F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033E7F" w14:textId="77777777" w:rsidR="008713C4" w:rsidRPr="008713C4" w:rsidRDefault="008713C4" w:rsidP="00587304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фінансування</w:t>
            </w:r>
            <w:r w:rsidRPr="008713C4">
              <w:rPr>
                <w:rFonts w:ascii="Times New Roman" w:hAnsi="Times New Roman" w:cs="Times New Roman"/>
                <w:spacing w:val="0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81790E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0E1602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6F1163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FAC175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DC6BB6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1D0687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90219C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666332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F84303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2FBFB9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DB234E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E62DFE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7F4E20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8713C4" w:rsidRPr="008713C4" w14:paraId="35B00BFD" w14:textId="77777777" w:rsidTr="008713C4">
        <w:trPr>
          <w:trHeight w:val="6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5E75A6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D420D7" w14:textId="77777777" w:rsidR="008713C4" w:rsidRPr="008713C4" w:rsidRDefault="008713C4" w:rsidP="00587304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надання кредитів з бюджету</w:t>
            </w:r>
            <w:r w:rsidRPr="008713C4">
              <w:rPr>
                <w:rFonts w:ascii="Times New Roman" w:hAnsi="Times New Roman" w:cs="Times New Roman"/>
                <w:spacing w:val="0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FCD982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31354E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D6CC87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710CB2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00BE3E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8EFF21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DE6E15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31DBC5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C8DAA0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77FF99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955166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606E19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6CB031" w14:textId="77777777" w:rsidR="008713C4" w:rsidRPr="008713C4" w:rsidRDefault="008713C4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3DC8A7A0" w14:textId="77777777" w:rsidR="008713C4" w:rsidRPr="008713C4" w:rsidRDefault="008713C4" w:rsidP="008713C4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1530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8"/>
        <w:gridCol w:w="5510"/>
        <w:gridCol w:w="5953"/>
      </w:tblGrid>
      <w:tr w:rsidR="008713C4" w:rsidRPr="008713C4" w14:paraId="3D22A4A0" w14:textId="77777777" w:rsidTr="008713C4">
        <w:trPr>
          <w:trHeight w:val="60"/>
        </w:trPr>
        <w:tc>
          <w:tcPr>
            <w:tcW w:w="3838" w:type="dxa"/>
            <w:tcMar>
              <w:top w:w="283" w:type="dxa"/>
              <w:left w:w="0" w:type="dxa"/>
              <w:bottom w:w="68" w:type="dxa"/>
              <w:right w:w="57" w:type="dxa"/>
            </w:tcMar>
          </w:tcPr>
          <w:p w14:paraId="55D3803D" w14:textId="77777777" w:rsidR="008713C4" w:rsidRPr="008713C4" w:rsidRDefault="008713C4" w:rsidP="00587304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713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5510" w:type="dxa"/>
            <w:tcMar>
              <w:top w:w="283" w:type="dxa"/>
              <w:left w:w="57" w:type="dxa"/>
              <w:bottom w:w="68" w:type="dxa"/>
              <w:right w:w="57" w:type="dxa"/>
            </w:tcMar>
          </w:tcPr>
          <w:p w14:paraId="2DEB7935" w14:textId="77777777" w:rsidR="008713C4" w:rsidRPr="008713C4" w:rsidRDefault="008713C4" w:rsidP="00587304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713C4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</w:p>
          <w:p w14:paraId="3D959FF3" w14:textId="77777777" w:rsidR="008713C4" w:rsidRPr="008713C4" w:rsidRDefault="008713C4" w:rsidP="00587304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713C4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5953" w:type="dxa"/>
            <w:tcMar>
              <w:top w:w="283" w:type="dxa"/>
              <w:left w:w="57" w:type="dxa"/>
              <w:bottom w:w="68" w:type="dxa"/>
              <w:right w:w="0" w:type="dxa"/>
            </w:tcMar>
          </w:tcPr>
          <w:p w14:paraId="302601DF" w14:textId="77777777" w:rsidR="008713C4" w:rsidRPr="008713C4" w:rsidRDefault="008713C4" w:rsidP="00587304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713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Власне ім’я ПРІЗВИЩЕ</w:t>
            </w:r>
          </w:p>
        </w:tc>
      </w:tr>
    </w:tbl>
    <w:p w14:paraId="1252287C" w14:textId="77777777" w:rsidR="008713C4" w:rsidRPr="008713C4" w:rsidRDefault="008713C4" w:rsidP="008713C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</w:pPr>
      <w:r w:rsidRPr="008713C4">
        <w:rPr>
          <w:rFonts w:ascii="Times New Roman" w:hAnsi="Times New Roman"/>
          <w:sz w:val="20"/>
          <w:szCs w:val="20"/>
        </w:rPr>
        <w:t>________________</w:t>
      </w:r>
      <w:r w:rsidRPr="008713C4">
        <w:rPr>
          <w:rFonts w:ascii="Times New Roman" w:hAnsi="Times New Roman"/>
          <w:sz w:val="20"/>
          <w:szCs w:val="20"/>
        </w:rPr>
        <w:br/>
      </w:r>
      <w:r w:rsidRPr="008713C4">
        <w:rPr>
          <w:rFonts w:ascii="Times New Roman" w:eastAsiaTheme="minorHAnsi" w:hAnsi="Times New Roman"/>
          <w:sz w:val="20"/>
          <w:szCs w:val="20"/>
          <w:vertAlign w:val="superscript"/>
          <w:lang w:eastAsia="en-US"/>
          <w14:ligatures w14:val="standardContextual"/>
        </w:rPr>
        <w:t>1</w:t>
      </w:r>
      <w:r w:rsidRPr="008713C4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 xml:space="preserve"> До інших надходжень належать доходи бюджету, повернення кредитів до бюджету, кошти від місцевих запозичень (код 401000), повернення бюджетних коштів з депозитів,</w:t>
      </w:r>
    </w:p>
    <w:p w14:paraId="74E7C8F4" w14:textId="77777777" w:rsidR="008713C4" w:rsidRPr="008713C4" w:rsidRDefault="008713C4" w:rsidP="008713C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</w:pPr>
      <w:r w:rsidRPr="008713C4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>надходження внаслідок продажу / пред’явлення цінних паперів, а також коди 601100, 602100, 603000, 604100.</w:t>
      </w:r>
    </w:p>
    <w:p w14:paraId="7B152369" w14:textId="77777777" w:rsidR="008713C4" w:rsidRPr="008713C4" w:rsidRDefault="008713C4" w:rsidP="008713C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</w:pPr>
      <w:r w:rsidRPr="008713C4">
        <w:rPr>
          <w:rFonts w:ascii="Times New Roman" w:eastAsiaTheme="minorHAnsi" w:hAnsi="Times New Roman"/>
          <w:sz w:val="20"/>
          <w:szCs w:val="20"/>
          <w:vertAlign w:val="superscript"/>
          <w:lang w:eastAsia="en-US"/>
          <w14:ligatures w14:val="standardContextual"/>
        </w:rPr>
        <w:t>2</w:t>
      </w:r>
      <w:r w:rsidRPr="008713C4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 xml:space="preserve"> Детально за кодами класифікації доходів бюджету.</w:t>
      </w:r>
    </w:p>
    <w:p w14:paraId="74FC6D33" w14:textId="77777777" w:rsidR="008713C4" w:rsidRPr="008713C4" w:rsidRDefault="008713C4" w:rsidP="008713C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</w:pPr>
      <w:r w:rsidRPr="008713C4">
        <w:rPr>
          <w:rFonts w:ascii="Times New Roman" w:eastAsiaTheme="minorHAnsi" w:hAnsi="Times New Roman"/>
          <w:sz w:val="20"/>
          <w:szCs w:val="20"/>
          <w:vertAlign w:val="superscript"/>
          <w:lang w:eastAsia="en-US"/>
          <w14:ligatures w14:val="standardContextual"/>
        </w:rPr>
        <w:t>3</w:t>
      </w:r>
      <w:r w:rsidRPr="008713C4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 xml:space="preserve"> Детально за кодами класифікації фінансування бюджету за типом боргового зобов’язання.</w:t>
      </w:r>
    </w:p>
    <w:p w14:paraId="12F639B0" w14:textId="77777777" w:rsidR="008713C4" w:rsidRPr="008713C4" w:rsidRDefault="008713C4" w:rsidP="008713C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</w:pPr>
      <w:r w:rsidRPr="008713C4">
        <w:rPr>
          <w:rFonts w:ascii="Times New Roman" w:eastAsiaTheme="minorHAnsi" w:hAnsi="Times New Roman"/>
          <w:sz w:val="20"/>
          <w:szCs w:val="20"/>
          <w:vertAlign w:val="superscript"/>
          <w:lang w:eastAsia="en-US"/>
          <w14:ligatures w14:val="standardContextual"/>
        </w:rPr>
        <w:t>4</w:t>
      </w:r>
      <w:r w:rsidRPr="008713C4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 xml:space="preserve"> Детально за кодами класифікації кредитування бюджету.</w:t>
      </w:r>
    </w:p>
    <w:p w14:paraId="0B0FC7AB" w14:textId="77777777" w:rsidR="008713C4" w:rsidRPr="008713C4" w:rsidRDefault="008713C4" w:rsidP="008713C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</w:pPr>
      <w:r w:rsidRPr="008713C4">
        <w:rPr>
          <w:rFonts w:ascii="Times New Roman" w:eastAsiaTheme="minorHAnsi" w:hAnsi="Times New Roman"/>
          <w:sz w:val="20"/>
          <w:szCs w:val="20"/>
          <w:vertAlign w:val="superscript"/>
          <w:lang w:eastAsia="en-US"/>
          <w14:ligatures w14:val="standardContextual"/>
        </w:rPr>
        <w:t>5</w:t>
      </w:r>
      <w:r w:rsidRPr="008713C4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 xml:space="preserve"> До витрат належать видатки бюджету, надання кредитів з бюджету, погашення боргу (код 402000) та розміщення бюджетних коштів на депозитах, придбання цінних паперів,</w:t>
      </w:r>
    </w:p>
    <w:p w14:paraId="776B9D78" w14:textId="77777777" w:rsidR="008713C4" w:rsidRPr="008713C4" w:rsidRDefault="008713C4" w:rsidP="008713C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</w:pPr>
      <w:r w:rsidRPr="008713C4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>а також коди 601200, 602200, 604200.</w:t>
      </w:r>
    </w:p>
    <w:p w14:paraId="76850731" w14:textId="77777777" w:rsidR="008713C4" w:rsidRPr="008713C4" w:rsidRDefault="008713C4" w:rsidP="008713C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</w:pPr>
      <w:r w:rsidRPr="008713C4">
        <w:rPr>
          <w:rFonts w:ascii="Times New Roman" w:eastAsiaTheme="minorHAnsi" w:hAnsi="Times New Roman"/>
          <w:sz w:val="20"/>
          <w:szCs w:val="20"/>
          <w:vertAlign w:val="superscript"/>
          <w:lang w:eastAsia="en-US"/>
          <w14:ligatures w14:val="standardContextual"/>
        </w:rPr>
        <w:t xml:space="preserve">6 </w:t>
      </w:r>
      <w:r w:rsidRPr="008713C4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>Детально за кодами економічної класифікації видатків бюджету.</w:t>
      </w:r>
    </w:p>
    <w:p w14:paraId="75125514" w14:textId="6871D3B7" w:rsidR="008713C4" w:rsidRPr="008713C4" w:rsidRDefault="008713C4" w:rsidP="008713C4">
      <w:pPr>
        <w:pStyle w:val="Ch6"/>
        <w:ind w:firstLine="0"/>
        <w:rPr>
          <w:rFonts w:ascii="Times New Roman" w:eastAsiaTheme="minorHAnsi" w:hAnsi="Times New Roman" w:cs="Times New Roman"/>
          <w:w w:val="100"/>
          <w:sz w:val="20"/>
          <w:szCs w:val="20"/>
          <w:lang w:eastAsia="en-US"/>
          <w14:ligatures w14:val="standardContextual"/>
        </w:rPr>
      </w:pPr>
      <w:r w:rsidRPr="008713C4">
        <w:rPr>
          <w:rFonts w:ascii="Times New Roman" w:eastAsiaTheme="minorHAnsi" w:hAnsi="Times New Roman" w:cs="Times New Roman"/>
          <w:w w:val="100"/>
          <w:sz w:val="20"/>
          <w:szCs w:val="20"/>
          <w:vertAlign w:val="superscript"/>
          <w:lang w:eastAsia="en-US"/>
          <w14:ligatures w14:val="standardContextual"/>
        </w:rPr>
        <w:t>7</w:t>
      </w:r>
      <w:r w:rsidRPr="008713C4">
        <w:rPr>
          <w:rFonts w:ascii="Times New Roman" w:eastAsiaTheme="minorHAnsi" w:hAnsi="Times New Roman" w:cs="Times New Roman"/>
          <w:w w:val="100"/>
          <w:sz w:val="20"/>
          <w:szCs w:val="20"/>
          <w:lang w:eastAsia="en-US"/>
          <w14:ligatures w14:val="standardContextual"/>
        </w:rPr>
        <w:t xml:space="preserve"> Детально за кодами класифікації фінансування бюджету за типом боргового зобов’язання.</w:t>
      </w:r>
    </w:p>
    <w:p w14:paraId="6E7D03D5" w14:textId="4A095107" w:rsidR="008713C4" w:rsidRDefault="008713C4" w:rsidP="008713C4">
      <w:pPr>
        <w:pStyle w:val="Ch6"/>
        <w:ind w:firstLine="0"/>
        <w:rPr>
          <w:rFonts w:ascii="Times New Roman" w:eastAsiaTheme="minorHAnsi" w:hAnsi="Times New Roman" w:cs="Times New Roman"/>
          <w:w w:val="100"/>
          <w:sz w:val="20"/>
          <w:szCs w:val="20"/>
          <w:lang w:eastAsia="en-US"/>
          <w14:ligatures w14:val="standardContextual"/>
        </w:rPr>
      </w:pPr>
      <w:r w:rsidRPr="008713C4">
        <w:rPr>
          <w:rFonts w:ascii="Times New Roman" w:eastAsiaTheme="minorHAnsi" w:hAnsi="Times New Roman" w:cs="Times New Roman"/>
          <w:w w:val="100"/>
          <w:sz w:val="20"/>
          <w:szCs w:val="20"/>
          <w:vertAlign w:val="superscript"/>
          <w:lang w:eastAsia="en-US"/>
          <w14:ligatures w14:val="standardContextual"/>
        </w:rPr>
        <w:t>8</w:t>
      </w:r>
      <w:r w:rsidRPr="008713C4">
        <w:rPr>
          <w:rFonts w:ascii="Times New Roman" w:eastAsiaTheme="minorHAnsi" w:hAnsi="Times New Roman" w:cs="Times New Roman"/>
          <w:w w:val="100"/>
          <w:sz w:val="20"/>
          <w:szCs w:val="20"/>
          <w:lang w:eastAsia="en-US"/>
          <w14:ligatures w14:val="standardContextual"/>
        </w:rPr>
        <w:t xml:space="preserve"> Детально за кодами класифікації кредитування бюджету.</w:t>
      </w:r>
    </w:p>
    <w:p w14:paraId="62764572" w14:textId="6E530053" w:rsidR="00DD602D" w:rsidRDefault="00DD602D" w:rsidP="008713C4">
      <w:pPr>
        <w:pStyle w:val="Ch6"/>
        <w:ind w:firstLine="0"/>
        <w:rPr>
          <w:rFonts w:ascii="Times New Roman" w:eastAsiaTheme="minorHAnsi" w:hAnsi="Times New Roman" w:cs="Times New Roman"/>
          <w:w w:val="100"/>
          <w:sz w:val="20"/>
          <w:szCs w:val="20"/>
          <w:lang w:eastAsia="en-US"/>
          <w14:ligatures w14:val="standardContextual"/>
        </w:rPr>
      </w:pPr>
    </w:p>
    <w:p w14:paraId="01406F29" w14:textId="1FF526E0" w:rsidR="00DD602D" w:rsidRDefault="00DD602D" w:rsidP="008713C4">
      <w:pPr>
        <w:pStyle w:val="Ch6"/>
        <w:ind w:firstLine="0"/>
        <w:rPr>
          <w:rFonts w:ascii="Times New Roman" w:eastAsiaTheme="minorHAnsi" w:hAnsi="Times New Roman" w:cs="Times New Roman"/>
          <w:w w:val="100"/>
          <w:sz w:val="20"/>
          <w:szCs w:val="20"/>
          <w:lang w:eastAsia="en-US"/>
          <w14:ligatures w14:val="standardContextual"/>
        </w:rPr>
      </w:pPr>
    </w:p>
    <w:p w14:paraId="1AE134F2" w14:textId="4CB8F786" w:rsidR="00DD602D" w:rsidRDefault="00DD602D" w:rsidP="008713C4">
      <w:pPr>
        <w:pStyle w:val="Ch6"/>
        <w:ind w:firstLine="0"/>
        <w:rPr>
          <w:rFonts w:ascii="Times New Roman" w:eastAsiaTheme="minorHAnsi" w:hAnsi="Times New Roman" w:cs="Times New Roman"/>
          <w:w w:val="100"/>
          <w:sz w:val="20"/>
          <w:szCs w:val="20"/>
          <w:lang w:eastAsia="en-US"/>
          <w14:ligatures w14:val="standardContextual"/>
        </w:rPr>
      </w:pPr>
    </w:p>
    <w:p w14:paraId="6EFCBC70" w14:textId="70D5F44B" w:rsidR="00DD602D" w:rsidRDefault="00DD602D" w:rsidP="008713C4">
      <w:pPr>
        <w:pStyle w:val="Ch6"/>
        <w:ind w:firstLine="0"/>
        <w:rPr>
          <w:rFonts w:ascii="Times New Roman" w:eastAsiaTheme="minorHAnsi" w:hAnsi="Times New Roman" w:cs="Times New Roman"/>
          <w:w w:val="100"/>
          <w:sz w:val="20"/>
          <w:szCs w:val="20"/>
          <w:lang w:eastAsia="en-US"/>
          <w14:ligatures w14:val="standardContextual"/>
        </w:rPr>
      </w:pPr>
    </w:p>
    <w:p w14:paraId="5B09D8C1" w14:textId="23CD5987" w:rsidR="00DD602D" w:rsidRDefault="00DD602D" w:rsidP="008713C4">
      <w:pPr>
        <w:pStyle w:val="Ch6"/>
        <w:ind w:firstLine="0"/>
        <w:rPr>
          <w:rFonts w:ascii="Times New Roman" w:eastAsiaTheme="minorHAnsi" w:hAnsi="Times New Roman" w:cs="Times New Roman"/>
          <w:w w:val="100"/>
          <w:sz w:val="20"/>
          <w:szCs w:val="20"/>
          <w:lang w:eastAsia="en-US"/>
          <w14:ligatures w14:val="standardContextual"/>
        </w:rPr>
      </w:pPr>
    </w:p>
    <w:p w14:paraId="069063C5" w14:textId="5E07885F" w:rsidR="00DD602D" w:rsidRDefault="00DD602D" w:rsidP="00DD602D">
      <w:pPr>
        <w:pStyle w:val="SnoskaSNOSKI0"/>
        <w:pBdr>
          <w:top w:val="none" w:sz="0" w:space="0" w:color="auto"/>
        </w:pBdr>
        <w:rPr>
          <w:rFonts w:ascii="Times New Roman" w:hAnsi="Times New Roman" w:cs="Times New Roman"/>
          <w:color w:val="auto"/>
          <w:w w:val="100"/>
          <w:sz w:val="22"/>
          <w:szCs w:val="22"/>
        </w:rPr>
      </w:pPr>
      <w:r>
        <w:rPr>
          <w:rStyle w:val="st46"/>
          <w:rFonts w:ascii="Times New Roman" w:hAnsi="Times New Roman" w:cs="Times New Roman"/>
          <w:color w:val="auto"/>
          <w:sz w:val="22"/>
          <w:szCs w:val="22"/>
        </w:rPr>
        <w:t xml:space="preserve">{Додаток </w:t>
      </w:r>
      <w:r>
        <w:rPr>
          <w:rStyle w:val="st46"/>
          <w:rFonts w:ascii="Times New Roman" w:hAnsi="Times New Roman" w:cs="Times New Roman"/>
          <w:color w:val="auto"/>
          <w:sz w:val="22"/>
          <w:szCs w:val="22"/>
        </w:rPr>
        <w:t>7</w:t>
      </w:r>
      <w:bookmarkStart w:id="0" w:name="_GoBack"/>
      <w:bookmarkEnd w:id="0"/>
      <w:r>
        <w:rPr>
          <w:rStyle w:val="st46"/>
          <w:rFonts w:ascii="Times New Roman" w:hAnsi="Times New Roman" w:cs="Times New Roman"/>
          <w:color w:val="auto"/>
          <w:sz w:val="22"/>
          <w:szCs w:val="22"/>
        </w:rPr>
        <w:t xml:space="preserve"> в редакції Наказу Міністерства фінансів </w:t>
      </w:r>
      <w:r>
        <w:rPr>
          <w:rStyle w:val="st131"/>
          <w:rFonts w:ascii="Times New Roman" w:hAnsi="Times New Roman" w:cs="Times New Roman"/>
          <w:color w:val="auto"/>
          <w:sz w:val="22"/>
          <w:szCs w:val="22"/>
        </w:rPr>
        <w:t>№ 409 від 27.07.2023</w:t>
      </w:r>
      <w:r>
        <w:rPr>
          <w:rStyle w:val="st46"/>
          <w:rFonts w:ascii="Times New Roman" w:hAnsi="Times New Roman" w:cs="Times New Roman"/>
          <w:color w:val="auto"/>
          <w:sz w:val="22"/>
          <w:szCs w:val="22"/>
        </w:rPr>
        <w:t>}</w:t>
      </w:r>
    </w:p>
    <w:p w14:paraId="17F05BB9" w14:textId="77777777" w:rsidR="00DD602D" w:rsidRPr="008713C4" w:rsidRDefault="00DD602D" w:rsidP="008713C4">
      <w:pPr>
        <w:pStyle w:val="Ch6"/>
        <w:ind w:firstLine="0"/>
        <w:rPr>
          <w:rFonts w:ascii="Times New Roman" w:hAnsi="Times New Roman" w:cs="Times New Roman"/>
          <w:w w:val="100"/>
          <w:sz w:val="20"/>
          <w:szCs w:val="20"/>
        </w:rPr>
      </w:pPr>
    </w:p>
    <w:sectPr w:rsidR="00DD602D" w:rsidRPr="008713C4" w:rsidSect="00A95E67">
      <w:pgSz w:w="16838" w:h="11906" w:orient="landscape" w:code="9"/>
      <w:pgMar w:top="284" w:right="1134" w:bottom="426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9D676" w14:textId="77777777" w:rsidR="000438A8" w:rsidRDefault="000438A8" w:rsidP="002C57FC">
      <w:pPr>
        <w:spacing w:after="0" w:line="240" w:lineRule="auto"/>
      </w:pPr>
      <w:r>
        <w:separator/>
      </w:r>
    </w:p>
  </w:endnote>
  <w:endnote w:type="continuationSeparator" w:id="0">
    <w:p w14:paraId="252CCB76" w14:textId="77777777" w:rsidR="000438A8" w:rsidRDefault="000438A8" w:rsidP="002C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67E91" w14:textId="77777777" w:rsidR="000438A8" w:rsidRDefault="000438A8" w:rsidP="002C57FC">
      <w:pPr>
        <w:spacing w:after="0" w:line="240" w:lineRule="auto"/>
      </w:pPr>
      <w:r>
        <w:separator/>
      </w:r>
    </w:p>
  </w:footnote>
  <w:footnote w:type="continuationSeparator" w:id="0">
    <w:p w14:paraId="35C0679E" w14:textId="77777777" w:rsidR="000438A8" w:rsidRDefault="000438A8" w:rsidP="002C57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3C4"/>
    <w:rsid w:val="000438A8"/>
    <w:rsid w:val="001C5FFF"/>
    <w:rsid w:val="002C57FC"/>
    <w:rsid w:val="003D5F40"/>
    <w:rsid w:val="006C0B77"/>
    <w:rsid w:val="008242FF"/>
    <w:rsid w:val="00870751"/>
    <w:rsid w:val="008713C4"/>
    <w:rsid w:val="00922C48"/>
    <w:rsid w:val="00A95E67"/>
    <w:rsid w:val="00B915B7"/>
    <w:rsid w:val="00DD602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98B6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3C4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8713C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8713C4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76Ch6">
    <w:name w:val="Затверджено_76 (Ch_6 Міністерства)"/>
    <w:basedOn w:val="a"/>
    <w:uiPriority w:val="99"/>
    <w:rsid w:val="008713C4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after="0" w:line="257" w:lineRule="auto"/>
      <w:ind w:left="430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Ch60">
    <w:name w:val="Заголовок Додатка (Ch_6 Міністерства)"/>
    <w:basedOn w:val="a"/>
    <w:uiPriority w:val="99"/>
    <w:rsid w:val="008713C4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8713C4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8713C4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TABL">
    <w:name w:val="Тис гривень (TABL)"/>
    <w:basedOn w:val="a3"/>
    <w:uiPriority w:val="99"/>
    <w:rsid w:val="008713C4"/>
    <w:pPr>
      <w:tabs>
        <w:tab w:val="right" w:pos="6350"/>
      </w:tabs>
      <w:spacing w:before="113" w:line="257" w:lineRule="auto"/>
      <w:ind w:firstLine="283"/>
      <w:jc w:val="right"/>
    </w:pPr>
    <w:rPr>
      <w:rFonts w:ascii="Pragmatica-BookObl" w:hAnsi="Pragmatica-BookObl" w:cs="Pragmatica-BookObl"/>
      <w:i/>
      <w:iCs/>
      <w:w w:val="90"/>
      <w:sz w:val="15"/>
      <w:szCs w:val="15"/>
      <w:lang w:val="uk-UA"/>
    </w:rPr>
  </w:style>
  <w:style w:type="paragraph" w:customStyle="1" w:styleId="Ch62">
    <w:name w:val="Додаток №_горизонт (Ch_6 Міністерства)"/>
    <w:basedOn w:val="a"/>
    <w:uiPriority w:val="99"/>
    <w:rsid w:val="008713C4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after="0" w:line="257" w:lineRule="auto"/>
      <w:ind w:left="8050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SnoskaSNOSKI">
    <w:name w:val="Snoska_цифрагоризонт (SNOSKI)"/>
    <w:basedOn w:val="a"/>
    <w:uiPriority w:val="99"/>
    <w:rsid w:val="008713C4"/>
    <w:pPr>
      <w:widowControl w:val="0"/>
      <w:pBdr>
        <w:top w:val="single" w:sz="4" w:space="11" w:color="auto"/>
      </w:pBdr>
      <w:tabs>
        <w:tab w:val="left" w:pos="60"/>
        <w:tab w:val="left" w:pos="119"/>
        <w:tab w:val="left" w:pos="180"/>
        <w:tab w:val="left" w:pos="240"/>
        <w:tab w:val="left" w:pos="300"/>
        <w:tab w:val="left" w:pos="360"/>
        <w:tab w:val="left" w:pos="420"/>
        <w:tab w:val="left" w:pos="480"/>
        <w:tab w:val="left" w:pos="540"/>
        <w:tab w:val="left" w:pos="600"/>
        <w:tab w:val="left" w:pos="660"/>
        <w:tab w:val="left" w:pos="720"/>
        <w:tab w:val="left" w:pos="780"/>
        <w:tab w:val="left" w:pos="840"/>
        <w:tab w:val="left" w:pos="900"/>
        <w:tab w:val="left" w:pos="960"/>
        <w:tab w:val="left" w:pos="1020"/>
        <w:tab w:val="left" w:pos="1080"/>
        <w:tab w:val="left" w:pos="1140"/>
        <w:tab w:val="right" w:pos="9213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paragraph" w:customStyle="1" w:styleId="TableshapkaTABL">
    <w:name w:val="Table_shapka (TABL)"/>
    <w:basedOn w:val="a"/>
    <w:uiPriority w:val="99"/>
    <w:rsid w:val="008713C4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8713C4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styleId="a4">
    <w:name w:val="header"/>
    <w:basedOn w:val="a"/>
    <w:link w:val="a5"/>
    <w:uiPriority w:val="99"/>
    <w:unhideWhenUsed/>
    <w:rsid w:val="002C5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2C57FC"/>
    <w:rPr>
      <w:rFonts w:eastAsiaTheme="minorEastAsia" w:cs="Times New Roman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2C5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2C57FC"/>
    <w:rPr>
      <w:rFonts w:eastAsiaTheme="minorEastAsia" w:cs="Times New Roman"/>
      <w:kern w:val="0"/>
      <w:lang w:val="uk-UA" w:eastAsia="uk-UA"/>
      <w14:ligatures w14:val="none"/>
    </w:rPr>
  </w:style>
  <w:style w:type="paragraph" w:customStyle="1" w:styleId="SnoskaSNOSKI0">
    <w:name w:val="Snoska_цифра (SNOSKI)"/>
    <w:basedOn w:val="a"/>
    <w:uiPriority w:val="99"/>
    <w:rsid w:val="00DD602D"/>
    <w:pPr>
      <w:widowControl w:val="0"/>
      <w:pBdr>
        <w:top w:val="single" w:sz="4" w:space="11" w:color="auto"/>
      </w:pBdr>
      <w:tabs>
        <w:tab w:val="left" w:pos="60"/>
        <w:tab w:val="left" w:pos="119"/>
        <w:tab w:val="left" w:pos="180"/>
        <w:tab w:val="left" w:pos="240"/>
        <w:tab w:val="left" w:pos="300"/>
        <w:tab w:val="left" w:pos="360"/>
        <w:tab w:val="left" w:pos="420"/>
        <w:tab w:val="left" w:pos="480"/>
        <w:tab w:val="left" w:pos="540"/>
        <w:tab w:val="left" w:pos="600"/>
        <w:tab w:val="left" w:pos="660"/>
        <w:tab w:val="left" w:pos="720"/>
        <w:tab w:val="left" w:pos="780"/>
        <w:tab w:val="left" w:pos="840"/>
        <w:tab w:val="left" w:pos="900"/>
        <w:tab w:val="left" w:pos="960"/>
        <w:tab w:val="left" w:pos="1020"/>
        <w:tab w:val="left" w:pos="1080"/>
        <w:tab w:val="left" w:pos="1140"/>
        <w:tab w:val="right" w:pos="6350"/>
      </w:tabs>
      <w:autoSpaceDE w:val="0"/>
      <w:autoSpaceDN w:val="0"/>
      <w:adjustRightInd w:val="0"/>
      <w:spacing w:after="0" w:line="256" w:lineRule="auto"/>
      <w:jc w:val="both"/>
    </w:pPr>
    <w:rPr>
      <w:rFonts w:ascii="Pragmatica-Book" w:hAnsi="Pragmatica-Book" w:cs="Pragmatica-Book"/>
      <w:color w:val="000000"/>
      <w:w w:val="90"/>
      <w:sz w:val="15"/>
      <w:szCs w:val="15"/>
    </w:rPr>
  </w:style>
  <w:style w:type="character" w:customStyle="1" w:styleId="st131">
    <w:name w:val="st131"/>
    <w:uiPriority w:val="99"/>
    <w:rsid w:val="00DD602D"/>
    <w:rPr>
      <w:i/>
      <w:iCs/>
      <w:color w:val="0000FF"/>
    </w:rPr>
  </w:style>
  <w:style w:type="character" w:customStyle="1" w:styleId="st46">
    <w:name w:val="st46"/>
    <w:uiPriority w:val="99"/>
    <w:rsid w:val="00DD602D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1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1791</Words>
  <Characters>1021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2023-10-12T06:57:00Z</dcterms:created>
  <dcterms:modified xsi:type="dcterms:W3CDTF">2023-10-12T06:57:00Z</dcterms:modified>
</cp:coreProperties>
</file>