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52731" w14:textId="77777777" w:rsidR="00117044" w:rsidRPr="00117044" w:rsidRDefault="00117044" w:rsidP="00117044">
      <w:pPr>
        <w:pStyle w:val="Ch62"/>
        <w:ind w:left="5159"/>
        <w:rPr>
          <w:rFonts w:ascii="Times New Roman" w:hAnsi="Times New Roman" w:cs="Times New Roman"/>
          <w:w w:val="100"/>
          <w:sz w:val="24"/>
          <w:szCs w:val="24"/>
        </w:rPr>
      </w:pPr>
      <w:r w:rsidRPr="00117044">
        <w:rPr>
          <w:rFonts w:ascii="Times New Roman" w:hAnsi="Times New Roman" w:cs="Times New Roman"/>
          <w:w w:val="100"/>
          <w:sz w:val="24"/>
          <w:szCs w:val="24"/>
        </w:rPr>
        <w:t xml:space="preserve">Додаток 6 </w:t>
      </w:r>
      <w:r w:rsidRPr="00117044">
        <w:rPr>
          <w:rFonts w:ascii="Times New Roman" w:hAnsi="Times New Roman" w:cs="Times New Roman"/>
          <w:w w:val="100"/>
          <w:sz w:val="24"/>
          <w:szCs w:val="24"/>
        </w:rPr>
        <w:br/>
        <w:t xml:space="preserve">до Положення про ідентифікацію </w:t>
      </w:r>
      <w:r w:rsidRPr="00117044">
        <w:rPr>
          <w:rFonts w:ascii="Times New Roman" w:hAnsi="Times New Roman" w:cs="Times New Roman"/>
          <w:w w:val="100"/>
          <w:sz w:val="24"/>
          <w:szCs w:val="24"/>
        </w:rPr>
        <w:br/>
        <w:t xml:space="preserve">та реєстрацію коней </w:t>
      </w:r>
      <w:r w:rsidRPr="00117044">
        <w:rPr>
          <w:rFonts w:ascii="Times New Roman" w:hAnsi="Times New Roman" w:cs="Times New Roman"/>
          <w:w w:val="100"/>
          <w:sz w:val="24"/>
          <w:szCs w:val="24"/>
        </w:rPr>
        <w:br/>
        <w:t>(пункт 1 глави 3)</w:t>
      </w:r>
    </w:p>
    <w:p w14:paraId="11ED359B" w14:textId="77777777" w:rsidR="00117044" w:rsidRPr="00117044" w:rsidRDefault="00117044" w:rsidP="00117044">
      <w:pPr>
        <w:pStyle w:val="Ch60"/>
        <w:rPr>
          <w:rFonts w:ascii="Times New Roman" w:hAnsi="Times New Roman" w:cs="Times New Roman"/>
          <w:w w:val="100"/>
          <w:sz w:val="28"/>
          <w:szCs w:val="28"/>
        </w:rPr>
      </w:pPr>
      <w:r w:rsidRPr="00117044">
        <w:rPr>
          <w:rFonts w:ascii="Times New Roman" w:hAnsi="Times New Roman" w:cs="Times New Roman"/>
          <w:w w:val="100"/>
          <w:sz w:val="28"/>
          <w:szCs w:val="28"/>
        </w:rPr>
        <w:t xml:space="preserve">ЗАМОВЛЕННЯ НА ПРОВЕДЕННЯ ІДЕНТИФІКАЦІЇ </w:t>
      </w:r>
      <w:r w:rsidRPr="00117044">
        <w:rPr>
          <w:rFonts w:ascii="Times New Roman" w:hAnsi="Times New Roman" w:cs="Times New Roman"/>
          <w:w w:val="100"/>
          <w:sz w:val="28"/>
          <w:szCs w:val="28"/>
        </w:rPr>
        <w:br/>
        <w:t>ТА РЕЄСТРАЦІЇ ТВАРИН</w:t>
      </w:r>
    </w:p>
    <w:p w14:paraId="542E34A1" w14:textId="77777777" w:rsidR="00117044" w:rsidRPr="00117044" w:rsidRDefault="00117044" w:rsidP="00117044">
      <w:pPr>
        <w:pStyle w:val="Ch61"/>
        <w:rPr>
          <w:rFonts w:ascii="Times New Roman" w:hAnsi="Times New Roman" w:cs="Times New Roman"/>
          <w:w w:val="100"/>
          <w:sz w:val="24"/>
          <w:szCs w:val="24"/>
        </w:rPr>
      </w:pPr>
      <w:r w:rsidRPr="00117044">
        <w:rPr>
          <w:rFonts w:ascii="Times New Roman" w:hAnsi="Times New Roman" w:cs="Times New Roman"/>
          <w:w w:val="100"/>
          <w:sz w:val="24"/>
          <w:szCs w:val="24"/>
        </w:rPr>
        <w:t>Заповнюється на один вид тварин</w:t>
      </w:r>
    </w:p>
    <w:p w14:paraId="0BA5F39C" w14:textId="77777777" w:rsidR="00117044" w:rsidRPr="00117044" w:rsidRDefault="00117044" w:rsidP="00117044">
      <w:pPr>
        <w:pStyle w:val="Ch61"/>
        <w:spacing w:before="57"/>
        <w:rPr>
          <w:rFonts w:ascii="Times New Roman" w:hAnsi="Times New Roman" w:cs="Times New Roman"/>
          <w:w w:val="100"/>
          <w:sz w:val="24"/>
          <w:szCs w:val="24"/>
        </w:rPr>
      </w:pPr>
      <w:r w:rsidRPr="00117044">
        <w:rPr>
          <w:rFonts w:ascii="Times New Roman" w:hAnsi="Times New Roman" w:cs="Times New Roman"/>
          <w:w w:val="100"/>
          <w:sz w:val="24"/>
          <w:szCs w:val="24"/>
        </w:rPr>
        <w:t>Вид тварин: ___________________________________</w:t>
      </w:r>
    </w:p>
    <w:p w14:paraId="787F6975" w14:textId="77777777" w:rsidR="00117044" w:rsidRPr="00117044" w:rsidRDefault="00117044" w:rsidP="00117044">
      <w:pPr>
        <w:pStyle w:val="Ch61"/>
        <w:spacing w:before="170"/>
        <w:rPr>
          <w:rStyle w:val="Bold"/>
          <w:rFonts w:ascii="Times New Roman" w:hAnsi="Times New Roman" w:cs="Times New Roman"/>
          <w:bCs/>
          <w:w w:val="100"/>
          <w:sz w:val="24"/>
          <w:szCs w:val="24"/>
        </w:rPr>
      </w:pPr>
      <w:r w:rsidRPr="00117044">
        <w:rPr>
          <w:rStyle w:val="Bold"/>
          <w:rFonts w:ascii="Times New Roman" w:hAnsi="Times New Roman" w:cs="Times New Roman"/>
          <w:bCs/>
          <w:w w:val="100"/>
          <w:sz w:val="24"/>
          <w:szCs w:val="24"/>
        </w:rPr>
        <w:t>ДАНІ ПРО ЗАМОВНИКА</w:t>
      </w:r>
    </w:p>
    <w:tbl>
      <w:tblPr>
        <w:tblW w:w="9639" w:type="dxa"/>
        <w:tblInd w:w="8" w:type="dxa"/>
        <w:tblLayout w:type="fixed"/>
        <w:tblCellMar>
          <w:left w:w="0" w:type="dxa"/>
          <w:right w:w="0" w:type="dxa"/>
        </w:tblCellMar>
        <w:tblLook w:val="0000" w:firstRow="0" w:lastRow="0" w:firstColumn="0" w:lastColumn="0" w:noHBand="0" w:noVBand="0"/>
      </w:tblPr>
      <w:tblGrid>
        <w:gridCol w:w="3261"/>
        <w:gridCol w:w="284"/>
        <w:gridCol w:w="3118"/>
        <w:gridCol w:w="283"/>
        <w:gridCol w:w="2693"/>
      </w:tblGrid>
      <w:tr w:rsidR="00117044" w:rsidRPr="00DD19DD" w14:paraId="61547811" w14:textId="77777777" w:rsidTr="00117044">
        <w:trPr>
          <w:trHeight w:val="820"/>
        </w:trPr>
        <w:tc>
          <w:tcPr>
            <w:tcW w:w="3261" w:type="dxa"/>
            <w:tcMar>
              <w:top w:w="68" w:type="dxa"/>
              <w:left w:w="0" w:type="dxa"/>
              <w:bottom w:w="68" w:type="dxa"/>
              <w:right w:w="0" w:type="dxa"/>
            </w:tcMar>
          </w:tcPr>
          <w:p w14:paraId="4AFD99C6" w14:textId="77777777" w:rsidR="00117044" w:rsidRPr="00DD19DD" w:rsidRDefault="00117044" w:rsidP="006E390D">
            <w:pPr>
              <w:pStyle w:val="Ch61"/>
              <w:jc w:val="left"/>
              <w:rPr>
                <w:w w:val="100"/>
                <w:sz w:val="20"/>
                <w:szCs w:val="20"/>
              </w:rPr>
            </w:pPr>
            <w:r w:rsidRPr="00DD19DD">
              <w:rPr>
                <w:w w:val="100"/>
                <w:sz w:val="20"/>
                <w:szCs w:val="20"/>
              </w:rPr>
              <w:t xml:space="preserve">Реєстраційний номер </w:t>
            </w:r>
            <w:r w:rsidRPr="00DD19DD">
              <w:rPr>
                <w:w w:val="100"/>
                <w:sz w:val="20"/>
                <w:szCs w:val="20"/>
              </w:rPr>
              <w:br/>
              <w:t>господарства в Реєстрі тварин</w:t>
            </w:r>
          </w:p>
          <w:p w14:paraId="7E012CE6" w14:textId="77777777" w:rsidR="00117044" w:rsidRPr="00DD19DD" w:rsidRDefault="00117044" w:rsidP="006E390D">
            <w:pPr>
              <w:pStyle w:val="Ch61"/>
              <w:rPr>
                <w:w w:val="100"/>
                <w:sz w:val="20"/>
                <w:szCs w:val="20"/>
              </w:rPr>
            </w:pPr>
            <w:r w:rsidRPr="00DD19DD">
              <w:rPr>
                <w:rFonts w:ascii="Wingdings 2" w:hAnsi="Wingdings 2" w:cs="Wingdings 2"/>
                <w:w w:val="100"/>
                <w:sz w:val="20"/>
                <w:szCs w:val="20"/>
              </w:rPr>
              <w:t>ЈЈЈЈЈЈЈЈ</w:t>
            </w:r>
          </w:p>
          <w:p w14:paraId="0E2469F2" w14:textId="77777777" w:rsidR="00117044" w:rsidRPr="00DD19DD" w:rsidRDefault="00117044" w:rsidP="006E390D">
            <w:pPr>
              <w:pStyle w:val="Ch61"/>
              <w:rPr>
                <w:w w:val="100"/>
                <w:sz w:val="20"/>
                <w:szCs w:val="20"/>
              </w:rPr>
            </w:pPr>
          </w:p>
        </w:tc>
        <w:tc>
          <w:tcPr>
            <w:tcW w:w="284" w:type="dxa"/>
            <w:tcMar>
              <w:top w:w="68" w:type="dxa"/>
              <w:left w:w="0" w:type="dxa"/>
              <w:bottom w:w="68" w:type="dxa"/>
              <w:right w:w="0" w:type="dxa"/>
            </w:tcMar>
          </w:tcPr>
          <w:p w14:paraId="26011C18" w14:textId="77777777" w:rsidR="00117044" w:rsidRPr="00DD19DD" w:rsidRDefault="00117044" w:rsidP="006E390D">
            <w:pPr>
              <w:pStyle w:val="a3"/>
              <w:spacing w:line="240" w:lineRule="auto"/>
              <w:textAlignment w:val="auto"/>
              <w:rPr>
                <w:rFonts w:ascii="Pragmatica Book" w:hAnsi="Pragmatica Book"/>
                <w:color w:val="auto"/>
                <w:sz w:val="20"/>
                <w:szCs w:val="20"/>
                <w:lang w:val="uk-UA"/>
              </w:rPr>
            </w:pPr>
          </w:p>
        </w:tc>
        <w:tc>
          <w:tcPr>
            <w:tcW w:w="3118" w:type="dxa"/>
            <w:tcMar>
              <w:top w:w="68" w:type="dxa"/>
              <w:left w:w="0" w:type="dxa"/>
              <w:bottom w:w="68" w:type="dxa"/>
              <w:right w:w="0" w:type="dxa"/>
            </w:tcMar>
          </w:tcPr>
          <w:p w14:paraId="139F7A85" w14:textId="77777777" w:rsidR="00117044" w:rsidRPr="00DD19DD" w:rsidRDefault="00117044" w:rsidP="006E390D">
            <w:pPr>
              <w:pStyle w:val="Ch61"/>
              <w:jc w:val="left"/>
              <w:rPr>
                <w:w w:val="100"/>
                <w:sz w:val="20"/>
                <w:szCs w:val="20"/>
              </w:rPr>
            </w:pPr>
            <w:r w:rsidRPr="00DD19DD">
              <w:rPr>
                <w:w w:val="100"/>
                <w:sz w:val="20"/>
                <w:szCs w:val="20"/>
              </w:rPr>
              <w:t xml:space="preserve">Реєстраційний номер облікової картки платника податків* </w:t>
            </w:r>
            <w:r w:rsidRPr="00DD19DD">
              <w:rPr>
                <w:w w:val="100"/>
                <w:sz w:val="20"/>
                <w:szCs w:val="20"/>
              </w:rPr>
              <w:br/>
              <w:t>або код згідно з ЄДРПОУ**</w:t>
            </w:r>
          </w:p>
          <w:p w14:paraId="682C03D3" w14:textId="77777777" w:rsidR="00117044" w:rsidRPr="00DD19DD" w:rsidRDefault="00117044" w:rsidP="006E390D">
            <w:pPr>
              <w:pStyle w:val="Ch61"/>
              <w:rPr>
                <w:w w:val="100"/>
                <w:sz w:val="20"/>
                <w:szCs w:val="20"/>
              </w:rPr>
            </w:pPr>
            <w:r w:rsidRPr="00DD19DD">
              <w:rPr>
                <w:rFonts w:ascii="Wingdings 2" w:hAnsi="Wingdings 2" w:cs="Wingdings 2"/>
                <w:w w:val="100"/>
                <w:sz w:val="20"/>
                <w:szCs w:val="20"/>
              </w:rPr>
              <w:t>ЈЈЈЈЈЈЈЈЈЈ</w:t>
            </w:r>
          </w:p>
        </w:tc>
        <w:tc>
          <w:tcPr>
            <w:tcW w:w="283" w:type="dxa"/>
            <w:tcMar>
              <w:top w:w="68" w:type="dxa"/>
              <w:left w:w="0" w:type="dxa"/>
              <w:bottom w:w="68" w:type="dxa"/>
              <w:right w:w="0" w:type="dxa"/>
            </w:tcMar>
          </w:tcPr>
          <w:p w14:paraId="7B9BA8BD" w14:textId="77777777" w:rsidR="00117044" w:rsidRPr="00DD19DD" w:rsidRDefault="00117044" w:rsidP="006E390D">
            <w:pPr>
              <w:pStyle w:val="a3"/>
              <w:spacing w:line="240" w:lineRule="auto"/>
              <w:textAlignment w:val="auto"/>
              <w:rPr>
                <w:rFonts w:ascii="Pragmatica Book" w:hAnsi="Pragmatica Book"/>
                <w:color w:val="auto"/>
                <w:sz w:val="20"/>
                <w:szCs w:val="20"/>
                <w:lang w:val="uk-UA"/>
              </w:rPr>
            </w:pPr>
          </w:p>
        </w:tc>
        <w:tc>
          <w:tcPr>
            <w:tcW w:w="2693" w:type="dxa"/>
            <w:tcMar>
              <w:top w:w="68" w:type="dxa"/>
              <w:left w:w="0" w:type="dxa"/>
              <w:bottom w:w="68" w:type="dxa"/>
              <w:right w:w="0" w:type="dxa"/>
            </w:tcMar>
          </w:tcPr>
          <w:p w14:paraId="1DA55ADD" w14:textId="77777777" w:rsidR="00117044" w:rsidRPr="00DD19DD" w:rsidRDefault="00117044" w:rsidP="006E390D">
            <w:pPr>
              <w:pStyle w:val="Ch61"/>
              <w:jc w:val="left"/>
              <w:rPr>
                <w:w w:val="100"/>
                <w:sz w:val="20"/>
                <w:szCs w:val="20"/>
              </w:rPr>
            </w:pPr>
            <w:r w:rsidRPr="00DD19DD">
              <w:rPr>
                <w:w w:val="100"/>
                <w:sz w:val="20"/>
                <w:szCs w:val="20"/>
              </w:rPr>
              <w:t>Унікальний номер запису</w:t>
            </w:r>
          </w:p>
          <w:p w14:paraId="6B9BA208" w14:textId="77777777" w:rsidR="00117044" w:rsidRPr="00DD19DD" w:rsidRDefault="00117044" w:rsidP="006E390D">
            <w:pPr>
              <w:pStyle w:val="Ch61"/>
              <w:jc w:val="left"/>
              <w:rPr>
                <w:w w:val="100"/>
                <w:sz w:val="20"/>
                <w:szCs w:val="20"/>
              </w:rPr>
            </w:pPr>
            <w:r w:rsidRPr="00DD19DD">
              <w:rPr>
                <w:w w:val="100"/>
                <w:sz w:val="20"/>
                <w:szCs w:val="20"/>
              </w:rPr>
              <w:t>в Єдиному державному</w:t>
            </w:r>
          </w:p>
          <w:p w14:paraId="4CA3ED43" w14:textId="77777777" w:rsidR="00117044" w:rsidRPr="00DD19DD" w:rsidRDefault="00117044" w:rsidP="006E390D">
            <w:pPr>
              <w:pStyle w:val="Ch61"/>
              <w:jc w:val="left"/>
              <w:rPr>
                <w:w w:val="100"/>
                <w:sz w:val="20"/>
                <w:szCs w:val="20"/>
              </w:rPr>
            </w:pPr>
            <w:r w:rsidRPr="00DD19DD">
              <w:rPr>
                <w:w w:val="100"/>
                <w:sz w:val="20"/>
                <w:szCs w:val="20"/>
              </w:rPr>
              <w:t>демографічному реєстрі***</w:t>
            </w:r>
          </w:p>
          <w:p w14:paraId="47D213F5" w14:textId="77777777" w:rsidR="00117044" w:rsidRPr="00DD19DD" w:rsidRDefault="00117044" w:rsidP="006E390D">
            <w:pPr>
              <w:pStyle w:val="Ch61"/>
              <w:rPr>
                <w:w w:val="100"/>
                <w:sz w:val="20"/>
                <w:szCs w:val="20"/>
              </w:rPr>
            </w:pPr>
            <w:r w:rsidRPr="00DD19DD">
              <w:rPr>
                <w:rFonts w:ascii="Wingdings 2" w:hAnsi="Wingdings 2" w:cs="Wingdings 2"/>
                <w:w w:val="100"/>
                <w:sz w:val="20"/>
                <w:szCs w:val="20"/>
              </w:rPr>
              <w:t>ЈЈЈЈЈЈЈЈ</w:t>
            </w:r>
            <w:r w:rsidRPr="00DD19DD">
              <w:rPr>
                <w:w w:val="100"/>
                <w:sz w:val="20"/>
                <w:szCs w:val="20"/>
              </w:rPr>
              <w:t>-</w:t>
            </w:r>
            <w:r w:rsidRPr="00DD19DD">
              <w:rPr>
                <w:rFonts w:ascii="Wingdings 2" w:hAnsi="Wingdings 2" w:cs="Wingdings 2"/>
                <w:w w:val="100"/>
                <w:sz w:val="20"/>
                <w:szCs w:val="20"/>
              </w:rPr>
              <w:t>ЈЈЈЈЈЈ</w:t>
            </w:r>
          </w:p>
        </w:tc>
      </w:tr>
    </w:tbl>
    <w:p w14:paraId="008F0AC2" w14:textId="77777777" w:rsidR="00117044" w:rsidRPr="00DD19DD" w:rsidRDefault="00117044" w:rsidP="00117044">
      <w:pPr>
        <w:pStyle w:val="Ch61"/>
        <w:rPr>
          <w:w w:val="100"/>
          <w:sz w:val="24"/>
          <w:szCs w:val="24"/>
        </w:rPr>
      </w:pPr>
    </w:p>
    <w:p w14:paraId="0A9C5B25" w14:textId="77777777" w:rsidR="00117044" w:rsidRPr="00117044" w:rsidRDefault="00117044" w:rsidP="00117044">
      <w:pPr>
        <w:pStyle w:val="Ch61"/>
        <w:rPr>
          <w:rFonts w:ascii="Times New Roman" w:hAnsi="Times New Roman" w:cs="Times New Roman"/>
          <w:w w:val="100"/>
          <w:sz w:val="24"/>
          <w:szCs w:val="24"/>
          <w:lang w:val="en-US"/>
        </w:rPr>
      </w:pPr>
      <w:r w:rsidRPr="00117044">
        <w:rPr>
          <w:rFonts w:ascii="Times New Roman" w:hAnsi="Times New Roman" w:cs="Times New Roman"/>
          <w:w w:val="100"/>
          <w:sz w:val="24"/>
          <w:szCs w:val="24"/>
          <w:lang w:val="ru-RU"/>
        </w:rPr>
        <w:t>_</w:t>
      </w:r>
      <w:r w:rsidRPr="00117044">
        <w:rPr>
          <w:rFonts w:ascii="Times New Roman" w:hAnsi="Times New Roman" w:cs="Times New Roman"/>
          <w:w w:val="100"/>
          <w:sz w:val="24"/>
          <w:szCs w:val="24"/>
          <w:lang w:val="en-US"/>
        </w:rPr>
        <w:t>_______________________________________________________________________________</w:t>
      </w:r>
    </w:p>
    <w:p w14:paraId="2B61436E" w14:textId="77777777" w:rsidR="00117044" w:rsidRPr="00117044" w:rsidRDefault="00117044" w:rsidP="00117044">
      <w:pPr>
        <w:pStyle w:val="StrokeCh6"/>
        <w:rPr>
          <w:rFonts w:ascii="Times New Roman" w:hAnsi="Times New Roman" w:cs="Times New Roman"/>
          <w:w w:val="100"/>
          <w:sz w:val="20"/>
          <w:szCs w:val="20"/>
        </w:rPr>
      </w:pPr>
      <w:r w:rsidRPr="00117044">
        <w:rPr>
          <w:rFonts w:ascii="Times New Roman" w:hAnsi="Times New Roman" w:cs="Times New Roman"/>
          <w:w w:val="100"/>
          <w:sz w:val="20"/>
          <w:szCs w:val="20"/>
        </w:rPr>
        <w:t>(найменування (прізвище, ім’я, по батькові (за наявності)) власника)</w:t>
      </w:r>
    </w:p>
    <w:p w14:paraId="4D649FA6" w14:textId="77777777" w:rsidR="00117044" w:rsidRPr="00117044" w:rsidRDefault="00117044" w:rsidP="00117044">
      <w:pPr>
        <w:pStyle w:val="Ch61"/>
        <w:rPr>
          <w:rFonts w:ascii="Times New Roman" w:hAnsi="Times New Roman" w:cs="Times New Roman"/>
          <w:w w:val="100"/>
          <w:sz w:val="24"/>
          <w:szCs w:val="24"/>
          <w:lang w:val="ru-RU"/>
        </w:rPr>
      </w:pPr>
      <w:r w:rsidRPr="00117044">
        <w:rPr>
          <w:rFonts w:ascii="Times New Roman" w:hAnsi="Times New Roman" w:cs="Times New Roman"/>
          <w:w w:val="100"/>
          <w:sz w:val="24"/>
          <w:szCs w:val="24"/>
          <w:lang w:val="ru-RU"/>
        </w:rPr>
        <w:t>________________________________________________________________________________</w:t>
      </w:r>
    </w:p>
    <w:p w14:paraId="284D8CD8" w14:textId="77777777" w:rsidR="00117044" w:rsidRPr="00117044" w:rsidRDefault="00117044" w:rsidP="00117044">
      <w:pPr>
        <w:pStyle w:val="Ch61"/>
        <w:spacing w:before="170"/>
        <w:rPr>
          <w:rFonts w:ascii="Times New Roman" w:hAnsi="Times New Roman" w:cs="Times New Roman"/>
          <w:w w:val="100"/>
          <w:sz w:val="24"/>
          <w:szCs w:val="24"/>
          <w:lang w:val="ru-RU"/>
        </w:rPr>
      </w:pPr>
      <w:r w:rsidRPr="00117044">
        <w:rPr>
          <w:rStyle w:val="Bold"/>
          <w:rFonts w:ascii="Times New Roman" w:hAnsi="Times New Roman" w:cs="Times New Roman"/>
          <w:bCs/>
          <w:w w:val="100"/>
          <w:sz w:val="24"/>
          <w:szCs w:val="24"/>
        </w:rPr>
        <w:t>Місце доставки:</w:t>
      </w:r>
      <w:r w:rsidRPr="00117044">
        <w:rPr>
          <w:rFonts w:ascii="Times New Roman" w:hAnsi="Times New Roman" w:cs="Times New Roman"/>
          <w:w w:val="100"/>
          <w:sz w:val="24"/>
          <w:szCs w:val="24"/>
        </w:rPr>
        <w:t xml:space="preserve"> </w:t>
      </w:r>
      <w:r w:rsidRPr="00117044">
        <w:rPr>
          <w:rFonts w:ascii="Times New Roman" w:hAnsi="Times New Roman" w:cs="Times New Roman"/>
          <w:w w:val="100"/>
          <w:sz w:val="24"/>
          <w:szCs w:val="24"/>
          <w:lang w:val="ru-RU"/>
        </w:rPr>
        <w:t>_________________________________________________________________</w:t>
      </w:r>
    </w:p>
    <w:p w14:paraId="4220FB0F" w14:textId="77777777" w:rsidR="00117044" w:rsidRPr="00117044" w:rsidRDefault="00117044" w:rsidP="00117044">
      <w:pPr>
        <w:pStyle w:val="Ch61"/>
        <w:rPr>
          <w:rFonts w:ascii="Times New Roman" w:hAnsi="Times New Roman" w:cs="Times New Roman"/>
          <w:w w:val="100"/>
          <w:sz w:val="24"/>
          <w:szCs w:val="24"/>
          <w:lang w:val="ru-RU"/>
        </w:rPr>
      </w:pPr>
      <w:r w:rsidRPr="00117044">
        <w:rPr>
          <w:rFonts w:ascii="Times New Roman" w:hAnsi="Times New Roman" w:cs="Times New Roman"/>
          <w:w w:val="100"/>
          <w:sz w:val="24"/>
          <w:szCs w:val="24"/>
          <w:lang w:val="ru-RU"/>
        </w:rPr>
        <w:t>________________________________________________________________________________</w:t>
      </w:r>
    </w:p>
    <w:p w14:paraId="064C37F5" w14:textId="77777777" w:rsidR="00117044" w:rsidRPr="00117044" w:rsidRDefault="00117044" w:rsidP="00117044">
      <w:pPr>
        <w:pStyle w:val="StrokeCh6"/>
        <w:rPr>
          <w:rFonts w:ascii="Times New Roman" w:hAnsi="Times New Roman" w:cs="Times New Roman"/>
          <w:w w:val="100"/>
          <w:sz w:val="20"/>
          <w:szCs w:val="20"/>
        </w:rPr>
      </w:pPr>
      <w:r w:rsidRPr="00117044">
        <w:rPr>
          <w:rFonts w:ascii="Times New Roman" w:hAnsi="Times New Roman" w:cs="Times New Roman"/>
          <w:w w:val="100"/>
          <w:sz w:val="20"/>
          <w:szCs w:val="20"/>
        </w:rPr>
        <w:t>(поштова адреса: область, район, населений пункт, вулиця, будинок)</w:t>
      </w:r>
    </w:p>
    <w:tbl>
      <w:tblPr>
        <w:tblW w:w="0" w:type="auto"/>
        <w:tblInd w:w="68" w:type="dxa"/>
        <w:tblLayout w:type="fixed"/>
        <w:tblCellMar>
          <w:left w:w="0" w:type="dxa"/>
          <w:right w:w="0" w:type="dxa"/>
        </w:tblCellMar>
        <w:tblLook w:val="0000" w:firstRow="0" w:lastRow="0" w:firstColumn="0" w:lastColumn="0" w:noHBand="0" w:noVBand="0"/>
      </w:tblPr>
      <w:tblGrid>
        <w:gridCol w:w="7088"/>
        <w:gridCol w:w="2551"/>
      </w:tblGrid>
      <w:tr w:rsidR="00117044" w:rsidRPr="00117044" w14:paraId="4C2628D8"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0B6CC0" w14:textId="77777777" w:rsidR="00117044" w:rsidRPr="00117044" w:rsidRDefault="00117044" w:rsidP="006E390D">
            <w:pPr>
              <w:pStyle w:val="TableshapkaTABL"/>
              <w:rPr>
                <w:rFonts w:ascii="Times New Roman" w:hAnsi="Times New Roman" w:cs="Times New Roman"/>
                <w:w w:val="100"/>
                <w:sz w:val="24"/>
                <w:szCs w:val="24"/>
              </w:rPr>
            </w:pPr>
            <w:r w:rsidRPr="00117044">
              <w:rPr>
                <w:rStyle w:val="Bold"/>
                <w:rFonts w:ascii="Times New Roman" w:hAnsi="Times New Roman" w:cs="Times New Roman"/>
                <w:bCs/>
                <w:w w:val="100"/>
                <w:sz w:val="24"/>
                <w:szCs w:val="24"/>
              </w:rPr>
              <w:t>Зміст замовлення</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57C4D0" w14:textId="77777777" w:rsidR="00117044" w:rsidRPr="00117044" w:rsidRDefault="00117044" w:rsidP="006E390D">
            <w:pPr>
              <w:pStyle w:val="TableshapkaTABL"/>
              <w:rPr>
                <w:rFonts w:ascii="Times New Roman" w:hAnsi="Times New Roman" w:cs="Times New Roman"/>
                <w:w w:val="100"/>
                <w:sz w:val="24"/>
                <w:szCs w:val="24"/>
              </w:rPr>
            </w:pPr>
            <w:r w:rsidRPr="00117044">
              <w:rPr>
                <w:rStyle w:val="Bold"/>
                <w:rFonts w:ascii="Times New Roman" w:hAnsi="Times New Roman" w:cs="Times New Roman"/>
                <w:bCs/>
                <w:w w:val="100"/>
                <w:sz w:val="24"/>
                <w:szCs w:val="24"/>
              </w:rPr>
              <w:t>Кількість</w:t>
            </w:r>
          </w:p>
        </w:tc>
      </w:tr>
      <w:tr w:rsidR="00117044" w:rsidRPr="00117044" w14:paraId="7AC895CC"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EF9B2AB"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483FE8" w14:textId="77777777" w:rsidR="00117044" w:rsidRPr="00117044" w:rsidRDefault="00117044" w:rsidP="006E390D">
            <w:pPr>
              <w:pStyle w:val="a3"/>
              <w:spacing w:line="240" w:lineRule="auto"/>
              <w:textAlignment w:val="auto"/>
              <w:rPr>
                <w:color w:val="auto"/>
                <w:lang w:val="uk-UA"/>
              </w:rPr>
            </w:pPr>
          </w:p>
        </w:tc>
      </w:tr>
      <w:tr w:rsidR="00117044" w:rsidRPr="00117044" w14:paraId="3E14BB01"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27B050"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A3DAFC" w14:textId="77777777" w:rsidR="00117044" w:rsidRPr="00117044" w:rsidRDefault="00117044" w:rsidP="006E390D">
            <w:pPr>
              <w:pStyle w:val="a3"/>
              <w:spacing w:line="240" w:lineRule="auto"/>
              <w:textAlignment w:val="auto"/>
              <w:rPr>
                <w:color w:val="auto"/>
                <w:lang w:val="uk-UA"/>
              </w:rPr>
            </w:pPr>
          </w:p>
        </w:tc>
      </w:tr>
      <w:tr w:rsidR="00117044" w:rsidRPr="00117044" w14:paraId="601E6961"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56FDD0"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53F657" w14:textId="77777777" w:rsidR="00117044" w:rsidRPr="00117044" w:rsidRDefault="00117044" w:rsidP="006E390D">
            <w:pPr>
              <w:pStyle w:val="a3"/>
              <w:spacing w:line="240" w:lineRule="auto"/>
              <w:textAlignment w:val="auto"/>
              <w:rPr>
                <w:color w:val="auto"/>
                <w:lang w:val="uk-UA"/>
              </w:rPr>
            </w:pPr>
          </w:p>
        </w:tc>
      </w:tr>
      <w:tr w:rsidR="00117044" w:rsidRPr="00117044" w14:paraId="00BE8EE8"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BD9F29"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8F911B" w14:textId="77777777" w:rsidR="00117044" w:rsidRPr="00117044" w:rsidRDefault="00117044" w:rsidP="006E390D">
            <w:pPr>
              <w:pStyle w:val="a3"/>
              <w:spacing w:line="240" w:lineRule="auto"/>
              <w:textAlignment w:val="auto"/>
              <w:rPr>
                <w:color w:val="auto"/>
                <w:lang w:val="uk-UA"/>
              </w:rPr>
            </w:pPr>
          </w:p>
        </w:tc>
      </w:tr>
      <w:tr w:rsidR="00117044" w:rsidRPr="00117044" w14:paraId="3E622A35"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7D0272" w14:textId="77777777" w:rsidR="00117044" w:rsidRPr="00117044" w:rsidRDefault="00117044" w:rsidP="006E390D">
            <w:pPr>
              <w:pStyle w:val="a3"/>
              <w:spacing w:line="240" w:lineRule="auto"/>
              <w:textAlignment w:val="auto"/>
              <w:rPr>
                <w:color w:val="auto"/>
                <w:lang w:val="uk-UA"/>
              </w:rPr>
            </w:pP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D390AE" w14:textId="77777777" w:rsidR="00117044" w:rsidRPr="00117044" w:rsidRDefault="00117044" w:rsidP="006E390D">
            <w:pPr>
              <w:pStyle w:val="a3"/>
              <w:spacing w:line="240" w:lineRule="auto"/>
              <w:textAlignment w:val="auto"/>
              <w:rPr>
                <w:color w:val="auto"/>
                <w:lang w:val="uk-UA"/>
              </w:rPr>
            </w:pPr>
          </w:p>
        </w:tc>
      </w:tr>
    </w:tbl>
    <w:p w14:paraId="56F9FDE2" w14:textId="77777777" w:rsidR="00117044" w:rsidRPr="00DD19DD" w:rsidRDefault="00117044" w:rsidP="00117044">
      <w:pPr>
        <w:pStyle w:val="Ch61"/>
        <w:rPr>
          <w:w w:val="100"/>
          <w:sz w:val="24"/>
          <w:szCs w:val="24"/>
        </w:rPr>
      </w:pPr>
    </w:p>
    <w:p w14:paraId="4F8D9DA5" w14:textId="77777777" w:rsidR="00117044" w:rsidRPr="00117044" w:rsidRDefault="00117044" w:rsidP="00117044">
      <w:pPr>
        <w:pStyle w:val="Ch61"/>
        <w:rPr>
          <w:rFonts w:ascii="Times New Roman" w:hAnsi="Times New Roman" w:cs="Times New Roman"/>
          <w:b/>
          <w:bCs/>
          <w:w w:val="100"/>
          <w:sz w:val="24"/>
          <w:szCs w:val="24"/>
        </w:rPr>
      </w:pPr>
      <w:r w:rsidRPr="00117044">
        <w:rPr>
          <w:rFonts w:ascii="Times New Roman" w:hAnsi="Times New Roman" w:cs="Times New Roman"/>
          <w:b/>
          <w:bCs/>
          <w:w w:val="100"/>
          <w:sz w:val="24"/>
          <w:szCs w:val="24"/>
        </w:rPr>
        <w:t>Видати паспорт коня / паспорт віслюка/мула/лошака</w:t>
      </w:r>
    </w:p>
    <w:tbl>
      <w:tblPr>
        <w:tblW w:w="0" w:type="auto"/>
        <w:tblInd w:w="68" w:type="dxa"/>
        <w:tblLayout w:type="fixed"/>
        <w:tblCellMar>
          <w:left w:w="0" w:type="dxa"/>
          <w:right w:w="0" w:type="dxa"/>
        </w:tblCellMar>
        <w:tblLook w:val="0000" w:firstRow="0" w:lastRow="0" w:firstColumn="0" w:lastColumn="0" w:noHBand="0" w:noVBand="0"/>
      </w:tblPr>
      <w:tblGrid>
        <w:gridCol w:w="7088"/>
        <w:gridCol w:w="2551"/>
      </w:tblGrid>
      <w:tr w:rsidR="00117044" w:rsidRPr="00DD19DD" w14:paraId="6B32DF62"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E594EB" w14:textId="77777777" w:rsidR="00117044" w:rsidRPr="00117044" w:rsidRDefault="00117044" w:rsidP="006E390D">
            <w:pPr>
              <w:pStyle w:val="TableTABL"/>
              <w:rPr>
                <w:rFonts w:ascii="Times New Roman" w:hAnsi="Times New Roman" w:cs="Times New Roman"/>
                <w:spacing w:val="0"/>
                <w:sz w:val="24"/>
                <w:szCs w:val="24"/>
              </w:rPr>
            </w:pPr>
            <w:r w:rsidRPr="00117044">
              <w:rPr>
                <w:rFonts w:ascii="Times New Roman" w:hAnsi="Times New Roman" w:cs="Times New Roman"/>
                <w:spacing w:val="0"/>
                <w:sz w:val="24"/>
                <w:szCs w:val="24"/>
              </w:rPr>
              <w:t>Відповідно до Положення про ідентифікацію та реєстрацію коней, затвердженого наказом Міністерства аграрної політики України від 31 грудня 2004 року № 496, зареєстрованого в Міністерстві юстиції України 06 квітня 2005 року за № 362/10642 (у редакції наказу Міністерства аграрної політики України від 27 лютого 2006 року № 83) (новий зразок)</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8EA3E9" w14:textId="77777777" w:rsidR="00117044" w:rsidRPr="00DD19DD" w:rsidRDefault="00117044" w:rsidP="006E390D">
            <w:pPr>
              <w:pStyle w:val="TableTABL"/>
              <w:rPr>
                <w:spacing w:val="0"/>
                <w:sz w:val="24"/>
                <w:szCs w:val="24"/>
              </w:rPr>
            </w:pPr>
            <w:r w:rsidRPr="00DD19DD">
              <w:rPr>
                <w:rFonts w:ascii="Wingdings" w:hAnsi="Wingdings" w:cs="Wingdings"/>
                <w:spacing w:val="0"/>
                <w:sz w:val="24"/>
                <w:szCs w:val="24"/>
              </w:rPr>
              <w:t>Ё</w:t>
            </w:r>
            <w:r w:rsidRPr="00DD19DD">
              <w:rPr>
                <w:spacing w:val="0"/>
                <w:sz w:val="24"/>
                <w:szCs w:val="24"/>
              </w:rPr>
              <w:t xml:space="preserve"> Так</w:t>
            </w:r>
          </w:p>
        </w:tc>
      </w:tr>
      <w:tr w:rsidR="00117044" w:rsidRPr="00DD19DD" w14:paraId="051268DC" w14:textId="77777777" w:rsidTr="006E390D">
        <w:trPr>
          <w:trHeight w:val="60"/>
        </w:trPr>
        <w:tc>
          <w:tcPr>
            <w:tcW w:w="70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9B0A638" w14:textId="77777777" w:rsidR="00117044" w:rsidRPr="00117044" w:rsidRDefault="00117044" w:rsidP="006E390D">
            <w:pPr>
              <w:pStyle w:val="TableTABL"/>
              <w:rPr>
                <w:rFonts w:ascii="Times New Roman" w:hAnsi="Times New Roman" w:cs="Times New Roman"/>
                <w:spacing w:val="0"/>
                <w:sz w:val="24"/>
                <w:szCs w:val="24"/>
              </w:rPr>
            </w:pPr>
            <w:r w:rsidRPr="00117044">
              <w:rPr>
                <w:rFonts w:ascii="Times New Roman" w:hAnsi="Times New Roman" w:cs="Times New Roman"/>
                <w:spacing w:val="0"/>
                <w:sz w:val="24"/>
                <w:szCs w:val="24"/>
              </w:rPr>
              <w:t>Відповідно до пункту 5 наказу Міністерства аграрної політики України від 31 грудня 2004 року № 496, зареєстрованого в Міністерстві юстиції України 06 квітня 2005 року за № 362/10642 (старий зразок)</w:t>
            </w:r>
          </w:p>
        </w:tc>
        <w:tc>
          <w:tcPr>
            <w:tcW w:w="255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8E57050" w14:textId="77777777" w:rsidR="00117044" w:rsidRPr="00DD19DD" w:rsidRDefault="00117044" w:rsidP="006E390D">
            <w:pPr>
              <w:pStyle w:val="TableTABL"/>
              <w:rPr>
                <w:spacing w:val="0"/>
                <w:sz w:val="24"/>
                <w:szCs w:val="24"/>
              </w:rPr>
            </w:pPr>
            <w:r w:rsidRPr="00DD19DD">
              <w:rPr>
                <w:rFonts w:ascii="Wingdings" w:hAnsi="Wingdings" w:cs="Wingdings"/>
                <w:spacing w:val="0"/>
                <w:sz w:val="24"/>
                <w:szCs w:val="24"/>
              </w:rPr>
              <w:t>Ё</w:t>
            </w:r>
            <w:r w:rsidRPr="00DD19DD">
              <w:rPr>
                <w:spacing w:val="0"/>
                <w:sz w:val="24"/>
                <w:szCs w:val="24"/>
              </w:rPr>
              <w:t xml:space="preserve"> Так</w:t>
            </w:r>
          </w:p>
        </w:tc>
      </w:tr>
    </w:tbl>
    <w:p w14:paraId="2E4D7173" w14:textId="77777777" w:rsidR="00117044" w:rsidRPr="00DD19DD" w:rsidRDefault="00117044" w:rsidP="00117044">
      <w:pPr>
        <w:pStyle w:val="Ch6"/>
        <w:rPr>
          <w:w w:val="100"/>
          <w:sz w:val="24"/>
          <w:szCs w:val="24"/>
        </w:rPr>
      </w:pPr>
    </w:p>
    <w:p w14:paraId="6C062516" w14:textId="77777777" w:rsidR="00117044" w:rsidRPr="00117044" w:rsidRDefault="00117044" w:rsidP="00117044">
      <w:pPr>
        <w:pStyle w:val="Ch61"/>
        <w:rPr>
          <w:rFonts w:ascii="Times New Roman" w:hAnsi="Times New Roman" w:cs="Times New Roman"/>
          <w:w w:val="100"/>
          <w:sz w:val="24"/>
          <w:szCs w:val="24"/>
        </w:rPr>
      </w:pPr>
      <w:r w:rsidRPr="00117044">
        <w:rPr>
          <w:rFonts w:ascii="Times New Roman" w:hAnsi="Times New Roman" w:cs="Times New Roman"/>
          <w:w w:val="100"/>
          <w:sz w:val="24"/>
          <w:szCs w:val="24"/>
        </w:rPr>
        <w:t>Дата заповнення</w:t>
      </w:r>
      <w:r w:rsidRPr="00DD19DD">
        <w:rPr>
          <w:w w:val="100"/>
          <w:sz w:val="24"/>
          <w:szCs w:val="24"/>
        </w:rPr>
        <w:t xml:space="preserve"> </w:t>
      </w:r>
      <w:r w:rsidRPr="00DD19DD">
        <w:rPr>
          <w:rFonts w:ascii="Wingdings 2" w:hAnsi="Wingdings 2" w:cs="Wingdings 2"/>
          <w:w w:val="100"/>
          <w:sz w:val="24"/>
          <w:szCs w:val="24"/>
        </w:rPr>
        <w:t>ЈЈ</w:t>
      </w:r>
      <w:r w:rsidRPr="00DD19DD">
        <w:rPr>
          <w:w w:val="100"/>
          <w:sz w:val="24"/>
          <w:szCs w:val="24"/>
        </w:rPr>
        <w:t xml:space="preserve"> </w:t>
      </w:r>
      <w:r w:rsidRPr="00DD19DD">
        <w:rPr>
          <w:rFonts w:ascii="Wingdings 2" w:hAnsi="Wingdings 2" w:cs="Wingdings 2"/>
          <w:w w:val="100"/>
          <w:sz w:val="24"/>
          <w:szCs w:val="24"/>
        </w:rPr>
        <w:t>ЈЈ</w:t>
      </w:r>
      <w:r w:rsidRPr="00DD19DD">
        <w:rPr>
          <w:w w:val="100"/>
          <w:sz w:val="24"/>
          <w:szCs w:val="24"/>
        </w:rPr>
        <w:t xml:space="preserve"> </w:t>
      </w:r>
      <w:r w:rsidRPr="00DD19DD">
        <w:rPr>
          <w:rFonts w:ascii="Wingdings 2" w:hAnsi="Wingdings 2" w:cs="Wingdings 2"/>
          <w:w w:val="100"/>
          <w:sz w:val="24"/>
          <w:szCs w:val="24"/>
        </w:rPr>
        <w:t>ЈЈЈЈ</w:t>
      </w:r>
      <w:r w:rsidRPr="00DD19DD">
        <w:rPr>
          <w:w w:val="100"/>
          <w:sz w:val="24"/>
          <w:szCs w:val="24"/>
        </w:rPr>
        <w:t xml:space="preserve">              </w:t>
      </w:r>
      <w:r w:rsidRPr="00117044">
        <w:rPr>
          <w:rFonts w:ascii="Times New Roman" w:hAnsi="Times New Roman" w:cs="Times New Roman"/>
          <w:w w:val="100"/>
          <w:sz w:val="24"/>
          <w:szCs w:val="24"/>
        </w:rPr>
        <w:t>Підпис замовника __________________________</w:t>
      </w:r>
    </w:p>
    <w:p w14:paraId="050650C3" w14:textId="035D6234" w:rsidR="00117044" w:rsidRPr="00117044" w:rsidRDefault="00117044" w:rsidP="00117044">
      <w:pPr>
        <w:pStyle w:val="Ch61"/>
        <w:rPr>
          <w:rFonts w:ascii="Times New Roman" w:hAnsi="Times New Roman" w:cs="Times New Roman"/>
          <w:w w:val="100"/>
          <w:sz w:val="24"/>
          <w:szCs w:val="24"/>
          <w:lang w:val="en-US"/>
        </w:rPr>
      </w:pPr>
      <w:r w:rsidRPr="00117044">
        <w:rPr>
          <w:rFonts w:ascii="Times New Roman" w:hAnsi="Times New Roman" w:cs="Times New Roman"/>
          <w:w w:val="100"/>
          <w:sz w:val="24"/>
          <w:szCs w:val="24"/>
          <w:lang w:val="en-US"/>
        </w:rPr>
        <w:t>________________</w:t>
      </w:r>
    </w:p>
    <w:p w14:paraId="5B3F0D36" w14:textId="09632C27" w:rsidR="00117044" w:rsidRPr="00117044" w:rsidRDefault="00117044" w:rsidP="00117044">
      <w:pPr>
        <w:autoSpaceDE w:val="0"/>
        <w:autoSpaceDN w:val="0"/>
        <w:adjustRightInd w:val="0"/>
        <w:spacing w:after="0" w:line="240" w:lineRule="auto"/>
        <w:jc w:val="both"/>
        <w:rPr>
          <w:rFonts w:ascii="Times New Roman" w:eastAsiaTheme="minorHAnsi" w:hAnsi="Times New Roman"/>
          <w:sz w:val="20"/>
          <w:szCs w:val="20"/>
          <w:lang w:val="ru-RU" w:eastAsia="en-US"/>
          <w14:ligatures w14:val="standardContextual"/>
        </w:rPr>
      </w:pPr>
      <w:r w:rsidRPr="00117044">
        <w:rPr>
          <w:rFonts w:ascii="Times New Roman" w:eastAsiaTheme="minorHAnsi" w:hAnsi="Times New Roman"/>
          <w:sz w:val="20"/>
          <w:szCs w:val="20"/>
          <w:lang w:eastAsia="en-US"/>
          <w14:ligatures w14:val="standardContextual"/>
        </w:rPr>
        <w:t xml:space="preserve">*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про право здійснювати будь-які платежі за серією </w:t>
      </w:r>
      <w:r w:rsidRPr="00117044">
        <w:rPr>
          <w:rFonts w:ascii="Times New Roman" w:eastAsiaTheme="minorHAnsi" w:hAnsi="Times New Roman"/>
          <w:sz w:val="20"/>
          <w:szCs w:val="20"/>
          <w:lang w:val="ru-RU" w:eastAsia="en-US"/>
          <w14:ligatures w14:val="standardContextual"/>
        </w:rPr>
        <w:t xml:space="preserve">(за </w:t>
      </w:r>
      <w:proofErr w:type="spellStart"/>
      <w:r w:rsidRPr="00117044">
        <w:rPr>
          <w:rFonts w:ascii="Times New Roman" w:eastAsiaTheme="minorHAnsi" w:hAnsi="Times New Roman"/>
          <w:sz w:val="20"/>
          <w:szCs w:val="20"/>
          <w:lang w:val="ru-RU" w:eastAsia="en-US"/>
          <w14:ligatures w14:val="standardContextual"/>
        </w:rPr>
        <w:t>наявності</w:t>
      </w:r>
      <w:proofErr w:type="spellEnd"/>
      <w:r w:rsidRPr="00117044">
        <w:rPr>
          <w:rFonts w:ascii="Times New Roman" w:eastAsiaTheme="minorHAnsi" w:hAnsi="Times New Roman"/>
          <w:sz w:val="20"/>
          <w:szCs w:val="20"/>
          <w:lang w:val="ru-RU" w:eastAsia="en-US"/>
          <w14:ligatures w14:val="standardContextual"/>
        </w:rPr>
        <w:t>)</w:t>
      </w:r>
      <w:r w:rsidRPr="00B934C7">
        <w:rPr>
          <w:rFonts w:ascii="Times New Roman" w:eastAsiaTheme="minorHAnsi" w:hAnsi="Times New Roman"/>
          <w:sz w:val="20"/>
          <w:szCs w:val="20"/>
          <w:lang w:val="ru-RU" w:eastAsia="en-US"/>
          <w14:ligatures w14:val="standardContextual"/>
        </w:rPr>
        <w:t xml:space="preserve"> </w:t>
      </w:r>
      <w:r w:rsidRPr="00117044">
        <w:rPr>
          <w:rFonts w:ascii="Times New Roman" w:eastAsiaTheme="minorHAnsi" w:hAnsi="Times New Roman"/>
          <w:sz w:val="20"/>
          <w:szCs w:val="20"/>
          <w:lang w:val="ru-RU" w:eastAsia="en-US"/>
          <w14:ligatures w14:val="standardContextual"/>
        </w:rPr>
        <w:t>та номером паспорта).</w:t>
      </w:r>
    </w:p>
    <w:p w14:paraId="1CEAAB95" w14:textId="28098E5D" w:rsidR="00117044" w:rsidRPr="00117044" w:rsidRDefault="00117044" w:rsidP="00117044">
      <w:pPr>
        <w:autoSpaceDE w:val="0"/>
        <w:autoSpaceDN w:val="0"/>
        <w:adjustRightInd w:val="0"/>
        <w:spacing w:after="0" w:line="240" w:lineRule="auto"/>
        <w:rPr>
          <w:rFonts w:ascii="Times New Roman" w:eastAsiaTheme="minorHAnsi" w:hAnsi="Times New Roman"/>
          <w:sz w:val="20"/>
          <w:szCs w:val="20"/>
          <w:lang w:val="ru-RU" w:eastAsia="en-US"/>
          <w14:ligatures w14:val="standardContextual"/>
        </w:rPr>
      </w:pPr>
      <w:r w:rsidRPr="00117044">
        <w:rPr>
          <w:rFonts w:ascii="Times New Roman" w:eastAsiaTheme="minorHAnsi" w:hAnsi="Times New Roman"/>
          <w:sz w:val="20"/>
          <w:szCs w:val="20"/>
          <w:lang w:val="ru-RU" w:eastAsia="en-US"/>
          <w14:ligatures w14:val="standardContextual"/>
        </w:rPr>
        <w:t xml:space="preserve">** ЄДРПОУ </w:t>
      </w:r>
      <w:r w:rsidR="00B934C7" w:rsidRPr="00B934C7">
        <w:rPr>
          <w:rFonts w:ascii="Times New Roman" w:eastAsiaTheme="minorHAnsi" w:hAnsi="Times New Roman"/>
          <w:sz w:val="20"/>
          <w:szCs w:val="20"/>
          <w:lang w:val="ru-RU" w:eastAsia="en-US"/>
          <w14:ligatures w14:val="standardContextual"/>
        </w:rPr>
        <w:t>-</w:t>
      </w:r>
      <w:r w:rsidRPr="00117044">
        <w:rPr>
          <w:rFonts w:ascii="Times New Roman" w:eastAsiaTheme="minorHAnsi" w:hAnsi="Times New Roman"/>
          <w:sz w:val="20"/>
          <w:szCs w:val="20"/>
          <w:lang w:val="ru-RU" w:eastAsia="en-US"/>
          <w14:ligatures w14:val="standardContextual"/>
        </w:rPr>
        <w:t xml:space="preserve"> </w:t>
      </w:r>
      <w:proofErr w:type="spellStart"/>
      <w:r w:rsidRPr="00117044">
        <w:rPr>
          <w:rFonts w:ascii="Times New Roman" w:eastAsiaTheme="minorHAnsi" w:hAnsi="Times New Roman"/>
          <w:sz w:val="20"/>
          <w:szCs w:val="20"/>
          <w:lang w:val="ru-RU" w:eastAsia="en-US"/>
          <w14:ligatures w14:val="standardContextual"/>
        </w:rPr>
        <w:t>Єдиний</w:t>
      </w:r>
      <w:proofErr w:type="spellEnd"/>
      <w:r w:rsidRPr="00117044">
        <w:rPr>
          <w:rFonts w:ascii="Times New Roman" w:eastAsiaTheme="minorHAnsi" w:hAnsi="Times New Roman"/>
          <w:sz w:val="20"/>
          <w:szCs w:val="20"/>
          <w:lang w:val="ru-RU" w:eastAsia="en-US"/>
          <w14:ligatures w14:val="standardContextual"/>
        </w:rPr>
        <w:t xml:space="preserve"> </w:t>
      </w:r>
      <w:proofErr w:type="spellStart"/>
      <w:r w:rsidRPr="00117044">
        <w:rPr>
          <w:rFonts w:ascii="Times New Roman" w:eastAsiaTheme="minorHAnsi" w:hAnsi="Times New Roman"/>
          <w:sz w:val="20"/>
          <w:szCs w:val="20"/>
          <w:lang w:val="ru-RU" w:eastAsia="en-US"/>
          <w14:ligatures w14:val="standardContextual"/>
        </w:rPr>
        <w:t>державний</w:t>
      </w:r>
      <w:proofErr w:type="spellEnd"/>
      <w:r w:rsidRPr="00117044">
        <w:rPr>
          <w:rFonts w:ascii="Times New Roman" w:eastAsiaTheme="minorHAnsi" w:hAnsi="Times New Roman"/>
          <w:sz w:val="20"/>
          <w:szCs w:val="20"/>
          <w:lang w:val="ru-RU" w:eastAsia="en-US"/>
          <w14:ligatures w14:val="standardContextual"/>
        </w:rPr>
        <w:t xml:space="preserve"> </w:t>
      </w:r>
      <w:proofErr w:type="spellStart"/>
      <w:r w:rsidRPr="00117044">
        <w:rPr>
          <w:rFonts w:ascii="Times New Roman" w:eastAsiaTheme="minorHAnsi" w:hAnsi="Times New Roman"/>
          <w:sz w:val="20"/>
          <w:szCs w:val="20"/>
          <w:lang w:val="ru-RU" w:eastAsia="en-US"/>
          <w14:ligatures w14:val="standardContextual"/>
        </w:rPr>
        <w:t>реєстр</w:t>
      </w:r>
      <w:proofErr w:type="spellEnd"/>
      <w:r w:rsidRPr="00117044">
        <w:rPr>
          <w:rFonts w:ascii="Times New Roman" w:eastAsiaTheme="minorHAnsi" w:hAnsi="Times New Roman"/>
          <w:sz w:val="20"/>
          <w:szCs w:val="20"/>
          <w:lang w:val="ru-RU" w:eastAsia="en-US"/>
          <w14:ligatures w14:val="standardContextual"/>
        </w:rPr>
        <w:t xml:space="preserve"> </w:t>
      </w:r>
      <w:proofErr w:type="spellStart"/>
      <w:r w:rsidRPr="00117044">
        <w:rPr>
          <w:rFonts w:ascii="Times New Roman" w:eastAsiaTheme="minorHAnsi" w:hAnsi="Times New Roman"/>
          <w:sz w:val="20"/>
          <w:szCs w:val="20"/>
          <w:lang w:val="ru-RU" w:eastAsia="en-US"/>
          <w14:ligatures w14:val="standardContextual"/>
        </w:rPr>
        <w:t>підприємств</w:t>
      </w:r>
      <w:proofErr w:type="spellEnd"/>
      <w:r w:rsidRPr="00117044">
        <w:rPr>
          <w:rFonts w:ascii="Times New Roman" w:eastAsiaTheme="minorHAnsi" w:hAnsi="Times New Roman"/>
          <w:sz w:val="20"/>
          <w:szCs w:val="20"/>
          <w:lang w:val="ru-RU" w:eastAsia="en-US"/>
          <w14:ligatures w14:val="standardContextual"/>
        </w:rPr>
        <w:t xml:space="preserve"> та </w:t>
      </w:r>
      <w:proofErr w:type="spellStart"/>
      <w:r w:rsidRPr="00117044">
        <w:rPr>
          <w:rFonts w:ascii="Times New Roman" w:eastAsiaTheme="minorHAnsi" w:hAnsi="Times New Roman"/>
          <w:sz w:val="20"/>
          <w:szCs w:val="20"/>
          <w:lang w:val="ru-RU" w:eastAsia="en-US"/>
          <w14:ligatures w14:val="standardContextual"/>
        </w:rPr>
        <w:t>організацій</w:t>
      </w:r>
      <w:proofErr w:type="spellEnd"/>
      <w:r w:rsidRPr="00117044">
        <w:rPr>
          <w:rFonts w:ascii="Times New Roman" w:eastAsiaTheme="minorHAnsi" w:hAnsi="Times New Roman"/>
          <w:sz w:val="20"/>
          <w:szCs w:val="20"/>
          <w:lang w:val="ru-RU" w:eastAsia="en-US"/>
          <w14:ligatures w14:val="standardContextual"/>
        </w:rPr>
        <w:t xml:space="preserve"> </w:t>
      </w:r>
      <w:proofErr w:type="spellStart"/>
      <w:r w:rsidRPr="00117044">
        <w:rPr>
          <w:rFonts w:ascii="Times New Roman" w:eastAsiaTheme="minorHAnsi" w:hAnsi="Times New Roman"/>
          <w:sz w:val="20"/>
          <w:szCs w:val="20"/>
          <w:lang w:val="ru-RU" w:eastAsia="en-US"/>
          <w14:ligatures w14:val="standardContextual"/>
        </w:rPr>
        <w:t>України</w:t>
      </w:r>
      <w:proofErr w:type="spellEnd"/>
      <w:r w:rsidRPr="00117044">
        <w:rPr>
          <w:rFonts w:ascii="Times New Roman" w:eastAsiaTheme="minorHAnsi" w:hAnsi="Times New Roman"/>
          <w:sz w:val="20"/>
          <w:szCs w:val="20"/>
          <w:lang w:val="ru-RU" w:eastAsia="en-US"/>
          <w14:ligatures w14:val="standardContextual"/>
        </w:rPr>
        <w:t>.</w:t>
      </w:r>
    </w:p>
    <w:p w14:paraId="5E54F964" w14:textId="71C53A3C" w:rsidR="00117044" w:rsidRPr="00117044" w:rsidRDefault="00117044" w:rsidP="00117044">
      <w:pPr>
        <w:rPr>
          <w:rFonts w:ascii="Times New Roman" w:hAnsi="Times New Roman"/>
          <w:sz w:val="20"/>
          <w:szCs w:val="20"/>
        </w:rPr>
      </w:pPr>
      <w:r w:rsidRPr="00117044">
        <w:rPr>
          <w:rFonts w:ascii="Times New Roman" w:eastAsiaTheme="minorHAnsi" w:hAnsi="Times New Roman"/>
          <w:sz w:val="20"/>
          <w:szCs w:val="20"/>
          <w:lang w:val="ru-RU" w:eastAsia="en-US"/>
          <w14:ligatures w14:val="standardContextual"/>
        </w:rPr>
        <w:t xml:space="preserve">*** За </w:t>
      </w:r>
      <w:proofErr w:type="spellStart"/>
      <w:r w:rsidRPr="00117044">
        <w:rPr>
          <w:rFonts w:ascii="Times New Roman" w:eastAsiaTheme="minorHAnsi" w:hAnsi="Times New Roman"/>
          <w:sz w:val="20"/>
          <w:szCs w:val="20"/>
          <w:lang w:val="ru-RU" w:eastAsia="en-US"/>
          <w14:ligatures w14:val="standardContextual"/>
        </w:rPr>
        <w:t>наявності</w:t>
      </w:r>
      <w:proofErr w:type="spellEnd"/>
      <w:r w:rsidRPr="00117044">
        <w:rPr>
          <w:rFonts w:ascii="Times New Roman" w:eastAsiaTheme="minorHAnsi" w:hAnsi="Times New Roman"/>
          <w:sz w:val="20"/>
          <w:szCs w:val="20"/>
          <w:lang w:val="ru-RU" w:eastAsia="en-US"/>
          <w14:ligatures w14:val="standardContextual"/>
        </w:rPr>
        <w:t>.</w:t>
      </w:r>
    </w:p>
    <w:sectPr w:rsidR="00117044" w:rsidRPr="00117044" w:rsidSect="00117044">
      <w:pgSz w:w="11906" w:h="16838"/>
      <w:pgMar w:top="284"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3B83" w14:textId="77777777" w:rsidR="00B9446F" w:rsidRDefault="00B9446F" w:rsidP="003D6222">
      <w:pPr>
        <w:spacing w:after="0" w:line="240" w:lineRule="auto"/>
      </w:pPr>
      <w:r>
        <w:separator/>
      </w:r>
    </w:p>
  </w:endnote>
  <w:endnote w:type="continuationSeparator" w:id="0">
    <w:p w14:paraId="6F1C2410" w14:textId="77777777" w:rsidR="00B9446F" w:rsidRDefault="00B9446F" w:rsidP="003D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D098" w14:textId="77777777" w:rsidR="00B9446F" w:rsidRDefault="00B9446F" w:rsidP="003D6222">
      <w:pPr>
        <w:spacing w:after="0" w:line="240" w:lineRule="auto"/>
      </w:pPr>
      <w:r>
        <w:separator/>
      </w:r>
    </w:p>
  </w:footnote>
  <w:footnote w:type="continuationSeparator" w:id="0">
    <w:p w14:paraId="1BB026A9" w14:textId="77777777" w:rsidR="00B9446F" w:rsidRDefault="00B9446F" w:rsidP="003D6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44"/>
    <w:rsid w:val="00117044"/>
    <w:rsid w:val="003D6222"/>
    <w:rsid w:val="006C0B77"/>
    <w:rsid w:val="008242FF"/>
    <w:rsid w:val="00870751"/>
    <w:rsid w:val="00922C48"/>
    <w:rsid w:val="00B60730"/>
    <w:rsid w:val="00B915B7"/>
    <w:rsid w:val="00B934C7"/>
    <w:rsid w:val="00B9446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D7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044"/>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117044"/>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117044"/>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hAnsi="Pragmatica Book" w:cs="Pragmatica Book"/>
      <w:color w:val="000000"/>
      <w:w w:val="90"/>
      <w:sz w:val="18"/>
      <w:szCs w:val="18"/>
    </w:rPr>
  </w:style>
  <w:style w:type="paragraph" w:customStyle="1" w:styleId="Ch60">
    <w:name w:val="Заголовок Додатка (Ch_6 Міністерства)"/>
    <w:basedOn w:val="a"/>
    <w:uiPriority w:val="99"/>
    <w:rsid w:val="00117044"/>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1">
    <w:name w:val="Основной текст (без абзаца) (Ch_6 Міністерства)"/>
    <w:basedOn w:val="Ch6"/>
    <w:uiPriority w:val="99"/>
    <w:rsid w:val="00117044"/>
    <w:pPr>
      <w:tabs>
        <w:tab w:val="right" w:leader="underscore" w:pos="7710"/>
        <w:tab w:val="right" w:leader="underscore" w:pos="11514"/>
      </w:tabs>
      <w:ind w:firstLine="0"/>
    </w:pPr>
  </w:style>
  <w:style w:type="paragraph" w:customStyle="1" w:styleId="Ch62">
    <w:name w:val="Додаток № (Ch_6 Міністерства)"/>
    <w:basedOn w:val="a"/>
    <w:uiPriority w:val="99"/>
    <w:rsid w:val="00117044"/>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 Book" w:hAnsi="Pragmatica Book" w:cs="Pragmatica Book"/>
      <w:color w:val="000000"/>
      <w:w w:val="90"/>
      <w:sz w:val="17"/>
      <w:szCs w:val="17"/>
    </w:rPr>
  </w:style>
  <w:style w:type="paragraph" w:customStyle="1" w:styleId="StrokeCh6">
    <w:name w:val="Stroke (Ch_6 Міністерства)"/>
    <w:basedOn w:val="a3"/>
    <w:uiPriority w:val="99"/>
    <w:rsid w:val="00117044"/>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 (SNOSKI)"/>
    <w:basedOn w:val="a"/>
    <w:uiPriority w:val="99"/>
    <w:rsid w:val="00117044"/>
    <w:pPr>
      <w:widowControl w:val="0"/>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autoSpaceDE w:val="0"/>
      <w:autoSpaceDN w:val="0"/>
      <w:adjustRightInd w:val="0"/>
      <w:spacing w:after="0" w:line="257" w:lineRule="auto"/>
      <w:jc w:val="both"/>
      <w:textAlignment w:val="center"/>
    </w:pPr>
    <w:rPr>
      <w:rFonts w:ascii="Pragmatica Book" w:hAnsi="Pragmatica Book" w:cs="Pragmatica Book"/>
      <w:color w:val="000000"/>
      <w:w w:val="90"/>
      <w:sz w:val="15"/>
      <w:szCs w:val="15"/>
    </w:rPr>
  </w:style>
  <w:style w:type="paragraph" w:customStyle="1" w:styleId="TableshapkaTABL">
    <w:name w:val="Table_shapka (TABL)"/>
    <w:basedOn w:val="a"/>
    <w:uiPriority w:val="99"/>
    <w:rsid w:val="00117044"/>
    <w:pPr>
      <w:widowControl w:val="0"/>
      <w:tabs>
        <w:tab w:val="right" w:pos="6350"/>
      </w:tabs>
      <w:suppressAutoHyphens/>
      <w:autoSpaceDE w:val="0"/>
      <w:autoSpaceDN w:val="0"/>
      <w:adjustRightInd w:val="0"/>
      <w:spacing w:after="0" w:line="257" w:lineRule="auto"/>
      <w:jc w:val="center"/>
      <w:textAlignment w:val="center"/>
    </w:pPr>
    <w:rPr>
      <w:rFonts w:ascii="Pragmatica Book" w:hAnsi="Pragmatica Book" w:cs="Pragmatica Book"/>
      <w:color w:val="000000"/>
      <w:w w:val="90"/>
      <w:sz w:val="15"/>
      <w:szCs w:val="15"/>
    </w:rPr>
  </w:style>
  <w:style w:type="paragraph" w:customStyle="1" w:styleId="TableTABL">
    <w:name w:val="Table (TABL)"/>
    <w:basedOn w:val="a"/>
    <w:uiPriority w:val="99"/>
    <w:rsid w:val="00117044"/>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character" w:customStyle="1" w:styleId="Bold">
    <w:name w:val="Bold"/>
    <w:uiPriority w:val="99"/>
    <w:rsid w:val="00117044"/>
    <w:rPr>
      <w:b/>
      <w:u w:val="none"/>
      <w:vertAlign w:val="baseline"/>
    </w:rPr>
  </w:style>
  <w:style w:type="paragraph" w:styleId="a4">
    <w:name w:val="header"/>
    <w:basedOn w:val="a"/>
    <w:link w:val="a5"/>
    <w:uiPriority w:val="99"/>
    <w:unhideWhenUsed/>
    <w:rsid w:val="003D62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6222"/>
    <w:rPr>
      <w:rFonts w:eastAsiaTheme="minorEastAsia" w:cs="Times New Roman"/>
      <w:kern w:val="0"/>
      <w:lang w:val="uk-UA" w:eastAsia="uk-UA"/>
      <w14:ligatures w14:val="none"/>
    </w:rPr>
  </w:style>
  <w:style w:type="paragraph" w:styleId="a6">
    <w:name w:val="footer"/>
    <w:basedOn w:val="a"/>
    <w:link w:val="a7"/>
    <w:uiPriority w:val="99"/>
    <w:unhideWhenUsed/>
    <w:rsid w:val="003D62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6222"/>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2023-11-15T13:32:00Z</dcterms:created>
  <dcterms:modified xsi:type="dcterms:W3CDTF">2023-11-15T13:32:00Z</dcterms:modified>
</cp:coreProperties>
</file>