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19" w:rsidRPr="00421ED3" w:rsidRDefault="00291719" w:rsidP="00291719">
      <w:pPr>
        <w:shd w:val="clear" w:color="auto" w:fill="FFFFFF"/>
        <w:ind w:left="7200"/>
        <w:jc w:val="center"/>
        <w:rPr>
          <w:rFonts w:ascii="Times New Roman" w:hAnsi="Times New Roman"/>
          <w:sz w:val="24"/>
          <w:szCs w:val="24"/>
          <w:highlight w:val="white"/>
        </w:rPr>
      </w:pPr>
      <w:bookmarkStart w:id="0" w:name="_GoBack"/>
      <w:bookmarkEnd w:id="0"/>
      <w:r w:rsidRPr="00421ED3">
        <w:rPr>
          <w:rFonts w:ascii="Times New Roman" w:hAnsi="Times New Roman"/>
          <w:sz w:val="24"/>
          <w:szCs w:val="24"/>
          <w:highlight w:val="white"/>
        </w:rPr>
        <w:t>Додаток 4</w:t>
      </w:r>
    </w:p>
    <w:p w:rsidR="00291719" w:rsidRPr="00421ED3" w:rsidRDefault="00291719" w:rsidP="00291719">
      <w:pPr>
        <w:shd w:val="clear" w:color="auto" w:fill="FFFFFF"/>
        <w:ind w:left="7200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421ED3">
        <w:rPr>
          <w:rFonts w:ascii="Times New Roman" w:hAnsi="Times New Roman"/>
          <w:sz w:val="24"/>
          <w:szCs w:val="24"/>
          <w:highlight w:val="white"/>
        </w:rPr>
        <w:t>до Порядку</w:t>
      </w:r>
    </w:p>
    <w:p w:rsidR="00291719" w:rsidRPr="00421ED3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421ED3">
        <w:rPr>
          <w:rFonts w:ascii="Times New Roman" w:hAnsi="Times New Roman"/>
          <w:b/>
          <w:color w:val="000000"/>
          <w:sz w:val="28"/>
          <w:szCs w:val="28"/>
          <w:highlight w:val="white"/>
        </w:rPr>
        <w:t>ЧЕК-ЛИСТ</w:t>
      </w:r>
    </w:p>
    <w:p w:rsidR="00291719" w:rsidRPr="00421ED3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421ED3">
        <w:rPr>
          <w:rFonts w:ascii="Times New Roman" w:hAnsi="Times New Roman"/>
          <w:b/>
          <w:color w:val="000000"/>
          <w:sz w:val="28"/>
          <w:szCs w:val="28"/>
          <w:highlight w:val="white"/>
        </w:rPr>
        <w:t>перевірки посадовою особою ДІАМ документів для</w:t>
      </w:r>
    </w:p>
    <w:p w:rsidR="00291719" w:rsidRPr="00421ED3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421ED3">
        <w:rPr>
          <w:rFonts w:ascii="Times New Roman" w:hAnsi="Times New Roman"/>
          <w:b/>
          <w:color w:val="000000"/>
          <w:sz w:val="28"/>
          <w:szCs w:val="28"/>
          <w:highlight w:val="white"/>
        </w:rPr>
        <w:t>отримання дозволу на початок виконання будівельних робіт</w:t>
      </w:r>
    </w:p>
    <w:p w:rsidR="00291719" w:rsidRPr="00421ED3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421ED3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для нового будівництва, реконструкції та капітального ремонту </w:t>
      </w:r>
      <w:r w:rsidRPr="00421ED3">
        <w:rPr>
          <w:rFonts w:ascii="Times New Roman" w:hAnsi="Times New Roman"/>
          <w:b/>
          <w:color w:val="000000"/>
          <w:sz w:val="28"/>
          <w:szCs w:val="28"/>
          <w:highlight w:val="white"/>
        </w:rPr>
        <w:br/>
        <w:t>об’єкта будівництва</w:t>
      </w:r>
    </w:p>
    <w:p w:rsidR="00291719" w:rsidRDefault="00291719" w:rsidP="002B349F">
      <w:pPr>
        <w:spacing w:before="120" w:after="120"/>
        <w:ind w:left="7080" w:firstLine="8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Таблиця 1</w:t>
      </w:r>
    </w:p>
    <w:tbl>
      <w:tblPr>
        <w:tblW w:w="8079" w:type="dxa"/>
        <w:jc w:val="center"/>
        <w:tblLayout w:type="fixed"/>
        <w:tblLook w:val="0400" w:firstRow="0" w:lastRow="0" w:firstColumn="0" w:lastColumn="0" w:noHBand="0" w:noVBand="1"/>
      </w:tblPr>
      <w:tblGrid>
        <w:gridCol w:w="6552"/>
        <w:gridCol w:w="1527"/>
      </w:tblGrid>
      <w:tr w:rsidR="00291719" w:rsidTr="002B349F">
        <w:trPr>
          <w:trHeight w:val="20"/>
          <w:jc w:val="center"/>
        </w:trPr>
        <w:tc>
          <w:tcPr>
            <w:tcW w:w="6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Назва документа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Відмітка про наявність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65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Заява про отримання дозволу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1719" w:rsidTr="002B349F">
        <w:trPr>
          <w:trHeight w:val="20"/>
          <w:jc w:val="center"/>
        </w:trPr>
        <w:tc>
          <w:tcPr>
            <w:tcW w:w="6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Витяг (витяги) з Державного реєстру речових прав на  нерухоме майно щодо наявного права власності або землекористування земельною ділянкою (земельними ділянками)</w:t>
            </w:r>
          </w:p>
        </w:tc>
        <w:tc>
          <w:tcPr>
            <w:tcW w:w="15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1719" w:rsidTr="002B349F">
        <w:trPr>
          <w:trHeight w:val="20"/>
          <w:jc w:val="center"/>
        </w:trPr>
        <w:tc>
          <w:tcPr>
            <w:tcW w:w="6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Витяг (витяги) з Державного реєстру речових прав на нерухоме майно щодо будівель та інженерних споруд, які реконструюються, піддаються капітальному ремонту чи реставрації</w:t>
            </w:r>
          </w:p>
        </w:tc>
        <w:tc>
          <w:tcPr>
            <w:tcW w:w="15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1719" w:rsidTr="002B349F">
        <w:trPr>
          <w:trHeight w:val="20"/>
          <w:jc w:val="center"/>
        </w:trPr>
        <w:tc>
          <w:tcPr>
            <w:tcW w:w="6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Проектна документація на будівництво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обʼєкта</w:t>
            </w:r>
            <w:proofErr w:type="spellEnd"/>
          </w:p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1719" w:rsidTr="002B349F">
        <w:trPr>
          <w:trHeight w:val="20"/>
          <w:jc w:val="center"/>
        </w:trPr>
        <w:tc>
          <w:tcPr>
            <w:tcW w:w="6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Експертний звіт щодо розгляду проектної документації</w:t>
            </w:r>
          </w:p>
        </w:tc>
        <w:tc>
          <w:tcPr>
            <w:tcW w:w="15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1719" w:rsidTr="002B349F">
        <w:trPr>
          <w:trHeight w:val="20"/>
          <w:jc w:val="center"/>
        </w:trPr>
        <w:tc>
          <w:tcPr>
            <w:tcW w:w="6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Фотокопія розпорядчого документа (рішення, розпорядження, наказ) замовника про затвердження проектної документації, завірена замовником</w:t>
            </w:r>
          </w:p>
        </w:tc>
        <w:tc>
          <w:tcPr>
            <w:tcW w:w="15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1719" w:rsidTr="002B349F">
        <w:trPr>
          <w:trHeight w:val="20"/>
          <w:jc w:val="center"/>
        </w:trPr>
        <w:tc>
          <w:tcPr>
            <w:tcW w:w="6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Фотокопія договору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підряду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(генерального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підряду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) на виконання будівельних робіт, завірена замовником</w:t>
            </w:r>
          </w:p>
        </w:tc>
        <w:tc>
          <w:tcPr>
            <w:tcW w:w="15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1719" w:rsidTr="002B349F">
        <w:trPr>
          <w:trHeight w:val="20"/>
          <w:jc w:val="center"/>
        </w:trPr>
        <w:tc>
          <w:tcPr>
            <w:tcW w:w="6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Фотокопія розпорядчого документа (рішення, розпорядження, наказ) про призначення осіб, які здійснюють авторський нагляд, завірена замовником</w:t>
            </w:r>
          </w:p>
        </w:tc>
        <w:tc>
          <w:tcPr>
            <w:tcW w:w="15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1719" w:rsidTr="002B349F">
        <w:trPr>
          <w:trHeight w:val="20"/>
          <w:jc w:val="center"/>
        </w:trPr>
        <w:tc>
          <w:tcPr>
            <w:tcW w:w="6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Фотокопія договору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підряду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на здійснення технічного нагляду та/або фотокопія розпорядчого документа (рішення, розпорядження, наказ) замовника про призначення осіб, які здійснюють технічний нагляд, завірена замовником</w:t>
            </w:r>
          </w:p>
        </w:tc>
        <w:tc>
          <w:tcPr>
            <w:tcW w:w="15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1719" w:rsidTr="002B349F">
        <w:trPr>
          <w:trHeight w:val="20"/>
          <w:jc w:val="center"/>
        </w:trPr>
        <w:tc>
          <w:tcPr>
            <w:tcW w:w="6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Оцінка впливу на довкілля (у разі потреби)</w:t>
            </w:r>
          </w:p>
        </w:tc>
        <w:tc>
          <w:tcPr>
            <w:tcW w:w="15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 w:rsidR="002B349F" w:rsidRDefault="002B349F"/>
    <w:p w:rsidR="002B349F" w:rsidRDefault="002B349F"/>
    <w:p w:rsidR="002B349F" w:rsidRDefault="002B349F"/>
    <w:p w:rsidR="002B349F" w:rsidRDefault="002B349F"/>
    <w:p w:rsidR="002B349F" w:rsidRDefault="002B349F" w:rsidP="002B349F">
      <w:pPr>
        <w:jc w:val="right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2B349F" w:rsidRDefault="002B349F" w:rsidP="002B349F">
      <w:pPr>
        <w:jc w:val="right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2B349F" w:rsidRDefault="002B349F" w:rsidP="002B349F">
      <w:pPr>
        <w:jc w:val="right"/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lastRenderedPageBreak/>
        <w:t>Таблиця 2</w:t>
      </w:r>
    </w:p>
    <w:tbl>
      <w:tblPr>
        <w:tblW w:w="4654" w:type="pct"/>
        <w:jc w:val="center"/>
        <w:tblLook w:val="0400" w:firstRow="0" w:lastRow="0" w:firstColumn="0" w:lastColumn="0" w:noHBand="0" w:noVBand="1"/>
      </w:tblPr>
      <w:tblGrid>
        <w:gridCol w:w="2474"/>
        <w:gridCol w:w="1212"/>
        <w:gridCol w:w="2766"/>
        <w:gridCol w:w="1991"/>
      </w:tblGrid>
      <w:tr w:rsidR="00291719" w:rsidTr="002B349F">
        <w:trPr>
          <w:trHeight w:val="20"/>
          <w:tblHeader/>
          <w:jc w:val="center"/>
        </w:trPr>
        <w:tc>
          <w:tcPr>
            <w:tcW w:w="1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Показник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Не потребує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Відповідає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Не відповідає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Цільове призначення земельної ділянки</w:t>
            </w:r>
          </w:p>
        </w:tc>
        <w:tc>
          <w:tcPr>
            <w:tcW w:w="71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Звіт за результатами проведеної експертизи без зауважень*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Відсоток забудови земельної ділянки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Збереження охоронних зон (у разі потреби):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зони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приаеродромної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території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зони потенційно небезпечних об’єктів лінійної частини магістральних продуктопроводів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заборонних зон електромереж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санітарно-захисної зони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природоохоронної зони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зони потенційно небезпечних об’єктів 2 класу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охоронної зони об’єктів культурної спадщини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зони історичних ареалів міст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Забезпеченість об’єктами благоустрою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Обмеження висоти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Чинність ліцензії/сертифіката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lastRenderedPageBreak/>
              <w:t>відповідального виконавця робіт та її/його відповідність класу наслідків об’єкта будівництва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lastRenderedPageBreak/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Чинність сертифіката архітектора та його відповідність класу наслідків об’єкта будівництва (СС2 чи СС3) (у разі потреби)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Чинність сертифіката інженера-проектувальника та його відповідність класу наслідків об’єкта будівництва (СС2 чи СС3) (у разі потреби)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trHeight w:val="20"/>
          <w:jc w:val="center"/>
        </w:trPr>
        <w:tc>
          <w:tcPr>
            <w:tcW w:w="14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Чинність сертифіката інженера технічного нагляду та його відповідність класу наслідків об’єкта будівництва (СС2 чи СС3)</w:t>
            </w:r>
          </w:p>
        </w:tc>
        <w:tc>
          <w:tcPr>
            <w:tcW w:w="71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63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7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</w:tr>
    </w:tbl>
    <w:p w:rsidR="002B349F" w:rsidRDefault="002B349F"/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1852"/>
        <w:gridCol w:w="3387"/>
        <w:gridCol w:w="3832"/>
      </w:tblGrid>
      <w:tr w:rsidR="00291719" w:rsidTr="002B349F">
        <w:trPr>
          <w:trHeight w:val="20"/>
          <w:jc w:val="center"/>
        </w:trPr>
        <w:tc>
          <w:tcPr>
            <w:tcW w:w="10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(дата)</w:t>
            </w:r>
          </w:p>
        </w:tc>
        <w:tc>
          <w:tcPr>
            <w:tcW w:w="18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(підпис)</w:t>
            </w:r>
          </w:p>
        </w:tc>
        <w:tc>
          <w:tcPr>
            <w:tcW w:w="211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__________________________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(прізвище, ім’я, по батькові (за наявності) посадової особи)</w:t>
            </w:r>
          </w:p>
        </w:tc>
      </w:tr>
    </w:tbl>
    <w:p w:rsidR="00291719" w:rsidRDefault="00291719" w:rsidP="00291719">
      <w:pPr>
        <w:shd w:val="clear" w:color="auto" w:fill="FFFFFF"/>
        <w:spacing w:before="120" w:after="120"/>
        <w:rPr>
          <w:rFonts w:ascii="Times New Roman" w:hAnsi="Times New Roman"/>
          <w:sz w:val="28"/>
          <w:szCs w:val="28"/>
          <w:highlight w:val="white"/>
        </w:rPr>
      </w:pPr>
    </w:p>
    <w:sectPr w:rsidR="00291719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F6" w:rsidRDefault="006009F6">
      <w:r>
        <w:separator/>
      </w:r>
    </w:p>
  </w:endnote>
  <w:endnote w:type="continuationSeparator" w:id="0">
    <w:p w:rsidR="006009F6" w:rsidRDefault="0060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F6" w:rsidRDefault="006009F6">
      <w:r>
        <w:separator/>
      </w:r>
    </w:p>
  </w:footnote>
  <w:footnote w:type="continuationSeparator" w:id="0">
    <w:p w:rsidR="006009F6" w:rsidRDefault="0060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19" w:rsidRDefault="0029171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91719" w:rsidRDefault="002917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19" w:rsidRPr="008B3275" w:rsidRDefault="00291719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8B3275">
      <w:rPr>
        <w:rFonts w:ascii="Times New Roman" w:hAnsi="Times New Roman"/>
        <w:sz w:val="28"/>
        <w:szCs w:val="28"/>
      </w:rPr>
      <w:fldChar w:fldCharType="begin"/>
    </w:r>
    <w:r w:rsidRPr="008B3275">
      <w:rPr>
        <w:rFonts w:ascii="Times New Roman" w:hAnsi="Times New Roman"/>
        <w:sz w:val="28"/>
        <w:szCs w:val="28"/>
      </w:rPr>
      <w:instrText xml:space="preserve">PAGE  </w:instrText>
    </w:r>
    <w:r w:rsidRPr="008B3275">
      <w:rPr>
        <w:rFonts w:ascii="Times New Roman" w:hAnsi="Times New Roman"/>
        <w:sz w:val="28"/>
        <w:szCs w:val="28"/>
      </w:rPr>
      <w:fldChar w:fldCharType="separate"/>
    </w:r>
    <w:r w:rsidR="00C1222A">
      <w:rPr>
        <w:rFonts w:ascii="Times New Roman" w:hAnsi="Times New Roman"/>
        <w:noProof/>
        <w:sz w:val="28"/>
        <w:szCs w:val="28"/>
      </w:rPr>
      <w:t>3</w:t>
    </w:r>
    <w:r w:rsidRPr="008B3275">
      <w:rPr>
        <w:rFonts w:ascii="Times New Roman" w:hAnsi="Times New Roman"/>
        <w:sz w:val="28"/>
        <w:szCs w:val="28"/>
      </w:rPr>
      <w:fldChar w:fldCharType="end"/>
    </w:r>
  </w:p>
  <w:p w:rsidR="00291719" w:rsidRDefault="002917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353B9"/>
    <w:multiLevelType w:val="multilevel"/>
    <w:tmpl w:val="9BE8B690"/>
    <w:lvl w:ilvl="0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1" w15:restartNumberingAfterBreak="0">
    <w:nsid w:val="743730D9"/>
    <w:multiLevelType w:val="multilevel"/>
    <w:tmpl w:val="69704B54"/>
    <w:lvl w:ilvl="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7603"/>
    <w:rsid w:val="001A5FC5"/>
    <w:rsid w:val="00210F96"/>
    <w:rsid w:val="00291719"/>
    <w:rsid w:val="002B349F"/>
    <w:rsid w:val="00334348"/>
    <w:rsid w:val="00421ED3"/>
    <w:rsid w:val="004C29EB"/>
    <w:rsid w:val="00525BBB"/>
    <w:rsid w:val="0055580E"/>
    <w:rsid w:val="006009F6"/>
    <w:rsid w:val="0063408E"/>
    <w:rsid w:val="006B44C7"/>
    <w:rsid w:val="007812F6"/>
    <w:rsid w:val="007818B3"/>
    <w:rsid w:val="007B1F1D"/>
    <w:rsid w:val="007D7BAD"/>
    <w:rsid w:val="007F1575"/>
    <w:rsid w:val="00813211"/>
    <w:rsid w:val="008B3275"/>
    <w:rsid w:val="009175E2"/>
    <w:rsid w:val="00A37E78"/>
    <w:rsid w:val="00C1222A"/>
    <w:rsid w:val="00D62814"/>
    <w:rsid w:val="00DC64C3"/>
    <w:rsid w:val="00E14E67"/>
    <w:rsid w:val="00E760B9"/>
    <w:rsid w:val="00F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A0D3B2-F3A0-45CC-AAB1-67EF49B7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291719"/>
    <w:pPr>
      <w:keepNext/>
      <w:keepLines/>
      <w:spacing w:before="220" w:after="40" w:line="256" w:lineRule="auto"/>
      <w:outlineLvl w:val="4"/>
    </w:pPr>
    <w:rPr>
      <w:rFonts w:ascii="Calibri" w:hAnsi="Calibri" w:cs="Calibri"/>
      <w:b/>
      <w:sz w:val="22"/>
      <w:szCs w:val="22"/>
      <w:lang w:val="ru-RU"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291719"/>
    <w:pPr>
      <w:keepNext/>
      <w:keepLines/>
      <w:spacing w:before="200" w:after="40" w:line="256" w:lineRule="auto"/>
      <w:outlineLvl w:val="5"/>
    </w:pPr>
    <w:rPr>
      <w:rFonts w:ascii="Calibri" w:hAnsi="Calibri" w:cs="Calibri"/>
      <w:b/>
      <w:sz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1719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291719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291719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291719"/>
    <w:rPr>
      <w:rFonts w:ascii="Antiqua" w:hAnsi="Antiqua"/>
      <w:sz w:val="26"/>
      <w:lang w:eastAsia="ru-RU"/>
    </w:rPr>
  </w:style>
  <w:style w:type="character" w:customStyle="1" w:styleId="50">
    <w:name w:val="Заголовок 5 Знак"/>
    <w:link w:val="5"/>
    <w:semiHidden/>
    <w:rsid w:val="00291719"/>
    <w:rPr>
      <w:rFonts w:ascii="Calibri" w:hAnsi="Calibri" w:cs="Calibri"/>
      <w:b/>
      <w:sz w:val="22"/>
      <w:szCs w:val="22"/>
      <w:lang w:val="ru-RU"/>
    </w:rPr>
  </w:style>
  <w:style w:type="character" w:customStyle="1" w:styleId="60">
    <w:name w:val="Заголовок 6 Знак"/>
    <w:link w:val="6"/>
    <w:semiHidden/>
    <w:rsid w:val="00291719"/>
    <w:rPr>
      <w:rFonts w:ascii="Calibri" w:hAnsi="Calibri" w:cs="Calibri"/>
      <w:b/>
      <w:lang w:val="ru-RU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rsid w:val="00291719"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link w:val="a7"/>
    <w:rsid w:val="00291719"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Hyperlink"/>
    <w:unhideWhenUsed/>
    <w:rsid w:val="00291719"/>
    <w:rPr>
      <w:color w:val="0000FF"/>
      <w:u w:val="single"/>
    </w:rPr>
  </w:style>
  <w:style w:type="character" w:styleId="af0">
    <w:name w:val="FollowedHyperlink"/>
    <w:uiPriority w:val="99"/>
    <w:unhideWhenUsed/>
    <w:rsid w:val="00291719"/>
    <w:rPr>
      <w:color w:val="800080"/>
      <w:u w:val="single"/>
    </w:rPr>
  </w:style>
  <w:style w:type="paragraph" w:styleId="af1">
    <w:name w:val="Normal (Web)"/>
    <w:basedOn w:val="a"/>
    <w:unhideWhenUsed/>
    <w:rsid w:val="00291719"/>
    <w:pPr>
      <w:spacing w:before="100" w:beforeAutospacing="1" w:after="100" w:afterAutospacing="1"/>
    </w:pPr>
    <w:rPr>
      <w:rFonts w:ascii="Times New Roman" w:eastAsia="Calibri" w:hAnsi="Times New Roman" w:cs="Calibri"/>
      <w:sz w:val="24"/>
      <w:szCs w:val="24"/>
      <w:lang w:eastAsia="uk-UA"/>
    </w:rPr>
  </w:style>
  <w:style w:type="paragraph" w:styleId="af2">
    <w:name w:val="annotation text"/>
    <w:basedOn w:val="a"/>
    <w:link w:val="af3"/>
    <w:unhideWhenUsed/>
    <w:rsid w:val="00291719"/>
    <w:pPr>
      <w:spacing w:after="160"/>
    </w:pPr>
    <w:rPr>
      <w:rFonts w:ascii="Calibri" w:eastAsia="Calibri" w:hAnsi="Calibri" w:cs="Calibri"/>
      <w:sz w:val="20"/>
      <w:lang w:val="ru-RU" w:eastAsia="uk-UA"/>
    </w:rPr>
  </w:style>
  <w:style w:type="character" w:customStyle="1" w:styleId="af3">
    <w:name w:val="Текст примітки Знак"/>
    <w:link w:val="af2"/>
    <w:rsid w:val="00291719"/>
    <w:rPr>
      <w:rFonts w:ascii="Calibri" w:eastAsia="Calibri" w:hAnsi="Calibri" w:cs="Calibri"/>
      <w:lang w:val="ru-RU"/>
    </w:rPr>
  </w:style>
  <w:style w:type="paragraph" w:styleId="af4">
    <w:name w:val="Title"/>
    <w:basedOn w:val="a"/>
    <w:next w:val="a"/>
    <w:link w:val="af5"/>
    <w:qFormat/>
    <w:rsid w:val="00291719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val="ru-RU" w:eastAsia="uk-UA"/>
    </w:rPr>
  </w:style>
  <w:style w:type="character" w:customStyle="1" w:styleId="af5">
    <w:name w:val="Назва Знак"/>
    <w:link w:val="af4"/>
    <w:rsid w:val="00291719"/>
    <w:rPr>
      <w:rFonts w:ascii="Calibri" w:eastAsia="Calibri" w:hAnsi="Calibri" w:cs="Calibri"/>
      <w:b/>
      <w:sz w:val="72"/>
      <w:szCs w:val="72"/>
      <w:lang w:val="ru-RU"/>
    </w:rPr>
  </w:style>
  <w:style w:type="paragraph" w:styleId="af6">
    <w:name w:val="Body Text"/>
    <w:basedOn w:val="a"/>
    <w:link w:val="af7"/>
    <w:unhideWhenUsed/>
    <w:qFormat/>
    <w:rsid w:val="00291719"/>
    <w:pPr>
      <w:widowControl w:val="0"/>
    </w:pPr>
    <w:rPr>
      <w:rFonts w:ascii="Times New Roman" w:eastAsia="Calibri" w:hAnsi="Times New Roman" w:cs="Calibri"/>
      <w:sz w:val="28"/>
      <w:szCs w:val="28"/>
      <w:lang w:val="en-US" w:eastAsia="uk-UA"/>
    </w:rPr>
  </w:style>
  <w:style w:type="character" w:customStyle="1" w:styleId="af7">
    <w:name w:val="Основний текст Знак"/>
    <w:link w:val="af6"/>
    <w:rsid w:val="00291719"/>
    <w:rPr>
      <w:rFonts w:eastAsia="Calibri" w:cs="Calibri"/>
      <w:sz w:val="28"/>
      <w:szCs w:val="28"/>
      <w:lang w:val="en-US"/>
    </w:rPr>
  </w:style>
  <w:style w:type="paragraph" w:styleId="af8">
    <w:name w:val="Subtitle"/>
    <w:basedOn w:val="a"/>
    <w:next w:val="a"/>
    <w:link w:val="af9"/>
    <w:qFormat/>
    <w:rsid w:val="00291719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9">
    <w:name w:val="Підзаголовок Знак"/>
    <w:link w:val="af8"/>
    <w:rsid w:val="00291719"/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Balloon Text"/>
    <w:basedOn w:val="a"/>
    <w:link w:val="afb"/>
    <w:unhideWhenUsed/>
    <w:rsid w:val="00291719"/>
    <w:rPr>
      <w:rFonts w:ascii="Tahoma" w:eastAsia="Calibri" w:hAnsi="Tahoma" w:cs="Calibri"/>
      <w:sz w:val="16"/>
      <w:szCs w:val="16"/>
      <w:lang w:eastAsia="uk-UA"/>
    </w:rPr>
  </w:style>
  <w:style w:type="character" w:customStyle="1" w:styleId="afb">
    <w:name w:val="Текст у виносці Знак"/>
    <w:link w:val="afa"/>
    <w:rsid w:val="00291719"/>
    <w:rPr>
      <w:rFonts w:ascii="Tahoma" w:eastAsia="Calibri" w:hAnsi="Tahoma" w:cs="Calibri"/>
      <w:sz w:val="16"/>
      <w:szCs w:val="16"/>
    </w:rPr>
  </w:style>
  <w:style w:type="paragraph" w:styleId="afc">
    <w:name w:val="No Spacing"/>
    <w:qFormat/>
    <w:rsid w:val="00291719"/>
    <w:rPr>
      <w:rFonts w:eastAsia="Calibri" w:cs="Calibri"/>
      <w:sz w:val="28"/>
      <w:szCs w:val="24"/>
      <w:lang w:eastAsia="uk-UA"/>
    </w:rPr>
  </w:style>
  <w:style w:type="paragraph" w:styleId="afd">
    <w:name w:val="List Paragraph"/>
    <w:basedOn w:val="a"/>
    <w:qFormat/>
    <w:rsid w:val="00291719"/>
    <w:pPr>
      <w:spacing w:after="160" w:line="256" w:lineRule="auto"/>
      <w:ind w:left="720"/>
      <w:contextualSpacing/>
      <w:jc w:val="both"/>
    </w:pPr>
    <w:rPr>
      <w:rFonts w:ascii="Times New Roman" w:eastAsia="Calibri" w:hAnsi="Times New Roman" w:cs="Calibri"/>
      <w:sz w:val="20"/>
      <w:lang w:eastAsia="uk-UA"/>
    </w:rPr>
  </w:style>
  <w:style w:type="character" w:customStyle="1" w:styleId="rvts9">
    <w:name w:val="rvts9"/>
    <w:rsid w:val="00291719"/>
  </w:style>
  <w:style w:type="character" w:customStyle="1" w:styleId="rvts37">
    <w:name w:val="rvts37"/>
    <w:rsid w:val="00291719"/>
  </w:style>
  <w:style w:type="character" w:customStyle="1" w:styleId="dat">
    <w:name w:val="dat"/>
    <w:rsid w:val="00291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4</cp:revision>
  <cp:lastPrinted>2002-04-19T12:13:00Z</cp:lastPrinted>
  <dcterms:created xsi:type="dcterms:W3CDTF">2022-05-19T07:41:00Z</dcterms:created>
  <dcterms:modified xsi:type="dcterms:W3CDTF">2022-05-19T13:08:00Z</dcterms:modified>
</cp:coreProperties>
</file>