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6EE5D" w14:textId="77777777" w:rsidR="00EF0586" w:rsidRPr="000019E6" w:rsidRDefault="00EF0586" w:rsidP="00EF0586">
      <w:pPr>
        <w:pStyle w:val="Ch61"/>
        <w:ind w:left="4876"/>
        <w:rPr>
          <w:rFonts w:ascii="Times New Roman" w:hAnsi="Times New Roman" w:cs="Times New Roman"/>
          <w:w w:val="100"/>
          <w:sz w:val="24"/>
          <w:szCs w:val="24"/>
        </w:rPr>
      </w:pPr>
      <w:r w:rsidRPr="000019E6">
        <w:rPr>
          <w:rFonts w:ascii="Times New Roman" w:hAnsi="Times New Roman" w:cs="Times New Roman"/>
          <w:w w:val="100"/>
          <w:sz w:val="24"/>
          <w:szCs w:val="24"/>
        </w:rPr>
        <w:t>Додаток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7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Типового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положення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br/>
        <w:t>про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регіональну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комісію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реабілітації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br/>
        <w:t>(пункт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3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розділу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VII)</w:t>
      </w:r>
    </w:p>
    <w:p w14:paraId="09C31F09" w14:textId="77777777" w:rsidR="00EF0586" w:rsidRPr="000019E6" w:rsidRDefault="00EF0586" w:rsidP="00EF0586">
      <w:pPr>
        <w:pStyle w:val="Ch60"/>
        <w:rPr>
          <w:rFonts w:ascii="Times New Roman" w:hAnsi="Times New Roman" w:cs="Times New Roman"/>
          <w:w w:val="100"/>
          <w:sz w:val="28"/>
          <w:szCs w:val="28"/>
        </w:rPr>
      </w:pPr>
      <w:r w:rsidRPr="000019E6">
        <w:rPr>
          <w:rFonts w:ascii="Times New Roman" w:hAnsi="Times New Roman" w:cs="Times New Roman"/>
          <w:w w:val="100"/>
          <w:sz w:val="28"/>
          <w:szCs w:val="28"/>
        </w:rPr>
        <w:t>ДОВІДКА</w:t>
      </w:r>
      <w:r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Pr="000019E6">
        <w:rPr>
          <w:rFonts w:ascii="Times New Roman" w:hAnsi="Times New Roman" w:cs="Times New Roman"/>
          <w:w w:val="100"/>
          <w:sz w:val="28"/>
          <w:szCs w:val="28"/>
        </w:rPr>
        <w:br/>
        <w:t>________________</w:t>
      </w:r>
      <w:r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Pr="000019E6">
        <w:rPr>
          <w:rFonts w:ascii="Times New Roman" w:hAnsi="Times New Roman" w:cs="Times New Roman"/>
          <w:w w:val="100"/>
          <w:sz w:val="28"/>
          <w:szCs w:val="28"/>
        </w:rPr>
        <w:t>регіональної</w:t>
      </w:r>
      <w:r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Pr="000019E6">
        <w:rPr>
          <w:rFonts w:ascii="Times New Roman" w:hAnsi="Times New Roman" w:cs="Times New Roman"/>
          <w:w w:val="100"/>
          <w:sz w:val="28"/>
          <w:szCs w:val="28"/>
        </w:rPr>
        <w:t>комісії</w:t>
      </w:r>
      <w:r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Pr="000019E6">
        <w:rPr>
          <w:rFonts w:ascii="Times New Roman" w:hAnsi="Times New Roman" w:cs="Times New Roman"/>
          <w:w w:val="100"/>
          <w:sz w:val="28"/>
          <w:szCs w:val="28"/>
        </w:rPr>
        <w:t>з</w:t>
      </w:r>
      <w:r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Pr="000019E6">
        <w:rPr>
          <w:rFonts w:ascii="Times New Roman" w:hAnsi="Times New Roman" w:cs="Times New Roman"/>
          <w:w w:val="100"/>
          <w:sz w:val="28"/>
          <w:szCs w:val="28"/>
        </w:rPr>
        <w:t>реабілітації</w:t>
      </w:r>
    </w:p>
    <w:p w14:paraId="51D4F435" w14:textId="77777777" w:rsidR="004D7B44" w:rsidRDefault="004D7B44" w:rsidP="00EF0586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1D8A470E" w14:textId="5598612E" w:rsidR="00EF0586" w:rsidRPr="000019E6" w:rsidRDefault="00EF0586" w:rsidP="00EF0586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0019E6">
        <w:rPr>
          <w:rFonts w:ascii="Times New Roman" w:hAnsi="Times New Roman" w:cs="Times New Roman"/>
          <w:w w:val="100"/>
          <w:sz w:val="24"/>
          <w:szCs w:val="24"/>
        </w:rPr>
        <w:t>Видана</w:t>
      </w:r>
    </w:p>
    <w:p w14:paraId="5CD4B30F" w14:textId="26A2FB88" w:rsidR="00EF0586" w:rsidRPr="000019E6" w:rsidRDefault="00EF0586" w:rsidP="00EF0586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</w:t>
      </w:r>
      <w:r w:rsidR="004D7B44">
        <w:rPr>
          <w:rFonts w:ascii="Times New Roman" w:hAnsi="Times New Roman" w:cs="Times New Roman"/>
          <w:w w:val="100"/>
          <w:sz w:val="24"/>
          <w:szCs w:val="24"/>
        </w:rPr>
        <w:t>____</w:t>
      </w:r>
      <w:r>
        <w:rPr>
          <w:rFonts w:ascii="Times New Roman" w:hAnsi="Times New Roman" w:cs="Times New Roman"/>
          <w:w w:val="100"/>
          <w:sz w:val="24"/>
          <w:szCs w:val="24"/>
        </w:rPr>
        <w:t>____________________________</w:t>
      </w:r>
    </w:p>
    <w:p w14:paraId="66E63185" w14:textId="77777777" w:rsidR="00EF0586" w:rsidRPr="000019E6" w:rsidRDefault="00EF0586" w:rsidP="00EF0586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0019E6">
        <w:rPr>
          <w:rFonts w:ascii="Times New Roman" w:hAnsi="Times New Roman" w:cs="Times New Roman"/>
          <w:w w:val="100"/>
          <w:sz w:val="20"/>
          <w:szCs w:val="20"/>
        </w:rPr>
        <w:t>(прізвище,</w:t>
      </w:r>
      <w:r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019E6">
        <w:rPr>
          <w:rFonts w:ascii="Times New Roman" w:hAnsi="Times New Roman" w:cs="Times New Roman"/>
          <w:w w:val="100"/>
          <w:sz w:val="20"/>
          <w:szCs w:val="20"/>
        </w:rPr>
        <w:t>ім’я,</w:t>
      </w:r>
      <w:r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019E6">
        <w:rPr>
          <w:rFonts w:ascii="Times New Roman" w:hAnsi="Times New Roman" w:cs="Times New Roman"/>
          <w:w w:val="100"/>
          <w:sz w:val="20"/>
          <w:szCs w:val="20"/>
        </w:rPr>
        <w:t>по</w:t>
      </w:r>
      <w:r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019E6">
        <w:rPr>
          <w:rFonts w:ascii="Times New Roman" w:hAnsi="Times New Roman" w:cs="Times New Roman"/>
          <w:w w:val="100"/>
          <w:sz w:val="20"/>
          <w:szCs w:val="20"/>
        </w:rPr>
        <w:t>батькові</w:t>
      </w:r>
      <w:r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019E6">
        <w:rPr>
          <w:rFonts w:ascii="Times New Roman" w:hAnsi="Times New Roman" w:cs="Times New Roman"/>
          <w:w w:val="100"/>
          <w:sz w:val="20"/>
          <w:szCs w:val="20"/>
        </w:rPr>
        <w:t>(за</w:t>
      </w:r>
      <w:r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019E6">
        <w:rPr>
          <w:rFonts w:ascii="Times New Roman" w:hAnsi="Times New Roman" w:cs="Times New Roman"/>
          <w:w w:val="100"/>
          <w:sz w:val="20"/>
          <w:szCs w:val="20"/>
        </w:rPr>
        <w:t>наявності),</w:t>
      </w:r>
      <w:r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019E6">
        <w:rPr>
          <w:rFonts w:ascii="Times New Roman" w:hAnsi="Times New Roman" w:cs="Times New Roman"/>
          <w:w w:val="100"/>
          <w:sz w:val="20"/>
          <w:szCs w:val="20"/>
        </w:rPr>
        <w:t>рік</w:t>
      </w:r>
      <w:r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019E6">
        <w:rPr>
          <w:rFonts w:ascii="Times New Roman" w:hAnsi="Times New Roman" w:cs="Times New Roman"/>
          <w:w w:val="100"/>
          <w:sz w:val="20"/>
          <w:szCs w:val="20"/>
        </w:rPr>
        <w:t>народження)</w:t>
      </w:r>
    </w:p>
    <w:p w14:paraId="2806AAD0" w14:textId="77777777" w:rsidR="00EF0586" w:rsidRPr="000019E6" w:rsidRDefault="00EF0586" w:rsidP="00EF0586">
      <w:pPr>
        <w:pStyle w:val="Ch6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0019E6">
        <w:rPr>
          <w:rFonts w:ascii="Times New Roman" w:hAnsi="Times New Roman" w:cs="Times New Roman"/>
          <w:w w:val="100"/>
          <w:sz w:val="24"/>
          <w:szCs w:val="24"/>
        </w:rPr>
        <w:t>для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цілей,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визначених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пунктом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7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статті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1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Закону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«Про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пенсії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особливі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заслуги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перед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Україною».</w:t>
      </w:r>
    </w:p>
    <w:p w14:paraId="22D3ABD4" w14:textId="77777777" w:rsidR="00EF0586" w:rsidRPr="000019E6" w:rsidRDefault="00EF0586" w:rsidP="00EF0586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0019E6">
        <w:rPr>
          <w:rFonts w:ascii="Times New Roman" w:hAnsi="Times New Roman" w:cs="Times New Roman"/>
          <w:w w:val="100"/>
          <w:sz w:val="24"/>
          <w:szCs w:val="24"/>
        </w:rPr>
        <w:t>Цією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довідкою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підтверджується,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що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статті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1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Закону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«Про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правовий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статус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вшанування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пам’яті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борців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незалежність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XX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столітті»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особа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є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борцем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незалежність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XX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столітті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Закону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«Про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реабілітацію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жертв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репресій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комуністичного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тоталітарного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режиму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1917</w:t>
      </w:r>
      <w:r>
        <w:rPr>
          <w:rFonts w:ascii="Times New Roman" w:hAnsi="Times New Roman" w:cs="Times New Roman"/>
          <w:w w:val="100"/>
          <w:sz w:val="24"/>
          <w:szCs w:val="24"/>
        </w:rPr>
        <w:t>-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1991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років»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є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реабілітованою,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із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числа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осіб,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яких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політичними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або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релігійними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мотивами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було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піддано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репресіям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формі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(формах)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позбавлення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волі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(ув’язнення)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чи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примусового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безпідставного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поміщення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здорової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людини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психіатричного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закладу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рішенням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позасудового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або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іншого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репресивного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органу.</w:t>
      </w:r>
    </w:p>
    <w:p w14:paraId="2D73BBAF" w14:textId="77777777" w:rsidR="00EF0586" w:rsidRPr="000019E6" w:rsidRDefault="00EF0586" w:rsidP="00EF0586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0019E6">
        <w:rPr>
          <w:rFonts w:ascii="Times New Roman" w:hAnsi="Times New Roman" w:cs="Times New Roman"/>
          <w:w w:val="100"/>
          <w:sz w:val="24"/>
          <w:szCs w:val="24"/>
        </w:rPr>
        <w:t>Довідка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видана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пункту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6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частини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другої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статті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7</w:t>
      </w:r>
      <w:r w:rsidRPr="000019E6">
        <w:rPr>
          <w:rFonts w:ascii="Times New Roman" w:hAnsi="Times New Roman" w:cs="Times New Roman"/>
          <w:w w:val="1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Закону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«Про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реабілітацію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жертв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репресій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комуністичного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тоталітарного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режиму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1917</w:t>
      </w:r>
      <w:r>
        <w:rPr>
          <w:rFonts w:ascii="Times New Roman" w:hAnsi="Times New Roman" w:cs="Times New Roman"/>
          <w:w w:val="100"/>
          <w:sz w:val="24"/>
          <w:szCs w:val="24"/>
        </w:rPr>
        <w:t>-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1991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років».</w:t>
      </w:r>
    </w:p>
    <w:p w14:paraId="4BF3EFFB" w14:textId="77777777" w:rsidR="00EF0586" w:rsidRDefault="00EF0586" w:rsidP="00EF0586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0019E6">
        <w:rPr>
          <w:rFonts w:ascii="Times New Roman" w:hAnsi="Times New Roman" w:cs="Times New Roman"/>
          <w:w w:val="100"/>
          <w:sz w:val="24"/>
          <w:szCs w:val="24"/>
        </w:rPr>
        <w:t>Довідка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дійсна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умови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пред’явлення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документа,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що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посвідчує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9E6">
        <w:rPr>
          <w:rFonts w:ascii="Times New Roman" w:hAnsi="Times New Roman" w:cs="Times New Roman"/>
          <w:w w:val="100"/>
          <w:sz w:val="24"/>
          <w:szCs w:val="24"/>
        </w:rPr>
        <w:t>особу.</w:t>
      </w:r>
    </w:p>
    <w:p w14:paraId="3CCD25C7" w14:textId="77777777" w:rsidR="004D7B44" w:rsidRPr="000019E6" w:rsidRDefault="004D7B44" w:rsidP="00EF0586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84"/>
        <w:gridCol w:w="2551"/>
        <w:gridCol w:w="380"/>
        <w:gridCol w:w="3304"/>
      </w:tblGrid>
      <w:tr w:rsidR="00EF0586" w:rsidRPr="000019E6" w14:paraId="581EE6D2" w14:textId="77777777" w:rsidTr="004D7B44">
        <w:trPr>
          <w:trHeight w:val="60"/>
        </w:trPr>
        <w:tc>
          <w:tcPr>
            <w:tcW w:w="1806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684A4DFE" w14:textId="77777777" w:rsidR="00EF0586" w:rsidRPr="000019E6" w:rsidRDefault="00EF0586" w:rsidP="00AC57C2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019E6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Голова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 </w:t>
            </w:r>
            <w:r w:rsidRPr="000019E6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___________________</w:t>
            </w:r>
            <w:r w:rsidRPr="000019E6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br/>
              <w:t>регіональної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 </w:t>
            </w:r>
            <w:r w:rsidRPr="000019E6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комісії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 </w:t>
            </w:r>
            <w:r w:rsidRPr="000019E6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 </w:t>
            </w:r>
            <w:r w:rsidRPr="000019E6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реабілітації</w:t>
            </w:r>
          </w:p>
        </w:tc>
        <w:tc>
          <w:tcPr>
            <w:tcW w:w="139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059EF300" w14:textId="77777777" w:rsidR="00EF0586" w:rsidRPr="000019E6" w:rsidRDefault="00EF0586" w:rsidP="00AC57C2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50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3DDD05CA" w14:textId="6C38BCD2" w:rsidR="00EF0586" w:rsidRPr="000019E6" w:rsidRDefault="00EF0586" w:rsidP="00AC57C2">
            <w:pPr>
              <w:pStyle w:val="Ch62"/>
              <w:jc w:val="center"/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019E6"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br/>
              <w:t>__________________</w:t>
            </w:r>
          </w:p>
          <w:p w14:paraId="6333F876" w14:textId="77777777" w:rsidR="00EF0586" w:rsidRPr="000019E6" w:rsidRDefault="00EF0586" w:rsidP="00AC57C2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019E6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186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5BCFBE27" w14:textId="77777777" w:rsidR="00EF0586" w:rsidRPr="000019E6" w:rsidRDefault="00EF0586" w:rsidP="00AC57C2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19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4BBEBE9A" w14:textId="57B0A552" w:rsidR="00EF0586" w:rsidRPr="000019E6" w:rsidRDefault="00EF0586" w:rsidP="00AC57C2">
            <w:pPr>
              <w:pStyle w:val="Ch62"/>
              <w:jc w:val="center"/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019E6"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br/>
              <w:t>________________________</w:t>
            </w:r>
          </w:p>
          <w:p w14:paraId="6FA2EB04" w14:textId="77777777" w:rsidR="00EF0586" w:rsidRPr="000019E6" w:rsidRDefault="00EF0586" w:rsidP="00AC57C2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019E6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019E6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ім’я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019E6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019E6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Прізвище)</w:t>
            </w:r>
          </w:p>
        </w:tc>
      </w:tr>
    </w:tbl>
    <w:p w14:paraId="3489F58F" w14:textId="77777777" w:rsidR="00EF0586" w:rsidRPr="000019E6" w:rsidRDefault="00EF0586" w:rsidP="00EF0586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04A5E0E0" w14:textId="1C57E932" w:rsidR="00F12C76" w:rsidRPr="004D7B44" w:rsidRDefault="00EF0586" w:rsidP="004D7B44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0019E6">
        <w:rPr>
          <w:rFonts w:ascii="Times New Roman" w:hAnsi="Times New Roman" w:cs="Times New Roman"/>
          <w:w w:val="100"/>
          <w:sz w:val="24"/>
          <w:szCs w:val="24"/>
        </w:rPr>
        <w:t>М.П.</w:t>
      </w:r>
    </w:p>
    <w:sectPr w:rsidR="00F12C76" w:rsidRPr="004D7B44" w:rsidSect="004D7B44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2520D" w14:textId="77777777" w:rsidR="001A0B88" w:rsidRDefault="001A0B88" w:rsidP="00FB063B">
      <w:pPr>
        <w:spacing w:after="0" w:line="240" w:lineRule="auto"/>
      </w:pPr>
      <w:r>
        <w:separator/>
      </w:r>
    </w:p>
  </w:endnote>
  <w:endnote w:type="continuationSeparator" w:id="0">
    <w:p w14:paraId="14A50120" w14:textId="77777777" w:rsidR="001A0B88" w:rsidRDefault="001A0B88" w:rsidP="00FB0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189AA" w14:textId="77777777" w:rsidR="001A0B88" w:rsidRDefault="001A0B88" w:rsidP="00FB063B">
      <w:pPr>
        <w:spacing w:after="0" w:line="240" w:lineRule="auto"/>
      </w:pPr>
      <w:r>
        <w:separator/>
      </w:r>
    </w:p>
  </w:footnote>
  <w:footnote w:type="continuationSeparator" w:id="0">
    <w:p w14:paraId="7CD313B4" w14:textId="77777777" w:rsidR="001A0B88" w:rsidRDefault="001A0B88" w:rsidP="00FB06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86"/>
    <w:rsid w:val="001A0B88"/>
    <w:rsid w:val="004D7B44"/>
    <w:rsid w:val="006C0B77"/>
    <w:rsid w:val="008242FF"/>
    <w:rsid w:val="00870751"/>
    <w:rsid w:val="00922C48"/>
    <w:rsid w:val="00B915B7"/>
    <w:rsid w:val="00E31158"/>
    <w:rsid w:val="00EA59DF"/>
    <w:rsid w:val="00EE4070"/>
    <w:rsid w:val="00EF0586"/>
    <w:rsid w:val="00F12C76"/>
    <w:rsid w:val="00FB063B"/>
    <w:rsid w:val="00FF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AC9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586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EF058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EF0586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EF0586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EF0586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EF0586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EF0586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character" w:customStyle="1" w:styleId="55">
    <w:name w:val="Зажато55 (Вспомогательные)"/>
    <w:uiPriority w:val="99"/>
    <w:rsid w:val="00EF0586"/>
  </w:style>
  <w:style w:type="paragraph" w:styleId="a4">
    <w:name w:val="header"/>
    <w:basedOn w:val="a"/>
    <w:link w:val="a5"/>
    <w:uiPriority w:val="99"/>
    <w:unhideWhenUsed/>
    <w:rsid w:val="00FB0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063B"/>
    <w:rPr>
      <w:rFonts w:eastAsiaTheme="minorEastAsia" w:cs="Times New Roman"/>
      <w:kern w:val="0"/>
      <w:lang w:val="uk-UA"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FB0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063B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2023-11-20T14:32:00Z</dcterms:created>
  <dcterms:modified xsi:type="dcterms:W3CDTF">2023-11-21T22:19:00Z</dcterms:modified>
</cp:coreProperties>
</file>