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66BF" w14:textId="125AE0BB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5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4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ІІІ)</w:t>
      </w:r>
    </w:p>
    <w:p w14:paraId="171673AC" w14:textId="7E50B9D2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9B1003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9B1003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53604F7F" w14:textId="448551B6" w:rsidR="00BE4E1D" w:rsidRPr="008F6491" w:rsidRDefault="00285D06" w:rsidP="00BE4E1D">
      <w:pPr>
        <w:pStyle w:val="Ch6a"/>
        <w:spacing w:before="57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14:paraId="30D695F3" w14:textId="5A037776" w:rsidR="00BE4E1D" w:rsidRPr="00285D06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285D06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/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33436AD0" w14:textId="02648408" w:rsidR="00BE4E1D" w:rsidRPr="008F6491" w:rsidRDefault="00285D06" w:rsidP="00BE4E1D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3C6577BE" w14:textId="54196AB0" w:rsidR="00BE4E1D" w:rsidRPr="00285D06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285D06"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1BAF871F" w14:textId="09B437E6" w:rsidR="00BE4E1D" w:rsidRPr="00335AD4" w:rsidRDefault="00BE4E1D" w:rsidP="00BE4E1D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335AD4">
        <w:rPr>
          <w:rFonts w:ascii="Times New Roman" w:hAnsi="Times New Roman" w:cs="Times New Roman"/>
          <w:caps/>
          <w:w w:val="100"/>
          <w:sz w:val="28"/>
          <w:szCs w:val="28"/>
        </w:rPr>
        <w:t>Повідомлення</w:t>
      </w:r>
      <w:r w:rsidRPr="00335AD4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9B10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35AD4">
        <w:rPr>
          <w:rFonts w:ascii="Times New Roman" w:hAnsi="Times New Roman" w:cs="Times New Roman"/>
          <w:w w:val="100"/>
          <w:sz w:val="28"/>
          <w:szCs w:val="28"/>
        </w:rPr>
        <w:t>результати</w:t>
      </w:r>
      <w:r w:rsidR="009B10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35AD4">
        <w:rPr>
          <w:rFonts w:ascii="Times New Roman" w:hAnsi="Times New Roman" w:cs="Times New Roman"/>
          <w:w w:val="100"/>
          <w:sz w:val="28"/>
          <w:szCs w:val="28"/>
        </w:rPr>
        <w:t>розгляду</w:t>
      </w:r>
      <w:r w:rsidR="009B10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35AD4">
        <w:rPr>
          <w:rFonts w:ascii="Times New Roman" w:hAnsi="Times New Roman" w:cs="Times New Roman"/>
          <w:w w:val="100"/>
          <w:sz w:val="28"/>
          <w:szCs w:val="28"/>
        </w:rPr>
        <w:t>заявки</w:t>
      </w:r>
    </w:p>
    <w:p w14:paraId="37DF7499" w14:textId="677999FA" w:rsidR="00BE4E1D" w:rsidRPr="008F6491" w:rsidRDefault="00BE4E1D" w:rsidP="00BE4E1D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вимог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частини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четвертої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25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клопотання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заявника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_______,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Компетентним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орган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розглянуто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документи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</w:t>
      </w:r>
    </w:p>
    <w:p w14:paraId="1288DE3D" w14:textId="2A0C0AF2" w:rsidR="00BE4E1D" w:rsidRPr="00285D06" w:rsidRDefault="009B1003" w:rsidP="00BE4E1D">
      <w:pPr>
        <w:pStyle w:val="StrokeCh6"/>
        <w:ind w:left="204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(назва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сорту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/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селекційний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код)</w:t>
      </w:r>
    </w:p>
    <w:p w14:paraId="27C276AB" w14:textId="4F43DC40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ботанічний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85D0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14:paraId="6A4F53E9" w14:textId="118B1C04" w:rsidR="00BE4E1D" w:rsidRPr="00285D06" w:rsidRDefault="00BE4E1D" w:rsidP="00BE4E1D">
      <w:pPr>
        <w:pStyle w:val="StrokeCh6"/>
        <w:ind w:left="1440"/>
        <w:rPr>
          <w:rFonts w:ascii="Times New Roman" w:hAnsi="Times New Roman" w:cs="Times New Roman"/>
          <w:w w:val="100"/>
          <w:sz w:val="20"/>
          <w:szCs w:val="20"/>
        </w:rPr>
      </w:pPr>
      <w:r w:rsidRPr="00285D06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9B100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00531107" w14:textId="7E72FF61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    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0DC0E4EE" w14:textId="61636FB7" w:rsidR="00BE4E1D" w:rsidRPr="008F6491" w:rsidRDefault="007B4923" w:rsidP="00BE4E1D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7B4923">
        <w:rPr>
          <w:rStyle w:val="st42"/>
          <w:rFonts w:ascii="Times New Roman" w:hAnsi="Times New Roman" w:cs="Times New Roman"/>
          <w:sz w:val="24"/>
          <w:szCs w:val="24"/>
        </w:rPr>
        <w:t>Відповідно до вимог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частини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третьої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12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Pr="007B492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B4923">
        <w:rPr>
          <w:rStyle w:val="st42"/>
          <w:rFonts w:ascii="Times New Roman" w:hAnsi="Times New Roman" w:cs="Times New Roman"/>
          <w:sz w:val="24"/>
          <w:szCs w:val="24"/>
        </w:rPr>
        <w:t>України «Про охорону прав на сорти рослин»</w:t>
      </w:r>
      <w:r w:rsidR="009B1003" w:rsidRPr="007B492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Компетентний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орган: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6"/>
        <w:gridCol w:w="1352"/>
        <w:gridCol w:w="1348"/>
      </w:tblGrid>
      <w:tr w:rsidR="00BE4E1D" w:rsidRPr="008F6491" w14:paraId="7B51B8F9" w14:textId="77777777" w:rsidTr="00BB385F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B3875" w14:textId="362CF767" w:rsidR="00BE4E1D" w:rsidRPr="008F6491" w:rsidRDefault="00BE4E1D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F6491">
              <w:rPr>
                <w:rStyle w:val="Bold"/>
                <w:rFonts w:ascii="Times New Roman" w:hAnsi="Times New Roman" w:cs="Times New Roman"/>
                <w:spacing w:val="0"/>
                <w:sz w:val="24"/>
                <w:szCs w:val="24"/>
              </w:rPr>
              <w:t>підтверджує</w:t>
            </w:r>
            <w:r w:rsidR="009B1003">
              <w:rPr>
                <w:rStyle w:val="Bold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Style w:val="Bold"/>
                <w:rFonts w:ascii="Times New Roman" w:hAnsi="Times New Roman" w:cs="Times New Roman"/>
                <w:spacing w:val="0"/>
                <w:sz w:val="24"/>
                <w:szCs w:val="24"/>
              </w:rPr>
              <w:t>відповідність:</w:t>
            </w:r>
          </w:p>
        </w:tc>
      </w:tr>
      <w:tr w:rsidR="00BE4E1D" w:rsidRPr="008F6491" w14:paraId="3D28FC00" w14:textId="77777777" w:rsidTr="00BB385F">
        <w:trPr>
          <w:trHeight w:val="60"/>
        </w:trPr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21E06" w14:textId="371A0292" w:rsidR="00BE4E1D" w:rsidRPr="008F6491" w:rsidRDefault="00BE4E1D" w:rsidP="007B492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складу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документів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заявки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сорт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вимогам,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визначени</w:t>
            </w:r>
            <w:r w:rsidR="007B492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</w:t>
            </w:r>
            <w:bookmarkStart w:id="0" w:name="_GoBack"/>
            <w:bookmarkEnd w:id="0"/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статтею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67F81" w14:textId="63891F01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F902EE" wp14:editId="43307A09">
                  <wp:extent cx="200025" cy="200025"/>
                  <wp:effectExtent l="0" t="0" r="0" b="0"/>
                  <wp:docPr id="1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661F7" w14:textId="63B84CC3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F26604" wp14:editId="4CE2DA79">
                  <wp:extent cx="200025" cy="200025"/>
                  <wp:effectExtent l="0" t="0" r="0" b="0"/>
                  <wp:docPr id="2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</w:tr>
      <w:tr w:rsidR="00BE4E1D" w:rsidRPr="008F6491" w14:paraId="537C7F58" w14:textId="77777777" w:rsidTr="00BB385F">
        <w:trPr>
          <w:trHeight w:val="60"/>
        </w:trPr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85979" w14:textId="552E9B90" w:rsidR="00BE4E1D" w:rsidRPr="008F6491" w:rsidRDefault="00BE4E1D" w:rsidP="00846B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документів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заявки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сорт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вимогам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складання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(оформлення),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визначених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статтею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25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6D701E" w14:textId="03EC1BF4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405D2D" wp14:editId="589CAD17">
                  <wp:extent cx="200025" cy="200025"/>
                  <wp:effectExtent l="0" t="0" r="0" b="0"/>
                  <wp:docPr id="3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72FDBA" w14:textId="553CB91F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436A40" wp14:editId="4E84517F">
                  <wp:extent cx="200025" cy="200025"/>
                  <wp:effectExtent l="0" t="0" r="0" b="0"/>
                  <wp:docPr id="4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</w:tr>
      <w:tr w:rsidR="00BE4E1D" w:rsidRPr="008F6491" w14:paraId="2A036CBB" w14:textId="77777777" w:rsidTr="00BB385F">
        <w:trPr>
          <w:trHeight w:val="60"/>
        </w:trPr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E2457" w14:textId="76D6C7BC" w:rsidR="00BE4E1D" w:rsidRPr="008F6491" w:rsidRDefault="00BE4E1D" w:rsidP="00846B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відомостям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опублікованим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базі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даних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UPOV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державної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реєстрації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сорту,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зареєстрованого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у: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5017D" w14:textId="77777777" w:rsidR="00BE4E1D" w:rsidRPr="008F6491" w:rsidRDefault="00BE4E1D" w:rsidP="00846B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86D0C2" w14:textId="77777777" w:rsidR="00BE4E1D" w:rsidRPr="008F6491" w:rsidRDefault="00BE4E1D" w:rsidP="00846B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E4E1D" w:rsidRPr="008F6491" w14:paraId="3C226714" w14:textId="77777777" w:rsidTr="00BB385F">
        <w:trPr>
          <w:trHeight w:val="60"/>
        </w:trPr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F1BFF" w14:textId="10AD6BC0" w:rsidR="00BE4E1D" w:rsidRPr="008F6491" w:rsidRDefault="00BE4E1D" w:rsidP="00846B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державах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—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членах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Європейського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Союзу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91EC37" w14:textId="1794CB9D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501075" wp14:editId="5446AEDB">
                  <wp:extent cx="200025" cy="200025"/>
                  <wp:effectExtent l="0" t="0" r="0" b="0"/>
                  <wp:docPr id="5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FC701" w14:textId="2D01EC75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945856" wp14:editId="4C620358">
                  <wp:extent cx="200025" cy="200025"/>
                  <wp:effectExtent l="0" t="0" r="0" b="0"/>
                  <wp:docPr id="6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</w:tr>
      <w:tr w:rsidR="00BE4E1D" w:rsidRPr="008F6491" w14:paraId="0A1AE5A0" w14:textId="77777777" w:rsidTr="00BB385F">
        <w:trPr>
          <w:trHeight w:val="60"/>
        </w:trPr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92B88" w14:textId="1842582B" w:rsidR="00BE4E1D" w:rsidRPr="008F6491" w:rsidRDefault="00BE4E1D" w:rsidP="00846B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Сполучених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Штатах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Америки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67BBE6" w14:textId="7B7D4C9E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0D8A13" wp14:editId="1BC06C06">
                  <wp:extent cx="200025" cy="200025"/>
                  <wp:effectExtent l="0" t="0" r="0" b="0"/>
                  <wp:docPr id="7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048EF" w14:textId="10BEAC02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76C289" wp14:editId="488ABACE">
                  <wp:extent cx="200025" cy="200025"/>
                  <wp:effectExtent l="0" t="0" r="0" b="0"/>
                  <wp:docPr id="8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</w:tr>
      <w:tr w:rsidR="00BE4E1D" w:rsidRPr="008F6491" w14:paraId="0CD81CB1" w14:textId="77777777" w:rsidTr="00BB385F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E7D4B6" w14:textId="1B424B48" w:rsidR="00BE4E1D" w:rsidRPr="008F6491" w:rsidRDefault="00BE4E1D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F6491">
              <w:rPr>
                <w:rStyle w:val="Bold"/>
                <w:rFonts w:ascii="Times New Roman" w:hAnsi="Times New Roman" w:cs="Times New Roman"/>
                <w:spacing w:val="0"/>
                <w:sz w:val="24"/>
                <w:szCs w:val="24"/>
              </w:rPr>
              <w:t>підтверджує</w:t>
            </w:r>
            <w:r w:rsidR="009B1003">
              <w:rPr>
                <w:rStyle w:val="Bold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Style w:val="Bold"/>
                <w:rFonts w:ascii="Times New Roman" w:hAnsi="Times New Roman" w:cs="Times New Roman"/>
                <w:spacing w:val="0"/>
                <w:sz w:val="24"/>
                <w:szCs w:val="24"/>
              </w:rPr>
              <w:t>наявність:</w:t>
            </w:r>
          </w:p>
        </w:tc>
      </w:tr>
      <w:tr w:rsidR="00BE4E1D" w:rsidRPr="008F6491" w14:paraId="016FA1EE" w14:textId="77777777" w:rsidTr="00BB385F">
        <w:trPr>
          <w:trHeight w:val="60"/>
        </w:trPr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16C38" w14:textId="3DC382BE" w:rsidR="00BE4E1D" w:rsidRPr="008F6491" w:rsidRDefault="00BE4E1D" w:rsidP="00846B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сплати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збору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подання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заявки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 w:rsidR="009B10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сорт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3189D8" w14:textId="6C70A7A1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11CE1F" wp14:editId="2E8B83A1">
                  <wp:extent cx="200025" cy="200025"/>
                  <wp:effectExtent l="0" t="0" r="0" b="0"/>
                  <wp:docPr id="9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1F3B7" w14:textId="62FF9899" w:rsidR="00BE4E1D" w:rsidRPr="008F6491" w:rsidRDefault="00D25D9A" w:rsidP="00846B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03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1D58A0" wp14:editId="228E46EA">
                  <wp:extent cx="200025" cy="200025"/>
                  <wp:effectExtent l="0" t="0" r="0" b="0"/>
                  <wp:docPr id="10" name="Рисунок 163956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569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003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BE4E1D" w:rsidRPr="008F64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</w:tr>
    </w:tbl>
    <w:p w14:paraId="32A3D0E6" w14:textId="77777777" w:rsidR="00BE4E1D" w:rsidRPr="008F6491" w:rsidRDefault="00BE4E1D" w:rsidP="00BE4E1D">
      <w:pPr>
        <w:pStyle w:val="Ch6a"/>
        <w:rPr>
          <w:rFonts w:ascii="Times New Roman" w:hAnsi="Times New Roman" w:cs="Times New Roman"/>
          <w:w w:val="100"/>
          <w:sz w:val="24"/>
          <w:szCs w:val="24"/>
        </w:rPr>
      </w:pPr>
    </w:p>
    <w:p w14:paraId="5191CC30" w14:textId="61FAC683" w:rsidR="00BE4E1D" w:rsidRPr="008F6491" w:rsidRDefault="00BE4E1D" w:rsidP="00BE4E1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результатами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Компетентним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органом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буде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здійснена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державна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реєстрація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33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умови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сплати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відповідного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збору.</w:t>
      </w:r>
    </w:p>
    <w:p w14:paraId="61534176" w14:textId="4C074BAB" w:rsidR="00BE4E1D" w:rsidRDefault="00BE4E1D" w:rsidP="00BE4E1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Крім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того,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зазначаємо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необхідність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постачання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офіційного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зразка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заявником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протягом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шести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місяців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дати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державної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реєстрації</w:t>
      </w:r>
      <w:r w:rsidR="009B100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сорту.</w:t>
      </w:r>
    </w:p>
    <w:p w14:paraId="5635246E" w14:textId="77777777" w:rsidR="009B1003" w:rsidRPr="008F6491" w:rsidRDefault="009B1003" w:rsidP="00BE4E1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6"/>
        <w:gridCol w:w="335"/>
        <w:gridCol w:w="3816"/>
      </w:tblGrid>
      <w:tr w:rsidR="00BE4E1D" w:rsidRPr="00BB385F" w14:paraId="4819C579" w14:textId="77777777" w:rsidTr="00BB385F">
        <w:trPr>
          <w:trHeight w:val="60"/>
        </w:trPr>
        <w:tc>
          <w:tcPr>
            <w:tcW w:w="1654" w:type="pct"/>
          </w:tcPr>
          <w:p w14:paraId="5203434D" w14:textId="3972CCD8" w:rsidR="00BE4E1D" w:rsidRPr="00BB385F" w:rsidRDefault="00BE4E1D" w:rsidP="00846BD7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6239CF57" w14:textId="77777777" w:rsidR="00BE4E1D" w:rsidRPr="00BB385F" w:rsidRDefault="00BE4E1D" w:rsidP="00846B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57" w:type="pct"/>
          </w:tcPr>
          <w:p w14:paraId="5ED42BCC" w14:textId="77777777" w:rsidR="00BE4E1D" w:rsidRPr="00BB385F" w:rsidRDefault="00BE4E1D" w:rsidP="00846B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03" w:type="pct"/>
          </w:tcPr>
          <w:p w14:paraId="0CA1203B" w14:textId="4890B977" w:rsidR="00BE4E1D" w:rsidRPr="00BB385F" w:rsidRDefault="00BE4E1D" w:rsidP="00846BD7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1C5E3939" w14:textId="77777777" w:rsidR="00BE4E1D" w:rsidRPr="00BB385F" w:rsidRDefault="00BE4E1D" w:rsidP="00846B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57" w:type="pct"/>
          </w:tcPr>
          <w:p w14:paraId="65C6059D" w14:textId="77777777" w:rsidR="00BE4E1D" w:rsidRPr="00BB385F" w:rsidRDefault="00BE4E1D" w:rsidP="00846B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8" w:type="pct"/>
          </w:tcPr>
          <w:p w14:paraId="78D243EE" w14:textId="77777777" w:rsidR="00BE4E1D" w:rsidRPr="00BB385F" w:rsidRDefault="00BE4E1D" w:rsidP="00846BD7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3584F0E1" w14:textId="20BB64C2" w:rsidR="00BE4E1D" w:rsidRPr="00BB385F" w:rsidRDefault="00BE4E1D" w:rsidP="00846B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9B100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9B100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1FB995B7" w14:textId="6B08FCD1" w:rsidR="00BE4E1D" w:rsidRDefault="00BE4E1D" w:rsidP="00BE4E1D">
      <w:pPr>
        <w:pStyle w:val="Ch6a"/>
        <w:rPr>
          <w:rFonts w:ascii="Times New Roman" w:hAnsi="Times New Roman" w:cs="Times New Roman"/>
          <w:w w:val="100"/>
          <w:sz w:val="24"/>
          <w:szCs w:val="24"/>
        </w:rPr>
      </w:pPr>
    </w:p>
    <w:p w14:paraId="52D7E146" w14:textId="33ECECA7" w:rsidR="007B4923" w:rsidRPr="007B4923" w:rsidRDefault="007B4923" w:rsidP="00BE4E1D">
      <w:pPr>
        <w:pStyle w:val="Ch6a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B4923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{Додаток 5 із змінами, внесеними згідно з Наказом Міністерства аграрної політики та продовольства </w:t>
      </w:r>
      <w:r w:rsidRPr="007B4923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1790 від 10.10.2023</w:t>
      </w:r>
      <w:r w:rsidRPr="007B4923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7B4923" w:rsidRPr="007B4923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9A5A0" w14:textId="77777777" w:rsidR="009A503D" w:rsidRDefault="009A503D" w:rsidP="00830737">
      <w:pPr>
        <w:spacing w:after="0" w:line="240" w:lineRule="auto"/>
      </w:pPr>
      <w:r>
        <w:separator/>
      </w:r>
    </w:p>
  </w:endnote>
  <w:endnote w:type="continuationSeparator" w:id="0">
    <w:p w14:paraId="09D3A3D8" w14:textId="77777777" w:rsidR="009A503D" w:rsidRDefault="009A503D" w:rsidP="008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8A4D" w14:textId="77777777" w:rsidR="009A503D" w:rsidRDefault="009A503D" w:rsidP="00830737">
      <w:pPr>
        <w:spacing w:after="0" w:line="240" w:lineRule="auto"/>
      </w:pPr>
      <w:r>
        <w:separator/>
      </w:r>
    </w:p>
  </w:footnote>
  <w:footnote w:type="continuationSeparator" w:id="0">
    <w:p w14:paraId="7F4F2B43" w14:textId="77777777" w:rsidR="009A503D" w:rsidRDefault="009A503D" w:rsidP="00830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D2"/>
    <w:rsid w:val="001151ED"/>
    <w:rsid w:val="00127C7D"/>
    <w:rsid w:val="00166477"/>
    <w:rsid w:val="001F5161"/>
    <w:rsid w:val="0021407B"/>
    <w:rsid w:val="00285D06"/>
    <w:rsid w:val="002B3D7D"/>
    <w:rsid w:val="00335AD4"/>
    <w:rsid w:val="003960DD"/>
    <w:rsid w:val="00424BF3"/>
    <w:rsid w:val="004F7048"/>
    <w:rsid w:val="005D5905"/>
    <w:rsid w:val="00635310"/>
    <w:rsid w:val="006C371E"/>
    <w:rsid w:val="007612CC"/>
    <w:rsid w:val="007B4923"/>
    <w:rsid w:val="00830737"/>
    <w:rsid w:val="00846BD7"/>
    <w:rsid w:val="008E5A8A"/>
    <w:rsid w:val="008F6491"/>
    <w:rsid w:val="008F7036"/>
    <w:rsid w:val="00960399"/>
    <w:rsid w:val="009A503D"/>
    <w:rsid w:val="009B1003"/>
    <w:rsid w:val="00A01DD2"/>
    <w:rsid w:val="00BB385F"/>
    <w:rsid w:val="00BE4E1D"/>
    <w:rsid w:val="00C55634"/>
    <w:rsid w:val="00D25D9A"/>
    <w:rsid w:val="00DA5138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8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830737"/>
  </w:style>
  <w:style w:type="paragraph" w:styleId="aff9">
    <w:name w:val="footer"/>
    <w:basedOn w:val="a"/>
    <w:link w:val="affa"/>
    <w:uiPriority w:val="99"/>
    <w:unhideWhenUsed/>
    <w:rsid w:val="008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830737"/>
  </w:style>
  <w:style w:type="character" w:customStyle="1" w:styleId="st131">
    <w:name w:val="st131"/>
    <w:uiPriority w:val="99"/>
    <w:rsid w:val="007B4923"/>
    <w:rPr>
      <w:i/>
      <w:iCs/>
      <w:color w:val="0000FF"/>
    </w:rPr>
  </w:style>
  <w:style w:type="character" w:customStyle="1" w:styleId="st46">
    <w:name w:val="st46"/>
    <w:uiPriority w:val="99"/>
    <w:rsid w:val="007B4923"/>
    <w:rPr>
      <w:i/>
      <w:iCs/>
      <w:color w:val="000000"/>
    </w:rPr>
  </w:style>
  <w:style w:type="character" w:customStyle="1" w:styleId="st42">
    <w:name w:val="st42"/>
    <w:uiPriority w:val="99"/>
    <w:rsid w:val="007B49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2023-10-20T18:29:00Z</dcterms:created>
  <dcterms:modified xsi:type="dcterms:W3CDTF">2023-10-31T07:40:00Z</dcterms:modified>
</cp:coreProperties>
</file>