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921D" w14:textId="7F5764CD" w:rsidR="001B58FB" w:rsidRPr="00432A2D" w:rsidRDefault="001B58FB" w:rsidP="001B58FB">
      <w:pPr>
        <w:pStyle w:val="Ch6f"/>
        <w:rPr>
          <w:w w:val="100"/>
          <w:sz w:val="24"/>
          <w:szCs w:val="24"/>
        </w:rPr>
      </w:pPr>
      <w:bookmarkStart w:id="0" w:name="_GoBack"/>
      <w:bookmarkEnd w:id="0"/>
      <w:r w:rsidRPr="00432A2D">
        <w:rPr>
          <w:w w:val="100"/>
          <w:sz w:val="24"/>
          <w:szCs w:val="24"/>
        </w:rPr>
        <w:t>Додаток 2</w:t>
      </w:r>
      <w:r w:rsidRPr="00432A2D">
        <w:rPr>
          <w:w w:val="100"/>
          <w:sz w:val="24"/>
          <w:szCs w:val="24"/>
        </w:rPr>
        <w:br/>
        <w:t xml:space="preserve">до Порядку видачі та оформлення </w:t>
      </w:r>
      <w:r>
        <w:rPr>
          <w:rFonts w:asciiTheme="minorHAnsi" w:hAnsiTheme="minorHAnsi"/>
          <w:w w:val="100"/>
          <w:sz w:val="24"/>
          <w:szCs w:val="24"/>
        </w:rPr>
        <w:br/>
      </w:r>
      <w:proofErr w:type="spellStart"/>
      <w:r w:rsidRPr="00432A2D">
        <w:rPr>
          <w:w w:val="100"/>
          <w:sz w:val="24"/>
          <w:szCs w:val="24"/>
        </w:rPr>
        <w:t>свідоцтв</w:t>
      </w:r>
      <w:proofErr w:type="spellEnd"/>
      <w:r w:rsidRPr="00432A2D">
        <w:rPr>
          <w:w w:val="100"/>
          <w:sz w:val="24"/>
          <w:szCs w:val="24"/>
        </w:rPr>
        <w:t xml:space="preserve"> про допущення транспортних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432A2D">
        <w:rPr>
          <w:w w:val="100"/>
          <w:sz w:val="24"/>
          <w:szCs w:val="24"/>
        </w:rPr>
        <w:t xml:space="preserve">засобів до перевезення визначених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432A2D">
        <w:rPr>
          <w:w w:val="100"/>
          <w:sz w:val="24"/>
          <w:szCs w:val="24"/>
        </w:rPr>
        <w:t xml:space="preserve">небезпечних вантажів </w:t>
      </w:r>
      <w:r w:rsidRPr="00432A2D">
        <w:rPr>
          <w:w w:val="100"/>
          <w:sz w:val="24"/>
          <w:szCs w:val="24"/>
        </w:rPr>
        <w:br/>
        <w:t>(пункт 8 розділу II)</w:t>
      </w:r>
    </w:p>
    <w:p w14:paraId="528B455D" w14:textId="525B3EC7" w:rsidR="001B58FB" w:rsidRPr="001B58FB" w:rsidRDefault="001B58FB" w:rsidP="001B58FB">
      <w:pPr>
        <w:pStyle w:val="Ch67"/>
        <w:rPr>
          <w:w w:val="100"/>
          <w:sz w:val="28"/>
          <w:szCs w:val="28"/>
        </w:rPr>
      </w:pPr>
      <w:r w:rsidRPr="001B58FB">
        <w:rPr>
          <w:w w:val="100"/>
          <w:sz w:val="28"/>
          <w:szCs w:val="28"/>
        </w:rPr>
        <w:t xml:space="preserve">АКТ </w:t>
      </w:r>
      <w:r w:rsidRPr="001B58FB">
        <w:rPr>
          <w:w w:val="100"/>
          <w:sz w:val="28"/>
          <w:szCs w:val="28"/>
        </w:rPr>
        <w:br/>
        <w:t xml:space="preserve">встановлення відповідності конструкції спеціалізованого транспортного засобу для перевезення небезпечних вантажів вимогам ДОПНВ під час видачі або продовження свідоцтва про допущення транспортних засобів </w:t>
      </w:r>
      <w:r w:rsidRPr="001B58FB">
        <w:rPr>
          <w:w w:val="100"/>
          <w:sz w:val="28"/>
          <w:szCs w:val="28"/>
        </w:rPr>
        <w:br/>
        <w:t>до перевезення визначених небезпечних вантажів</w:t>
      </w:r>
    </w:p>
    <w:p w14:paraId="43F0F107" w14:textId="57D8C8FF" w:rsidR="001B58FB" w:rsidRPr="001B58FB" w:rsidRDefault="001B58FB" w:rsidP="001B58FB">
      <w:pPr>
        <w:pStyle w:val="Ch69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2A2D">
        <w:rPr>
          <w:w w:val="100"/>
          <w:sz w:val="24"/>
          <w:szCs w:val="24"/>
        </w:rPr>
        <w:t xml:space="preserve">Виробник транспортного засобу: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</w:t>
      </w:r>
    </w:p>
    <w:p w14:paraId="0D5B7722" w14:textId="7B323F77" w:rsidR="001B58FB" w:rsidRPr="001B58FB" w:rsidRDefault="001B58FB" w:rsidP="001B58FB">
      <w:pPr>
        <w:pStyle w:val="Ch69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2A2D">
        <w:rPr>
          <w:w w:val="100"/>
          <w:sz w:val="24"/>
          <w:szCs w:val="24"/>
        </w:rPr>
        <w:t xml:space="preserve">Модель (марка):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</w:t>
      </w:r>
    </w:p>
    <w:p w14:paraId="08F601D0" w14:textId="0705D935" w:rsidR="001B58FB" w:rsidRPr="001B58FB" w:rsidRDefault="001B58FB" w:rsidP="001B58FB">
      <w:pPr>
        <w:pStyle w:val="Ch69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2A2D">
        <w:rPr>
          <w:w w:val="100"/>
          <w:sz w:val="24"/>
          <w:szCs w:val="24"/>
        </w:rPr>
        <w:t xml:space="preserve">VIN або номер кузова (рами):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</w:t>
      </w:r>
    </w:p>
    <w:p w14:paraId="60B02D5A" w14:textId="74E9B0B4" w:rsidR="001B58FB" w:rsidRPr="001B58FB" w:rsidRDefault="001B58FB" w:rsidP="001B58FB">
      <w:pPr>
        <w:pStyle w:val="Ch69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2A2D">
        <w:rPr>
          <w:w w:val="100"/>
          <w:sz w:val="24"/>
          <w:szCs w:val="24"/>
        </w:rPr>
        <w:t xml:space="preserve">Рік випуску: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</w:t>
      </w:r>
    </w:p>
    <w:p w14:paraId="61C8B6A7" w14:textId="52DA4ACD" w:rsidR="001B58FB" w:rsidRPr="001B58FB" w:rsidRDefault="001B58FB" w:rsidP="001B58FB">
      <w:pPr>
        <w:pStyle w:val="Ch69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2A2D">
        <w:rPr>
          <w:w w:val="100"/>
          <w:sz w:val="24"/>
          <w:szCs w:val="24"/>
        </w:rPr>
        <w:t xml:space="preserve">Номерний знак транспортного засобу: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</w:t>
      </w:r>
    </w:p>
    <w:p w14:paraId="6C140027" w14:textId="658EFB8B" w:rsidR="001B58FB" w:rsidRPr="001B58FB" w:rsidRDefault="001B58FB" w:rsidP="001B58FB">
      <w:pPr>
        <w:pStyle w:val="Ch69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2A2D">
        <w:rPr>
          <w:w w:val="100"/>
          <w:sz w:val="24"/>
          <w:szCs w:val="24"/>
        </w:rPr>
        <w:t xml:space="preserve">Повна маса транспортного засобу (т): 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</w:t>
      </w:r>
    </w:p>
    <w:p w14:paraId="5656D00D" w14:textId="77777777" w:rsidR="001B58FB" w:rsidRPr="00432A2D" w:rsidRDefault="001B58FB" w:rsidP="001B58FB">
      <w:pPr>
        <w:pStyle w:val="Ch69"/>
        <w:spacing w:before="57" w:after="57"/>
        <w:rPr>
          <w:w w:val="100"/>
          <w:sz w:val="24"/>
          <w:szCs w:val="24"/>
        </w:rPr>
      </w:pPr>
      <w:r w:rsidRPr="00432A2D">
        <w:rPr>
          <w:w w:val="100"/>
          <w:sz w:val="24"/>
          <w:szCs w:val="24"/>
        </w:rPr>
        <w:t>Тип транспортного засобу: EX/II, EX/III, FL, AT, MEMU (непотрібне закреслити)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126"/>
        <w:gridCol w:w="1560"/>
        <w:gridCol w:w="1536"/>
        <w:gridCol w:w="1134"/>
        <w:gridCol w:w="426"/>
        <w:gridCol w:w="454"/>
        <w:gridCol w:w="567"/>
        <w:gridCol w:w="396"/>
        <w:gridCol w:w="448"/>
      </w:tblGrid>
      <w:tr w:rsidR="001B58FB" w:rsidRPr="001B58FB" w14:paraId="69770860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78748A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№</w:t>
            </w:r>
            <w:r w:rsidRPr="001B58FB">
              <w:rPr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1BA89A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Об’єкт і предмет перевірки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FE6F3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Обсяг перевірки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EBCB4C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Положення ДОПНВ</w:t>
            </w:r>
          </w:p>
        </w:tc>
        <w:tc>
          <w:tcPr>
            <w:tcW w:w="2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30656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Позначення транспортного засобу</w:t>
            </w:r>
          </w:p>
        </w:tc>
      </w:tr>
      <w:tr w:rsidR="001B58FB" w:rsidRPr="001B58FB" w14:paraId="4EBB4FA4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8943B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85C9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05BA4B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видача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C89F1F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продовження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8D33DE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B89B0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EX/II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AE0E10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EX/III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5E4FA9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MEMU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22C3B0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AT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BA00BD" w14:textId="77777777" w:rsidR="001B58FB" w:rsidRPr="001B58FB" w:rsidRDefault="001B58FB" w:rsidP="00A14CC1">
            <w:pPr>
              <w:pStyle w:val="TableshapkaTABL"/>
              <w:rPr>
                <w:w w:val="100"/>
                <w:sz w:val="20"/>
                <w:szCs w:val="20"/>
              </w:rPr>
            </w:pPr>
            <w:r w:rsidRPr="001B58FB">
              <w:rPr>
                <w:w w:val="100"/>
                <w:sz w:val="20"/>
                <w:szCs w:val="20"/>
              </w:rPr>
              <w:t>FL</w:t>
            </w:r>
          </w:p>
        </w:tc>
      </w:tr>
    </w:tbl>
    <w:p w14:paraId="02EB1F86" w14:textId="77777777" w:rsidR="001B58FB" w:rsidRPr="00432A2D" w:rsidRDefault="001B58FB" w:rsidP="001B58FB">
      <w:pPr>
        <w:pStyle w:val="Ch64"/>
        <w:rPr>
          <w:w w:val="100"/>
          <w:sz w:val="24"/>
          <w:szCs w:val="24"/>
        </w:rPr>
      </w:pPr>
    </w:p>
    <w:tbl>
      <w:tblPr>
        <w:tblW w:w="928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2126"/>
        <w:gridCol w:w="1560"/>
        <w:gridCol w:w="1559"/>
        <w:gridCol w:w="1134"/>
        <w:gridCol w:w="453"/>
        <w:gridCol w:w="454"/>
        <w:gridCol w:w="567"/>
        <w:gridCol w:w="396"/>
        <w:gridCol w:w="398"/>
      </w:tblGrid>
      <w:tr w:rsidR="001B58FB" w:rsidRPr="001B58FB" w14:paraId="12CF5BB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4FC1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8093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5CA4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D32E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7659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24F1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1066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EE66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A8AC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B1AC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</w:tr>
      <w:tr w:rsidR="001B58FB" w:rsidRPr="001B58FB" w14:paraId="3F2851B2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EA5B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1. </w:t>
            </w:r>
            <w:r w:rsidRPr="001B58FB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Обладнання. Запобігання небезпеці виникнення пожежі</w:t>
            </w:r>
          </w:p>
        </w:tc>
      </w:tr>
      <w:tr w:rsidR="001B58FB" w:rsidRPr="001B58FB" w14:paraId="67B1580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2E8F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F1FC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Двигун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2A79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3988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F630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9.2.4.4; 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9.3.5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8257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333F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D080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A066D" w14:textId="1D756770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5768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22BD503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B2B3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482B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Автоматична система пожежогасіння моторного відділення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77BC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Конструкція, готовність до застосування (пломбування)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3435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Стан, готовність до застосування (пломбування)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B9BE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9.7.9.1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9B0D5" w14:textId="7D7DFB8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1BE2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807A0" w14:textId="1B47A2F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966E8" w14:textId="09294FC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DADB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</w:p>
        </w:tc>
      </w:tr>
      <w:tr w:rsidR="001B58FB" w:rsidRPr="001B58FB" w14:paraId="0A20171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43EB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477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7C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8EBE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0CA8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9.8.7.1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60C56" w14:textId="0CEBC9D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405AD" w14:textId="57F891F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A8DC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E9DAD" w14:textId="39DA1EA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3FCA6" w14:textId="11395FE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1DB01C5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29C5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42D9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Шини (захист)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5C2F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Конструкція, стан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6222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9F00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9.7.9.2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99102" w14:textId="46F6508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CE57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C346F" w14:textId="24CFC80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49298" w14:textId="016941B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8916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</w:p>
        </w:tc>
      </w:tr>
      <w:tr w:rsidR="001B58FB" w:rsidRPr="001B58FB" w14:paraId="7CA74D71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80C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258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6BF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3E3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A37E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9.8.7.2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ED302" w14:textId="2188D10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1E1F2" w14:textId="2882D0A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5E22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A282FB" w14:textId="0B1F79B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7BE96" w14:textId="0DF90B4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1B58FB" w:rsidRPr="001B58FB" w14:paraId="09ADD71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2D6C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7159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Система випуску відпрацьованих газів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3442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ефективність,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9616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AAE3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9.2.4.5; 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9.3.6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97EB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F286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E66F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0E041" w14:textId="7B17B6AF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8053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22DCF26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176B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3C01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Паливні баки та балони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C1C9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1096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33BC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9A02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0F37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9287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36B2C" w14:textId="38F3C07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36B6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01F49809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CA0B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EDFB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Електричний привід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8D7F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1842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6D3A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3B76B" w14:textId="687A45F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04B6D" w14:textId="331A8B5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A8058" w14:textId="356626D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A919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08E6B" w14:textId="69E2BC9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1C8C1023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939B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8981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Система сповільнення без гальм (захисне покриття)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ED2E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E35D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398D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AA0E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BBE6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4FC6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45DE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42AD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43BC1333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3D1A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DC8D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Опалювальні пристрої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E67D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Розташування/ перевірка працездатності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1D85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4DDB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9.2.4.8.1;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9.2.4.8.2;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9.2.4.8.5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A8F1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F06ED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9609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B279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AC88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36B662B0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66CB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365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7659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Перевірка працездатності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19A4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8DE8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9.2.4.8.3;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9.2.4.8.4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DAC1E" w14:textId="31BA7FD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0FB41" w14:textId="4958313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3B153" w14:textId="4F52DB85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68648" w14:textId="2D1AA330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A5CC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5CAC6CEF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159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AC8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7FE0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Розташування/ стан/ 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перевірка працездатності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C49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B5BE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9.2.4.8.6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2895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B73D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809F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27903" w14:textId="18659BF5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91161" w14:textId="21B3F8F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24C5553E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D97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1DB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BCE5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6AF7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B746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9.7.7.1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D51D5" w14:textId="50AD2D5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93DF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BABB7" w14:textId="7A94AE7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743C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F066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2DF7C042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EB5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1F56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E3D5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80F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12D9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9.8.6.1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E8790" w14:textId="05516FB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3A8BB" w14:textId="1D0AFA5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CECD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7DFD0" w14:textId="12B9059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1D5E7" w14:textId="64EE8C4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1B58FB" w:rsidRPr="001B58FB" w14:paraId="6FB6CEA4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7667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1B4F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Опалювальні пристрої (вантажне відділення)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7951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Розташування/ перевірка працездатності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F396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AA23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9.3.2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D60B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2F17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63E8B" w14:textId="5BE74AD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A2BF2" w14:textId="622535A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4A766" w14:textId="3E2BFB8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345F9CC6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A9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699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4B19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F358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15B1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9.7.7.2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FB527" w14:textId="0F8ED8D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57D7E" w14:textId="7C8E1EE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C534B" w14:textId="444ED44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43C4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9A6C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18C980D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1D2A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A7C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519F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F4B0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9D90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9.8.6.2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8D51D" w14:textId="09888B4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48A01" w14:textId="0D60C75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F4BB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86EFE" w14:textId="3D939E3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6D2FF" w14:textId="6549765F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6395508D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089D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2. </w:t>
            </w:r>
            <w:r w:rsidRPr="001B58FB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Гальмівне обладнання</w:t>
            </w:r>
          </w:p>
        </w:tc>
      </w:tr>
      <w:tr w:rsidR="001B58FB" w:rsidRPr="001B58FB" w14:paraId="39A48490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021B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94F6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Гальмівна система (загальні положення)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8F76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8902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ED85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9.2.3.1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EA04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89F3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1A4E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FFF2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CF8E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5F4CBD4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E645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BA01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Антиблокувальна</w:t>
            </w:r>
            <w:proofErr w:type="spellEnd"/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гальмівна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9676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0941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148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B1B5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4D4A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035F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3DA7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1D45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42D2B23E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6A11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DD33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Система сповільнення без гальм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C5D6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Наявність, 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8782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8FC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6280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93AA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BEA6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CC4D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942C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0BBAB57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CBCF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3. </w:t>
            </w:r>
            <w:r w:rsidRPr="001B58FB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Електрообладнання</w:t>
            </w:r>
          </w:p>
        </w:tc>
      </w:tr>
      <w:tr w:rsidR="001B58FB" w:rsidRPr="001B58FB" w14:paraId="374656CB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0464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43C6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Загальні положення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D060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CAAC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19B7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717E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BC3D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401C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58C8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E0C2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1AD2B3D1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C7CE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10EA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Кабелі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CCB6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31B7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2365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9.2.2.2.1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AAC3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CF42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F248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A31C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38E9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15FE16C6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914C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F8E9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Додатковий захист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EA88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3085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3191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9.2.2.2.2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759E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FFF9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DA23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6028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D003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511B0485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C66C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F804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Плавкі запобіжники й автоматичні вимикачі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95FD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F77F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A91B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5799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67AB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E5E5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5778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8936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06838D8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94E1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49D4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Акумуляторні батареї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32C2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188D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B948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E7CD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78CC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1B91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683A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6089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3DC0FCBD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9284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AA9B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Освітлення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CE83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50B3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C7F1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9.2.2.5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5940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C296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E41D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0CFF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7F28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0FC5DDF4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CBFB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2CBC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Електричні з’єднання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F9EE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EE99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3329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9.2.2.6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9DA8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329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E20D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DF5F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1473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69CB7C4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08C5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5CAD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45C8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E4B2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62C8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9.2.2.7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604B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FAEA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B41B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4BA2F" w14:textId="461DB11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77975" w14:textId="4BC7736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4DC8346E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BBCE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A051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Головний вимикач акумуляторної батареї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1244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Наявність, 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9C67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F4A5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41BFD" w14:textId="1B16A12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282B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D7D1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50105" w14:textId="3007606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50E0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74E00CD4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02C8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9760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Електроланцюги</w:t>
            </w:r>
            <w:proofErr w:type="spellEnd"/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, 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що постійно перебувають під напругою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2112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A10B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011C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9.2.2.9.1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5C15A" w14:textId="1081973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761EE" w14:textId="371C396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49ED5" w14:textId="24B3A2C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E3423" w14:textId="41F4AB70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2E5A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1C64D6D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1BD3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C67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1196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CF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5B30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9.2.2.9.2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2DBF5" w14:textId="5B3EAA3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CFE8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C4CB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6F420" w14:textId="6A5B3A6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03097" w14:textId="6B24375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79E614CC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2C29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09F9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Електрообладнання 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 вантажному відділенні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7DB5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6973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4B19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9.3.7.1; 9.3.7.2; 9.3.7.3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DAAC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D3B4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717D6" w14:textId="4CEF02D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A43E3" w14:textId="26A6339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B1875" w14:textId="49E8F2F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5D956C54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8BD3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F980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Електрообладнання автоцистерн FL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9505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AF76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1612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9.7.8.1; 9.7.8.2; 9.7.8.3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86331" w14:textId="6FE6888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222B8" w14:textId="57767E7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AD778" w14:textId="4B3020C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8DC5B" w14:textId="5066C38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A46A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1CEE43B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9C66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4. </w:t>
            </w:r>
            <w:r w:rsidRPr="001B58FB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Цистерни та контейнери для масових вантажів</w:t>
            </w:r>
          </w:p>
        </w:tc>
      </w:tr>
      <w:tr w:rsidR="001B58FB" w:rsidRPr="001B58FB" w14:paraId="6E65558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9014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2B7F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Свідоцтво на цистерну, маркування контейнера для масових вантажів/ перевірки цистерн. Затвердження типу MEMU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7666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04CB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B02E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6.8.2.4.5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A771D" w14:textId="4C04793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8534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07A8D" w14:textId="65DE7BC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A5B4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D57F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0491C73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2D5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D126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6C48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D8F5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3D77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6.8.2.4.5;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6.11.3.4.1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DCD5D" w14:textId="42EAD68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C6BFD" w14:textId="098CFC4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77E7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C3005" w14:textId="2281F770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AE28C" w14:textId="2DAD745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0002963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43ED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C220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Відомості про власника або оператора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2A23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Ідентичність, повнота відомостей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6D85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Ідентичність, повнота відомостей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7A90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6.8.2.5.2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C3653" w14:textId="5B97176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D049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6DB9D" w14:textId="24424C1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41B6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C4AE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670D36A2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0C7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0DF5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6DF6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36E1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83EA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6.8.2.5.2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7D872" w14:textId="623EE305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75019" w14:textId="671091A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8C24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0CBC5" w14:textId="7A54AE95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61916" w14:textId="1A1A336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2439CFAF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5D64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AD53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Табличка з інформацією про цистерну або контейнера для масових вантажів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33E6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Ідентичність, повнота відомостей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DF87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Ідентичність, повнота відомостей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1E19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6.8.2.5.1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8616E" w14:textId="67E5335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E914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916BB" w14:textId="0CA05D4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9E30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6FD8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62FC0051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EA9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EB2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F8C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1B6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8C15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6.8.2.5.1;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6.11.3.4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E03BE" w14:textId="7D29E100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26165" w14:textId="6C7BC94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F439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016D4" w14:textId="5B1831F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86DE0" w14:textId="68C8A7E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0EE38C6B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50A6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BF4B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Стінки цистерни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8FE3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Зовнішній стан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D015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Зовнішній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9F28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6.8.2.1.3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AD3AE" w14:textId="1BDF43B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7867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F3FCD" w14:textId="2A117FB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F85F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2730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4EBD44EB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932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08E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554C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1F5A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071E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9.8.2; 6.8.2.1.3; 6.11.3.1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E52DB" w14:textId="406057C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D6E48" w14:textId="72B50B5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C880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ABC59" w14:textId="4546395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87355" w14:textId="38D8169F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0067A315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9B85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1108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Конструкційне/ експлуатаційне обладнання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41D1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Зовнішній стан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C62C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Зовнішній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6565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A3C16" w14:textId="7E8493A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00FF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0D611" w14:textId="1CC3F02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0F62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04E4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3E3C593F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135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7EC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F8C3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403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7E99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 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6.11.3.2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A1610" w14:textId="1FC8275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D181D" w14:textId="7E0043F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2E22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A04C5" w14:textId="0035314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5F247" w14:textId="0E237ED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27E3B6D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89C5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31A1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Кріплення цистерни або запірні пристрої кришок контейнера для масових вантажів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BAAD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Конструкція, стан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5911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Зовнішній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CAFF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9.7.3; 6.8.2.1.2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6A968" w14:textId="63D2434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DFA7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E481F" w14:textId="17B4843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1C38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5D11B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3C2A8AC9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8BF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09C5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CD9E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F465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BCA4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6.8.2.1.2;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6.11.3.1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B6B0A" w14:textId="51D0B52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664C2" w14:textId="065262B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42AB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85A58" w14:textId="598F2250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EB8F6" w14:textId="0260127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4CC92B95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B1D8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9B6E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Заземлення цистерн та контейнерів для масових вантажів, позначення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BF3A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Наявність, стан, конструкція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FE94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Зовнішній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4E97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D3533" w14:textId="2D84FEE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EBD92" w14:textId="54A48D8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B4DEC" w14:textId="626265C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9464E" w14:textId="7F485BA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AE39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59D024DD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E146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14B9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ABF7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364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06A2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6.8.2.1.27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5AA3E" w14:textId="68C7D4A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0F666" w14:textId="2E0861C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973DC" w14:textId="043CD8A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E795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2D8B3" w14:textId="7AF38C5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7C6F8196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2A53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652D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3EF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B9F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51E9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3E1CC" w14:textId="1B1EF84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A1F82" w14:textId="3A4686C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7943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EFC71" w14:textId="0576D8B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766CD" w14:textId="3384620F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0629BEAC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B63C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EE48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16A0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D72B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70E6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9.7.5.1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16906" w14:textId="7A9AAF4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70DE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E3BF4" w14:textId="12532C8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EC6F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420C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7C108342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A3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C00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97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CBCC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BF92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0F3F4" w14:textId="7BD53836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9B60" w14:textId="01ACE9B2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4938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BAFB4" w14:textId="204E28E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05F2F" w14:textId="04671BC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2789938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87E7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8DFC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Поперечна стійкість до перекидання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D4D0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1C65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1B5B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9.7.5.2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41DD9" w14:textId="0506BB2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9B970" w14:textId="39DA94B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BF2F2" w14:textId="3D98E74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4386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3D4D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2435B2A3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D5DD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5. </w:t>
            </w:r>
            <w:r w:rsidRPr="001B58FB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Вантажне відділення</w:t>
            </w:r>
          </w:p>
        </w:tc>
      </w:tr>
      <w:tr w:rsidR="001B58FB" w:rsidRPr="001B58FB" w14:paraId="1EEFECB3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2CD2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595B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Конструкція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D053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ECFB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4C37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9.3.1; 9.3.3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B16B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3B263" w14:textId="25224EF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F717B" w14:textId="2B1E87F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15CA5" w14:textId="1DAEECC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BDB11" w14:textId="6A84C1F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1B58FB" w:rsidRPr="001B58FB" w14:paraId="2978124F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5A7A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726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5E53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50C0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E8AE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9.3.1; 9.3.4.1;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9.3.4.2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284E6" w14:textId="328B4C9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1370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81E33" w14:textId="029C7DD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B2F2A" w14:textId="00C7E3EA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D57A4" w14:textId="1FC08E3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1B58FB" w:rsidRPr="001B58FB" w14:paraId="25556267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3317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DC17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Замки, регулювання, відділення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3588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827A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53D9C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92F5C" w14:textId="2259ACEF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AC445" w14:textId="3188E69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881D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97809" w14:textId="25F3762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EB8D3" w14:textId="4F6641E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1B58FB" w:rsidRPr="001B58FB" w14:paraId="19FCA1AD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CC48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6. </w:t>
            </w:r>
            <w:r w:rsidRPr="001B58FB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Інші вимоги до конструкції транспортного засобу</w:t>
            </w:r>
          </w:p>
        </w:tc>
      </w:tr>
      <w:tr w:rsidR="001B58FB" w:rsidRPr="001B58FB" w14:paraId="4C8DAAFA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31E8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6C8C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Захист від наїзду ззаду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0784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конструкція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3A97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91A5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9.7.6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53D59" w14:textId="670B6164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F57D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900FD" w14:textId="43D0A6A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79A6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AB5C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559085E9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E6C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AC2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97A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B0AE" w14:textId="77777777" w:rsidR="001B58FB" w:rsidRPr="001B58FB" w:rsidRDefault="001B58FB" w:rsidP="00A14C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7E85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9.8.5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A19DD" w14:textId="5724F91E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F2A92" w14:textId="02BE993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1037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F0A07" w14:textId="7986EEC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09CE9" w14:textId="71330E6D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</w:tr>
      <w:tr w:rsidR="001B58FB" w:rsidRPr="001B58FB" w14:paraId="5C1D25CE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E31C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996D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Пристрій або функція обмеження швидкості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C51E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Відповідність вимогам, 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EF3AA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6BE8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97340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74F78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073C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57FB1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0753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528D24F8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0287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DA59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Пристрої зчеплення причепів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66074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Наявність, 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F30BC" w14:textId="549E00A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  <w:p w14:paraId="748D7A07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F67A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8A7D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AECA5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5491E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2BFD6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680EF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1B58FB" w:rsidRPr="001B58FB" w14:paraId="68E1D2F9" w14:textId="77777777" w:rsidTr="001B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01743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91EA9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Затвердження типу конструкції спеціального відділення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A1182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Наявність, ідентичність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E9971" w14:textId="0B954FF9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16F80" w14:textId="303E7F43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F4743" w14:textId="1A84EA41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D8CEF" w14:textId="4FB94F6C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4A47D" w14:textId="77777777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70608" w14:textId="2072CC28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F4AB4" w14:textId="2A57827B" w:rsidR="001B58FB" w:rsidRPr="001B58FB" w:rsidRDefault="001B58FB" w:rsidP="00A14C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  <w:r w:rsidRPr="001B58F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</w:tbl>
    <w:p w14:paraId="3A6796C4" w14:textId="77777777" w:rsidR="001B58FB" w:rsidRPr="00432A2D" w:rsidRDefault="001B58FB" w:rsidP="001B58FB">
      <w:pPr>
        <w:pStyle w:val="Ch64"/>
        <w:rPr>
          <w:w w:val="100"/>
          <w:sz w:val="24"/>
          <w:szCs w:val="24"/>
        </w:rPr>
      </w:pPr>
    </w:p>
    <w:p w14:paraId="330F9DCB" w14:textId="1C8A35B7" w:rsidR="001B58FB" w:rsidRPr="001B58FB" w:rsidRDefault="001B58FB" w:rsidP="001B58FB">
      <w:pPr>
        <w:pStyle w:val="PrimitkiPRIMITKA"/>
        <w:spacing w:before="170"/>
        <w:rPr>
          <w:w w:val="100"/>
          <w:sz w:val="20"/>
          <w:szCs w:val="20"/>
        </w:rPr>
      </w:pPr>
      <w:r w:rsidRPr="001B58FB">
        <w:rPr>
          <w:b/>
          <w:bCs/>
          <w:w w:val="100"/>
          <w:sz w:val="20"/>
          <w:szCs w:val="20"/>
        </w:rPr>
        <w:t>Примітки</w:t>
      </w:r>
      <w:r w:rsidRPr="001B58FB">
        <w:rPr>
          <w:w w:val="100"/>
          <w:sz w:val="20"/>
          <w:szCs w:val="20"/>
        </w:rPr>
        <w:t xml:space="preserve">: 1. </w:t>
      </w:r>
      <w:r w:rsidRPr="001B58FB">
        <w:rPr>
          <w:w w:val="100"/>
          <w:sz w:val="20"/>
          <w:szCs w:val="20"/>
        </w:rPr>
        <w:tab/>
        <w:t xml:space="preserve">Вимоги застосовуються до таких транспортних засобів, які будуть уперше зареєстровані після 31 грудня 2028 року: </w:t>
      </w:r>
    </w:p>
    <w:p w14:paraId="79253E3F" w14:textId="77777777" w:rsidR="001B58FB" w:rsidRPr="001B58FB" w:rsidRDefault="001B58FB" w:rsidP="001B58FB">
      <w:pPr>
        <w:pStyle w:val="PrimitkiPRIMITKA"/>
        <w:rPr>
          <w:w w:val="100"/>
          <w:sz w:val="20"/>
          <w:szCs w:val="20"/>
        </w:rPr>
      </w:pPr>
      <w:r w:rsidRPr="001B58FB">
        <w:rPr>
          <w:w w:val="100"/>
          <w:sz w:val="20"/>
          <w:szCs w:val="20"/>
        </w:rPr>
        <w:tab/>
      </w:r>
      <w:r w:rsidRPr="001B58FB">
        <w:rPr>
          <w:w w:val="100"/>
          <w:sz w:val="20"/>
          <w:szCs w:val="20"/>
        </w:rPr>
        <w:tab/>
        <w:t>транспортні засоби EX/III;</w:t>
      </w:r>
    </w:p>
    <w:p w14:paraId="24D1FE5C" w14:textId="77777777" w:rsidR="001B58FB" w:rsidRPr="001B58FB" w:rsidRDefault="001B58FB" w:rsidP="001B58FB">
      <w:pPr>
        <w:pStyle w:val="PrimitkiPRIMITKA"/>
        <w:rPr>
          <w:w w:val="100"/>
          <w:sz w:val="20"/>
          <w:szCs w:val="20"/>
        </w:rPr>
      </w:pPr>
      <w:r w:rsidRPr="001B58FB">
        <w:rPr>
          <w:w w:val="100"/>
          <w:sz w:val="20"/>
          <w:szCs w:val="20"/>
        </w:rPr>
        <w:tab/>
      </w:r>
      <w:r w:rsidRPr="001B58FB">
        <w:rPr>
          <w:w w:val="100"/>
          <w:sz w:val="20"/>
          <w:szCs w:val="20"/>
        </w:rPr>
        <w:tab/>
        <w:t>транспортні засоби FL, що </w:t>
      </w:r>
      <w:proofErr w:type="spellStart"/>
      <w:r w:rsidRPr="001B58FB">
        <w:rPr>
          <w:w w:val="100"/>
          <w:sz w:val="20"/>
          <w:szCs w:val="20"/>
        </w:rPr>
        <w:t>перевозять</w:t>
      </w:r>
      <w:proofErr w:type="spellEnd"/>
      <w:r w:rsidRPr="001B58FB">
        <w:rPr>
          <w:w w:val="100"/>
          <w:sz w:val="20"/>
          <w:szCs w:val="20"/>
        </w:rPr>
        <w:t xml:space="preserve"> скраплені та стиснені займисті гази з класифікаційним кодом, що містить літеру F;</w:t>
      </w:r>
    </w:p>
    <w:p w14:paraId="2717D27C" w14:textId="77777777" w:rsidR="001B58FB" w:rsidRPr="001B58FB" w:rsidRDefault="001B58FB" w:rsidP="001B58FB">
      <w:pPr>
        <w:pStyle w:val="PrimitkiPRIMITKA"/>
        <w:rPr>
          <w:w w:val="100"/>
          <w:sz w:val="20"/>
          <w:szCs w:val="20"/>
        </w:rPr>
      </w:pPr>
      <w:r w:rsidRPr="001B58FB">
        <w:rPr>
          <w:w w:val="100"/>
          <w:sz w:val="20"/>
          <w:szCs w:val="20"/>
        </w:rPr>
        <w:tab/>
      </w:r>
      <w:r w:rsidRPr="001B58FB">
        <w:rPr>
          <w:w w:val="100"/>
          <w:sz w:val="20"/>
          <w:szCs w:val="20"/>
        </w:rPr>
        <w:tab/>
        <w:t>транспортні засоби FL, що </w:t>
      </w:r>
      <w:proofErr w:type="spellStart"/>
      <w:r w:rsidRPr="001B58FB">
        <w:rPr>
          <w:w w:val="100"/>
          <w:sz w:val="20"/>
          <w:szCs w:val="20"/>
        </w:rPr>
        <w:t>перевозять</w:t>
      </w:r>
      <w:proofErr w:type="spellEnd"/>
      <w:r w:rsidRPr="001B58FB">
        <w:rPr>
          <w:w w:val="100"/>
          <w:sz w:val="20"/>
          <w:szCs w:val="20"/>
        </w:rPr>
        <w:t xml:space="preserve"> легкозаймисті рідини групи упакування I або групи упакування II.</w:t>
      </w:r>
    </w:p>
    <w:p w14:paraId="57F2A853" w14:textId="77777777" w:rsidR="001B58FB" w:rsidRPr="001B58FB" w:rsidRDefault="001B58FB" w:rsidP="001B58FB">
      <w:pPr>
        <w:pStyle w:val="PrimitkiPRIMITKA"/>
        <w:rPr>
          <w:w w:val="100"/>
          <w:sz w:val="20"/>
          <w:szCs w:val="20"/>
        </w:rPr>
      </w:pPr>
      <w:r w:rsidRPr="001B58FB">
        <w:rPr>
          <w:w w:val="100"/>
          <w:sz w:val="20"/>
          <w:szCs w:val="20"/>
        </w:rPr>
        <w:tab/>
        <w:t xml:space="preserve">2. </w:t>
      </w:r>
      <w:r w:rsidRPr="001B58FB">
        <w:rPr>
          <w:w w:val="100"/>
          <w:sz w:val="20"/>
          <w:szCs w:val="20"/>
        </w:rPr>
        <w:tab/>
        <w:t xml:space="preserve">Транспортні засоби AT із вбудованими цистернами, призначені для перевезення дизельного палива, що відповідає вимогам ДСТУ 7688:2015 «Паливо дизельне Євро. Технічні умови» або ДСТУ EN 590:2022 (EN 590:2022, IDT) «Автомобільні палива. Дизель. Вимоги та методи випробувань»; </w:t>
      </w:r>
      <w:proofErr w:type="spellStart"/>
      <w:r w:rsidRPr="001B58FB">
        <w:rPr>
          <w:w w:val="100"/>
          <w:sz w:val="20"/>
          <w:szCs w:val="20"/>
        </w:rPr>
        <w:t>газойлю</w:t>
      </w:r>
      <w:proofErr w:type="spellEnd"/>
      <w:r w:rsidRPr="001B58FB">
        <w:rPr>
          <w:w w:val="100"/>
          <w:sz w:val="20"/>
          <w:szCs w:val="20"/>
        </w:rPr>
        <w:t xml:space="preserve"> та палива пічного легкого № ООН 1202 з температурою спалаху, зазначеною у ДСТУ 7688:2015 «Паливо дизельне Євро. Технічні умови» або ДСТУ EN 590:2022 (EN 590:2022, IDT) «Автомобільні палива. Дизель. Вимоги та методи випробувань», обладнуються пристроєм для заземлення, позначеним відповідним знаком. Ці вимоги також стосуються транспортних засобів із вбудованими цистернами, призначеними для перевезення небезпечних вантажів № ООН 1361 вугілля або № ООН 1361 сажа (група упакування II).</w:t>
      </w:r>
    </w:p>
    <w:p w14:paraId="13306AB9" w14:textId="77777777" w:rsidR="001B58FB" w:rsidRPr="00432A2D" w:rsidRDefault="001B58FB" w:rsidP="001B58FB">
      <w:pPr>
        <w:pStyle w:val="Ch64"/>
        <w:spacing w:before="283"/>
        <w:rPr>
          <w:w w:val="100"/>
          <w:sz w:val="24"/>
          <w:szCs w:val="24"/>
        </w:rPr>
      </w:pPr>
      <w:r w:rsidRPr="00432A2D">
        <w:rPr>
          <w:w w:val="100"/>
          <w:sz w:val="24"/>
          <w:szCs w:val="24"/>
        </w:rPr>
        <w:t>Перевірку відповідності конструкції транспортного засобу та спеціального обладнання вимогам ДОПНВ здійснив:</w:t>
      </w:r>
    </w:p>
    <w:p w14:paraId="437AE445" w14:textId="18A5E0D4" w:rsidR="001B58FB" w:rsidRPr="001B58FB" w:rsidRDefault="001B58FB" w:rsidP="001B58FB">
      <w:pPr>
        <w:pStyle w:val="Ch69"/>
        <w:spacing w:before="170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5C93F339" w14:textId="77777777" w:rsidR="001B58FB" w:rsidRPr="001B58FB" w:rsidRDefault="001B58FB" w:rsidP="001B58FB">
      <w:pPr>
        <w:pStyle w:val="StrokeCh6"/>
        <w:rPr>
          <w:w w:val="100"/>
          <w:sz w:val="20"/>
          <w:szCs w:val="20"/>
        </w:rPr>
      </w:pPr>
      <w:r w:rsidRPr="001B58FB">
        <w:rPr>
          <w:w w:val="100"/>
          <w:sz w:val="20"/>
          <w:szCs w:val="20"/>
        </w:rPr>
        <w:t>(прізвище, власне ім’я, по батькові (за наявності) посадової особи)</w:t>
      </w:r>
    </w:p>
    <w:p w14:paraId="32E6A87A" w14:textId="1417995F" w:rsidR="001B58FB" w:rsidRPr="00432A2D" w:rsidRDefault="001B58FB" w:rsidP="001B58FB">
      <w:pPr>
        <w:pStyle w:val="Ch64"/>
        <w:spacing w:before="283"/>
        <w:ind w:firstLine="0"/>
        <w:rPr>
          <w:w w:val="100"/>
          <w:sz w:val="24"/>
          <w:szCs w:val="24"/>
        </w:rPr>
      </w:pPr>
      <w:r w:rsidRPr="00432A2D">
        <w:rPr>
          <w:w w:val="100"/>
          <w:sz w:val="24"/>
          <w:szCs w:val="24"/>
        </w:rPr>
        <w:t>________________</w:t>
      </w:r>
      <w:r>
        <w:rPr>
          <w:rFonts w:asciiTheme="minorHAnsi" w:hAnsiTheme="minorHAnsi"/>
          <w:w w:val="1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432A2D">
        <w:rPr>
          <w:w w:val="100"/>
          <w:sz w:val="24"/>
          <w:szCs w:val="24"/>
        </w:rPr>
        <w:t xml:space="preserve">____________________ </w:t>
      </w:r>
    </w:p>
    <w:p w14:paraId="55DA10D5" w14:textId="4D528926" w:rsidR="001B58FB" w:rsidRPr="001B58FB" w:rsidRDefault="001B58FB" w:rsidP="001B58FB">
      <w:pPr>
        <w:pStyle w:val="StrokeCh6"/>
        <w:tabs>
          <w:tab w:val="center" w:pos="560"/>
          <w:tab w:val="center" w:pos="6980"/>
        </w:tabs>
        <w:jc w:val="left"/>
        <w:rPr>
          <w:w w:val="100"/>
          <w:sz w:val="20"/>
          <w:szCs w:val="20"/>
        </w:rPr>
      </w:pPr>
      <w:r w:rsidRPr="00432A2D">
        <w:rPr>
          <w:w w:val="100"/>
          <w:sz w:val="24"/>
          <w:szCs w:val="24"/>
        </w:rPr>
        <w:tab/>
      </w:r>
      <w:r>
        <w:rPr>
          <w:rFonts w:asciiTheme="minorHAnsi" w:hAnsiTheme="minorHAnsi"/>
          <w:w w:val="100"/>
          <w:sz w:val="24"/>
          <w:szCs w:val="24"/>
          <w:lang w:val="ru-RU"/>
        </w:rPr>
        <w:t xml:space="preserve">            </w:t>
      </w:r>
      <w:r w:rsidRPr="001B58FB">
        <w:rPr>
          <w:w w:val="100"/>
          <w:sz w:val="20"/>
          <w:szCs w:val="20"/>
        </w:rPr>
        <w:t>(підпис)</w:t>
      </w:r>
      <w:r w:rsidRPr="001B58FB">
        <w:rPr>
          <w:w w:val="100"/>
          <w:sz w:val="20"/>
          <w:szCs w:val="20"/>
        </w:rPr>
        <w:tab/>
      </w: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                                </w:t>
      </w:r>
      <w:r w:rsidRPr="001B58FB">
        <w:rPr>
          <w:w w:val="100"/>
          <w:sz w:val="20"/>
          <w:szCs w:val="20"/>
        </w:rPr>
        <w:t>(дата перевірки)</w:t>
      </w:r>
    </w:p>
    <w:p w14:paraId="6315DB17" w14:textId="77777777" w:rsidR="00F12C76" w:rsidRPr="001B58FB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sectPr w:rsidR="00F12C76" w:rsidRPr="001B58FB" w:rsidSect="001B58FB">
      <w:pgSz w:w="11906" w:h="16838" w:code="9"/>
      <w:pgMar w:top="28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8692" w14:textId="77777777" w:rsidR="00384E9A" w:rsidRDefault="00384E9A" w:rsidP="00244208">
      <w:pPr>
        <w:spacing w:after="0" w:line="240" w:lineRule="auto"/>
      </w:pPr>
      <w:r>
        <w:separator/>
      </w:r>
    </w:p>
  </w:endnote>
  <w:endnote w:type="continuationSeparator" w:id="0">
    <w:p w14:paraId="09E1AB8A" w14:textId="77777777" w:rsidR="00384E9A" w:rsidRDefault="00384E9A" w:rsidP="0024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22D5" w14:textId="77777777" w:rsidR="00384E9A" w:rsidRDefault="00384E9A" w:rsidP="00244208">
      <w:pPr>
        <w:spacing w:after="0" w:line="240" w:lineRule="auto"/>
      </w:pPr>
      <w:r>
        <w:separator/>
      </w:r>
    </w:p>
  </w:footnote>
  <w:footnote w:type="continuationSeparator" w:id="0">
    <w:p w14:paraId="5B1996F6" w14:textId="77777777" w:rsidR="00384E9A" w:rsidRDefault="00384E9A" w:rsidP="00244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B"/>
    <w:rsid w:val="001B58FB"/>
    <w:rsid w:val="00244208"/>
    <w:rsid w:val="00384E9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42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8FB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58F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1B58FB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1B58FB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1B58FB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1B58FB"/>
  </w:style>
  <w:style w:type="paragraph" w:customStyle="1" w:styleId="a7">
    <w:name w:val="Организация (Общие:Базовые)"/>
    <w:basedOn w:val="a3"/>
    <w:uiPriority w:val="99"/>
    <w:rsid w:val="001B58FB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1B58FB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1B58FB"/>
  </w:style>
  <w:style w:type="paragraph" w:customStyle="1" w:styleId="a9">
    <w:name w:val="Тип акта (Общие:Базовые)"/>
    <w:basedOn w:val="a3"/>
    <w:uiPriority w:val="99"/>
    <w:rsid w:val="001B58FB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1B58FB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1B58FB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1B58F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1B58FB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1B58FB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1B58FB"/>
  </w:style>
  <w:style w:type="paragraph" w:customStyle="1" w:styleId="n7777">
    <w:name w:val="n7777 Название акта (Общие:Базовые)"/>
    <w:basedOn w:val="a3"/>
    <w:uiPriority w:val="99"/>
    <w:rsid w:val="001B58FB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1B58FB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1B58FB"/>
  </w:style>
  <w:style w:type="paragraph" w:customStyle="1" w:styleId="n7777Ch2">
    <w:name w:val="n7777 Название акта (Ch_2 Президент)"/>
    <w:basedOn w:val="n7777Ch1"/>
    <w:next w:val="Ch2"/>
    <w:uiPriority w:val="99"/>
    <w:rsid w:val="001B58FB"/>
  </w:style>
  <w:style w:type="paragraph" w:customStyle="1" w:styleId="n7777Ch3">
    <w:name w:val="n7777 Название акта (Ch_3 Кабмін)"/>
    <w:basedOn w:val="n7777Ch2"/>
    <w:next w:val="Ch3"/>
    <w:uiPriority w:val="99"/>
    <w:rsid w:val="001B58FB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1B58FB"/>
  </w:style>
  <w:style w:type="paragraph" w:customStyle="1" w:styleId="n7777Ch5">
    <w:name w:val="n7777 Название акта (Ch_5 Нацбанк)"/>
    <w:basedOn w:val="n7777Ch4"/>
    <w:next w:val="Ch5"/>
    <w:uiPriority w:val="99"/>
    <w:rsid w:val="001B58FB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1B58FB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1B58FB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1B58FB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1B58FB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1B58FB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1B58FB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1B58FB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1B58FB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1B58FB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1B58FB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1B58FB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1B58FB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1B58FB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1B58FB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1B58FB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1B58FB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1B58FB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1B58FB"/>
    <w:pPr>
      <w:spacing w:before="283"/>
    </w:pPr>
  </w:style>
  <w:style w:type="paragraph" w:customStyle="1" w:styleId="af8">
    <w:name w:val="Стаття по центру (Общие:Базовые)"/>
    <w:basedOn w:val="a4"/>
    <w:next w:val="a4"/>
    <w:uiPriority w:val="99"/>
    <w:rsid w:val="001B58FB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8">
    <w:name w:val="Стаття по центру (Ch_6 Міністерства)"/>
    <w:basedOn w:val="af8"/>
    <w:next w:val="a4"/>
    <w:uiPriority w:val="99"/>
    <w:rsid w:val="001B58FB"/>
    <w:pPr>
      <w:keepNext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1B58F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B58F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af9">
    <w:name w:val="Додаток № (Общие)"/>
    <w:basedOn w:val="af4"/>
    <w:uiPriority w:val="99"/>
    <w:rsid w:val="001B58FB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a">
    <w:name w:val="Додаток №_горизонт (Ch_6 Міністерства)"/>
    <w:basedOn w:val="af9"/>
    <w:uiPriority w:val="99"/>
    <w:rsid w:val="001B58FB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1B58FB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1B58FB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afa">
    <w:name w:val="Глава (Общие:Базовые)"/>
    <w:basedOn w:val="a3"/>
    <w:uiPriority w:val="99"/>
    <w:rsid w:val="001B58FB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b">
    <w:name w:val="Глава (Общие)"/>
    <w:basedOn w:val="afa"/>
    <w:uiPriority w:val="99"/>
    <w:rsid w:val="001B58FB"/>
    <w:pPr>
      <w:keepLines/>
      <w:spacing w:before="170"/>
      <w:jc w:val="center"/>
    </w:pPr>
    <w:rPr>
      <w:i/>
      <w:iCs/>
    </w:rPr>
  </w:style>
  <w:style w:type="paragraph" w:customStyle="1" w:styleId="Ch6b">
    <w:name w:val="Частина (Ch_6 Міністерства)"/>
    <w:basedOn w:val="afb"/>
    <w:next w:val="Ch6c"/>
    <w:uiPriority w:val="99"/>
    <w:rsid w:val="001B58FB"/>
    <w:pPr>
      <w:spacing w:before="113"/>
    </w:pPr>
    <w:rPr>
      <w:caps/>
    </w:rPr>
  </w:style>
  <w:style w:type="paragraph" w:customStyle="1" w:styleId="SnoskaSNOSKI0">
    <w:name w:val="Snoska* (SNOSKI)"/>
    <w:basedOn w:val="LineBase"/>
    <w:uiPriority w:val="99"/>
    <w:rsid w:val="001B58FB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141Ch6">
    <w:name w:val="Затверджено_141 (Ch_6 Міністерства)"/>
    <w:basedOn w:val="af5"/>
    <w:uiPriority w:val="99"/>
    <w:rsid w:val="001B58FB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fc">
    <w:name w:val="Простой подзаголовок (Общие:Базовые)"/>
    <w:basedOn w:val="a3"/>
    <w:uiPriority w:val="99"/>
    <w:rsid w:val="001B58FB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d">
    <w:name w:val="Простой подзаголовок (Общие)"/>
    <w:basedOn w:val="afc"/>
    <w:uiPriority w:val="99"/>
    <w:rsid w:val="001B58FB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d">
    <w:name w:val="Простой подзаголовок (Ch_6 Міністерства)"/>
    <w:basedOn w:val="afd"/>
    <w:uiPriority w:val="99"/>
    <w:rsid w:val="001B58FB"/>
  </w:style>
  <w:style w:type="paragraph" w:customStyle="1" w:styleId="Ch6e">
    <w:name w:val="Курсив до тирэ (Ch_6 Міністерства)"/>
    <w:basedOn w:val="ae"/>
    <w:uiPriority w:val="99"/>
    <w:rsid w:val="001B58FB"/>
  </w:style>
  <w:style w:type="paragraph" w:customStyle="1" w:styleId="Ch6f">
    <w:name w:val="Додаток № (Ch_6 Міністерства)"/>
    <w:basedOn w:val="af9"/>
    <w:uiPriority w:val="99"/>
    <w:rsid w:val="001B58FB"/>
    <w:pPr>
      <w:keepNext/>
    </w:pPr>
  </w:style>
  <w:style w:type="paragraph" w:customStyle="1" w:styleId="PrimitkiPRIMITKA">
    <w:name w:val="Primitki (PRIMITKA)"/>
    <w:basedOn w:val="a4"/>
    <w:uiPriority w:val="99"/>
    <w:rsid w:val="001B58FB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f0">
    <w:name w:val="Основной текст табуляция (Ch_6 Міністерства)"/>
    <w:basedOn w:val="Ch64"/>
    <w:uiPriority w:val="99"/>
    <w:rsid w:val="001B58FB"/>
    <w:pPr>
      <w:tabs>
        <w:tab w:val="right" w:leader="underscore" w:pos="7710"/>
        <w:tab w:val="right" w:leader="underscore" w:pos="11514"/>
      </w:tabs>
    </w:pPr>
  </w:style>
  <w:style w:type="paragraph" w:customStyle="1" w:styleId="PrimitkaPRIMITKA">
    <w:name w:val="Primitka (PRIMITKA)"/>
    <w:basedOn w:val="PrimitkiPRIMITKA"/>
    <w:uiPriority w:val="99"/>
    <w:rsid w:val="001B58FB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1B58FB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1B58FB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1B58FB"/>
  </w:style>
  <w:style w:type="paragraph" w:customStyle="1" w:styleId="Ch2">
    <w:name w:val="Преамбула (Ch_2 Президент)"/>
    <w:basedOn w:val="af0"/>
    <w:next w:val="a3"/>
    <w:uiPriority w:val="99"/>
    <w:rsid w:val="001B58FB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1B58FB"/>
  </w:style>
  <w:style w:type="paragraph" w:customStyle="1" w:styleId="Ch4">
    <w:name w:val="Преамбула (Ch_4 Конституційний Суд)"/>
    <w:basedOn w:val="af0"/>
    <w:next w:val="a3"/>
    <w:uiPriority w:val="99"/>
    <w:rsid w:val="001B58FB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1B58FB"/>
  </w:style>
  <w:style w:type="paragraph" w:customStyle="1" w:styleId="afe">
    <w:name w:val="подпись: место"/>
    <w:aliases w:val="дата,№ (Общие:Базовые)"/>
    <w:basedOn w:val="a4"/>
    <w:uiPriority w:val="99"/>
    <w:rsid w:val="001B58FB"/>
  </w:style>
  <w:style w:type="paragraph" w:customStyle="1" w:styleId="2">
    <w:name w:val="подпись: место2"/>
    <w:aliases w:val="дата2,№ (Общие)"/>
    <w:basedOn w:val="afe"/>
    <w:uiPriority w:val="99"/>
    <w:rsid w:val="001B58FB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1B58FB"/>
  </w:style>
  <w:style w:type="paragraph" w:customStyle="1" w:styleId="aff">
    <w:name w:val="Стаття (Общие:Базовые)"/>
    <w:basedOn w:val="a4"/>
    <w:uiPriority w:val="99"/>
    <w:rsid w:val="001B58FB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Ch6c">
    <w:name w:val="Стаття (Ch_6 Міністерства)"/>
    <w:basedOn w:val="aff"/>
    <w:next w:val="a4"/>
    <w:uiPriority w:val="99"/>
    <w:rsid w:val="001B58FB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ff0">
    <w:name w:val="Раздел (Общие:Базовые)"/>
    <w:basedOn w:val="a3"/>
    <w:uiPriority w:val="99"/>
    <w:rsid w:val="001B58FB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0"/>
    <w:next w:val="Ch11"/>
    <w:uiPriority w:val="99"/>
    <w:rsid w:val="001B58FB"/>
  </w:style>
  <w:style w:type="paragraph" w:customStyle="1" w:styleId="Ch11">
    <w:name w:val="Глава (Ch_1 Верховна Рада)"/>
    <w:basedOn w:val="afb"/>
    <w:next w:val="Ch12"/>
    <w:uiPriority w:val="99"/>
    <w:rsid w:val="001B58FB"/>
  </w:style>
  <w:style w:type="paragraph" w:customStyle="1" w:styleId="aff1">
    <w:name w:val="Стаття (Общие)"/>
    <w:basedOn w:val="aff"/>
    <w:uiPriority w:val="99"/>
    <w:rsid w:val="001B58FB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1B58FB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1B58FB"/>
    <w:rPr>
      <w:b/>
      <w:u w:val="none"/>
      <w:vertAlign w:val="baseline"/>
    </w:rPr>
  </w:style>
  <w:style w:type="character" w:customStyle="1" w:styleId="bold0">
    <w:name w:val="bold"/>
    <w:uiPriority w:val="99"/>
    <w:rsid w:val="001B58FB"/>
    <w:rPr>
      <w:b/>
    </w:rPr>
  </w:style>
  <w:style w:type="character" w:customStyle="1" w:styleId="500">
    <w:name w:val="500"/>
    <w:uiPriority w:val="99"/>
    <w:rsid w:val="001B58FB"/>
  </w:style>
  <w:style w:type="character" w:customStyle="1" w:styleId="Postanovla">
    <w:name w:val="Postanovla"/>
    <w:uiPriority w:val="99"/>
    <w:rsid w:val="001B58FB"/>
  </w:style>
  <w:style w:type="character" w:customStyle="1" w:styleId="superscript">
    <w:name w:val="superscript"/>
    <w:uiPriority w:val="99"/>
    <w:rsid w:val="001B58FB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1B58FB"/>
  </w:style>
  <w:style w:type="character" w:customStyle="1" w:styleId="aff2">
    <w:name w:val="Градус (Вспомогательные)"/>
    <w:uiPriority w:val="99"/>
    <w:rsid w:val="001B58FB"/>
    <w:rPr>
      <w:rFonts w:ascii="HeliosCond" w:hAnsi="HeliosCond"/>
    </w:rPr>
  </w:style>
  <w:style w:type="character" w:customStyle="1" w:styleId="aff3">
    <w:name w:val="звездочка"/>
    <w:uiPriority w:val="99"/>
    <w:rsid w:val="001B58FB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1B58FB"/>
  </w:style>
  <w:style w:type="character" w:customStyle="1" w:styleId="10">
    <w:name w:val="Стиль символа 1 (Вспомогательные)"/>
    <w:uiPriority w:val="99"/>
    <w:rsid w:val="001B58FB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1B58FB"/>
    <w:rPr>
      <w:b/>
    </w:rPr>
  </w:style>
  <w:style w:type="character" w:customStyle="1" w:styleId="200">
    <w:name w:val="В р а з р я д к у 200 (Вспомогательные)"/>
    <w:uiPriority w:val="99"/>
    <w:rsid w:val="001B58FB"/>
  </w:style>
  <w:style w:type="character" w:customStyle="1" w:styleId="aff4">
    <w:name w:val="Широкий пробел (Вспомогательные)"/>
    <w:uiPriority w:val="99"/>
    <w:rsid w:val="001B58FB"/>
  </w:style>
  <w:style w:type="character" w:customStyle="1" w:styleId="aff5">
    <w:name w:val="Обычный пробел (Вспомогательные)"/>
    <w:uiPriority w:val="99"/>
    <w:rsid w:val="001B58FB"/>
  </w:style>
  <w:style w:type="character" w:customStyle="1" w:styleId="14pt">
    <w:name w:val="Отбивка 14pt (Вспомогательные)"/>
    <w:uiPriority w:val="99"/>
    <w:rsid w:val="001B58FB"/>
  </w:style>
  <w:style w:type="character" w:customStyle="1" w:styleId="UPPER">
    <w:name w:val="UPPER (Вспомогательные)"/>
    <w:uiPriority w:val="99"/>
    <w:rsid w:val="001B58FB"/>
    <w:rPr>
      <w:caps/>
    </w:rPr>
  </w:style>
  <w:style w:type="character" w:customStyle="1" w:styleId="Regular">
    <w:name w:val="Regular (Вспомогательные)"/>
    <w:uiPriority w:val="99"/>
    <w:rsid w:val="001B58FB"/>
  </w:style>
  <w:style w:type="character" w:customStyle="1" w:styleId="aff6">
    <w:name w:val="звездочка в сноске"/>
    <w:uiPriority w:val="99"/>
    <w:rsid w:val="001B58FB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1B58FB"/>
    <w:rPr>
      <w:rFonts w:ascii="PT Pragmatica Medium Baltic  Re" w:hAnsi="PT Pragmatica Medium Baltic  Re"/>
    </w:rPr>
  </w:style>
  <w:style w:type="character" w:customStyle="1" w:styleId="Sensetivecase">
    <w:name w:val="Sensetive case (Вспомогательные)"/>
    <w:uiPriority w:val="99"/>
    <w:rsid w:val="001B58FB"/>
  </w:style>
  <w:style w:type="character" w:customStyle="1" w:styleId="Italic">
    <w:name w:val="Italic (Вспомогательные)"/>
    <w:uiPriority w:val="99"/>
    <w:rsid w:val="001B58FB"/>
    <w:rPr>
      <w:i/>
    </w:rPr>
  </w:style>
  <w:style w:type="character" w:customStyle="1" w:styleId="superscriptsnoska">
    <w:name w:val="superscript_snoska"/>
    <w:uiPriority w:val="99"/>
    <w:rsid w:val="001B58FB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1B58FB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1B58FB"/>
    <w:rPr>
      <w:w w:val="120"/>
    </w:rPr>
  </w:style>
  <w:style w:type="character" w:customStyle="1" w:styleId="CAPS">
    <w:name w:val="CAPS"/>
    <w:uiPriority w:val="99"/>
    <w:rsid w:val="001B58FB"/>
    <w:rPr>
      <w:caps/>
    </w:rPr>
  </w:style>
  <w:style w:type="character" w:customStyle="1" w:styleId="XXXX">
    <w:name w:val="XXXX"/>
    <w:uiPriority w:val="99"/>
    <w:rsid w:val="001B58FB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8">
    <w:name w:val="header"/>
    <w:basedOn w:val="a"/>
    <w:link w:val="aff9"/>
    <w:uiPriority w:val="99"/>
    <w:unhideWhenUsed/>
    <w:rsid w:val="0024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  <w:rsid w:val="0024420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fa">
    <w:name w:val="footer"/>
    <w:basedOn w:val="a"/>
    <w:link w:val="affb"/>
    <w:uiPriority w:val="99"/>
    <w:unhideWhenUsed/>
    <w:rsid w:val="0024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ий колонтитул Знак"/>
    <w:basedOn w:val="a0"/>
    <w:link w:val="affa"/>
    <w:uiPriority w:val="99"/>
    <w:rsid w:val="0024420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2023-10-24T22:02:00Z</dcterms:created>
  <dcterms:modified xsi:type="dcterms:W3CDTF">2023-10-24T22:02:00Z</dcterms:modified>
</cp:coreProperties>
</file>