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248C7" w14:textId="77777777" w:rsidR="00DB2C4C" w:rsidRPr="005C6DF7" w:rsidRDefault="00F47B03" w:rsidP="00634836">
      <w:pPr>
        <w:pStyle w:val="a3"/>
        <w:ind w:firstLine="0"/>
        <w:rPr>
          <w:lang w:val="uk-UA"/>
        </w:rPr>
      </w:pPr>
      <w:r w:rsidRPr="005C6DF7">
        <w:rPr>
          <w:noProof/>
          <w:lang w:val="uk-UA"/>
        </w:rPr>
        <w:drawing>
          <wp:inline distT="0" distB="0" distL="0" distR="0" wp14:anchorId="51E76154" wp14:editId="14577372">
            <wp:extent cx="1350000" cy="1879200"/>
            <wp:effectExtent l="0" t="0" r="3175"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0000" cy="1879200"/>
                    </a:xfrm>
                    <a:prstGeom prst="rect">
                      <a:avLst/>
                    </a:prstGeom>
                  </pic:spPr>
                </pic:pic>
              </a:graphicData>
            </a:graphic>
          </wp:inline>
        </w:drawing>
      </w:r>
    </w:p>
    <w:p w14:paraId="339ED6C1" w14:textId="77777777" w:rsidR="00DB2C4C" w:rsidRPr="005C6DF7" w:rsidRDefault="00DB2C4C">
      <w:pPr>
        <w:pStyle w:val="a3"/>
        <w:rPr>
          <w:lang w:val="uk-UA"/>
        </w:rPr>
      </w:pPr>
      <w:bookmarkStart w:id="0" w:name="_uthuztjoa4g" w:colFirst="0" w:colLast="0"/>
      <w:bookmarkEnd w:id="0"/>
    </w:p>
    <w:p w14:paraId="6FA1897F" w14:textId="77777777" w:rsidR="00DB2C4C" w:rsidRPr="005C6DF7" w:rsidRDefault="00DB2C4C">
      <w:pPr>
        <w:pStyle w:val="a3"/>
        <w:ind w:firstLine="0"/>
        <w:rPr>
          <w:sz w:val="48"/>
          <w:szCs w:val="48"/>
          <w:lang w:val="uk-UA"/>
        </w:rPr>
      </w:pPr>
      <w:bookmarkStart w:id="1" w:name="_7c08qdy60zre" w:colFirst="0" w:colLast="0"/>
      <w:bookmarkEnd w:id="1"/>
    </w:p>
    <w:p w14:paraId="2324AFBF" w14:textId="77777777" w:rsidR="00DB2C4C" w:rsidRPr="005C6DF7" w:rsidRDefault="00DB2C4C">
      <w:pPr>
        <w:pStyle w:val="a3"/>
        <w:ind w:firstLine="0"/>
        <w:rPr>
          <w:sz w:val="48"/>
          <w:szCs w:val="48"/>
          <w:lang w:val="uk-UA"/>
        </w:rPr>
      </w:pPr>
      <w:bookmarkStart w:id="2" w:name="_gluul3ivato" w:colFirst="0" w:colLast="0"/>
      <w:bookmarkEnd w:id="2"/>
    </w:p>
    <w:p w14:paraId="5176E75C" w14:textId="77777777" w:rsidR="005539F7" w:rsidRPr="005C6DF7" w:rsidRDefault="005539F7">
      <w:pPr>
        <w:pStyle w:val="a3"/>
        <w:ind w:firstLine="0"/>
        <w:rPr>
          <w:sz w:val="72"/>
          <w:szCs w:val="72"/>
          <w:lang w:val="uk-UA"/>
        </w:rPr>
      </w:pPr>
      <w:bookmarkStart w:id="3" w:name="_bthnjzj5qutu" w:colFirst="0" w:colLast="0"/>
      <w:bookmarkEnd w:id="3"/>
    </w:p>
    <w:p w14:paraId="59969E5F" w14:textId="77777777" w:rsidR="005539F7" w:rsidRPr="005C6DF7" w:rsidRDefault="005539F7">
      <w:pPr>
        <w:pStyle w:val="a3"/>
        <w:ind w:firstLine="0"/>
        <w:rPr>
          <w:sz w:val="72"/>
          <w:szCs w:val="72"/>
          <w:lang w:val="uk-UA"/>
        </w:rPr>
      </w:pPr>
    </w:p>
    <w:p w14:paraId="02467636" w14:textId="77777777" w:rsidR="00DB2C4C" w:rsidRPr="00634836" w:rsidRDefault="008F076C">
      <w:pPr>
        <w:pStyle w:val="a3"/>
        <w:ind w:firstLine="0"/>
        <w:rPr>
          <w:sz w:val="76"/>
          <w:szCs w:val="76"/>
          <w:lang w:val="uk-UA"/>
        </w:rPr>
      </w:pPr>
      <w:r w:rsidRPr="00634836">
        <w:rPr>
          <w:sz w:val="76"/>
          <w:szCs w:val="76"/>
          <w:lang w:val="uk-UA"/>
        </w:rPr>
        <w:t xml:space="preserve">Програма діяльності </w:t>
      </w:r>
      <w:r w:rsidRPr="00634836">
        <w:rPr>
          <w:sz w:val="76"/>
          <w:szCs w:val="76"/>
          <w:lang w:val="uk-UA"/>
        </w:rPr>
        <w:br/>
        <w:t>Кабінету Міністрів України</w:t>
      </w:r>
    </w:p>
    <w:p w14:paraId="6431A4F8" w14:textId="77777777" w:rsidR="00DB2C4C" w:rsidRPr="005C6DF7" w:rsidRDefault="00DB2C4C" w:rsidP="00FA08F0">
      <w:pPr>
        <w:pStyle w:val="1"/>
        <w:rPr>
          <w:lang w:val="uk-UA"/>
        </w:rPr>
      </w:pPr>
      <w:bookmarkStart w:id="4" w:name="_4q4n5naeaf0h" w:colFirst="0" w:colLast="0"/>
      <w:bookmarkEnd w:id="4"/>
    </w:p>
    <w:p w14:paraId="5F92B681" w14:textId="77777777" w:rsidR="00DB2C4C" w:rsidRPr="005C6DF7" w:rsidRDefault="00DB2C4C" w:rsidP="00FA08F0">
      <w:pPr>
        <w:pStyle w:val="1"/>
        <w:rPr>
          <w:lang w:val="uk-UA"/>
        </w:rPr>
      </w:pPr>
      <w:bookmarkStart w:id="5" w:name="_gl2vffvlh49z" w:colFirst="0" w:colLast="0"/>
      <w:bookmarkEnd w:id="5"/>
    </w:p>
    <w:p w14:paraId="1A705FBD" w14:textId="77777777" w:rsidR="00DB2C4C" w:rsidRPr="005C6DF7" w:rsidRDefault="008F076C" w:rsidP="00FA08F0">
      <w:pPr>
        <w:pStyle w:val="1"/>
        <w:rPr>
          <w:color w:val="000000"/>
          <w:lang w:val="uk-UA"/>
        </w:rPr>
      </w:pPr>
      <w:bookmarkStart w:id="6" w:name="_f7dtwxsm7nu9" w:colFirst="0" w:colLast="0"/>
      <w:bookmarkEnd w:id="6"/>
      <w:r w:rsidRPr="005C6DF7">
        <w:rPr>
          <w:lang w:val="uk-UA"/>
        </w:rPr>
        <w:br w:type="page"/>
      </w:r>
    </w:p>
    <w:p w14:paraId="64158636" w14:textId="77777777" w:rsidR="00DB2C4C" w:rsidRPr="005C6DF7" w:rsidRDefault="008F076C">
      <w:pPr>
        <w:rPr>
          <w:b/>
          <w:sz w:val="32"/>
          <w:szCs w:val="32"/>
          <w:lang w:val="uk-UA"/>
        </w:rPr>
      </w:pPr>
      <w:r w:rsidRPr="005C6DF7">
        <w:rPr>
          <w:b/>
          <w:sz w:val="32"/>
          <w:szCs w:val="32"/>
          <w:lang w:val="uk-UA"/>
        </w:rPr>
        <w:lastRenderedPageBreak/>
        <w:t>Зміст</w:t>
      </w:r>
    </w:p>
    <w:p w14:paraId="28CABA6F" w14:textId="77777777" w:rsidR="00DB2C4C" w:rsidRPr="005C6DF7" w:rsidRDefault="00DB2C4C" w:rsidP="00FA08F0">
      <w:pPr>
        <w:pStyle w:val="1"/>
        <w:rPr>
          <w:lang w:val="uk-UA"/>
        </w:rPr>
      </w:pPr>
      <w:bookmarkStart w:id="7" w:name="_srgrslze0l2" w:colFirst="0" w:colLast="0"/>
      <w:bookmarkEnd w:id="7"/>
    </w:p>
    <w:sdt>
      <w:sdtPr>
        <w:rPr>
          <w:lang w:val="uk-UA"/>
        </w:rPr>
        <w:id w:val="1834104767"/>
        <w:docPartObj>
          <w:docPartGallery w:val="Table of Contents"/>
          <w:docPartUnique/>
        </w:docPartObj>
      </w:sdtPr>
      <w:sdtEndPr/>
      <w:sdtContent>
        <w:p w14:paraId="045EEE9F" w14:textId="4B9E4E3B" w:rsidR="00621D11" w:rsidRDefault="00621D11">
          <w:pPr>
            <w:pStyle w:val="10"/>
            <w:tabs>
              <w:tab w:val="right" w:pos="9913"/>
            </w:tabs>
            <w:rPr>
              <w:rFonts w:asciiTheme="minorHAnsi" w:eastAsiaTheme="minorEastAsia" w:hAnsiTheme="minorHAnsi" w:cstheme="minorBidi"/>
              <w:noProof/>
              <w:sz w:val="22"/>
              <w:szCs w:val="22"/>
            </w:rPr>
          </w:pPr>
          <w:r w:rsidRPr="00CF52FF">
            <w:rPr>
              <w:noProof/>
              <w:lang w:val="uk-UA"/>
            </w:rPr>
            <w:t>ВСТУП</w:t>
          </w:r>
          <w:r>
            <w:rPr>
              <w:noProof/>
              <w:webHidden/>
            </w:rPr>
            <w:tab/>
          </w:r>
          <w:r w:rsidR="006A6279">
            <w:rPr>
              <w:noProof/>
              <w:webHidden/>
            </w:rPr>
            <w:t>6</w:t>
          </w:r>
        </w:p>
        <w:p w14:paraId="48F50960" w14:textId="3177535D" w:rsidR="00621D11" w:rsidRDefault="00621D11">
          <w:pPr>
            <w:pStyle w:val="10"/>
            <w:tabs>
              <w:tab w:val="right" w:pos="9913"/>
            </w:tabs>
            <w:rPr>
              <w:rFonts w:asciiTheme="minorHAnsi" w:eastAsiaTheme="minorEastAsia" w:hAnsiTheme="minorHAnsi" w:cstheme="minorBidi"/>
              <w:noProof/>
              <w:sz w:val="22"/>
              <w:szCs w:val="22"/>
            </w:rPr>
          </w:pPr>
          <w:r w:rsidRPr="00CF52FF">
            <w:rPr>
              <w:noProof/>
              <w:lang w:val="uk-UA"/>
            </w:rPr>
            <w:t>1. Міністерство освіти та науки</w:t>
          </w:r>
          <w:r>
            <w:rPr>
              <w:noProof/>
              <w:webHidden/>
            </w:rPr>
            <w:tab/>
          </w:r>
          <w:r w:rsidR="006A6279">
            <w:rPr>
              <w:noProof/>
              <w:webHidden/>
            </w:rPr>
            <w:t>8</w:t>
          </w:r>
        </w:p>
        <w:p w14:paraId="7B7589E1" w14:textId="76A830C3"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1.1. Кожна дитина має доступ до якісної дошкільної освіти</w:t>
          </w:r>
          <w:r>
            <w:rPr>
              <w:noProof/>
              <w:webHidden/>
            </w:rPr>
            <w:tab/>
          </w:r>
          <w:r w:rsidR="006A6279">
            <w:rPr>
              <w:noProof/>
              <w:webHidden/>
            </w:rPr>
            <w:t>9</w:t>
          </w:r>
        </w:p>
        <w:p w14:paraId="67376D0E" w14:textId="29FB4C1D"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1.2. Випускники школи є самодостатніми, творчими та креативними особистостями, які мають ґрунтовні знання та володіють компетентностями, що потрібні у сучасному світі</w:t>
          </w:r>
          <w:r>
            <w:rPr>
              <w:noProof/>
              <w:webHidden/>
            </w:rPr>
            <w:tab/>
          </w:r>
          <w:r w:rsidR="006A6279">
            <w:rPr>
              <w:noProof/>
              <w:webHidden/>
            </w:rPr>
            <w:t>10</w:t>
          </w:r>
        </w:p>
        <w:p w14:paraId="545F96B7" w14:textId="0D3DDAB0"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1.3. Випускники шкіл мають широкий вибір закладів для здобуття якісної професійної освіти з подальшим працевлаштуванням</w:t>
          </w:r>
          <w:r>
            <w:rPr>
              <w:noProof/>
              <w:webHidden/>
            </w:rPr>
            <w:tab/>
          </w:r>
          <w:r w:rsidR="006A6279">
            <w:rPr>
              <w:noProof/>
              <w:webHidden/>
            </w:rPr>
            <w:t>11</w:t>
          </w:r>
        </w:p>
        <w:p w14:paraId="7225C225" w14:textId="47856839"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1.4. Випускники закладів вищої освіти є конкурентоспроможними фахівцями на ринку праці</w:t>
          </w:r>
          <w:r>
            <w:rPr>
              <w:noProof/>
              <w:webHidden/>
            </w:rPr>
            <w:tab/>
          </w:r>
          <w:r w:rsidR="006A6279">
            <w:rPr>
              <w:noProof/>
              <w:webHidden/>
            </w:rPr>
            <w:t>12</w:t>
          </w:r>
        </w:p>
        <w:p w14:paraId="2D95F336" w14:textId="2D03D4D6"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1.5. Українські вчені мають належні умови для досліджень та інтегровані у світовий науковий простір</w:t>
          </w:r>
          <w:r>
            <w:rPr>
              <w:noProof/>
              <w:webHidden/>
            </w:rPr>
            <w:tab/>
          </w:r>
          <w:r w:rsidR="006A6279">
            <w:rPr>
              <w:noProof/>
              <w:webHidden/>
            </w:rPr>
            <w:t>14</w:t>
          </w:r>
        </w:p>
        <w:p w14:paraId="6CA03C80" w14:textId="347A7DA5" w:rsidR="00621D11" w:rsidRDefault="00621D11">
          <w:pPr>
            <w:pStyle w:val="10"/>
            <w:tabs>
              <w:tab w:val="right" w:pos="9913"/>
            </w:tabs>
            <w:rPr>
              <w:rFonts w:asciiTheme="minorHAnsi" w:eastAsiaTheme="minorEastAsia" w:hAnsiTheme="minorHAnsi" w:cstheme="minorBidi"/>
              <w:noProof/>
              <w:sz w:val="22"/>
              <w:szCs w:val="22"/>
            </w:rPr>
          </w:pPr>
          <w:r w:rsidRPr="00CF52FF">
            <w:rPr>
              <w:noProof/>
              <w:lang w:val="uk-UA"/>
            </w:rPr>
            <w:t>2. Міністерство охорони здоров’я</w:t>
          </w:r>
          <w:r>
            <w:rPr>
              <w:noProof/>
              <w:webHidden/>
            </w:rPr>
            <w:tab/>
          </w:r>
          <w:r w:rsidR="006A6279">
            <w:rPr>
              <w:noProof/>
              <w:webHidden/>
            </w:rPr>
            <w:t>16</w:t>
          </w:r>
        </w:p>
        <w:p w14:paraId="5A3DEB31" w14:textId="68548157"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2.1. Люди менше хворіють</w:t>
          </w:r>
          <w:r>
            <w:rPr>
              <w:noProof/>
              <w:webHidden/>
            </w:rPr>
            <w:tab/>
          </w:r>
          <w:r w:rsidR="006A6279">
            <w:rPr>
              <w:noProof/>
              <w:webHidden/>
            </w:rPr>
            <w:t>17</w:t>
          </w:r>
        </w:p>
        <w:p w14:paraId="147497D6" w14:textId="0C00C999"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2.2. Люди, які захворіли, швидше одужують</w:t>
          </w:r>
          <w:r>
            <w:rPr>
              <w:noProof/>
              <w:webHidden/>
            </w:rPr>
            <w:tab/>
          </w:r>
          <w:r w:rsidR="006A6279">
            <w:rPr>
              <w:noProof/>
              <w:webHidden/>
            </w:rPr>
            <w:t>18</w:t>
          </w:r>
        </w:p>
        <w:p w14:paraId="57F1A8D5" w14:textId="1AE931C7"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2.3. Люди довше живуть</w:t>
          </w:r>
          <w:r>
            <w:rPr>
              <w:noProof/>
              <w:webHidden/>
            </w:rPr>
            <w:tab/>
          </w:r>
          <w:r w:rsidR="006A6279">
            <w:rPr>
              <w:noProof/>
              <w:webHidden/>
            </w:rPr>
            <w:t>19</w:t>
          </w:r>
        </w:p>
        <w:p w14:paraId="6CE6E724" w14:textId="22D374DF" w:rsidR="00621D11" w:rsidRDefault="00621D11">
          <w:pPr>
            <w:pStyle w:val="10"/>
            <w:tabs>
              <w:tab w:val="right" w:pos="9913"/>
            </w:tabs>
            <w:rPr>
              <w:rFonts w:asciiTheme="minorHAnsi" w:eastAsiaTheme="minorEastAsia" w:hAnsiTheme="minorHAnsi" w:cstheme="minorBidi"/>
              <w:noProof/>
              <w:sz w:val="22"/>
              <w:szCs w:val="22"/>
            </w:rPr>
          </w:pPr>
          <w:r w:rsidRPr="00CF52FF">
            <w:rPr>
              <w:noProof/>
              <w:lang w:val="uk-UA"/>
            </w:rPr>
            <w:t>3. Міністерство соціальної політики</w:t>
          </w:r>
          <w:r>
            <w:rPr>
              <w:noProof/>
              <w:webHidden/>
            </w:rPr>
            <w:tab/>
          </w:r>
          <w:r w:rsidR="006A6279">
            <w:rPr>
              <w:noProof/>
              <w:webHidden/>
            </w:rPr>
            <w:t>20</w:t>
          </w:r>
        </w:p>
        <w:p w14:paraId="713E4244" w14:textId="54F5A093" w:rsidR="00621D11" w:rsidRPr="00CF52FF" w:rsidRDefault="00621D11">
          <w:pPr>
            <w:pStyle w:val="20"/>
            <w:tabs>
              <w:tab w:val="right" w:pos="9913"/>
            </w:tabs>
            <w:rPr>
              <w:rFonts w:asciiTheme="minorHAnsi" w:eastAsiaTheme="minorEastAsia" w:hAnsiTheme="minorHAnsi" w:cstheme="minorBidi"/>
              <w:noProof/>
              <w:sz w:val="22"/>
              <w:szCs w:val="22"/>
              <w:lang w:val="uk-UA"/>
            </w:rPr>
          </w:pPr>
          <w:r w:rsidRPr="00CF52FF">
            <w:rPr>
              <w:noProof/>
              <w:lang w:val="uk-UA"/>
            </w:rPr>
            <w:t>Ціль 3.1. Людина з інвалідністю, яка може та хоче працювати, має для цього всі можливості, а людина, яка не може працювати за станом здоров’я, отримує гідний рівень утримання та догляду. Наявність інвалідності не повинна бути причиною бідності та ізоляції від суспільства</w:t>
          </w:r>
          <w:r w:rsidRPr="00CF52FF">
            <w:rPr>
              <w:noProof/>
              <w:webHidden/>
              <w:lang w:val="uk-UA"/>
            </w:rPr>
            <w:tab/>
          </w:r>
          <w:r w:rsidR="006A6279" w:rsidRPr="00CF52FF">
            <w:rPr>
              <w:noProof/>
              <w:webHidden/>
              <w:lang w:val="uk-UA"/>
            </w:rPr>
            <w:t>21</w:t>
          </w:r>
        </w:p>
        <w:p w14:paraId="7C812402" w14:textId="266DE3B4"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3.2. Кожна дитина зростає та виховується в родинах або в умовах, максимально наближених до сімейних, у благополучному, доброзичливому та безпечному середовищі, де дбають про потреби та інтереси дітей</w:t>
          </w:r>
          <w:r>
            <w:rPr>
              <w:noProof/>
              <w:webHidden/>
            </w:rPr>
            <w:tab/>
          </w:r>
          <w:r w:rsidR="006A6279">
            <w:rPr>
              <w:noProof/>
              <w:webHidden/>
            </w:rPr>
            <w:t>23</w:t>
          </w:r>
        </w:p>
        <w:p w14:paraId="014F63EE" w14:textId="7C1E689C"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3.3. Сім’ї, що опинилися в складних життєвих обставинах, зокрема через низькі доходи, отримують своєчасну та професійну допомогу, включаючи фінансову, яка спрямована на швидкий вихід із кризи та подолання складних життєвих обставин</w:t>
          </w:r>
          <w:r>
            <w:rPr>
              <w:noProof/>
              <w:webHidden/>
            </w:rPr>
            <w:tab/>
          </w:r>
          <w:r w:rsidR="006A6279">
            <w:rPr>
              <w:noProof/>
              <w:webHidden/>
            </w:rPr>
            <w:t>24</w:t>
          </w:r>
        </w:p>
        <w:p w14:paraId="5DB95708" w14:textId="276B534C"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3.4. Для людей похилого віку створено умови для активного життя, вони мають кваліфікований та сучасний догляд і гідне матеріальне забезпечення. Створено умови для безпечного добровільного пенсійного накопичення</w:t>
          </w:r>
          <w:r>
            <w:rPr>
              <w:noProof/>
              <w:webHidden/>
            </w:rPr>
            <w:tab/>
          </w:r>
          <w:r w:rsidR="006A6279">
            <w:rPr>
              <w:noProof/>
              <w:webHidden/>
            </w:rPr>
            <w:t>25</w:t>
          </w:r>
        </w:p>
        <w:p w14:paraId="2A4CC93E" w14:textId="2CD9F025" w:rsidR="00621D11" w:rsidRDefault="00621D11">
          <w:pPr>
            <w:pStyle w:val="10"/>
            <w:tabs>
              <w:tab w:val="right" w:pos="9913"/>
            </w:tabs>
            <w:rPr>
              <w:rFonts w:asciiTheme="minorHAnsi" w:eastAsiaTheme="minorEastAsia" w:hAnsiTheme="minorHAnsi" w:cstheme="minorBidi"/>
              <w:noProof/>
              <w:sz w:val="22"/>
              <w:szCs w:val="22"/>
            </w:rPr>
          </w:pPr>
          <w:r w:rsidRPr="00CF52FF">
            <w:rPr>
              <w:noProof/>
              <w:lang w:val="uk-UA"/>
            </w:rPr>
            <w:t>4. Міністерство культури, молоді та спорту</w:t>
          </w:r>
          <w:r>
            <w:rPr>
              <w:noProof/>
              <w:webHidden/>
            </w:rPr>
            <w:tab/>
          </w:r>
          <w:r w:rsidR="006A6279">
            <w:rPr>
              <w:noProof/>
              <w:webHidden/>
            </w:rPr>
            <w:t>26</w:t>
          </w:r>
        </w:p>
        <w:p w14:paraId="5ED10DB6" w14:textId="506A1B65"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4.1. Українці відчувають свою приналежність до єдиного українського культурного простору</w:t>
          </w:r>
          <w:r>
            <w:rPr>
              <w:noProof/>
              <w:webHidden/>
            </w:rPr>
            <w:tab/>
          </w:r>
          <w:r w:rsidR="006A6279">
            <w:rPr>
              <w:noProof/>
              <w:webHidden/>
            </w:rPr>
            <w:t>27</w:t>
          </w:r>
        </w:p>
        <w:p w14:paraId="1507F62E" w14:textId="258031C0"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4.2. Люди мають вибір і можливість споживати доступні культурні послуги</w:t>
          </w:r>
          <w:r>
            <w:rPr>
              <w:noProof/>
              <w:webHidden/>
            </w:rPr>
            <w:tab/>
          </w:r>
          <w:r w:rsidR="006A6279">
            <w:rPr>
              <w:noProof/>
              <w:webHidden/>
            </w:rPr>
            <w:t>28</w:t>
          </w:r>
        </w:p>
        <w:p w14:paraId="6D7C0E3C" w14:textId="36B88231"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4.3. Українці (особливо молодь) мають можливість брати активну участь у суспільному житті</w:t>
          </w:r>
          <w:r>
            <w:rPr>
              <w:noProof/>
              <w:webHidden/>
            </w:rPr>
            <w:tab/>
          </w:r>
          <w:r w:rsidR="006A6279">
            <w:rPr>
              <w:noProof/>
              <w:webHidden/>
            </w:rPr>
            <w:t>29</w:t>
          </w:r>
        </w:p>
        <w:p w14:paraId="4B3B1798" w14:textId="04C64AC9"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4.4. Українці розуміють важливість фізичної активності і регулярно займаються нею</w:t>
          </w:r>
          <w:r>
            <w:rPr>
              <w:noProof/>
              <w:webHidden/>
            </w:rPr>
            <w:tab/>
          </w:r>
          <w:r w:rsidR="006A6279">
            <w:rPr>
              <w:noProof/>
              <w:webHidden/>
            </w:rPr>
            <w:t>30</w:t>
          </w:r>
        </w:p>
        <w:p w14:paraId="35050F8A" w14:textId="30C4DA33"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4.5. Українець рідше стикається з маніпулятивними та фейковими новинами, повідомленнями та матеріалами</w:t>
          </w:r>
          <w:r>
            <w:rPr>
              <w:noProof/>
              <w:webHidden/>
            </w:rPr>
            <w:tab/>
          </w:r>
          <w:r w:rsidR="006A6279">
            <w:rPr>
              <w:noProof/>
              <w:webHidden/>
            </w:rPr>
            <w:t>31</w:t>
          </w:r>
        </w:p>
        <w:p w14:paraId="1E31FB80" w14:textId="4EDD4DBF"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4.6. Люди активно подорожують Україною в цілях туризму</w:t>
          </w:r>
          <w:r>
            <w:rPr>
              <w:noProof/>
              <w:webHidden/>
            </w:rPr>
            <w:tab/>
          </w:r>
          <w:r w:rsidR="006A6279">
            <w:rPr>
              <w:noProof/>
              <w:webHidden/>
            </w:rPr>
            <w:t>32</w:t>
          </w:r>
        </w:p>
        <w:p w14:paraId="7E8A1338" w14:textId="631DEF5B" w:rsidR="00621D11" w:rsidRDefault="00621D11">
          <w:pPr>
            <w:pStyle w:val="10"/>
            <w:tabs>
              <w:tab w:val="right" w:pos="9913"/>
            </w:tabs>
            <w:rPr>
              <w:rFonts w:asciiTheme="minorHAnsi" w:eastAsiaTheme="minorEastAsia" w:hAnsiTheme="minorHAnsi" w:cstheme="minorBidi"/>
              <w:noProof/>
              <w:sz w:val="22"/>
              <w:szCs w:val="22"/>
            </w:rPr>
          </w:pPr>
          <w:r w:rsidRPr="00CF52FF">
            <w:rPr>
              <w:noProof/>
              <w:lang w:val="uk-UA"/>
            </w:rPr>
            <w:t>5. Міністерство у справах ветеранів, тимчасово окупованих територій та внутрішньо переміщених осіб</w:t>
          </w:r>
          <w:r>
            <w:rPr>
              <w:noProof/>
              <w:webHidden/>
            </w:rPr>
            <w:tab/>
          </w:r>
          <w:r w:rsidR="006A6279">
            <w:rPr>
              <w:noProof/>
              <w:webHidden/>
            </w:rPr>
            <w:t>33</w:t>
          </w:r>
        </w:p>
        <w:p w14:paraId="1210549E" w14:textId="05713396"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lastRenderedPageBreak/>
            <w:t>Ціль 5.1. Ветерани війни повернулися до повноцінного мирного життя та стали перевагою для суспільства, а не його проблемою</w:t>
          </w:r>
          <w:r>
            <w:rPr>
              <w:noProof/>
              <w:webHidden/>
            </w:rPr>
            <w:tab/>
          </w:r>
          <w:r w:rsidR="006A6279">
            <w:rPr>
              <w:noProof/>
              <w:webHidden/>
            </w:rPr>
            <w:t>34</w:t>
          </w:r>
        </w:p>
        <w:p w14:paraId="178ADBE3" w14:textId="6442579A"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5.2: Ветерани та члени їх родин, а також родини загиблих відчувають шанобливе ставлення в суспільстві</w:t>
          </w:r>
          <w:r>
            <w:rPr>
              <w:noProof/>
              <w:webHidden/>
            </w:rPr>
            <w:tab/>
          </w:r>
          <w:r w:rsidR="006A6279">
            <w:rPr>
              <w:noProof/>
              <w:webHidden/>
            </w:rPr>
            <w:t>35</w:t>
          </w:r>
        </w:p>
        <w:p w14:paraId="45224691" w14:textId="5CFC9BE7"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5.3. Внутрішньо переміщені особи та мешканці тимчасово окупованих територій Донецької та Луганської областей та АР Крим, що реінтегровані до сучасного українського простору</w:t>
          </w:r>
          <w:r>
            <w:rPr>
              <w:noProof/>
              <w:webHidden/>
            </w:rPr>
            <w:tab/>
          </w:r>
          <w:r w:rsidR="006A6279">
            <w:rPr>
              <w:noProof/>
              <w:webHidden/>
            </w:rPr>
            <w:t>36</w:t>
          </w:r>
        </w:p>
        <w:p w14:paraId="4EF9FDDE" w14:textId="00D73F82" w:rsidR="00621D11" w:rsidRDefault="00621D11">
          <w:pPr>
            <w:pStyle w:val="10"/>
            <w:tabs>
              <w:tab w:val="right" w:pos="9913"/>
            </w:tabs>
            <w:rPr>
              <w:rFonts w:asciiTheme="minorHAnsi" w:eastAsiaTheme="minorEastAsia" w:hAnsiTheme="minorHAnsi" w:cstheme="minorBidi"/>
              <w:noProof/>
              <w:sz w:val="22"/>
              <w:szCs w:val="22"/>
            </w:rPr>
          </w:pPr>
          <w:r w:rsidRPr="00CF52FF">
            <w:rPr>
              <w:noProof/>
              <w:lang w:val="uk-UA"/>
            </w:rPr>
            <w:t>6. Міністерство фінансів</w:t>
          </w:r>
          <w:r>
            <w:rPr>
              <w:noProof/>
              <w:webHidden/>
            </w:rPr>
            <w:tab/>
          </w:r>
          <w:r w:rsidR="006A6279">
            <w:rPr>
              <w:noProof/>
              <w:webHidden/>
            </w:rPr>
            <w:t>37</w:t>
          </w:r>
        </w:p>
        <w:p w14:paraId="678D1BA4" w14:textId="3BCCD684"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6.1. Українці живуть в державі, яка передбачувано розпоряджається публічними фінансами</w:t>
          </w:r>
          <w:r>
            <w:rPr>
              <w:noProof/>
              <w:webHidden/>
            </w:rPr>
            <w:tab/>
          </w:r>
          <w:r w:rsidR="006A6279">
            <w:rPr>
              <w:noProof/>
              <w:webHidden/>
            </w:rPr>
            <w:t>38</w:t>
          </w:r>
        </w:p>
        <w:p w14:paraId="2B6A554B" w14:textId="2E651C03"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6.2. Платники податків мають нижче податкове навантаження та значно менше часу витрачають на їх адміністрування</w:t>
          </w:r>
          <w:r>
            <w:rPr>
              <w:noProof/>
              <w:webHidden/>
            </w:rPr>
            <w:tab/>
          </w:r>
          <w:r w:rsidR="006A6279">
            <w:rPr>
              <w:noProof/>
              <w:webHidden/>
            </w:rPr>
            <w:t>39</w:t>
          </w:r>
        </w:p>
        <w:p w14:paraId="2956FB9C" w14:textId="7CF23C0F"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6.3. Доброчесні експортери та імпортери та громадяни України мають прозорі, прості та передбачувані правила митного контролю та митного оформлення, при цьому їх економічні інтереси та інтереси щодо рівності конкурентних умов захищені</w:t>
          </w:r>
          <w:r>
            <w:rPr>
              <w:noProof/>
              <w:webHidden/>
            </w:rPr>
            <w:tab/>
          </w:r>
          <w:r w:rsidR="006A6279">
            <w:rPr>
              <w:noProof/>
              <w:webHidden/>
            </w:rPr>
            <w:t>40</w:t>
          </w:r>
        </w:p>
        <w:p w14:paraId="08FF4F97" w14:textId="3834255B"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6.4. Бізнес та громадяни мають доступ до значно дешевших фінансових ресурсів</w:t>
          </w:r>
          <w:r>
            <w:rPr>
              <w:noProof/>
              <w:webHidden/>
            </w:rPr>
            <w:tab/>
          </w:r>
          <w:r w:rsidR="006A6279">
            <w:rPr>
              <w:noProof/>
              <w:webHidden/>
            </w:rPr>
            <w:t>41</w:t>
          </w:r>
        </w:p>
        <w:p w14:paraId="459D0502" w14:textId="585C4D95"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6.5. Витрати платників податків на обслуговування боргів зменшуються</w:t>
          </w:r>
          <w:r>
            <w:rPr>
              <w:noProof/>
              <w:webHidden/>
            </w:rPr>
            <w:tab/>
          </w:r>
          <w:r w:rsidR="006A6279">
            <w:rPr>
              <w:noProof/>
              <w:webHidden/>
            </w:rPr>
            <w:t>42</w:t>
          </w:r>
        </w:p>
        <w:p w14:paraId="33D5FD90" w14:textId="6D6A3983"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6.6. Українці та добросовісний бізнес захищені від фінансового шахрайства</w:t>
          </w:r>
          <w:r>
            <w:rPr>
              <w:noProof/>
              <w:webHidden/>
            </w:rPr>
            <w:tab/>
          </w:r>
          <w:r w:rsidR="006A6279">
            <w:rPr>
              <w:noProof/>
              <w:webHidden/>
            </w:rPr>
            <w:t>43</w:t>
          </w:r>
        </w:p>
        <w:p w14:paraId="336D3D01" w14:textId="7B1F59C3" w:rsidR="00621D11" w:rsidRDefault="00621D11">
          <w:pPr>
            <w:pStyle w:val="10"/>
            <w:tabs>
              <w:tab w:val="right" w:pos="9913"/>
            </w:tabs>
            <w:rPr>
              <w:rFonts w:asciiTheme="minorHAnsi" w:eastAsiaTheme="minorEastAsia" w:hAnsiTheme="minorHAnsi" w:cstheme="minorBidi"/>
              <w:noProof/>
              <w:sz w:val="22"/>
              <w:szCs w:val="22"/>
            </w:rPr>
          </w:pPr>
          <w:r w:rsidRPr="00CF52FF">
            <w:rPr>
              <w:noProof/>
              <w:lang w:val="uk-UA"/>
            </w:rPr>
            <w:t>7. Міністерство розвитку економіки, торгівлі та сільського господарства</w:t>
          </w:r>
          <w:r>
            <w:rPr>
              <w:noProof/>
              <w:webHidden/>
            </w:rPr>
            <w:tab/>
          </w:r>
          <w:r w:rsidR="006A6279">
            <w:rPr>
              <w:noProof/>
              <w:webHidden/>
            </w:rPr>
            <w:t>44</w:t>
          </w:r>
        </w:p>
        <w:p w14:paraId="00CA11FB" w14:textId="70F151B2"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7.1. Українці не втрачають від заборони розпоряджатися своїм майном</w:t>
          </w:r>
          <w:r>
            <w:rPr>
              <w:noProof/>
              <w:webHidden/>
            </w:rPr>
            <w:tab/>
          </w:r>
          <w:r w:rsidR="006A6279">
            <w:rPr>
              <w:noProof/>
              <w:webHidden/>
            </w:rPr>
            <w:t>45</w:t>
          </w:r>
        </w:p>
        <w:p w14:paraId="632069A7" w14:textId="3256ACF5"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7.2. Українські споживачі отримують безпечні товари та послуги</w:t>
          </w:r>
          <w:r>
            <w:rPr>
              <w:noProof/>
              <w:webHidden/>
            </w:rPr>
            <w:tab/>
          </w:r>
          <w:r w:rsidR="006A6279">
            <w:rPr>
              <w:noProof/>
              <w:webHidden/>
            </w:rPr>
            <w:t>47</w:t>
          </w:r>
        </w:p>
        <w:p w14:paraId="6D821098" w14:textId="0316AAC8"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7.3. Українські працівники мають легальну роботу та витрачають менше часу на пошук нової легальної роботи</w:t>
          </w:r>
          <w:r>
            <w:rPr>
              <w:noProof/>
              <w:webHidden/>
            </w:rPr>
            <w:tab/>
          </w:r>
          <w:r w:rsidR="006A6279">
            <w:rPr>
              <w:noProof/>
              <w:webHidden/>
            </w:rPr>
            <w:t>48</w:t>
          </w:r>
        </w:p>
        <w:p w14:paraId="31C39639" w14:textId="655E9996"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7.4. Українці отримують більше доходів від управління державною власністю в їх інтересах</w:t>
          </w:r>
          <w:r>
            <w:rPr>
              <w:noProof/>
              <w:webHidden/>
            </w:rPr>
            <w:tab/>
          </w:r>
          <w:r w:rsidR="006A6279">
            <w:rPr>
              <w:noProof/>
              <w:webHidden/>
            </w:rPr>
            <w:t>49</w:t>
          </w:r>
        </w:p>
        <w:p w14:paraId="3766DE0D" w14:textId="395B1E3A"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7.5. Українці не переплачують за послуги та товари, що придбає в їх інтересах держава</w:t>
          </w:r>
          <w:r>
            <w:rPr>
              <w:noProof/>
              <w:webHidden/>
            </w:rPr>
            <w:tab/>
          </w:r>
          <w:r w:rsidR="006A6279">
            <w:rPr>
              <w:noProof/>
              <w:webHidden/>
            </w:rPr>
            <w:t>50</w:t>
          </w:r>
        </w:p>
        <w:p w14:paraId="00616E4C" w14:textId="4599E518"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7.6. Український експортер отримує кращі умови для роботи за рахунок зменшення бар’єрів для експорту українських товарів та послуг</w:t>
          </w:r>
          <w:r>
            <w:rPr>
              <w:noProof/>
              <w:webHidden/>
            </w:rPr>
            <w:tab/>
          </w:r>
          <w:r w:rsidR="006A6279">
            <w:rPr>
              <w:noProof/>
              <w:webHidden/>
            </w:rPr>
            <w:t>51</w:t>
          </w:r>
        </w:p>
        <w:p w14:paraId="34D0F75B" w14:textId="7A3A326E"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7.7. Українці захищені від зловживань монополістів</w:t>
          </w:r>
          <w:r>
            <w:rPr>
              <w:noProof/>
              <w:webHidden/>
            </w:rPr>
            <w:tab/>
          </w:r>
          <w:r w:rsidR="006A6279">
            <w:rPr>
              <w:noProof/>
              <w:webHidden/>
            </w:rPr>
            <w:t>52</w:t>
          </w:r>
        </w:p>
        <w:p w14:paraId="4FAE3C2B" w14:textId="4A1B919D"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7.8. Власники творів та винаходів захищені та отримують справедливу винагороду</w:t>
          </w:r>
          <w:r>
            <w:rPr>
              <w:noProof/>
              <w:webHidden/>
            </w:rPr>
            <w:tab/>
          </w:r>
          <w:r w:rsidR="006A6279">
            <w:rPr>
              <w:noProof/>
              <w:webHidden/>
            </w:rPr>
            <w:t>53</w:t>
          </w:r>
        </w:p>
        <w:p w14:paraId="6A472B3D" w14:textId="72952C5B" w:rsidR="00621D11" w:rsidRDefault="00621D11">
          <w:pPr>
            <w:pStyle w:val="10"/>
            <w:tabs>
              <w:tab w:val="right" w:pos="9913"/>
            </w:tabs>
            <w:rPr>
              <w:rFonts w:asciiTheme="minorHAnsi" w:eastAsiaTheme="minorEastAsia" w:hAnsiTheme="minorHAnsi" w:cstheme="minorBidi"/>
              <w:noProof/>
              <w:sz w:val="22"/>
              <w:szCs w:val="22"/>
            </w:rPr>
          </w:pPr>
          <w:r w:rsidRPr="00CF52FF">
            <w:rPr>
              <w:noProof/>
              <w:lang w:val="uk-UA"/>
            </w:rPr>
            <w:t>8. Міністерство інфраструктури</w:t>
          </w:r>
          <w:r>
            <w:rPr>
              <w:noProof/>
              <w:webHidden/>
            </w:rPr>
            <w:tab/>
          </w:r>
          <w:r w:rsidR="006A6279">
            <w:rPr>
              <w:noProof/>
              <w:webHidden/>
            </w:rPr>
            <w:t>54</w:t>
          </w:r>
        </w:p>
        <w:p w14:paraId="4752B966" w14:textId="0CB14ABC"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8.1. Українські пасажири та вантажовідправники мають доступ до якісної, безпечної залізниці</w:t>
          </w:r>
          <w:r>
            <w:rPr>
              <w:noProof/>
              <w:webHidden/>
            </w:rPr>
            <w:tab/>
          </w:r>
          <w:r w:rsidR="006A6279">
            <w:rPr>
              <w:noProof/>
              <w:webHidden/>
            </w:rPr>
            <w:t>55</w:t>
          </w:r>
        </w:p>
        <w:p w14:paraId="4B9F49A8" w14:textId="1A6C3607"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8.2. Українці витрачають менше часу на дорогу автомобільним транспортом та мають менші ризики потрапити в ДТП</w:t>
          </w:r>
          <w:r>
            <w:rPr>
              <w:noProof/>
              <w:webHidden/>
            </w:rPr>
            <w:tab/>
          </w:r>
          <w:r w:rsidR="006A6279">
            <w:rPr>
              <w:noProof/>
              <w:webHidden/>
            </w:rPr>
            <w:t>56</w:t>
          </w:r>
        </w:p>
        <w:p w14:paraId="38D99670" w14:textId="62623A94"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8.3. Український пасажир та бізнес має доступ до водного транспорту (перевезень річкою та морем)</w:t>
          </w:r>
          <w:r>
            <w:rPr>
              <w:noProof/>
              <w:webHidden/>
            </w:rPr>
            <w:tab/>
          </w:r>
          <w:r w:rsidR="006A6279">
            <w:rPr>
              <w:noProof/>
              <w:webHidden/>
            </w:rPr>
            <w:t>57</w:t>
          </w:r>
        </w:p>
        <w:p w14:paraId="0E6D0974" w14:textId="1A1B2CF2"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8.4. Українці частіше і дешевше користуються авіатранспортом</w:t>
          </w:r>
          <w:r>
            <w:rPr>
              <w:noProof/>
              <w:webHidden/>
            </w:rPr>
            <w:tab/>
          </w:r>
          <w:r w:rsidR="006A6279">
            <w:rPr>
              <w:noProof/>
              <w:webHidden/>
            </w:rPr>
            <w:t>58</w:t>
          </w:r>
        </w:p>
        <w:p w14:paraId="0810548D" w14:textId="3710916F"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8.5. Українці мають доступ до якісної поштової послуги</w:t>
          </w:r>
          <w:r>
            <w:rPr>
              <w:noProof/>
              <w:webHidden/>
            </w:rPr>
            <w:tab/>
          </w:r>
          <w:r w:rsidR="006A6279">
            <w:rPr>
              <w:noProof/>
              <w:webHidden/>
            </w:rPr>
            <w:t>59</w:t>
          </w:r>
        </w:p>
        <w:p w14:paraId="75885B8B" w14:textId="1E2084E8" w:rsidR="00621D11" w:rsidRDefault="00621D11">
          <w:pPr>
            <w:pStyle w:val="10"/>
            <w:tabs>
              <w:tab w:val="right" w:pos="9913"/>
            </w:tabs>
            <w:rPr>
              <w:rFonts w:asciiTheme="minorHAnsi" w:eastAsiaTheme="minorEastAsia" w:hAnsiTheme="minorHAnsi" w:cstheme="minorBidi"/>
              <w:noProof/>
              <w:sz w:val="22"/>
              <w:szCs w:val="22"/>
            </w:rPr>
          </w:pPr>
          <w:r w:rsidRPr="00CF52FF">
            <w:rPr>
              <w:noProof/>
              <w:lang w:val="uk-UA"/>
            </w:rPr>
            <w:t>9. Міністерство енергетики та захисту довкілля</w:t>
          </w:r>
          <w:r>
            <w:rPr>
              <w:noProof/>
              <w:webHidden/>
            </w:rPr>
            <w:tab/>
          </w:r>
          <w:r w:rsidR="006A6279">
            <w:rPr>
              <w:noProof/>
              <w:webHidden/>
            </w:rPr>
            <w:t>60</w:t>
          </w:r>
        </w:p>
        <w:p w14:paraId="0B2CD7CA" w14:textId="3E19EF7E"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9.1. Менша кількість українців перебуває за межею енергетичної бідності та підвищено енергоефективність економіки</w:t>
          </w:r>
          <w:r>
            <w:rPr>
              <w:noProof/>
              <w:webHidden/>
            </w:rPr>
            <w:tab/>
          </w:r>
          <w:r w:rsidR="006A6279">
            <w:rPr>
              <w:noProof/>
              <w:webHidden/>
            </w:rPr>
            <w:t>62</w:t>
          </w:r>
        </w:p>
        <w:p w14:paraId="525F1043" w14:textId="7C938AB6"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lastRenderedPageBreak/>
            <w:t>Ціль 9.2. Українські споживачі та український бізнес сплачують справедливу ціну за якісні енергетичні товари</w:t>
          </w:r>
          <w:r>
            <w:rPr>
              <w:noProof/>
              <w:webHidden/>
            </w:rPr>
            <w:tab/>
          </w:r>
          <w:r w:rsidR="006A6279">
            <w:rPr>
              <w:noProof/>
              <w:webHidden/>
            </w:rPr>
            <w:t>64</w:t>
          </w:r>
        </w:p>
        <w:p w14:paraId="23FFB6CE" w14:textId="58CB8AD1"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9.3. Українцю не загрожують ризики залишитись без енергозабезпечення</w:t>
          </w:r>
          <w:r>
            <w:rPr>
              <w:noProof/>
              <w:webHidden/>
            </w:rPr>
            <w:tab/>
          </w:r>
          <w:r w:rsidR="006A6279">
            <w:rPr>
              <w:noProof/>
              <w:webHidden/>
            </w:rPr>
            <w:t>66</w:t>
          </w:r>
        </w:p>
        <w:p w14:paraId="2414B5DC" w14:textId="3301F6B2"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9.4. Українець живе у сприятливому та чистому навколишньому середовищі</w:t>
          </w:r>
          <w:r>
            <w:rPr>
              <w:noProof/>
              <w:webHidden/>
            </w:rPr>
            <w:tab/>
          </w:r>
          <w:r w:rsidR="006A6279">
            <w:rPr>
              <w:noProof/>
              <w:webHidden/>
            </w:rPr>
            <w:t>67</w:t>
          </w:r>
        </w:p>
        <w:p w14:paraId="4991752A" w14:textId="10CA08DC"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9.5. Українці менше страждають від накопичення відходів</w:t>
          </w:r>
          <w:r>
            <w:rPr>
              <w:noProof/>
              <w:webHidden/>
            </w:rPr>
            <w:tab/>
          </w:r>
          <w:r w:rsidR="006A6279">
            <w:rPr>
              <w:noProof/>
              <w:webHidden/>
            </w:rPr>
            <w:t>69</w:t>
          </w:r>
        </w:p>
        <w:p w14:paraId="6C48A798" w14:textId="34F24A86"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9.6. Українці більш ефективно та ощадливо використовують природні  ресурси</w:t>
          </w:r>
          <w:r>
            <w:rPr>
              <w:noProof/>
              <w:webHidden/>
            </w:rPr>
            <w:tab/>
          </w:r>
          <w:r w:rsidR="006A6279">
            <w:rPr>
              <w:noProof/>
              <w:webHidden/>
            </w:rPr>
            <w:t>70</w:t>
          </w:r>
        </w:p>
        <w:p w14:paraId="3A525C2B" w14:textId="2B0BB109"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9.7. Українці зберігають природні екосистеми для нащадків</w:t>
          </w:r>
          <w:r>
            <w:rPr>
              <w:noProof/>
              <w:webHidden/>
            </w:rPr>
            <w:tab/>
          </w:r>
          <w:r w:rsidR="006A6279">
            <w:rPr>
              <w:noProof/>
              <w:webHidden/>
            </w:rPr>
            <w:t>71</w:t>
          </w:r>
        </w:p>
        <w:p w14:paraId="04A6B178" w14:textId="6FC932A4"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9.8. Українець усвідомлює наслідки глобальних змін клімату, вживає заходів для їх запобігання, проте готовий до них адаптуватись</w:t>
          </w:r>
          <w:r>
            <w:rPr>
              <w:noProof/>
              <w:webHidden/>
            </w:rPr>
            <w:tab/>
          </w:r>
          <w:r w:rsidR="006A6279">
            <w:rPr>
              <w:noProof/>
              <w:webHidden/>
            </w:rPr>
            <w:t>73</w:t>
          </w:r>
        </w:p>
        <w:p w14:paraId="09F305E4" w14:textId="41CB93CF" w:rsidR="00621D11" w:rsidRDefault="00621D11">
          <w:pPr>
            <w:pStyle w:val="10"/>
            <w:tabs>
              <w:tab w:val="right" w:pos="9913"/>
            </w:tabs>
            <w:rPr>
              <w:rFonts w:asciiTheme="minorHAnsi" w:eastAsiaTheme="minorEastAsia" w:hAnsiTheme="minorHAnsi" w:cstheme="minorBidi"/>
              <w:noProof/>
              <w:sz w:val="22"/>
              <w:szCs w:val="22"/>
            </w:rPr>
          </w:pPr>
          <w:r w:rsidRPr="00CF52FF">
            <w:rPr>
              <w:noProof/>
              <w:lang w:val="uk-UA"/>
            </w:rPr>
            <w:t>10. Міністерство розвитку громад та територій</w:t>
          </w:r>
          <w:r>
            <w:rPr>
              <w:noProof/>
              <w:webHidden/>
            </w:rPr>
            <w:tab/>
          </w:r>
          <w:r w:rsidR="006A6279">
            <w:rPr>
              <w:noProof/>
              <w:webHidden/>
            </w:rPr>
            <w:t>74</w:t>
          </w:r>
        </w:p>
        <w:p w14:paraId="4B359F45" w14:textId="575902BE"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10.1. Українці живуть у комфортних містах та селах</w:t>
          </w:r>
          <w:r>
            <w:rPr>
              <w:noProof/>
              <w:webHidden/>
            </w:rPr>
            <w:tab/>
          </w:r>
          <w:r w:rsidR="006A6279">
            <w:rPr>
              <w:noProof/>
              <w:webHidden/>
            </w:rPr>
            <w:t>75</w:t>
          </w:r>
        </w:p>
        <w:p w14:paraId="632BF0AF" w14:textId="12A4316C"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10.2. Українці, що мешкають в “депресивних регіонах”, мають достатні можливості для розвитку</w:t>
          </w:r>
          <w:r>
            <w:rPr>
              <w:noProof/>
              <w:webHidden/>
            </w:rPr>
            <w:tab/>
          </w:r>
          <w:r w:rsidR="006A6279">
            <w:rPr>
              <w:noProof/>
              <w:webHidden/>
            </w:rPr>
            <w:t>76</w:t>
          </w:r>
        </w:p>
        <w:p w14:paraId="27BD4284" w14:textId="7134236D"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10.3. Українці мають реальну можливість впливати на організацію свого життєвого простору як мешканці спроможних громад</w:t>
          </w:r>
          <w:r>
            <w:rPr>
              <w:noProof/>
              <w:webHidden/>
            </w:rPr>
            <w:tab/>
          </w:r>
          <w:r w:rsidR="006A6279">
            <w:rPr>
              <w:noProof/>
              <w:webHidden/>
            </w:rPr>
            <w:t>77</w:t>
          </w:r>
        </w:p>
        <w:p w14:paraId="22AD8CBC" w14:textId="693FB6CC"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10.4. Українці мають комфортне та доступне житло</w:t>
          </w:r>
          <w:r>
            <w:rPr>
              <w:noProof/>
              <w:webHidden/>
            </w:rPr>
            <w:tab/>
          </w:r>
          <w:r w:rsidR="006A6279">
            <w:rPr>
              <w:noProof/>
              <w:webHidden/>
            </w:rPr>
            <w:t>79</w:t>
          </w:r>
        </w:p>
        <w:p w14:paraId="76FCC669" w14:textId="69A3E7A8"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10.5. Українці отримують якісні комунальні послуги</w:t>
          </w:r>
          <w:r>
            <w:rPr>
              <w:noProof/>
              <w:webHidden/>
            </w:rPr>
            <w:tab/>
          </w:r>
          <w:r w:rsidR="006A6279">
            <w:rPr>
              <w:noProof/>
              <w:webHidden/>
            </w:rPr>
            <w:t>81</w:t>
          </w:r>
        </w:p>
        <w:p w14:paraId="5A549A3C" w14:textId="2FC6D466"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10.6. Українці зменшать втрати при споживанні тепла, гарячого водопостачання та інших енергетичних ресурсів в будинках</w:t>
          </w:r>
          <w:r>
            <w:rPr>
              <w:noProof/>
              <w:webHidden/>
            </w:rPr>
            <w:tab/>
          </w:r>
          <w:r w:rsidR="006A6279">
            <w:rPr>
              <w:noProof/>
              <w:webHidden/>
            </w:rPr>
            <w:t>82</w:t>
          </w:r>
        </w:p>
        <w:p w14:paraId="7AADE5CE" w14:textId="4AE3F450"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10.7. Українці відповідально поводяться з побутовими відходами та не засмічують навколишній життєвий простір</w:t>
          </w:r>
          <w:r>
            <w:rPr>
              <w:noProof/>
              <w:webHidden/>
            </w:rPr>
            <w:tab/>
          </w:r>
          <w:r w:rsidR="006A6279">
            <w:rPr>
              <w:noProof/>
              <w:webHidden/>
            </w:rPr>
            <w:t>83</w:t>
          </w:r>
        </w:p>
        <w:p w14:paraId="7C561342" w14:textId="3A3BDE64" w:rsidR="00621D11" w:rsidRDefault="00621D11">
          <w:pPr>
            <w:pStyle w:val="10"/>
            <w:tabs>
              <w:tab w:val="right" w:pos="9913"/>
            </w:tabs>
            <w:rPr>
              <w:rFonts w:asciiTheme="minorHAnsi" w:eastAsiaTheme="minorEastAsia" w:hAnsiTheme="minorHAnsi" w:cstheme="minorBidi"/>
              <w:noProof/>
              <w:sz w:val="22"/>
              <w:szCs w:val="22"/>
            </w:rPr>
          </w:pPr>
          <w:r w:rsidRPr="00CF52FF">
            <w:rPr>
              <w:noProof/>
              <w:lang w:val="uk-UA"/>
            </w:rPr>
            <w:t>11. Секретаріат Кабінету Міністрів</w:t>
          </w:r>
          <w:r>
            <w:rPr>
              <w:noProof/>
              <w:webHidden/>
            </w:rPr>
            <w:tab/>
          </w:r>
          <w:r w:rsidR="006A6279">
            <w:rPr>
              <w:noProof/>
              <w:webHidden/>
            </w:rPr>
            <w:t>84</w:t>
          </w:r>
        </w:p>
        <w:p w14:paraId="0D2DBBE6" w14:textId="217D34B7"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11. Людина живе в державі, яка ставить перед собою реалістичні цілі та досягає їх з використанням розумно необхідних для цього ресурсів</w:t>
          </w:r>
          <w:r>
            <w:rPr>
              <w:noProof/>
              <w:webHidden/>
            </w:rPr>
            <w:tab/>
          </w:r>
          <w:r w:rsidR="006A6279">
            <w:rPr>
              <w:noProof/>
              <w:webHidden/>
            </w:rPr>
            <w:t>85</w:t>
          </w:r>
        </w:p>
        <w:p w14:paraId="2E8E0FD7" w14:textId="27E2EADC" w:rsidR="00621D11" w:rsidRDefault="00621D11">
          <w:pPr>
            <w:pStyle w:val="10"/>
            <w:tabs>
              <w:tab w:val="right" w:pos="9913"/>
            </w:tabs>
            <w:rPr>
              <w:rFonts w:asciiTheme="minorHAnsi" w:eastAsiaTheme="minorEastAsia" w:hAnsiTheme="minorHAnsi" w:cstheme="minorBidi"/>
              <w:noProof/>
              <w:sz w:val="22"/>
              <w:szCs w:val="22"/>
            </w:rPr>
          </w:pPr>
          <w:r w:rsidRPr="00CF52FF">
            <w:rPr>
              <w:noProof/>
              <w:lang w:val="uk-UA"/>
            </w:rPr>
            <w:t>12. Міністерство юстиції</w:t>
          </w:r>
          <w:r>
            <w:rPr>
              <w:noProof/>
              <w:webHidden/>
            </w:rPr>
            <w:tab/>
          </w:r>
          <w:r w:rsidR="006A6279">
            <w:rPr>
              <w:noProof/>
              <w:webHidden/>
            </w:rPr>
            <w:t>87</w:t>
          </w:r>
        </w:p>
        <w:p w14:paraId="1B02882B" w14:textId="25982C68"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12.1. Люди захищені від шахрайства та введення в оману щодо юридично значущої інформації (про права на нерухомість, транспортні засоби, корпоративні права та інші вартісні об’єкти)</w:t>
          </w:r>
          <w:r>
            <w:rPr>
              <w:noProof/>
              <w:webHidden/>
            </w:rPr>
            <w:tab/>
          </w:r>
          <w:r w:rsidR="006A6279">
            <w:rPr>
              <w:noProof/>
              <w:webHidden/>
            </w:rPr>
            <w:t>88</w:t>
          </w:r>
        </w:p>
        <w:p w14:paraId="4B2EA406" w14:textId="4F050DEB"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12.2. Сторона договору захищена від його невиконання</w:t>
          </w:r>
          <w:r>
            <w:rPr>
              <w:noProof/>
              <w:webHidden/>
            </w:rPr>
            <w:tab/>
          </w:r>
          <w:r w:rsidR="006A6279">
            <w:rPr>
              <w:noProof/>
              <w:webHidden/>
            </w:rPr>
            <w:t>89</w:t>
          </w:r>
        </w:p>
        <w:p w14:paraId="5757622E" w14:textId="64E6545B"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12.3. Українці рідше стикаються із злочинами завдяки зменшенню кількості рецидивів (повторних злочинів)</w:t>
          </w:r>
          <w:r>
            <w:rPr>
              <w:noProof/>
              <w:webHidden/>
            </w:rPr>
            <w:tab/>
          </w:r>
          <w:r w:rsidR="006A6279">
            <w:rPr>
              <w:noProof/>
              <w:webHidden/>
            </w:rPr>
            <w:t>90</w:t>
          </w:r>
        </w:p>
        <w:p w14:paraId="4E5E5D0C" w14:textId="31FD6FEA"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12.4. Людина, яка опинилась у складній життєвій ситуації, отримає від держави юридичний захист</w:t>
          </w:r>
          <w:r>
            <w:rPr>
              <w:noProof/>
              <w:webHidden/>
            </w:rPr>
            <w:tab/>
          </w:r>
          <w:r w:rsidR="006A6279">
            <w:rPr>
              <w:noProof/>
              <w:webHidden/>
            </w:rPr>
            <w:t>91</w:t>
          </w:r>
        </w:p>
        <w:p w14:paraId="15246323" w14:textId="1DD50C15" w:rsidR="00621D11" w:rsidRDefault="00621D11">
          <w:pPr>
            <w:pStyle w:val="10"/>
            <w:tabs>
              <w:tab w:val="right" w:pos="9913"/>
            </w:tabs>
            <w:rPr>
              <w:rFonts w:asciiTheme="minorHAnsi" w:eastAsiaTheme="minorEastAsia" w:hAnsiTheme="minorHAnsi" w:cstheme="minorBidi"/>
              <w:noProof/>
              <w:sz w:val="22"/>
              <w:szCs w:val="22"/>
            </w:rPr>
          </w:pPr>
          <w:r w:rsidRPr="00CF52FF">
            <w:rPr>
              <w:noProof/>
              <w:lang w:val="uk-UA"/>
            </w:rPr>
            <w:t>13. Міністерство внутрішніх справ</w:t>
          </w:r>
          <w:r>
            <w:rPr>
              <w:noProof/>
              <w:webHidden/>
            </w:rPr>
            <w:tab/>
          </w:r>
          <w:r w:rsidR="006A6279">
            <w:rPr>
              <w:noProof/>
              <w:webHidden/>
            </w:rPr>
            <w:t>92</w:t>
          </w:r>
        </w:p>
        <w:p w14:paraId="2FFBFE06" w14:textId="7FC35718"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13.1. Кожен українець почуває себе захищеним від фізичних загроз</w:t>
          </w:r>
          <w:r>
            <w:rPr>
              <w:noProof/>
              <w:webHidden/>
            </w:rPr>
            <w:tab/>
          </w:r>
          <w:r w:rsidR="006A6279">
            <w:rPr>
              <w:noProof/>
              <w:webHidden/>
            </w:rPr>
            <w:t>93</w:t>
          </w:r>
        </w:p>
        <w:p w14:paraId="714CEA84" w14:textId="693F58F0"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13.2. Людина, яка потрапила в біду (надзвичайну чи іншу життєву ситуацію, що загрожує її життю чи здоров’ю), отримає допомогу навіть у найвіддаленіших куточках країни</w:t>
          </w:r>
          <w:r>
            <w:rPr>
              <w:noProof/>
              <w:webHidden/>
            </w:rPr>
            <w:tab/>
          </w:r>
          <w:r w:rsidR="006A6279">
            <w:rPr>
              <w:noProof/>
              <w:webHidden/>
            </w:rPr>
            <w:t>94</w:t>
          </w:r>
        </w:p>
        <w:p w14:paraId="2ECDCEF4" w14:textId="29FEB50A"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13.3.  Українці та їх майно убезпечено від пожеж та аварій</w:t>
          </w:r>
          <w:r>
            <w:rPr>
              <w:noProof/>
              <w:webHidden/>
            </w:rPr>
            <w:tab/>
          </w:r>
          <w:r w:rsidR="006A6279">
            <w:rPr>
              <w:noProof/>
              <w:webHidden/>
            </w:rPr>
            <w:t>95</w:t>
          </w:r>
        </w:p>
        <w:p w14:paraId="28892A01" w14:textId="602631D7"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13.4. Українці захищені від організованої злочинності та масових заворушень</w:t>
          </w:r>
          <w:r>
            <w:rPr>
              <w:noProof/>
              <w:webHidden/>
            </w:rPr>
            <w:tab/>
          </w:r>
          <w:r w:rsidR="006A6279">
            <w:rPr>
              <w:noProof/>
              <w:webHidden/>
            </w:rPr>
            <w:t>96</w:t>
          </w:r>
        </w:p>
        <w:p w14:paraId="311D2728" w14:textId="78FB906F"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13.5. Українці захищені надійним кордоном та задоволені сервісом при його перетині</w:t>
          </w:r>
          <w:r>
            <w:rPr>
              <w:noProof/>
              <w:webHidden/>
            </w:rPr>
            <w:tab/>
          </w:r>
          <w:r w:rsidR="006A6279">
            <w:rPr>
              <w:noProof/>
              <w:webHidden/>
            </w:rPr>
            <w:t>97</w:t>
          </w:r>
        </w:p>
        <w:p w14:paraId="4673E540" w14:textId="70ED3D62" w:rsidR="00621D11" w:rsidRDefault="00621D11">
          <w:pPr>
            <w:pStyle w:val="10"/>
            <w:tabs>
              <w:tab w:val="right" w:pos="9913"/>
            </w:tabs>
            <w:rPr>
              <w:rFonts w:asciiTheme="minorHAnsi" w:eastAsiaTheme="minorEastAsia" w:hAnsiTheme="minorHAnsi" w:cstheme="minorBidi"/>
              <w:noProof/>
              <w:sz w:val="22"/>
              <w:szCs w:val="22"/>
            </w:rPr>
          </w:pPr>
          <w:r w:rsidRPr="00CF52FF">
            <w:rPr>
              <w:noProof/>
              <w:lang w:val="uk-UA"/>
            </w:rPr>
            <w:t>14. Міністерство цифрової трансформації</w:t>
          </w:r>
          <w:r>
            <w:rPr>
              <w:noProof/>
              <w:webHidden/>
            </w:rPr>
            <w:tab/>
          </w:r>
          <w:r w:rsidR="006A6279">
            <w:rPr>
              <w:noProof/>
              <w:webHidden/>
            </w:rPr>
            <w:t>98</w:t>
          </w:r>
        </w:p>
        <w:p w14:paraId="672E992C" w14:textId="010422B6"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lastRenderedPageBreak/>
            <w:t>Ціль 14.1. Українцям доступні всі публічні послуги онлайн</w:t>
          </w:r>
          <w:r>
            <w:rPr>
              <w:noProof/>
              <w:webHidden/>
            </w:rPr>
            <w:tab/>
          </w:r>
          <w:r w:rsidR="006A6279">
            <w:rPr>
              <w:noProof/>
              <w:webHidden/>
            </w:rPr>
            <w:t>99</w:t>
          </w:r>
        </w:p>
        <w:p w14:paraId="01B70D6C" w14:textId="4E838C56"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14.2. Українці можуть користуватися високошвидкісним Інтернетом на всіх міжнародних автошляхах та в усіх населених пунктах</w:t>
          </w:r>
          <w:r>
            <w:rPr>
              <w:noProof/>
              <w:webHidden/>
            </w:rPr>
            <w:tab/>
          </w:r>
          <w:r w:rsidR="006A6279">
            <w:rPr>
              <w:noProof/>
              <w:webHidden/>
            </w:rPr>
            <w:t>100</w:t>
          </w:r>
        </w:p>
        <w:p w14:paraId="668A92F1" w14:textId="60F62B6A"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14.3. Українець, який хоче мати цифрові навички, може їх вільно набути</w:t>
          </w:r>
          <w:r>
            <w:rPr>
              <w:noProof/>
              <w:webHidden/>
            </w:rPr>
            <w:tab/>
          </w:r>
          <w:r w:rsidR="006A6279">
            <w:rPr>
              <w:noProof/>
              <w:webHidden/>
            </w:rPr>
            <w:t>101</w:t>
          </w:r>
        </w:p>
        <w:p w14:paraId="6D3415EC" w14:textId="4BD3D8DD" w:rsidR="00621D11" w:rsidRDefault="00621D11">
          <w:pPr>
            <w:pStyle w:val="10"/>
            <w:tabs>
              <w:tab w:val="right" w:pos="9913"/>
            </w:tabs>
            <w:rPr>
              <w:rFonts w:asciiTheme="minorHAnsi" w:eastAsiaTheme="minorEastAsia" w:hAnsiTheme="minorHAnsi" w:cstheme="minorBidi"/>
              <w:noProof/>
              <w:sz w:val="22"/>
              <w:szCs w:val="22"/>
            </w:rPr>
          </w:pPr>
          <w:r w:rsidRPr="00CF52FF">
            <w:rPr>
              <w:noProof/>
              <w:lang w:val="uk-UA"/>
            </w:rPr>
            <w:t>15. Міністерство оборони</w:t>
          </w:r>
          <w:r>
            <w:rPr>
              <w:noProof/>
              <w:webHidden/>
            </w:rPr>
            <w:tab/>
          </w:r>
          <w:r w:rsidR="006A6279">
            <w:rPr>
              <w:noProof/>
              <w:webHidden/>
            </w:rPr>
            <w:t>102</w:t>
          </w:r>
        </w:p>
        <w:p w14:paraId="0239DE92" w14:textId="2D7A683E"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15.1. Українець є більш захищеним від воєнних загроз через нову оборонну політику</w:t>
          </w:r>
          <w:r>
            <w:rPr>
              <w:noProof/>
              <w:webHidden/>
            </w:rPr>
            <w:tab/>
          </w:r>
          <w:r w:rsidR="006A6279">
            <w:rPr>
              <w:noProof/>
              <w:webHidden/>
            </w:rPr>
            <w:t>103</w:t>
          </w:r>
        </w:p>
        <w:p w14:paraId="011C46CF" w14:textId="35784269"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15.2. Сили оборони України досягли нових визначених спроможностей, що відповідають військовим критеріям членства України в НАТО</w:t>
          </w:r>
          <w:r>
            <w:rPr>
              <w:noProof/>
              <w:webHidden/>
            </w:rPr>
            <w:tab/>
          </w:r>
          <w:r w:rsidR="006A6279">
            <w:rPr>
              <w:noProof/>
              <w:webHidden/>
            </w:rPr>
            <w:t>104</w:t>
          </w:r>
        </w:p>
        <w:p w14:paraId="34D5166B" w14:textId="22145E94"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15.3. Українці мають реальні інструменти цивільного контролю над силами оборони</w:t>
          </w:r>
          <w:r>
            <w:rPr>
              <w:noProof/>
              <w:webHidden/>
            </w:rPr>
            <w:tab/>
          </w:r>
          <w:r w:rsidR="006A6279">
            <w:rPr>
              <w:noProof/>
              <w:webHidden/>
            </w:rPr>
            <w:t>105</w:t>
          </w:r>
        </w:p>
        <w:p w14:paraId="6DC9DF94" w14:textId="047E4580"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15.4. Військовослужбовець має можливості професійного зростання та особливого соціального захисту</w:t>
          </w:r>
          <w:r>
            <w:rPr>
              <w:noProof/>
              <w:webHidden/>
            </w:rPr>
            <w:tab/>
          </w:r>
          <w:r w:rsidR="006A6279">
            <w:rPr>
              <w:noProof/>
              <w:webHidden/>
            </w:rPr>
            <w:t>106</w:t>
          </w:r>
        </w:p>
        <w:p w14:paraId="74932038" w14:textId="04247F34"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15.5. Рівень корупції в силах оборони суттєво знижено</w:t>
          </w:r>
          <w:r>
            <w:rPr>
              <w:noProof/>
              <w:webHidden/>
            </w:rPr>
            <w:tab/>
          </w:r>
          <w:r w:rsidR="006A6279">
            <w:rPr>
              <w:noProof/>
              <w:webHidden/>
            </w:rPr>
            <w:t>107</w:t>
          </w:r>
        </w:p>
        <w:p w14:paraId="4B47F8B5" w14:textId="709E8978" w:rsidR="00621D11" w:rsidRDefault="00621D11">
          <w:pPr>
            <w:pStyle w:val="10"/>
            <w:tabs>
              <w:tab w:val="right" w:pos="9913"/>
            </w:tabs>
            <w:rPr>
              <w:rFonts w:asciiTheme="minorHAnsi" w:eastAsiaTheme="minorEastAsia" w:hAnsiTheme="minorHAnsi" w:cstheme="minorBidi"/>
              <w:noProof/>
              <w:sz w:val="22"/>
              <w:szCs w:val="22"/>
            </w:rPr>
          </w:pPr>
          <w:r w:rsidRPr="00CF52FF">
            <w:rPr>
              <w:noProof/>
              <w:lang w:val="uk-UA"/>
            </w:rPr>
            <w:t>16. Міністерство закордонних справ</w:t>
          </w:r>
          <w:r>
            <w:rPr>
              <w:noProof/>
              <w:webHidden/>
            </w:rPr>
            <w:tab/>
          </w:r>
          <w:r w:rsidR="006A6279">
            <w:rPr>
              <w:noProof/>
              <w:webHidden/>
            </w:rPr>
            <w:t>108</w:t>
          </w:r>
        </w:p>
        <w:p w14:paraId="231D150B" w14:textId="77DD0A93"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16.1. Українці задоволені тим, як держава захищає їх за кордоном</w:t>
          </w:r>
          <w:r>
            <w:rPr>
              <w:noProof/>
              <w:webHidden/>
            </w:rPr>
            <w:tab/>
          </w:r>
          <w:r w:rsidR="006A6279">
            <w:rPr>
              <w:noProof/>
              <w:webHidden/>
            </w:rPr>
            <w:t>109</w:t>
          </w:r>
        </w:p>
        <w:p w14:paraId="2DBCFFF1" w14:textId="2D75D38F"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16.2. Українці вільно подорожують світом без віз</w:t>
          </w:r>
          <w:r>
            <w:rPr>
              <w:noProof/>
              <w:webHidden/>
            </w:rPr>
            <w:tab/>
          </w:r>
          <w:r w:rsidR="006A6279">
            <w:rPr>
              <w:noProof/>
              <w:webHidden/>
            </w:rPr>
            <w:t>110</w:t>
          </w:r>
        </w:p>
        <w:p w14:paraId="46B39C30" w14:textId="6FF86F6B"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16.3. Український бізнес, культура та спорт отримують гідну підтримку за кордоном</w:t>
          </w:r>
          <w:r>
            <w:rPr>
              <w:noProof/>
              <w:webHidden/>
            </w:rPr>
            <w:tab/>
          </w:r>
          <w:r w:rsidR="006A6279">
            <w:rPr>
              <w:noProof/>
              <w:webHidden/>
            </w:rPr>
            <w:t>111</w:t>
          </w:r>
        </w:p>
        <w:p w14:paraId="737BBCE5" w14:textId="1195C8CE" w:rsidR="00621D11" w:rsidRDefault="00621D11">
          <w:pPr>
            <w:pStyle w:val="10"/>
            <w:tabs>
              <w:tab w:val="right" w:pos="9913"/>
            </w:tabs>
            <w:rPr>
              <w:rFonts w:asciiTheme="minorHAnsi" w:eastAsiaTheme="minorEastAsia" w:hAnsiTheme="minorHAnsi" w:cstheme="minorBidi"/>
              <w:noProof/>
              <w:sz w:val="22"/>
              <w:szCs w:val="22"/>
            </w:rPr>
          </w:pPr>
          <w:r w:rsidRPr="00CF52FF">
            <w:rPr>
              <w:noProof/>
              <w:lang w:val="uk-UA"/>
            </w:rPr>
            <w:t>17. Європейська та євроатлантична інтеграція</w:t>
          </w:r>
          <w:r>
            <w:rPr>
              <w:noProof/>
              <w:webHidden/>
            </w:rPr>
            <w:tab/>
          </w:r>
          <w:r w:rsidR="006A6279">
            <w:rPr>
              <w:noProof/>
              <w:webHidden/>
            </w:rPr>
            <w:t>112</w:t>
          </w:r>
        </w:p>
        <w:p w14:paraId="6D0A86C3" w14:textId="494E54E5"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17.1. Україна відповідає критеріям членства в Європейському Союзі</w:t>
          </w:r>
          <w:r>
            <w:rPr>
              <w:noProof/>
              <w:webHidden/>
            </w:rPr>
            <w:tab/>
          </w:r>
          <w:r w:rsidR="006A6279">
            <w:rPr>
              <w:noProof/>
              <w:webHidden/>
            </w:rPr>
            <w:t>113</w:t>
          </w:r>
        </w:p>
        <w:p w14:paraId="47E0E47F" w14:textId="59F1C805" w:rsidR="00621D11" w:rsidRDefault="00621D11">
          <w:pPr>
            <w:pStyle w:val="20"/>
            <w:tabs>
              <w:tab w:val="right" w:pos="9913"/>
            </w:tabs>
            <w:rPr>
              <w:rFonts w:asciiTheme="minorHAnsi" w:eastAsiaTheme="minorEastAsia" w:hAnsiTheme="minorHAnsi" w:cstheme="minorBidi"/>
              <w:noProof/>
              <w:sz w:val="22"/>
              <w:szCs w:val="22"/>
            </w:rPr>
          </w:pPr>
          <w:r w:rsidRPr="00CF52FF">
            <w:rPr>
              <w:noProof/>
              <w:lang w:val="uk-UA"/>
            </w:rPr>
            <w:t>Ціль 17.2. Україна відповідає принципам та критеріям, необхідним для набуття членства в Організації Північноатлантичного договору</w:t>
          </w:r>
          <w:r>
            <w:rPr>
              <w:noProof/>
              <w:webHidden/>
            </w:rPr>
            <w:tab/>
          </w:r>
          <w:r w:rsidR="006A6279">
            <w:rPr>
              <w:noProof/>
              <w:webHidden/>
            </w:rPr>
            <w:t>114</w:t>
          </w:r>
        </w:p>
        <w:p w14:paraId="19AAA725" w14:textId="1FDD65D4" w:rsidR="00621D11" w:rsidRDefault="00621D11">
          <w:pPr>
            <w:pStyle w:val="10"/>
            <w:tabs>
              <w:tab w:val="right" w:pos="9913"/>
            </w:tabs>
            <w:rPr>
              <w:rFonts w:asciiTheme="minorHAnsi" w:eastAsiaTheme="minorEastAsia" w:hAnsiTheme="minorHAnsi" w:cstheme="minorBidi"/>
              <w:noProof/>
              <w:sz w:val="22"/>
              <w:szCs w:val="22"/>
            </w:rPr>
          </w:pPr>
          <w:r w:rsidRPr="00CF52FF">
            <w:rPr>
              <w:noProof/>
              <w:lang w:val="uk-UA"/>
            </w:rPr>
            <w:t>Стандарт доступності публічних сервісів та послуг</w:t>
          </w:r>
          <w:r>
            <w:rPr>
              <w:noProof/>
              <w:webHidden/>
            </w:rPr>
            <w:tab/>
          </w:r>
          <w:r w:rsidR="006A6279">
            <w:rPr>
              <w:noProof/>
              <w:webHidden/>
            </w:rPr>
            <w:t>115</w:t>
          </w:r>
        </w:p>
        <w:p w14:paraId="42DAE319" w14:textId="29736960" w:rsidR="00DB2C4C" w:rsidRPr="005C6DF7" w:rsidRDefault="002B0AED">
          <w:pPr>
            <w:tabs>
              <w:tab w:val="right" w:pos="9927"/>
            </w:tabs>
            <w:spacing w:before="60" w:after="80"/>
            <w:ind w:left="360"/>
            <w:rPr>
              <w:lang w:val="uk-UA"/>
            </w:rPr>
          </w:pPr>
        </w:p>
      </w:sdtContent>
    </w:sdt>
    <w:p w14:paraId="624719CF" w14:textId="77777777" w:rsidR="00DB2C4C" w:rsidRPr="005C6DF7" w:rsidRDefault="00DB2C4C">
      <w:pPr>
        <w:rPr>
          <w:b/>
          <w:color w:val="000000"/>
          <w:sz w:val="28"/>
          <w:szCs w:val="28"/>
          <w:highlight w:val="white"/>
          <w:lang w:val="uk-UA"/>
        </w:rPr>
      </w:pPr>
    </w:p>
    <w:p w14:paraId="5CB61155" w14:textId="77777777" w:rsidR="00DB2C4C" w:rsidRPr="005C6DF7" w:rsidRDefault="008F076C" w:rsidP="00FA08F0">
      <w:pPr>
        <w:pStyle w:val="1"/>
        <w:rPr>
          <w:color w:val="000000"/>
          <w:lang w:val="uk-UA"/>
        </w:rPr>
      </w:pPr>
      <w:bookmarkStart w:id="8" w:name="_7x6e812ow1c4" w:colFirst="0" w:colLast="0"/>
      <w:bookmarkEnd w:id="8"/>
      <w:r w:rsidRPr="005C6DF7">
        <w:rPr>
          <w:lang w:val="uk-UA"/>
        </w:rPr>
        <w:br w:type="page"/>
      </w:r>
    </w:p>
    <w:p w14:paraId="4FC3E2BD" w14:textId="77777777" w:rsidR="00DB2C4C" w:rsidRPr="005C6DF7" w:rsidRDefault="008F076C" w:rsidP="00FA08F0">
      <w:pPr>
        <w:pStyle w:val="1"/>
        <w:rPr>
          <w:color w:val="000000"/>
          <w:lang w:val="uk-UA"/>
        </w:rPr>
      </w:pPr>
      <w:bookmarkStart w:id="9" w:name="_Toc20719608"/>
      <w:r w:rsidRPr="005C6DF7">
        <w:rPr>
          <w:lang w:val="uk-UA"/>
        </w:rPr>
        <w:lastRenderedPageBreak/>
        <w:t>ВСТУП</w:t>
      </w:r>
      <w:bookmarkEnd w:id="9"/>
    </w:p>
    <w:p w14:paraId="28DE45FA" w14:textId="77777777" w:rsidR="00DB2C4C" w:rsidRPr="005C6DF7" w:rsidRDefault="008F076C">
      <w:pPr>
        <w:pBdr>
          <w:top w:val="nil"/>
          <w:left w:val="nil"/>
          <w:bottom w:val="nil"/>
          <w:right w:val="nil"/>
          <w:between w:val="nil"/>
        </w:pBdr>
        <w:spacing w:after="120"/>
        <w:jc w:val="both"/>
        <w:rPr>
          <w:color w:val="000000"/>
          <w:sz w:val="28"/>
          <w:szCs w:val="28"/>
          <w:lang w:val="uk-UA"/>
        </w:rPr>
      </w:pPr>
      <w:r w:rsidRPr="005C6DF7">
        <w:rPr>
          <w:color w:val="000000"/>
          <w:sz w:val="28"/>
          <w:szCs w:val="28"/>
          <w:lang w:val="uk-UA"/>
        </w:rPr>
        <w:t xml:space="preserve">Формуючи цю </w:t>
      </w:r>
      <w:r w:rsidRPr="005C6DF7">
        <w:rPr>
          <w:sz w:val="28"/>
          <w:szCs w:val="28"/>
          <w:lang w:val="uk-UA"/>
        </w:rPr>
        <w:t>П</w:t>
      </w:r>
      <w:r w:rsidRPr="005C6DF7">
        <w:rPr>
          <w:color w:val="000000"/>
          <w:sz w:val="28"/>
          <w:szCs w:val="28"/>
          <w:lang w:val="uk-UA"/>
        </w:rPr>
        <w:t xml:space="preserve">рограму, ми виходили з </w:t>
      </w:r>
      <w:r w:rsidR="005539F7" w:rsidRPr="005C6DF7">
        <w:rPr>
          <w:color w:val="000000"/>
          <w:sz w:val="28"/>
          <w:szCs w:val="28"/>
          <w:lang w:val="uk-UA"/>
        </w:rPr>
        <w:t>таких</w:t>
      </w:r>
      <w:r w:rsidRPr="005C6DF7">
        <w:rPr>
          <w:color w:val="000000"/>
          <w:sz w:val="28"/>
          <w:szCs w:val="28"/>
          <w:lang w:val="uk-UA"/>
        </w:rPr>
        <w:t xml:space="preserve"> засадничих принципів:</w:t>
      </w:r>
    </w:p>
    <w:p w14:paraId="722F4F13" w14:textId="77777777" w:rsidR="00DB2C4C" w:rsidRPr="005C6DF7" w:rsidRDefault="008F076C">
      <w:pPr>
        <w:numPr>
          <w:ilvl w:val="0"/>
          <w:numId w:val="6"/>
        </w:numPr>
        <w:pBdr>
          <w:top w:val="nil"/>
          <w:left w:val="nil"/>
          <w:bottom w:val="nil"/>
          <w:right w:val="nil"/>
          <w:between w:val="nil"/>
        </w:pBdr>
        <w:ind w:left="0" w:firstLine="567"/>
        <w:jc w:val="both"/>
        <w:rPr>
          <w:lang w:val="uk-UA"/>
        </w:rPr>
      </w:pPr>
      <w:r w:rsidRPr="005C6DF7">
        <w:rPr>
          <w:sz w:val="28"/>
          <w:szCs w:val="28"/>
          <w:lang w:val="uk-UA"/>
        </w:rPr>
        <w:t>держава</w:t>
      </w:r>
      <w:r w:rsidRPr="005C6DF7">
        <w:rPr>
          <w:color w:val="000000"/>
          <w:sz w:val="28"/>
          <w:szCs w:val="28"/>
          <w:lang w:val="uk-UA"/>
        </w:rPr>
        <w:t xml:space="preserve"> </w:t>
      </w:r>
      <w:r w:rsidR="005539F7" w:rsidRPr="005C6DF7">
        <w:rPr>
          <w:color w:val="000000"/>
          <w:sz w:val="28"/>
          <w:szCs w:val="28"/>
          <w:lang w:val="uk-UA"/>
        </w:rPr>
        <w:t xml:space="preserve">– </w:t>
      </w:r>
      <w:r w:rsidRPr="005C6DF7">
        <w:rPr>
          <w:color w:val="000000"/>
          <w:sz w:val="28"/>
          <w:szCs w:val="28"/>
          <w:lang w:val="uk-UA"/>
        </w:rPr>
        <w:t xml:space="preserve">це створений громадянами сервіс, головним завданням якого є вирішення існуючих проблем та відвернення потенційних загроз для громадян шляхом </w:t>
      </w:r>
      <w:r w:rsidR="005539F7" w:rsidRPr="005C6DF7">
        <w:rPr>
          <w:color w:val="000000"/>
          <w:sz w:val="28"/>
          <w:szCs w:val="28"/>
          <w:lang w:val="uk-UA"/>
        </w:rPr>
        <w:t>забезпечення балансу</w:t>
      </w:r>
      <w:r w:rsidRPr="005C6DF7">
        <w:rPr>
          <w:color w:val="000000"/>
          <w:sz w:val="28"/>
          <w:szCs w:val="28"/>
          <w:lang w:val="uk-UA"/>
        </w:rPr>
        <w:t xml:space="preserve"> інтересів різних частин суспільства;</w:t>
      </w:r>
    </w:p>
    <w:p w14:paraId="1BF98224" w14:textId="77777777" w:rsidR="00DB2C4C" w:rsidRPr="005C6DF7" w:rsidRDefault="008F076C">
      <w:pPr>
        <w:numPr>
          <w:ilvl w:val="0"/>
          <w:numId w:val="6"/>
        </w:numPr>
        <w:pBdr>
          <w:top w:val="nil"/>
          <w:left w:val="nil"/>
          <w:bottom w:val="nil"/>
          <w:right w:val="nil"/>
          <w:between w:val="nil"/>
        </w:pBdr>
        <w:ind w:left="0" w:firstLine="567"/>
        <w:jc w:val="both"/>
        <w:rPr>
          <w:lang w:val="uk-UA"/>
        </w:rPr>
      </w:pPr>
      <w:r w:rsidRPr="005C6DF7">
        <w:rPr>
          <w:sz w:val="28"/>
          <w:szCs w:val="28"/>
          <w:lang w:val="uk-UA"/>
        </w:rPr>
        <w:t>державний</w:t>
      </w:r>
      <w:r w:rsidRPr="005C6DF7">
        <w:rPr>
          <w:color w:val="000000"/>
          <w:sz w:val="28"/>
          <w:szCs w:val="28"/>
          <w:lang w:val="uk-UA"/>
        </w:rPr>
        <w:t xml:space="preserve"> бюджет – це кошти платників податків. </w:t>
      </w:r>
      <w:r w:rsidRPr="005C6DF7">
        <w:rPr>
          <w:sz w:val="28"/>
          <w:szCs w:val="28"/>
          <w:lang w:val="uk-UA"/>
        </w:rPr>
        <w:t xml:space="preserve">Їх використання має бути ощадливим та ефективним і мінімально викривлювати економіку. Втручання держави в економіку, зокрема частка перерозподілу зароблених платниками податків коштів через бюджет, буде </w:t>
      </w:r>
      <w:r w:rsidR="005539F7" w:rsidRPr="005C6DF7">
        <w:rPr>
          <w:sz w:val="28"/>
          <w:szCs w:val="28"/>
          <w:lang w:val="uk-UA"/>
        </w:rPr>
        <w:t>зменшуватись</w:t>
      </w:r>
      <w:r w:rsidRPr="005C6DF7">
        <w:rPr>
          <w:color w:val="000000"/>
          <w:sz w:val="28"/>
          <w:szCs w:val="28"/>
          <w:lang w:val="uk-UA"/>
        </w:rPr>
        <w:t>;</w:t>
      </w:r>
    </w:p>
    <w:p w14:paraId="4E026AD5" w14:textId="77777777" w:rsidR="00DB2C4C" w:rsidRPr="005C6DF7" w:rsidRDefault="008F076C">
      <w:pPr>
        <w:numPr>
          <w:ilvl w:val="0"/>
          <w:numId w:val="6"/>
        </w:numPr>
        <w:pBdr>
          <w:top w:val="nil"/>
          <w:left w:val="nil"/>
          <w:bottom w:val="nil"/>
          <w:right w:val="nil"/>
          <w:between w:val="nil"/>
        </w:pBdr>
        <w:ind w:left="0" w:firstLine="567"/>
        <w:jc w:val="both"/>
        <w:rPr>
          <w:lang w:val="uk-UA"/>
        </w:rPr>
      </w:pPr>
      <w:r w:rsidRPr="005C6DF7">
        <w:rPr>
          <w:sz w:val="28"/>
          <w:szCs w:val="28"/>
          <w:lang w:val="uk-UA"/>
        </w:rPr>
        <w:t>Уряд</w:t>
      </w:r>
      <w:r w:rsidRPr="005C6DF7">
        <w:rPr>
          <w:color w:val="000000"/>
          <w:sz w:val="28"/>
          <w:szCs w:val="28"/>
          <w:lang w:val="uk-UA"/>
        </w:rPr>
        <w:t xml:space="preserve"> – це орган, який формує державну політику – основний зміст діяльності держави для вирішення проблем та відвернення загроз. Діяльність держави має періодично оцінюватис</w:t>
      </w:r>
      <w:r w:rsidR="005539F7" w:rsidRPr="005C6DF7">
        <w:rPr>
          <w:color w:val="000000"/>
          <w:sz w:val="28"/>
          <w:szCs w:val="28"/>
          <w:lang w:val="uk-UA"/>
        </w:rPr>
        <w:t>я</w:t>
      </w:r>
      <w:r w:rsidRPr="005C6DF7">
        <w:rPr>
          <w:color w:val="000000"/>
          <w:sz w:val="28"/>
          <w:szCs w:val="28"/>
          <w:lang w:val="uk-UA"/>
        </w:rPr>
        <w:t xml:space="preserve"> на предмет ефективності. Це означає, що Уряд має працювати над досягненням конкретних, вимірюваних цілей, а Верховна Рада України – періодично вимірювати ефективність роботи Уряду.</w:t>
      </w:r>
    </w:p>
    <w:p w14:paraId="4DC9395B" w14:textId="77777777" w:rsidR="00DB2C4C" w:rsidRPr="00144A7D" w:rsidRDefault="00DB2C4C">
      <w:pPr>
        <w:pBdr>
          <w:top w:val="nil"/>
          <w:left w:val="nil"/>
          <w:bottom w:val="nil"/>
          <w:right w:val="nil"/>
          <w:between w:val="nil"/>
        </w:pBdr>
        <w:spacing w:after="120"/>
        <w:ind w:firstLine="567"/>
        <w:jc w:val="both"/>
        <w:rPr>
          <w:sz w:val="16"/>
          <w:szCs w:val="28"/>
          <w:lang w:val="uk-UA"/>
        </w:rPr>
      </w:pPr>
    </w:p>
    <w:p w14:paraId="3BAA38F1" w14:textId="77777777" w:rsidR="00DB2C4C" w:rsidRPr="005C6DF7" w:rsidRDefault="008F076C">
      <w:pPr>
        <w:pBdr>
          <w:top w:val="nil"/>
          <w:left w:val="nil"/>
          <w:bottom w:val="nil"/>
          <w:right w:val="nil"/>
          <w:between w:val="nil"/>
        </w:pBdr>
        <w:spacing w:after="120"/>
        <w:jc w:val="both"/>
        <w:rPr>
          <w:color w:val="000000"/>
          <w:sz w:val="28"/>
          <w:szCs w:val="28"/>
          <w:lang w:val="uk-UA"/>
        </w:rPr>
      </w:pPr>
      <w:r w:rsidRPr="005C6DF7">
        <w:rPr>
          <w:sz w:val="28"/>
          <w:szCs w:val="28"/>
          <w:lang w:val="uk-UA"/>
        </w:rPr>
        <w:t>Ця</w:t>
      </w:r>
      <w:r w:rsidRPr="005C6DF7">
        <w:rPr>
          <w:color w:val="000000"/>
          <w:sz w:val="28"/>
          <w:szCs w:val="28"/>
          <w:lang w:val="uk-UA"/>
        </w:rPr>
        <w:t xml:space="preserve"> Програма – це набір пріоритетних цілей, які ставить перед собою Уряд для того, щоб українці жили довше, б</w:t>
      </w:r>
      <w:r w:rsidRPr="005C6DF7">
        <w:rPr>
          <w:sz w:val="28"/>
          <w:szCs w:val="28"/>
          <w:lang w:val="uk-UA"/>
        </w:rPr>
        <w:t>езпечніше,</w:t>
      </w:r>
      <w:r w:rsidRPr="005C6DF7">
        <w:rPr>
          <w:color w:val="000000"/>
          <w:sz w:val="28"/>
          <w:szCs w:val="28"/>
          <w:lang w:val="uk-UA"/>
        </w:rPr>
        <w:t xml:space="preserve"> заможніше та щасливіше.</w:t>
      </w:r>
    </w:p>
    <w:p w14:paraId="0C574A13" w14:textId="77777777" w:rsidR="00DB2C4C" w:rsidRPr="005C6DF7" w:rsidRDefault="008F076C">
      <w:pPr>
        <w:pBdr>
          <w:top w:val="nil"/>
          <w:left w:val="nil"/>
          <w:bottom w:val="nil"/>
          <w:right w:val="nil"/>
          <w:between w:val="nil"/>
        </w:pBdr>
        <w:spacing w:after="120"/>
        <w:jc w:val="both"/>
        <w:rPr>
          <w:color w:val="000000"/>
          <w:sz w:val="28"/>
          <w:szCs w:val="28"/>
          <w:lang w:val="uk-UA"/>
        </w:rPr>
      </w:pPr>
      <w:r w:rsidRPr="005C6DF7">
        <w:rPr>
          <w:color w:val="000000"/>
          <w:sz w:val="28"/>
          <w:szCs w:val="28"/>
          <w:lang w:val="uk-UA"/>
        </w:rPr>
        <w:t xml:space="preserve">В основу цієї Програми покладено </w:t>
      </w:r>
      <w:proofErr w:type="spellStart"/>
      <w:r w:rsidRPr="005C6DF7">
        <w:rPr>
          <w:color w:val="000000"/>
          <w:sz w:val="28"/>
          <w:szCs w:val="28"/>
          <w:lang w:val="uk-UA"/>
        </w:rPr>
        <w:t>людиноцентричний</w:t>
      </w:r>
      <w:proofErr w:type="spellEnd"/>
      <w:r w:rsidRPr="005C6DF7">
        <w:rPr>
          <w:color w:val="000000"/>
          <w:sz w:val="28"/>
          <w:szCs w:val="28"/>
          <w:lang w:val="uk-UA"/>
        </w:rPr>
        <w:t xml:space="preserve"> підхід. Тому запропоновані урядові цілі спрямовані переважно не на покращення абстрактних показників, а на вирішення конкретних проблем людей в різних соціальних ролях та життєвих ситуаціях.</w:t>
      </w:r>
    </w:p>
    <w:p w14:paraId="0BC16A30" w14:textId="77777777" w:rsidR="00DB2C4C" w:rsidRPr="005C6DF7" w:rsidRDefault="008F076C">
      <w:pPr>
        <w:pBdr>
          <w:top w:val="nil"/>
          <w:left w:val="nil"/>
          <w:bottom w:val="nil"/>
          <w:right w:val="nil"/>
          <w:between w:val="nil"/>
        </w:pBdr>
        <w:spacing w:after="120"/>
        <w:jc w:val="both"/>
        <w:rPr>
          <w:color w:val="000000"/>
          <w:sz w:val="28"/>
          <w:szCs w:val="28"/>
          <w:lang w:val="uk-UA"/>
        </w:rPr>
      </w:pPr>
      <w:r w:rsidRPr="005C6DF7">
        <w:rPr>
          <w:color w:val="000000"/>
          <w:sz w:val="28"/>
          <w:szCs w:val="28"/>
          <w:lang w:val="uk-UA"/>
        </w:rPr>
        <w:t xml:space="preserve">За досягнення кожної </w:t>
      </w:r>
      <w:r w:rsidR="005539F7" w:rsidRPr="005C6DF7">
        <w:rPr>
          <w:color w:val="000000"/>
          <w:sz w:val="28"/>
          <w:szCs w:val="28"/>
          <w:lang w:val="uk-UA"/>
        </w:rPr>
        <w:t>і</w:t>
      </w:r>
      <w:r w:rsidRPr="005C6DF7">
        <w:rPr>
          <w:color w:val="000000"/>
          <w:sz w:val="28"/>
          <w:szCs w:val="28"/>
          <w:lang w:val="uk-UA"/>
        </w:rPr>
        <w:t>з запропонованих цілей в Уряді відповідатиме конкретна особа, що дозволить нам побудувати роботу в Уряді за принципом орієнтованості на результат та ефективно здійснювати кадрову політику.</w:t>
      </w:r>
    </w:p>
    <w:p w14:paraId="16135828" w14:textId="77777777" w:rsidR="00DB2C4C" w:rsidRPr="005C6DF7" w:rsidRDefault="008F076C">
      <w:pPr>
        <w:pBdr>
          <w:top w:val="nil"/>
          <w:left w:val="nil"/>
          <w:bottom w:val="nil"/>
          <w:right w:val="nil"/>
          <w:between w:val="nil"/>
        </w:pBdr>
        <w:spacing w:after="120"/>
        <w:jc w:val="both"/>
        <w:rPr>
          <w:color w:val="000000"/>
          <w:sz w:val="28"/>
          <w:szCs w:val="28"/>
          <w:lang w:val="uk-UA"/>
        </w:rPr>
      </w:pPr>
      <w:r w:rsidRPr="005C6DF7">
        <w:rPr>
          <w:color w:val="000000"/>
          <w:sz w:val="28"/>
          <w:szCs w:val="28"/>
          <w:lang w:val="uk-UA"/>
        </w:rPr>
        <w:t xml:space="preserve">Ми усвідомлюємо, що наступні кілька років будуть особливо складними для України з огляду на: </w:t>
      </w:r>
    </w:p>
    <w:p w14:paraId="7F29AA27" w14:textId="77777777" w:rsidR="00DB2C4C" w:rsidRPr="005C6DF7" w:rsidRDefault="008F076C">
      <w:pPr>
        <w:numPr>
          <w:ilvl w:val="0"/>
          <w:numId w:val="6"/>
        </w:numPr>
        <w:pBdr>
          <w:top w:val="nil"/>
          <w:left w:val="nil"/>
          <w:bottom w:val="nil"/>
          <w:right w:val="nil"/>
          <w:between w:val="nil"/>
        </w:pBdr>
        <w:ind w:left="0" w:firstLine="567"/>
        <w:jc w:val="both"/>
        <w:rPr>
          <w:lang w:val="uk-UA"/>
        </w:rPr>
      </w:pPr>
      <w:r w:rsidRPr="005C6DF7">
        <w:rPr>
          <w:color w:val="000000"/>
          <w:sz w:val="28"/>
          <w:szCs w:val="28"/>
          <w:lang w:val="uk-UA"/>
        </w:rPr>
        <w:t>необхідність витрачати третину бюджету на повернення та обслуговування боргів;</w:t>
      </w:r>
    </w:p>
    <w:p w14:paraId="7C71A023" w14:textId="77777777" w:rsidR="00DB2C4C" w:rsidRPr="005C6DF7" w:rsidRDefault="008F076C">
      <w:pPr>
        <w:numPr>
          <w:ilvl w:val="0"/>
          <w:numId w:val="6"/>
        </w:numPr>
        <w:pBdr>
          <w:top w:val="nil"/>
          <w:left w:val="nil"/>
          <w:bottom w:val="nil"/>
          <w:right w:val="nil"/>
          <w:between w:val="nil"/>
        </w:pBdr>
        <w:ind w:left="0" w:firstLine="567"/>
        <w:jc w:val="both"/>
        <w:rPr>
          <w:lang w:val="uk-UA"/>
        </w:rPr>
      </w:pPr>
      <w:r w:rsidRPr="005C6DF7">
        <w:rPr>
          <w:color w:val="000000"/>
          <w:sz w:val="28"/>
          <w:szCs w:val="28"/>
          <w:lang w:val="uk-UA"/>
        </w:rPr>
        <w:t>майже повністю зношену залізничну та річкову інфраструктуру, поганий стан дорожньої мережі;</w:t>
      </w:r>
    </w:p>
    <w:p w14:paraId="2E19563A" w14:textId="77777777" w:rsidR="00DB2C4C" w:rsidRPr="005C6DF7" w:rsidRDefault="008F076C">
      <w:pPr>
        <w:numPr>
          <w:ilvl w:val="0"/>
          <w:numId w:val="6"/>
        </w:numPr>
        <w:pBdr>
          <w:top w:val="nil"/>
          <w:left w:val="nil"/>
          <w:bottom w:val="nil"/>
          <w:right w:val="nil"/>
          <w:between w:val="nil"/>
        </w:pBdr>
        <w:ind w:left="0" w:firstLine="567"/>
        <w:jc w:val="both"/>
        <w:rPr>
          <w:lang w:val="uk-UA"/>
        </w:rPr>
      </w:pPr>
      <w:r w:rsidRPr="005C6DF7">
        <w:rPr>
          <w:color w:val="000000"/>
          <w:sz w:val="28"/>
          <w:szCs w:val="28"/>
          <w:lang w:val="uk-UA"/>
        </w:rPr>
        <w:t>неефективне комунальне господарство</w:t>
      </w:r>
      <w:r w:rsidR="005539F7" w:rsidRPr="005C6DF7">
        <w:rPr>
          <w:color w:val="000000"/>
          <w:sz w:val="28"/>
          <w:szCs w:val="28"/>
          <w:lang w:val="uk-UA"/>
        </w:rPr>
        <w:t>,</w:t>
      </w:r>
      <w:r w:rsidRPr="005C6DF7">
        <w:rPr>
          <w:color w:val="000000"/>
          <w:sz w:val="28"/>
          <w:szCs w:val="28"/>
          <w:lang w:val="uk-UA"/>
        </w:rPr>
        <w:t xml:space="preserve"> через яке ми втрачаємо величезну кількість енергетичних ресурсів;</w:t>
      </w:r>
    </w:p>
    <w:p w14:paraId="1D0DBE1F" w14:textId="77777777" w:rsidR="00DB2C4C" w:rsidRPr="005C6DF7" w:rsidRDefault="008F076C">
      <w:pPr>
        <w:numPr>
          <w:ilvl w:val="0"/>
          <w:numId w:val="6"/>
        </w:numPr>
        <w:pBdr>
          <w:top w:val="nil"/>
          <w:left w:val="nil"/>
          <w:bottom w:val="nil"/>
          <w:right w:val="nil"/>
          <w:between w:val="nil"/>
        </w:pBdr>
        <w:ind w:left="0" w:firstLine="567"/>
        <w:jc w:val="both"/>
        <w:rPr>
          <w:lang w:val="uk-UA"/>
        </w:rPr>
      </w:pPr>
      <w:r w:rsidRPr="005C6DF7">
        <w:rPr>
          <w:color w:val="000000"/>
          <w:sz w:val="28"/>
          <w:szCs w:val="28"/>
          <w:lang w:val="uk-UA"/>
        </w:rPr>
        <w:t>слабку економіку та державні інституції при сильних монополіях та неформальних групах впливу;</w:t>
      </w:r>
    </w:p>
    <w:p w14:paraId="334376F1" w14:textId="77777777" w:rsidR="00DB2C4C" w:rsidRPr="005C6DF7" w:rsidRDefault="008F076C">
      <w:pPr>
        <w:numPr>
          <w:ilvl w:val="0"/>
          <w:numId w:val="6"/>
        </w:numPr>
        <w:pBdr>
          <w:top w:val="nil"/>
          <w:left w:val="nil"/>
          <w:bottom w:val="nil"/>
          <w:right w:val="nil"/>
          <w:between w:val="nil"/>
        </w:pBdr>
        <w:ind w:left="0" w:firstLine="567"/>
        <w:jc w:val="both"/>
        <w:rPr>
          <w:lang w:val="uk-UA"/>
        </w:rPr>
      </w:pPr>
      <w:r w:rsidRPr="005C6DF7">
        <w:rPr>
          <w:color w:val="000000"/>
          <w:sz w:val="28"/>
          <w:szCs w:val="28"/>
          <w:lang w:val="uk-UA"/>
        </w:rPr>
        <w:t xml:space="preserve">загрозливо негативну демографічну динаміку (як </w:t>
      </w:r>
      <w:r w:rsidR="005539F7" w:rsidRPr="005C6DF7">
        <w:rPr>
          <w:color w:val="000000"/>
          <w:sz w:val="28"/>
          <w:szCs w:val="28"/>
          <w:lang w:val="uk-UA"/>
        </w:rPr>
        <w:t>внаслідок</w:t>
      </w:r>
      <w:r w:rsidRPr="005C6DF7">
        <w:rPr>
          <w:color w:val="000000"/>
          <w:sz w:val="28"/>
          <w:szCs w:val="28"/>
          <w:lang w:val="uk-UA"/>
        </w:rPr>
        <w:t xml:space="preserve"> висок</w:t>
      </w:r>
      <w:r w:rsidR="005539F7" w:rsidRPr="005C6DF7">
        <w:rPr>
          <w:color w:val="000000"/>
          <w:sz w:val="28"/>
          <w:szCs w:val="28"/>
          <w:lang w:val="uk-UA"/>
        </w:rPr>
        <w:t>ої</w:t>
      </w:r>
      <w:r w:rsidRPr="005C6DF7">
        <w:rPr>
          <w:color w:val="000000"/>
          <w:sz w:val="28"/>
          <w:szCs w:val="28"/>
          <w:lang w:val="uk-UA"/>
        </w:rPr>
        <w:t xml:space="preserve"> смертн</w:t>
      </w:r>
      <w:r w:rsidR="005539F7" w:rsidRPr="005C6DF7">
        <w:rPr>
          <w:color w:val="000000"/>
          <w:sz w:val="28"/>
          <w:szCs w:val="28"/>
          <w:lang w:val="uk-UA"/>
        </w:rPr>
        <w:t>о</w:t>
      </w:r>
      <w:r w:rsidRPr="005C6DF7">
        <w:rPr>
          <w:color w:val="000000"/>
          <w:sz w:val="28"/>
          <w:szCs w:val="28"/>
          <w:lang w:val="uk-UA"/>
        </w:rPr>
        <w:t>ст</w:t>
      </w:r>
      <w:r w:rsidR="005539F7" w:rsidRPr="005C6DF7">
        <w:rPr>
          <w:color w:val="000000"/>
          <w:sz w:val="28"/>
          <w:szCs w:val="28"/>
          <w:lang w:val="uk-UA"/>
        </w:rPr>
        <w:t>і</w:t>
      </w:r>
      <w:r w:rsidRPr="005C6DF7">
        <w:rPr>
          <w:color w:val="000000"/>
          <w:sz w:val="28"/>
          <w:szCs w:val="28"/>
          <w:lang w:val="uk-UA"/>
        </w:rPr>
        <w:t>, так і через масову міграцію українців за кордон);</w:t>
      </w:r>
    </w:p>
    <w:p w14:paraId="3E36C08F" w14:textId="77777777" w:rsidR="00DB2C4C" w:rsidRPr="005C6DF7" w:rsidRDefault="008F076C">
      <w:pPr>
        <w:numPr>
          <w:ilvl w:val="0"/>
          <w:numId w:val="6"/>
        </w:numPr>
        <w:pBdr>
          <w:top w:val="nil"/>
          <w:left w:val="nil"/>
          <w:bottom w:val="nil"/>
          <w:right w:val="nil"/>
          <w:between w:val="nil"/>
        </w:pBdr>
        <w:ind w:left="0" w:firstLine="567"/>
        <w:jc w:val="both"/>
        <w:rPr>
          <w:lang w:val="uk-UA"/>
        </w:rPr>
      </w:pPr>
      <w:r w:rsidRPr="005C6DF7">
        <w:rPr>
          <w:color w:val="000000"/>
          <w:sz w:val="28"/>
          <w:szCs w:val="28"/>
          <w:lang w:val="uk-UA"/>
        </w:rPr>
        <w:t>майже чверть населення, що живе за межею бідності;</w:t>
      </w:r>
    </w:p>
    <w:p w14:paraId="558612F4" w14:textId="77777777" w:rsidR="00DB2C4C" w:rsidRPr="005C6DF7" w:rsidRDefault="008F076C">
      <w:pPr>
        <w:numPr>
          <w:ilvl w:val="0"/>
          <w:numId w:val="6"/>
        </w:numPr>
        <w:pBdr>
          <w:top w:val="nil"/>
          <w:left w:val="nil"/>
          <w:bottom w:val="nil"/>
          <w:right w:val="nil"/>
          <w:between w:val="nil"/>
        </w:pBdr>
        <w:ind w:left="0" w:firstLine="567"/>
        <w:jc w:val="both"/>
        <w:rPr>
          <w:lang w:val="uk-UA"/>
        </w:rPr>
      </w:pPr>
      <w:r w:rsidRPr="005C6DF7">
        <w:rPr>
          <w:sz w:val="28"/>
          <w:szCs w:val="28"/>
          <w:lang w:val="uk-UA"/>
        </w:rPr>
        <w:t xml:space="preserve">військовий конфлікт на частині територій Донецької та Луганської областей, втрату контролю над територією Автономної </w:t>
      </w:r>
      <w:r w:rsidR="005539F7" w:rsidRPr="005C6DF7">
        <w:rPr>
          <w:sz w:val="28"/>
          <w:szCs w:val="28"/>
          <w:lang w:val="uk-UA"/>
        </w:rPr>
        <w:t>Р</w:t>
      </w:r>
      <w:r w:rsidRPr="005C6DF7">
        <w:rPr>
          <w:sz w:val="28"/>
          <w:szCs w:val="28"/>
          <w:lang w:val="uk-UA"/>
        </w:rPr>
        <w:t>еспубліки Крим;</w:t>
      </w:r>
    </w:p>
    <w:p w14:paraId="1391EECA" w14:textId="77777777" w:rsidR="00DB2C4C" w:rsidRPr="005C6DF7" w:rsidRDefault="008F076C">
      <w:pPr>
        <w:numPr>
          <w:ilvl w:val="0"/>
          <w:numId w:val="6"/>
        </w:numPr>
        <w:pBdr>
          <w:top w:val="nil"/>
          <w:left w:val="nil"/>
          <w:bottom w:val="nil"/>
          <w:right w:val="nil"/>
          <w:between w:val="nil"/>
        </w:pBdr>
        <w:ind w:left="0" w:firstLine="567"/>
        <w:jc w:val="both"/>
        <w:rPr>
          <w:lang w:val="uk-UA"/>
        </w:rPr>
      </w:pPr>
      <w:r w:rsidRPr="005C6DF7">
        <w:rPr>
          <w:color w:val="000000"/>
          <w:sz w:val="28"/>
          <w:szCs w:val="28"/>
          <w:lang w:val="uk-UA"/>
        </w:rPr>
        <w:t>загрозу продовження агресивних дій Російської Федерації (аж до прямого військового вторгнення).</w:t>
      </w:r>
    </w:p>
    <w:p w14:paraId="60826E2F" w14:textId="77777777" w:rsidR="00DB2C4C" w:rsidRPr="005C6DF7" w:rsidRDefault="008F076C">
      <w:pPr>
        <w:pBdr>
          <w:top w:val="nil"/>
          <w:left w:val="nil"/>
          <w:bottom w:val="nil"/>
          <w:right w:val="nil"/>
          <w:between w:val="nil"/>
        </w:pBdr>
        <w:spacing w:after="120"/>
        <w:jc w:val="both"/>
        <w:rPr>
          <w:color w:val="000000"/>
          <w:sz w:val="28"/>
          <w:szCs w:val="28"/>
          <w:lang w:val="uk-UA"/>
        </w:rPr>
      </w:pPr>
      <w:r w:rsidRPr="005C6DF7">
        <w:rPr>
          <w:color w:val="000000"/>
          <w:sz w:val="28"/>
          <w:szCs w:val="28"/>
          <w:lang w:val="uk-UA"/>
        </w:rPr>
        <w:t xml:space="preserve">Ми впевнені в тому, що за таких умов Україні </w:t>
      </w:r>
      <w:proofErr w:type="spellStart"/>
      <w:r w:rsidRPr="005C6DF7">
        <w:rPr>
          <w:color w:val="000000"/>
          <w:sz w:val="28"/>
          <w:szCs w:val="28"/>
          <w:lang w:val="uk-UA"/>
        </w:rPr>
        <w:t>життєво</w:t>
      </w:r>
      <w:proofErr w:type="spellEnd"/>
      <w:r w:rsidRPr="005C6DF7">
        <w:rPr>
          <w:color w:val="000000"/>
          <w:sz w:val="28"/>
          <w:szCs w:val="28"/>
          <w:lang w:val="uk-UA"/>
        </w:rPr>
        <w:t xml:space="preserve"> необхідно стрімке, інклюзивне економічне зростання. Воно може бути досягнене перш за все завдяки </w:t>
      </w:r>
      <w:r w:rsidRPr="005C6DF7">
        <w:rPr>
          <w:color w:val="000000"/>
          <w:sz w:val="28"/>
          <w:szCs w:val="28"/>
          <w:lang w:val="uk-UA"/>
        </w:rPr>
        <w:lastRenderedPageBreak/>
        <w:t>розширенн</w:t>
      </w:r>
      <w:r w:rsidR="005539F7" w:rsidRPr="005C6DF7">
        <w:rPr>
          <w:color w:val="000000"/>
          <w:sz w:val="28"/>
          <w:szCs w:val="28"/>
          <w:lang w:val="uk-UA"/>
        </w:rPr>
        <w:t>ю</w:t>
      </w:r>
      <w:r w:rsidRPr="005C6DF7">
        <w:rPr>
          <w:color w:val="000000"/>
          <w:sz w:val="28"/>
          <w:szCs w:val="28"/>
          <w:lang w:val="uk-UA"/>
        </w:rPr>
        <w:t xml:space="preserve"> економічної свободи та створенн</w:t>
      </w:r>
      <w:r w:rsidR="005539F7" w:rsidRPr="005C6DF7">
        <w:rPr>
          <w:color w:val="000000"/>
          <w:sz w:val="28"/>
          <w:szCs w:val="28"/>
          <w:lang w:val="uk-UA"/>
        </w:rPr>
        <w:t>ю</w:t>
      </w:r>
      <w:r w:rsidRPr="005C6DF7">
        <w:rPr>
          <w:color w:val="000000"/>
          <w:sz w:val="28"/>
          <w:szCs w:val="28"/>
          <w:lang w:val="uk-UA"/>
        </w:rPr>
        <w:t xml:space="preserve"> рівних правил для всіх. Це </w:t>
      </w:r>
      <w:r w:rsidR="005539F7" w:rsidRPr="005C6DF7">
        <w:rPr>
          <w:color w:val="000000"/>
          <w:sz w:val="28"/>
          <w:szCs w:val="28"/>
          <w:lang w:val="uk-UA"/>
        </w:rPr>
        <w:t>дасть змогу</w:t>
      </w:r>
      <w:r w:rsidRPr="005C6DF7">
        <w:rPr>
          <w:color w:val="000000"/>
          <w:sz w:val="28"/>
          <w:szCs w:val="28"/>
          <w:lang w:val="uk-UA"/>
        </w:rPr>
        <w:t xml:space="preserve"> залучити прямі іноземні інвестиції, що в свою чергу сприятиме підвищенню ділової активності та продуктивності економіки. Ми роз</w:t>
      </w:r>
      <w:r w:rsidRPr="005C6DF7">
        <w:rPr>
          <w:sz w:val="28"/>
          <w:szCs w:val="28"/>
          <w:lang w:val="uk-UA"/>
        </w:rPr>
        <w:t>уміємо</w:t>
      </w:r>
      <w:r w:rsidR="006D6816" w:rsidRPr="005C6DF7">
        <w:rPr>
          <w:sz w:val="28"/>
          <w:szCs w:val="28"/>
          <w:lang w:val="uk-UA"/>
        </w:rPr>
        <w:t>,</w:t>
      </w:r>
      <w:r w:rsidRPr="005C6DF7">
        <w:rPr>
          <w:sz w:val="28"/>
          <w:szCs w:val="28"/>
          <w:lang w:val="uk-UA"/>
        </w:rPr>
        <w:t xml:space="preserve"> що фундаментом економічного розвитку є якість людського капіталу, яка забезпечується культурою та освітою. </w:t>
      </w:r>
    </w:p>
    <w:p w14:paraId="06C9E0C3" w14:textId="77777777" w:rsidR="00DB2C4C" w:rsidRPr="005C6DF7" w:rsidRDefault="005539F7">
      <w:pPr>
        <w:pBdr>
          <w:top w:val="nil"/>
          <w:left w:val="nil"/>
          <w:bottom w:val="nil"/>
          <w:right w:val="nil"/>
          <w:between w:val="nil"/>
        </w:pBdr>
        <w:spacing w:after="120"/>
        <w:jc w:val="both"/>
        <w:rPr>
          <w:color w:val="000000"/>
          <w:sz w:val="28"/>
          <w:szCs w:val="28"/>
          <w:lang w:val="uk-UA"/>
        </w:rPr>
      </w:pPr>
      <w:r w:rsidRPr="005C6DF7">
        <w:rPr>
          <w:color w:val="000000"/>
          <w:sz w:val="28"/>
          <w:szCs w:val="28"/>
          <w:lang w:val="uk-UA"/>
        </w:rPr>
        <w:t>Водночас</w:t>
      </w:r>
      <w:r w:rsidR="008F076C" w:rsidRPr="005C6DF7">
        <w:rPr>
          <w:color w:val="000000"/>
          <w:sz w:val="28"/>
          <w:szCs w:val="28"/>
          <w:lang w:val="uk-UA"/>
        </w:rPr>
        <w:t xml:space="preserve"> економічний розвиток не є самоціллю – ми прагнемо забезпечити добробут та вищу якість життя українця</w:t>
      </w:r>
      <w:r w:rsidR="00AA140A" w:rsidRPr="005C6DF7">
        <w:rPr>
          <w:color w:val="000000"/>
          <w:sz w:val="28"/>
          <w:szCs w:val="28"/>
          <w:lang w:val="uk-UA"/>
        </w:rPr>
        <w:t xml:space="preserve"> – громадянина нашої країни</w:t>
      </w:r>
      <w:r w:rsidR="008F076C" w:rsidRPr="005C6DF7">
        <w:rPr>
          <w:color w:val="000000"/>
          <w:sz w:val="28"/>
          <w:szCs w:val="28"/>
          <w:lang w:val="uk-UA"/>
        </w:rPr>
        <w:t xml:space="preserve">. </w:t>
      </w:r>
    </w:p>
    <w:p w14:paraId="09C04A99" w14:textId="77777777" w:rsidR="00DB2C4C" w:rsidRPr="005C6DF7" w:rsidRDefault="008F076C">
      <w:pPr>
        <w:pBdr>
          <w:top w:val="nil"/>
          <w:left w:val="nil"/>
          <w:bottom w:val="nil"/>
          <w:right w:val="nil"/>
          <w:between w:val="nil"/>
        </w:pBdr>
        <w:spacing w:after="120"/>
        <w:jc w:val="both"/>
        <w:rPr>
          <w:color w:val="000000"/>
          <w:sz w:val="28"/>
          <w:szCs w:val="28"/>
          <w:lang w:val="uk-UA"/>
        </w:rPr>
      </w:pPr>
      <w:r w:rsidRPr="005C6DF7">
        <w:rPr>
          <w:color w:val="000000"/>
          <w:sz w:val="28"/>
          <w:szCs w:val="28"/>
          <w:lang w:val="uk-UA"/>
        </w:rPr>
        <w:t>Звичайно, всі проблеми не вдасться вирішити одразу</w:t>
      </w:r>
      <w:r w:rsidR="00AA140A" w:rsidRPr="005C6DF7">
        <w:rPr>
          <w:color w:val="000000"/>
          <w:sz w:val="28"/>
          <w:szCs w:val="28"/>
          <w:lang w:val="uk-UA"/>
        </w:rPr>
        <w:t>,</w:t>
      </w:r>
      <w:r w:rsidRPr="005C6DF7">
        <w:rPr>
          <w:color w:val="000000"/>
          <w:sz w:val="28"/>
          <w:szCs w:val="28"/>
          <w:lang w:val="uk-UA"/>
        </w:rPr>
        <w:t xml:space="preserve"> і нам потрібно почати </w:t>
      </w:r>
      <w:r w:rsidR="00AA140A" w:rsidRPr="005C6DF7">
        <w:rPr>
          <w:color w:val="000000"/>
          <w:sz w:val="28"/>
          <w:szCs w:val="28"/>
          <w:lang w:val="uk-UA"/>
        </w:rPr>
        <w:t>із</w:t>
      </w:r>
      <w:r w:rsidRPr="005C6DF7">
        <w:rPr>
          <w:color w:val="000000"/>
          <w:sz w:val="28"/>
          <w:szCs w:val="28"/>
          <w:lang w:val="uk-UA"/>
        </w:rPr>
        <w:t xml:space="preserve"> стимулювання економічного розвитку, щоб у держави з’явилис</w:t>
      </w:r>
      <w:r w:rsidR="00AA140A" w:rsidRPr="005C6DF7">
        <w:rPr>
          <w:color w:val="000000"/>
          <w:sz w:val="28"/>
          <w:szCs w:val="28"/>
          <w:lang w:val="uk-UA"/>
        </w:rPr>
        <w:t>я</w:t>
      </w:r>
      <w:r w:rsidRPr="005C6DF7">
        <w:rPr>
          <w:color w:val="000000"/>
          <w:sz w:val="28"/>
          <w:szCs w:val="28"/>
          <w:lang w:val="uk-UA"/>
        </w:rPr>
        <w:t xml:space="preserve"> необхідні ресурси для </w:t>
      </w:r>
      <w:r w:rsidR="00AA140A" w:rsidRPr="005C6DF7">
        <w:rPr>
          <w:color w:val="000000"/>
          <w:sz w:val="28"/>
          <w:szCs w:val="28"/>
          <w:lang w:val="uk-UA"/>
        </w:rPr>
        <w:t>розв’язання</w:t>
      </w:r>
      <w:r w:rsidRPr="005C6DF7">
        <w:rPr>
          <w:color w:val="000000"/>
          <w:sz w:val="28"/>
          <w:szCs w:val="28"/>
          <w:lang w:val="uk-UA"/>
        </w:rPr>
        <w:t xml:space="preserve"> соціальних проблем. Тому нові надходження до бюджету ми будемо розподіляти за принципом 70/30, де 70% має інвестуватис</w:t>
      </w:r>
      <w:r w:rsidR="00AA140A" w:rsidRPr="005C6DF7">
        <w:rPr>
          <w:color w:val="000000"/>
          <w:sz w:val="28"/>
          <w:szCs w:val="28"/>
          <w:lang w:val="uk-UA"/>
        </w:rPr>
        <w:t>я</w:t>
      </w:r>
      <w:r w:rsidRPr="005C6DF7">
        <w:rPr>
          <w:color w:val="000000"/>
          <w:sz w:val="28"/>
          <w:szCs w:val="28"/>
          <w:lang w:val="uk-UA"/>
        </w:rPr>
        <w:t xml:space="preserve"> в розвиток економіки, а 30% буде витрачено на соціальне забезпечення. При цьому для спрощення розрахунків ми виходимо з того, що 1% інклюзивного економічного зростання дає нам приблизно 15 млрд. грн. надходжень до державного бюджету.</w:t>
      </w:r>
    </w:p>
    <w:p w14:paraId="30FA7413" w14:textId="2972D188" w:rsidR="00DB2C4C" w:rsidRPr="005C6DF7" w:rsidRDefault="008F076C">
      <w:pPr>
        <w:pBdr>
          <w:top w:val="nil"/>
          <w:left w:val="nil"/>
          <w:bottom w:val="nil"/>
          <w:right w:val="nil"/>
          <w:between w:val="nil"/>
        </w:pBdr>
        <w:spacing w:after="120"/>
        <w:jc w:val="both"/>
        <w:rPr>
          <w:color w:val="000000"/>
          <w:sz w:val="28"/>
          <w:szCs w:val="28"/>
          <w:lang w:val="uk-UA"/>
        </w:rPr>
      </w:pPr>
      <w:r w:rsidRPr="005C6DF7">
        <w:rPr>
          <w:color w:val="000000"/>
          <w:sz w:val="28"/>
          <w:szCs w:val="28"/>
          <w:lang w:val="uk-UA"/>
        </w:rPr>
        <w:t xml:space="preserve">Ми свідомі того, що ці 5 років будуть непростими, проте наш Уряд докладе усіх зусиль, щоб до 2025 року Україна </w:t>
      </w:r>
      <w:r w:rsidR="00AA140A" w:rsidRPr="005C6DF7">
        <w:rPr>
          <w:color w:val="000000"/>
          <w:sz w:val="28"/>
          <w:szCs w:val="28"/>
          <w:lang w:val="uk-UA"/>
        </w:rPr>
        <w:t>стала</w:t>
      </w:r>
      <w:r w:rsidRPr="005C6DF7">
        <w:rPr>
          <w:color w:val="000000"/>
          <w:sz w:val="28"/>
          <w:szCs w:val="28"/>
          <w:lang w:val="uk-UA"/>
        </w:rPr>
        <w:t xml:space="preserve"> мирною, конкурентоспроможною та інвестиційно привабливою державою з прозорими умовами ведення бізнесу, високими соціальними стандартами</w:t>
      </w:r>
      <w:r w:rsidR="00044D98">
        <w:rPr>
          <w:color w:val="000000"/>
          <w:sz w:val="28"/>
          <w:szCs w:val="28"/>
          <w:lang w:val="uk-UA"/>
        </w:rPr>
        <w:t xml:space="preserve">, </w:t>
      </w:r>
      <w:r w:rsidR="00044D98" w:rsidRPr="00044D98">
        <w:rPr>
          <w:color w:val="000000"/>
          <w:sz w:val="28"/>
          <w:szCs w:val="28"/>
          <w:lang w:val="uk-UA"/>
        </w:rPr>
        <w:t>розвинутою демократією, захищеними правами людини і свободами</w:t>
      </w:r>
      <w:r w:rsidRPr="005C6DF7">
        <w:rPr>
          <w:color w:val="000000"/>
          <w:sz w:val="28"/>
          <w:szCs w:val="28"/>
          <w:lang w:val="uk-UA"/>
        </w:rPr>
        <w:t xml:space="preserve"> та </w:t>
      </w:r>
      <w:proofErr w:type="spellStart"/>
      <w:r w:rsidRPr="005C6DF7">
        <w:rPr>
          <w:color w:val="000000"/>
          <w:sz w:val="28"/>
          <w:szCs w:val="28"/>
          <w:lang w:val="uk-UA"/>
        </w:rPr>
        <w:t>сервісноорієнтованою</w:t>
      </w:r>
      <w:proofErr w:type="spellEnd"/>
      <w:r w:rsidRPr="005C6DF7">
        <w:rPr>
          <w:color w:val="000000"/>
          <w:sz w:val="28"/>
          <w:szCs w:val="28"/>
          <w:lang w:val="uk-UA"/>
        </w:rPr>
        <w:t xml:space="preserve"> державною службою </w:t>
      </w:r>
      <w:r w:rsidR="00AA140A" w:rsidRPr="005C6DF7">
        <w:rPr>
          <w:color w:val="000000"/>
          <w:sz w:val="28"/>
          <w:szCs w:val="28"/>
          <w:lang w:val="uk-UA"/>
        </w:rPr>
        <w:t>–</w:t>
      </w:r>
      <w:r w:rsidRPr="005C6DF7">
        <w:rPr>
          <w:color w:val="000000"/>
          <w:sz w:val="28"/>
          <w:szCs w:val="28"/>
          <w:lang w:val="uk-UA"/>
        </w:rPr>
        <w:t xml:space="preserve"> успішним прикладом стрімкого зростання в</w:t>
      </w:r>
      <w:r w:rsidRPr="005C6DF7">
        <w:rPr>
          <w:sz w:val="28"/>
          <w:szCs w:val="28"/>
          <w:lang w:val="uk-UA"/>
        </w:rPr>
        <w:t xml:space="preserve"> Європі</w:t>
      </w:r>
      <w:r w:rsidRPr="005C6DF7">
        <w:rPr>
          <w:color w:val="000000"/>
          <w:sz w:val="28"/>
          <w:szCs w:val="28"/>
          <w:lang w:val="uk-UA"/>
        </w:rPr>
        <w:t xml:space="preserve"> </w:t>
      </w:r>
      <w:r w:rsidRPr="005C6DF7">
        <w:rPr>
          <w:sz w:val="28"/>
          <w:szCs w:val="28"/>
          <w:lang w:val="uk-UA"/>
        </w:rPr>
        <w:t xml:space="preserve">та </w:t>
      </w:r>
      <w:r w:rsidRPr="005C6DF7">
        <w:rPr>
          <w:color w:val="000000"/>
          <w:sz w:val="28"/>
          <w:szCs w:val="28"/>
          <w:lang w:val="uk-UA"/>
        </w:rPr>
        <w:t>світі.</w:t>
      </w:r>
    </w:p>
    <w:p w14:paraId="1343C1FD" w14:textId="77777777" w:rsidR="00DB2C4C" w:rsidRPr="005C6DF7" w:rsidRDefault="008F076C">
      <w:pPr>
        <w:spacing w:after="120"/>
        <w:jc w:val="both"/>
        <w:rPr>
          <w:sz w:val="28"/>
          <w:szCs w:val="28"/>
          <w:lang w:val="uk-UA"/>
        </w:rPr>
      </w:pPr>
      <w:r w:rsidRPr="005C6DF7">
        <w:rPr>
          <w:sz w:val="28"/>
          <w:szCs w:val="28"/>
          <w:lang w:val="uk-UA"/>
        </w:rPr>
        <w:t xml:space="preserve">Роботу Уряду побудуємо таким чином, щоб за 5 років досягнути </w:t>
      </w:r>
      <w:r w:rsidR="00AA140A" w:rsidRPr="005C6DF7">
        <w:rPr>
          <w:sz w:val="28"/>
          <w:szCs w:val="28"/>
          <w:lang w:val="uk-UA"/>
        </w:rPr>
        <w:t>таких</w:t>
      </w:r>
      <w:r w:rsidRPr="005C6DF7">
        <w:rPr>
          <w:sz w:val="28"/>
          <w:szCs w:val="28"/>
          <w:lang w:val="uk-UA"/>
        </w:rPr>
        <w:t xml:space="preserve"> результатів:</w:t>
      </w:r>
    </w:p>
    <w:p w14:paraId="2975CC85" w14:textId="77777777" w:rsidR="00DB2C4C" w:rsidRPr="005C6DF7" w:rsidRDefault="008F076C" w:rsidP="00144A7D">
      <w:pPr>
        <w:numPr>
          <w:ilvl w:val="0"/>
          <w:numId w:val="6"/>
        </w:numPr>
        <w:pBdr>
          <w:top w:val="nil"/>
          <w:left w:val="nil"/>
          <w:bottom w:val="nil"/>
          <w:right w:val="nil"/>
          <w:between w:val="nil"/>
        </w:pBdr>
        <w:ind w:left="0" w:firstLine="567"/>
        <w:jc w:val="both"/>
        <w:rPr>
          <w:lang w:val="uk-UA"/>
        </w:rPr>
      </w:pPr>
      <w:r w:rsidRPr="005C6DF7">
        <w:rPr>
          <w:sz w:val="28"/>
          <w:szCs w:val="28"/>
          <w:lang w:val="uk-UA"/>
        </w:rPr>
        <w:t>економіка</w:t>
      </w:r>
      <w:r w:rsidRPr="005C6DF7">
        <w:rPr>
          <w:color w:val="000000"/>
          <w:sz w:val="28"/>
          <w:szCs w:val="28"/>
          <w:lang w:val="uk-UA"/>
        </w:rPr>
        <w:t xml:space="preserve"> України (ВВП) зросте на 40%;</w:t>
      </w:r>
    </w:p>
    <w:p w14:paraId="2733DA57" w14:textId="77777777" w:rsidR="00DB2C4C" w:rsidRPr="005C6DF7" w:rsidRDefault="008F076C" w:rsidP="00144A7D">
      <w:pPr>
        <w:numPr>
          <w:ilvl w:val="0"/>
          <w:numId w:val="6"/>
        </w:numPr>
        <w:pBdr>
          <w:top w:val="nil"/>
          <w:left w:val="nil"/>
          <w:bottom w:val="nil"/>
          <w:right w:val="nil"/>
          <w:between w:val="nil"/>
        </w:pBdr>
        <w:ind w:left="0" w:firstLine="567"/>
        <w:jc w:val="both"/>
        <w:rPr>
          <w:lang w:val="uk-UA"/>
        </w:rPr>
      </w:pPr>
      <w:r w:rsidRPr="005C6DF7">
        <w:rPr>
          <w:sz w:val="28"/>
          <w:szCs w:val="28"/>
          <w:lang w:val="uk-UA"/>
        </w:rPr>
        <w:t>буде</w:t>
      </w:r>
      <w:r w:rsidRPr="005C6DF7">
        <w:rPr>
          <w:color w:val="000000"/>
          <w:sz w:val="28"/>
          <w:szCs w:val="28"/>
          <w:lang w:val="uk-UA"/>
        </w:rPr>
        <w:t xml:space="preserve"> створено 1 млн. нових робочих місць;</w:t>
      </w:r>
    </w:p>
    <w:p w14:paraId="0B4C1526" w14:textId="77777777" w:rsidR="00DB2C4C" w:rsidRPr="005C6DF7" w:rsidRDefault="008F076C" w:rsidP="00144A7D">
      <w:pPr>
        <w:numPr>
          <w:ilvl w:val="0"/>
          <w:numId w:val="6"/>
        </w:numPr>
        <w:pBdr>
          <w:top w:val="nil"/>
          <w:left w:val="nil"/>
          <w:bottom w:val="nil"/>
          <w:right w:val="nil"/>
          <w:between w:val="nil"/>
        </w:pBdr>
        <w:ind w:left="0" w:firstLine="567"/>
        <w:jc w:val="both"/>
        <w:rPr>
          <w:lang w:val="uk-UA"/>
        </w:rPr>
      </w:pPr>
      <w:r w:rsidRPr="005C6DF7">
        <w:rPr>
          <w:sz w:val="28"/>
          <w:szCs w:val="28"/>
          <w:lang w:val="uk-UA"/>
        </w:rPr>
        <w:t>залучен</w:t>
      </w:r>
      <w:r w:rsidR="00AA140A" w:rsidRPr="005C6DF7">
        <w:rPr>
          <w:sz w:val="28"/>
          <w:szCs w:val="28"/>
          <w:lang w:val="uk-UA"/>
        </w:rPr>
        <w:t>о</w:t>
      </w:r>
      <w:r w:rsidRPr="005C6DF7">
        <w:rPr>
          <w:sz w:val="28"/>
          <w:szCs w:val="28"/>
          <w:lang w:val="uk-UA"/>
        </w:rPr>
        <w:t xml:space="preserve"> 50 млрд.</w:t>
      </w:r>
      <w:r w:rsidR="00AA140A" w:rsidRPr="005C6DF7">
        <w:rPr>
          <w:sz w:val="28"/>
          <w:szCs w:val="28"/>
          <w:lang w:val="uk-UA"/>
        </w:rPr>
        <w:t xml:space="preserve"> доларів</w:t>
      </w:r>
      <w:r w:rsidRPr="005C6DF7">
        <w:rPr>
          <w:sz w:val="28"/>
          <w:szCs w:val="28"/>
          <w:lang w:val="uk-UA"/>
        </w:rPr>
        <w:t xml:space="preserve"> прямих іноземних інвестицій;</w:t>
      </w:r>
    </w:p>
    <w:p w14:paraId="00D4089B" w14:textId="77777777" w:rsidR="00DB2C4C" w:rsidRPr="005C6DF7" w:rsidRDefault="008F076C" w:rsidP="00144A7D">
      <w:pPr>
        <w:numPr>
          <w:ilvl w:val="0"/>
          <w:numId w:val="6"/>
        </w:numPr>
        <w:pBdr>
          <w:top w:val="nil"/>
          <w:left w:val="nil"/>
          <w:bottom w:val="nil"/>
          <w:right w:val="nil"/>
          <w:between w:val="nil"/>
        </w:pBdr>
        <w:ind w:left="0" w:firstLine="567"/>
        <w:jc w:val="both"/>
        <w:rPr>
          <w:lang w:val="uk-UA"/>
        </w:rPr>
      </w:pPr>
      <w:r w:rsidRPr="005C6DF7">
        <w:rPr>
          <w:sz w:val="28"/>
          <w:szCs w:val="28"/>
          <w:lang w:val="uk-UA"/>
        </w:rPr>
        <w:t xml:space="preserve">відбудеться очевидний розвиток інфраструктури, зокрема всі основні дороги (24 000 км) будуть приведені у хороший стан, активно розвиватиметься залізниця, </w:t>
      </w:r>
      <w:r w:rsidR="00581AE3" w:rsidRPr="005C6DF7">
        <w:rPr>
          <w:sz w:val="28"/>
          <w:szCs w:val="28"/>
          <w:lang w:val="uk-UA"/>
        </w:rPr>
        <w:t xml:space="preserve">побудовано </w:t>
      </w:r>
      <w:r w:rsidRPr="005C6DF7">
        <w:rPr>
          <w:sz w:val="28"/>
          <w:szCs w:val="28"/>
          <w:lang w:val="uk-UA"/>
        </w:rPr>
        <w:t>5 глибоководних портів та 15 аеропортів;</w:t>
      </w:r>
    </w:p>
    <w:p w14:paraId="615AE5D1" w14:textId="77777777" w:rsidR="00DB2C4C" w:rsidRPr="005C6DF7" w:rsidRDefault="008F076C" w:rsidP="00144A7D">
      <w:pPr>
        <w:numPr>
          <w:ilvl w:val="0"/>
          <w:numId w:val="6"/>
        </w:numPr>
        <w:pBdr>
          <w:top w:val="nil"/>
          <w:left w:val="nil"/>
          <w:bottom w:val="nil"/>
          <w:right w:val="nil"/>
          <w:between w:val="nil"/>
        </w:pBdr>
        <w:ind w:left="0" w:firstLine="567"/>
        <w:jc w:val="both"/>
        <w:rPr>
          <w:lang w:val="uk-UA"/>
        </w:rPr>
      </w:pPr>
      <w:r w:rsidRPr="005C6DF7">
        <w:rPr>
          <w:sz w:val="28"/>
          <w:szCs w:val="28"/>
          <w:lang w:val="uk-UA"/>
        </w:rPr>
        <w:t>кожен українець буде забезпечений на рівні реального прожиткового мінімуму;</w:t>
      </w:r>
    </w:p>
    <w:p w14:paraId="772F7604" w14:textId="77777777" w:rsidR="00DB2C4C" w:rsidRPr="005C6DF7" w:rsidRDefault="008F076C" w:rsidP="00144A7D">
      <w:pPr>
        <w:numPr>
          <w:ilvl w:val="0"/>
          <w:numId w:val="6"/>
        </w:numPr>
        <w:pBdr>
          <w:top w:val="nil"/>
          <w:left w:val="nil"/>
          <w:bottom w:val="nil"/>
          <w:right w:val="nil"/>
          <w:between w:val="nil"/>
        </w:pBdr>
        <w:ind w:left="0" w:firstLine="567"/>
        <w:jc w:val="both"/>
        <w:rPr>
          <w:lang w:val="uk-UA"/>
        </w:rPr>
      </w:pPr>
      <w:r w:rsidRPr="005C6DF7">
        <w:rPr>
          <w:sz w:val="28"/>
          <w:szCs w:val="28"/>
          <w:lang w:val="uk-UA"/>
        </w:rPr>
        <w:t>рівень забруднення довкілля зменшиться принаймні на 20%;</w:t>
      </w:r>
    </w:p>
    <w:p w14:paraId="72CF5CC1" w14:textId="77777777" w:rsidR="00DB2C4C" w:rsidRPr="005C6DF7" w:rsidRDefault="008F076C" w:rsidP="00144A7D">
      <w:pPr>
        <w:numPr>
          <w:ilvl w:val="0"/>
          <w:numId w:val="6"/>
        </w:numPr>
        <w:pBdr>
          <w:top w:val="nil"/>
          <w:left w:val="nil"/>
          <w:bottom w:val="nil"/>
          <w:right w:val="nil"/>
          <w:between w:val="nil"/>
        </w:pBdr>
        <w:ind w:left="0" w:firstLine="567"/>
        <w:jc w:val="both"/>
        <w:rPr>
          <w:lang w:val="uk-UA"/>
        </w:rPr>
      </w:pPr>
      <w:r w:rsidRPr="005C6DF7">
        <w:rPr>
          <w:sz w:val="28"/>
          <w:szCs w:val="28"/>
          <w:lang w:val="uk-UA"/>
        </w:rPr>
        <w:t>демографічний тренд буде позитивним (народжуватиметься і повертатиметься в Україну більше людей</w:t>
      </w:r>
      <w:r w:rsidR="00581AE3" w:rsidRPr="005C6DF7">
        <w:rPr>
          <w:sz w:val="28"/>
          <w:szCs w:val="28"/>
          <w:lang w:val="uk-UA"/>
        </w:rPr>
        <w:t>,</w:t>
      </w:r>
      <w:r w:rsidRPr="005C6DF7">
        <w:rPr>
          <w:sz w:val="28"/>
          <w:szCs w:val="28"/>
          <w:lang w:val="uk-UA"/>
        </w:rPr>
        <w:t xml:space="preserve"> ніж помиратиме і виїжджатиме).</w:t>
      </w:r>
    </w:p>
    <w:p w14:paraId="18264822" w14:textId="77777777" w:rsidR="00DB2C4C" w:rsidRPr="00144A7D" w:rsidRDefault="00DB2C4C">
      <w:pPr>
        <w:pBdr>
          <w:top w:val="nil"/>
          <w:left w:val="nil"/>
          <w:bottom w:val="nil"/>
          <w:right w:val="nil"/>
          <w:between w:val="nil"/>
        </w:pBdr>
        <w:spacing w:after="120"/>
        <w:jc w:val="both"/>
        <w:rPr>
          <w:sz w:val="16"/>
          <w:szCs w:val="28"/>
          <w:lang w:val="uk-UA"/>
        </w:rPr>
      </w:pPr>
    </w:p>
    <w:p w14:paraId="0FAA091C" w14:textId="77777777" w:rsidR="00DB2C4C" w:rsidRPr="005C6DF7" w:rsidRDefault="008F076C">
      <w:pPr>
        <w:pBdr>
          <w:top w:val="nil"/>
          <w:left w:val="nil"/>
          <w:bottom w:val="nil"/>
          <w:right w:val="nil"/>
          <w:between w:val="nil"/>
        </w:pBdr>
        <w:spacing w:after="120"/>
        <w:jc w:val="both"/>
        <w:rPr>
          <w:color w:val="000000"/>
          <w:sz w:val="28"/>
          <w:szCs w:val="28"/>
          <w:lang w:val="uk-UA"/>
        </w:rPr>
      </w:pPr>
      <w:r w:rsidRPr="005C6DF7">
        <w:rPr>
          <w:color w:val="000000"/>
          <w:sz w:val="28"/>
          <w:szCs w:val="28"/>
          <w:lang w:val="uk-UA"/>
        </w:rPr>
        <w:t>Досягнення цього буде міцним фундаментом для реалізації стратегічного курсу держави на набуття повноправного членства України в Європейському Союзі та Організації Північноатлантичного договору.</w:t>
      </w:r>
    </w:p>
    <w:p w14:paraId="092C38F6" w14:textId="77777777" w:rsidR="00DB2C4C" w:rsidRPr="005C6DF7" w:rsidRDefault="008F076C">
      <w:pPr>
        <w:spacing w:after="160" w:line="259" w:lineRule="auto"/>
        <w:ind w:firstLine="567"/>
        <w:rPr>
          <w:color w:val="000000"/>
          <w:sz w:val="28"/>
          <w:szCs w:val="28"/>
          <w:lang w:val="uk-UA"/>
        </w:rPr>
      </w:pPr>
      <w:r w:rsidRPr="005C6DF7">
        <w:rPr>
          <w:lang w:val="uk-UA"/>
        </w:rPr>
        <w:br w:type="page"/>
      </w:r>
    </w:p>
    <w:p w14:paraId="0091FB48" w14:textId="77777777" w:rsidR="00AF7EAD" w:rsidRPr="005C6DF7" w:rsidRDefault="00F05B3C" w:rsidP="00FA08F0">
      <w:pPr>
        <w:pStyle w:val="1"/>
        <w:rPr>
          <w:lang w:val="uk-UA"/>
        </w:rPr>
      </w:pPr>
      <w:bookmarkStart w:id="10" w:name="_Toc20719609"/>
      <w:r w:rsidRPr="005C6DF7">
        <w:rPr>
          <w:lang w:val="uk-UA"/>
        </w:rPr>
        <w:lastRenderedPageBreak/>
        <w:t xml:space="preserve">1. </w:t>
      </w:r>
      <w:r w:rsidR="00AF7EAD" w:rsidRPr="005C6DF7">
        <w:rPr>
          <w:lang w:val="uk-UA"/>
        </w:rPr>
        <w:t>Міністерство освіти та науки</w:t>
      </w:r>
      <w:bookmarkEnd w:id="10"/>
    </w:p>
    <w:tbl>
      <w:tblPr>
        <w:tblW w:w="10095" w:type="dxa"/>
        <w:tblInd w:w="8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3735"/>
        <w:gridCol w:w="6360"/>
      </w:tblGrid>
      <w:tr w:rsidR="00511522" w:rsidRPr="005C6DF7" w14:paraId="0C4CA551" w14:textId="77777777" w:rsidTr="00D91EAE">
        <w:trPr>
          <w:trHeight w:val="29"/>
        </w:trPr>
        <w:tc>
          <w:tcPr>
            <w:tcW w:w="3735" w:type="dxa"/>
            <w:tcBorders>
              <w:top w:val="single" w:sz="6" w:space="0" w:color="808080"/>
              <w:left w:val="single" w:sz="6" w:space="0" w:color="808080"/>
              <w:bottom w:val="single" w:sz="6" w:space="0" w:color="808080"/>
              <w:right w:val="single" w:sz="6" w:space="0" w:color="808080"/>
            </w:tcBorders>
            <w:shd w:val="clear" w:color="auto" w:fill="D9D9D9" w:themeFill="background1" w:themeFillShade="D9"/>
            <w:tcMar>
              <w:top w:w="100" w:type="dxa"/>
              <w:left w:w="100" w:type="dxa"/>
              <w:bottom w:w="100" w:type="dxa"/>
              <w:right w:w="100" w:type="dxa"/>
            </w:tcMar>
          </w:tcPr>
          <w:p w14:paraId="7B619853" w14:textId="77777777" w:rsidR="00511522" w:rsidRPr="005C6DF7" w:rsidRDefault="00511522" w:rsidP="00D91EAE">
            <w:pPr>
              <w:jc w:val="center"/>
              <w:rPr>
                <w:b/>
                <w:szCs w:val="28"/>
                <w:lang w:val="uk-UA"/>
              </w:rPr>
            </w:pPr>
            <w:r w:rsidRPr="005C6DF7">
              <w:rPr>
                <w:b/>
                <w:szCs w:val="28"/>
                <w:lang w:val="uk-UA"/>
              </w:rPr>
              <w:t>Цілі</w:t>
            </w:r>
          </w:p>
        </w:tc>
        <w:tc>
          <w:tcPr>
            <w:tcW w:w="6360" w:type="dxa"/>
            <w:tcBorders>
              <w:top w:val="single" w:sz="6" w:space="0" w:color="808080"/>
              <w:left w:val="single" w:sz="6" w:space="0" w:color="808080"/>
              <w:bottom w:val="single" w:sz="6" w:space="0" w:color="808080"/>
              <w:right w:val="single" w:sz="6" w:space="0" w:color="808080"/>
            </w:tcBorders>
            <w:shd w:val="clear" w:color="auto" w:fill="D9D9D9" w:themeFill="background1" w:themeFillShade="D9"/>
            <w:tcMar>
              <w:top w:w="100" w:type="dxa"/>
              <w:left w:w="100" w:type="dxa"/>
              <w:bottom w:w="100" w:type="dxa"/>
              <w:right w:w="100" w:type="dxa"/>
            </w:tcMar>
          </w:tcPr>
          <w:p w14:paraId="6A1D9792" w14:textId="77777777" w:rsidR="00511522" w:rsidRPr="005C6DF7" w:rsidRDefault="00511522" w:rsidP="00D91EAE">
            <w:pPr>
              <w:jc w:val="center"/>
              <w:rPr>
                <w:b/>
                <w:szCs w:val="28"/>
                <w:lang w:val="uk-UA"/>
              </w:rPr>
            </w:pPr>
            <w:r w:rsidRPr="005C6DF7">
              <w:rPr>
                <w:b/>
                <w:szCs w:val="28"/>
                <w:lang w:val="uk-UA"/>
              </w:rPr>
              <w:t>Показники ефективності</w:t>
            </w:r>
          </w:p>
        </w:tc>
      </w:tr>
      <w:tr w:rsidR="00511522" w:rsidRPr="00CF52FF" w14:paraId="2ED512CB" w14:textId="77777777" w:rsidTr="00D91EAE">
        <w:trPr>
          <w:trHeight w:val="1062"/>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36ECFC4" w14:textId="77777777" w:rsidR="00511522" w:rsidRPr="005C6DF7" w:rsidRDefault="00511522" w:rsidP="00D91EAE">
            <w:pPr>
              <w:jc w:val="both"/>
              <w:rPr>
                <w:lang w:val="uk-UA"/>
              </w:rPr>
            </w:pPr>
            <w:r w:rsidRPr="005C6DF7">
              <w:rPr>
                <w:lang w:val="uk-UA"/>
              </w:rPr>
              <w:t xml:space="preserve">Ціль </w:t>
            </w:r>
            <w:r w:rsidR="00DF0DE6" w:rsidRPr="005C6DF7">
              <w:rPr>
                <w:lang w:val="uk-UA"/>
              </w:rPr>
              <w:t>1</w:t>
            </w:r>
            <w:r w:rsidRPr="005C6DF7">
              <w:rPr>
                <w:lang w:val="uk-UA"/>
              </w:rPr>
              <w:t>.1. Кожна дитина має доступ до якісної дошкільної освіти</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D258D02" w14:textId="77777777" w:rsidR="00511522" w:rsidRPr="005C6DF7" w:rsidRDefault="00511522" w:rsidP="00511522">
            <w:pPr>
              <w:numPr>
                <w:ilvl w:val="0"/>
                <w:numId w:val="34"/>
              </w:numPr>
              <w:pBdr>
                <w:top w:val="nil"/>
                <w:left w:val="nil"/>
                <w:bottom w:val="nil"/>
                <w:right w:val="nil"/>
                <w:between w:val="nil"/>
              </w:pBdr>
              <w:ind w:left="278" w:hanging="233"/>
              <w:jc w:val="both"/>
              <w:rPr>
                <w:szCs w:val="28"/>
                <w:lang w:val="uk-UA"/>
              </w:rPr>
            </w:pPr>
            <w:r w:rsidRPr="005C6DF7">
              <w:rPr>
                <w:szCs w:val="28"/>
                <w:lang w:val="uk-UA"/>
              </w:rPr>
              <w:t xml:space="preserve">Зростання щорічного показника охоплення дітей </w:t>
            </w:r>
            <w:r w:rsidR="000C2F79" w:rsidRPr="005C6DF7">
              <w:rPr>
                <w:szCs w:val="28"/>
                <w:lang w:val="uk-UA"/>
              </w:rPr>
              <w:t xml:space="preserve">3-5 років </w:t>
            </w:r>
            <w:r w:rsidRPr="005C6DF7">
              <w:rPr>
                <w:szCs w:val="28"/>
                <w:lang w:val="uk-UA"/>
              </w:rPr>
              <w:t>дошкільною освітою у міській та сільській місцевості</w:t>
            </w:r>
          </w:p>
          <w:p w14:paraId="249F7AD7" w14:textId="77777777" w:rsidR="00511522" w:rsidRPr="005C6DF7" w:rsidRDefault="00511522" w:rsidP="00511522">
            <w:pPr>
              <w:numPr>
                <w:ilvl w:val="0"/>
                <w:numId w:val="34"/>
              </w:numPr>
              <w:pBdr>
                <w:top w:val="nil"/>
                <w:left w:val="nil"/>
                <w:bottom w:val="nil"/>
                <w:right w:val="nil"/>
                <w:between w:val="nil"/>
              </w:pBdr>
              <w:ind w:left="278" w:hanging="233"/>
              <w:jc w:val="both"/>
              <w:rPr>
                <w:szCs w:val="28"/>
                <w:lang w:val="uk-UA"/>
              </w:rPr>
            </w:pPr>
            <w:r w:rsidRPr="005C6DF7">
              <w:rPr>
                <w:szCs w:val="28"/>
                <w:lang w:val="uk-UA"/>
              </w:rPr>
              <w:t>Зростання частки 5-6 (7)-річних дітей, які здобувають дошкільну освіту в заклад</w:t>
            </w:r>
            <w:r w:rsidR="00DA4714" w:rsidRPr="005C6DF7">
              <w:rPr>
                <w:szCs w:val="28"/>
                <w:lang w:val="uk-UA"/>
              </w:rPr>
              <w:t>ах</w:t>
            </w:r>
            <w:r w:rsidRPr="005C6DF7">
              <w:rPr>
                <w:szCs w:val="28"/>
                <w:lang w:val="uk-UA"/>
              </w:rPr>
              <w:t xml:space="preserve"> дошкільної освіти</w:t>
            </w:r>
          </w:p>
          <w:p w14:paraId="1538605A" w14:textId="77777777" w:rsidR="00511522" w:rsidRPr="005C6DF7" w:rsidRDefault="00511522" w:rsidP="00511522">
            <w:pPr>
              <w:numPr>
                <w:ilvl w:val="0"/>
                <w:numId w:val="34"/>
              </w:numPr>
              <w:pBdr>
                <w:top w:val="nil"/>
                <w:left w:val="nil"/>
                <w:bottom w:val="nil"/>
                <w:right w:val="nil"/>
                <w:between w:val="nil"/>
              </w:pBdr>
              <w:ind w:left="278" w:hanging="233"/>
              <w:rPr>
                <w:szCs w:val="28"/>
                <w:lang w:val="uk-UA"/>
              </w:rPr>
            </w:pPr>
            <w:r w:rsidRPr="005C6DF7">
              <w:rPr>
                <w:szCs w:val="28"/>
                <w:lang w:val="uk-UA"/>
              </w:rPr>
              <w:t>Оцінка якості дошкільної освіти за шкалами дослідження ECERS (</w:t>
            </w:r>
            <w:proofErr w:type="spellStart"/>
            <w:r w:rsidRPr="005C6DF7">
              <w:rPr>
                <w:szCs w:val="28"/>
                <w:lang w:val="uk-UA"/>
              </w:rPr>
              <w:t>Early</w:t>
            </w:r>
            <w:proofErr w:type="spellEnd"/>
            <w:r w:rsidRPr="005C6DF7">
              <w:rPr>
                <w:szCs w:val="28"/>
                <w:lang w:val="uk-UA"/>
              </w:rPr>
              <w:t xml:space="preserve"> </w:t>
            </w:r>
            <w:proofErr w:type="spellStart"/>
            <w:r w:rsidRPr="005C6DF7">
              <w:rPr>
                <w:szCs w:val="28"/>
                <w:lang w:val="uk-UA"/>
              </w:rPr>
              <w:t>Childhood</w:t>
            </w:r>
            <w:proofErr w:type="spellEnd"/>
            <w:r w:rsidRPr="005C6DF7">
              <w:rPr>
                <w:szCs w:val="28"/>
                <w:lang w:val="uk-UA"/>
              </w:rPr>
              <w:t xml:space="preserve"> </w:t>
            </w:r>
            <w:proofErr w:type="spellStart"/>
            <w:r w:rsidRPr="005C6DF7">
              <w:rPr>
                <w:szCs w:val="28"/>
                <w:lang w:val="uk-UA"/>
              </w:rPr>
              <w:t>Environment</w:t>
            </w:r>
            <w:proofErr w:type="spellEnd"/>
            <w:r w:rsidRPr="005C6DF7">
              <w:rPr>
                <w:szCs w:val="28"/>
                <w:lang w:val="uk-UA"/>
              </w:rPr>
              <w:t xml:space="preserve"> </w:t>
            </w:r>
            <w:proofErr w:type="spellStart"/>
            <w:r w:rsidRPr="005C6DF7">
              <w:rPr>
                <w:szCs w:val="28"/>
                <w:lang w:val="uk-UA"/>
              </w:rPr>
              <w:t>Rating</w:t>
            </w:r>
            <w:proofErr w:type="spellEnd"/>
            <w:r w:rsidRPr="005C6DF7">
              <w:rPr>
                <w:szCs w:val="28"/>
                <w:lang w:val="uk-UA"/>
              </w:rPr>
              <w:t xml:space="preserve"> </w:t>
            </w:r>
            <w:proofErr w:type="spellStart"/>
            <w:r w:rsidRPr="005C6DF7">
              <w:rPr>
                <w:szCs w:val="28"/>
                <w:lang w:val="uk-UA"/>
              </w:rPr>
              <w:t>Scale</w:t>
            </w:r>
            <w:proofErr w:type="spellEnd"/>
            <w:r w:rsidRPr="005C6DF7">
              <w:rPr>
                <w:szCs w:val="28"/>
                <w:lang w:val="uk-UA"/>
              </w:rPr>
              <w:t>)</w:t>
            </w:r>
          </w:p>
        </w:tc>
      </w:tr>
      <w:tr w:rsidR="00511522" w:rsidRPr="005C6DF7" w14:paraId="405F6377" w14:textId="77777777" w:rsidTr="00D91EAE">
        <w:trPr>
          <w:trHeight w:val="1062"/>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3F3ED521" w14:textId="77777777" w:rsidR="00511522" w:rsidRPr="005C6DF7" w:rsidRDefault="00511522" w:rsidP="00D91EAE">
            <w:pPr>
              <w:jc w:val="both"/>
              <w:rPr>
                <w:lang w:val="uk-UA"/>
              </w:rPr>
            </w:pPr>
            <w:r w:rsidRPr="005C6DF7">
              <w:rPr>
                <w:lang w:val="uk-UA"/>
              </w:rPr>
              <w:t xml:space="preserve">Ціль </w:t>
            </w:r>
            <w:r w:rsidR="00DF0DE6" w:rsidRPr="005C6DF7">
              <w:rPr>
                <w:lang w:val="uk-UA"/>
              </w:rPr>
              <w:t>1</w:t>
            </w:r>
            <w:r w:rsidRPr="005C6DF7">
              <w:rPr>
                <w:lang w:val="uk-UA"/>
              </w:rPr>
              <w:t xml:space="preserve">.2. Випускники школи є самодостатніми, творчими та креативними особистостями, які мають ґрунтовні знання та володіють </w:t>
            </w:r>
            <w:proofErr w:type="spellStart"/>
            <w:r w:rsidRPr="005C6DF7">
              <w:rPr>
                <w:lang w:val="uk-UA"/>
              </w:rPr>
              <w:t>компетентностями</w:t>
            </w:r>
            <w:proofErr w:type="spellEnd"/>
            <w:r w:rsidRPr="005C6DF7">
              <w:rPr>
                <w:lang w:val="uk-UA"/>
              </w:rPr>
              <w:t>, що потрібні у сучасному світі</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8833597" w14:textId="77777777" w:rsidR="00511522" w:rsidRPr="005C6DF7" w:rsidRDefault="00511522" w:rsidP="00511522">
            <w:pPr>
              <w:numPr>
                <w:ilvl w:val="0"/>
                <w:numId w:val="34"/>
              </w:numPr>
              <w:pBdr>
                <w:top w:val="nil"/>
                <w:left w:val="nil"/>
                <w:bottom w:val="nil"/>
                <w:right w:val="nil"/>
                <w:between w:val="nil"/>
              </w:pBdr>
              <w:ind w:left="278" w:hanging="233"/>
              <w:jc w:val="both"/>
              <w:rPr>
                <w:szCs w:val="28"/>
                <w:lang w:val="uk-UA"/>
              </w:rPr>
            </w:pPr>
            <w:r w:rsidRPr="005C6DF7">
              <w:rPr>
                <w:szCs w:val="28"/>
                <w:lang w:val="uk-UA"/>
              </w:rPr>
              <w:t>Місце України у міжнародному дослідженні якості освіти PISA. Покращення результатів з читацької, математичної, природничо-наукової грамотності</w:t>
            </w:r>
          </w:p>
          <w:p w14:paraId="0CABE38F" w14:textId="77777777" w:rsidR="00511522" w:rsidRPr="005C6DF7" w:rsidRDefault="00511522" w:rsidP="00511522">
            <w:pPr>
              <w:numPr>
                <w:ilvl w:val="0"/>
                <w:numId w:val="34"/>
              </w:numPr>
              <w:pBdr>
                <w:top w:val="nil"/>
                <w:left w:val="nil"/>
                <w:bottom w:val="nil"/>
                <w:right w:val="nil"/>
                <w:between w:val="nil"/>
              </w:pBdr>
              <w:ind w:left="278" w:hanging="233"/>
              <w:jc w:val="both"/>
              <w:rPr>
                <w:szCs w:val="28"/>
                <w:lang w:val="uk-UA"/>
              </w:rPr>
            </w:pPr>
            <w:r w:rsidRPr="005C6DF7">
              <w:rPr>
                <w:szCs w:val="28"/>
                <w:lang w:val="uk-UA"/>
              </w:rPr>
              <w:t>Зменшення різниці у навчальних досягненнях випускників шкіл у сільській та міській місцевості за рахунок підвищення якості навчання у сільській місцевості</w:t>
            </w:r>
          </w:p>
          <w:p w14:paraId="3945A889" w14:textId="77777777" w:rsidR="00511522" w:rsidRPr="005C6DF7" w:rsidRDefault="00511522" w:rsidP="00511522">
            <w:pPr>
              <w:numPr>
                <w:ilvl w:val="0"/>
                <w:numId w:val="34"/>
              </w:numPr>
              <w:pBdr>
                <w:top w:val="nil"/>
                <w:left w:val="nil"/>
                <w:bottom w:val="nil"/>
                <w:right w:val="nil"/>
                <w:between w:val="nil"/>
              </w:pBdr>
              <w:ind w:left="278" w:hanging="233"/>
              <w:jc w:val="both"/>
              <w:rPr>
                <w:szCs w:val="28"/>
                <w:lang w:val="uk-UA"/>
              </w:rPr>
            </w:pPr>
            <w:r w:rsidRPr="005C6DF7">
              <w:rPr>
                <w:szCs w:val="28"/>
                <w:lang w:val="uk-UA"/>
              </w:rPr>
              <w:t>Рівень вмотивованості учнів у навчанні</w:t>
            </w:r>
          </w:p>
        </w:tc>
      </w:tr>
      <w:tr w:rsidR="00511522" w:rsidRPr="005C6DF7" w14:paraId="13B24ECD" w14:textId="77777777" w:rsidTr="00D91EAE">
        <w:trPr>
          <w:trHeight w:val="1062"/>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677A1F3" w14:textId="77777777" w:rsidR="00511522" w:rsidRPr="005C6DF7" w:rsidRDefault="00511522" w:rsidP="00D91EAE">
            <w:pPr>
              <w:jc w:val="both"/>
              <w:rPr>
                <w:lang w:val="uk-UA"/>
              </w:rPr>
            </w:pPr>
            <w:r w:rsidRPr="005C6DF7">
              <w:rPr>
                <w:lang w:val="uk-UA"/>
              </w:rPr>
              <w:t xml:space="preserve">Ціль </w:t>
            </w:r>
            <w:r w:rsidR="00DF0DE6" w:rsidRPr="005C6DF7">
              <w:rPr>
                <w:lang w:val="uk-UA"/>
              </w:rPr>
              <w:t>1</w:t>
            </w:r>
            <w:r w:rsidRPr="005C6DF7">
              <w:rPr>
                <w:lang w:val="uk-UA"/>
              </w:rPr>
              <w:t>.3. Випускники шкіл мають широкий вибір закладів для здобуття якісної професійної освіти з подальшим працевлаштуванням</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568CB953" w14:textId="77777777" w:rsidR="00511522" w:rsidRPr="005C6DF7" w:rsidRDefault="00511522" w:rsidP="00511522">
            <w:pPr>
              <w:numPr>
                <w:ilvl w:val="0"/>
                <w:numId w:val="34"/>
              </w:numPr>
              <w:ind w:left="278" w:hanging="233"/>
              <w:jc w:val="both"/>
              <w:rPr>
                <w:szCs w:val="28"/>
                <w:lang w:val="uk-UA"/>
              </w:rPr>
            </w:pPr>
            <w:r w:rsidRPr="005C6DF7">
              <w:rPr>
                <w:szCs w:val="28"/>
                <w:lang w:val="uk-UA"/>
              </w:rPr>
              <w:t>Зростання відсотку випускників шкіл, що обирають професійну (професійн</w:t>
            </w:r>
            <w:r w:rsidR="00B20172" w:rsidRPr="005C6DF7">
              <w:rPr>
                <w:szCs w:val="28"/>
                <w:lang w:val="uk-UA"/>
              </w:rPr>
              <w:t>о</w:t>
            </w:r>
            <w:r w:rsidRPr="005C6DF7">
              <w:rPr>
                <w:szCs w:val="28"/>
                <w:lang w:val="uk-UA"/>
              </w:rPr>
              <w:t xml:space="preserve">-технічну та фахову </w:t>
            </w:r>
            <w:proofErr w:type="spellStart"/>
            <w:r w:rsidRPr="005C6DF7">
              <w:rPr>
                <w:szCs w:val="28"/>
                <w:lang w:val="uk-UA"/>
              </w:rPr>
              <w:t>передвищу</w:t>
            </w:r>
            <w:proofErr w:type="spellEnd"/>
            <w:r w:rsidRPr="005C6DF7">
              <w:rPr>
                <w:szCs w:val="28"/>
                <w:lang w:val="uk-UA"/>
              </w:rPr>
              <w:t>) освіту після школи, щонайменше до 45%</w:t>
            </w:r>
          </w:p>
          <w:p w14:paraId="6FAE7B05" w14:textId="77777777" w:rsidR="00511522" w:rsidRPr="005C6DF7" w:rsidRDefault="00511522" w:rsidP="00511522">
            <w:pPr>
              <w:numPr>
                <w:ilvl w:val="0"/>
                <w:numId w:val="34"/>
              </w:numPr>
              <w:pBdr>
                <w:top w:val="nil"/>
                <w:left w:val="nil"/>
                <w:bottom w:val="nil"/>
                <w:right w:val="nil"/>
                <w:between w:val="nil"/>
              </w:pBdr>
              <w:ind w:left="278" w:hanging="233"/>
              <w:jc w:val="both"/>
              <w:rPr>
                <w:szCs w:val="28"/>
                <w:lang w:val="uk-UA"/>
              </w:rPr>
            </w:pPr>
            <w:r w:rsidRPr="005C6DF7">
              <w:rPr>
                <w:szCs w:val="28"/>
                <w:lang w:val="uk-UA"/>
              </w:rPr>
              <w:t xml:space="preserve">Зростання відсотку випускників закладів професійної (професійно-технічної та фахової </w:t>
            </w:r>
            <w:proofErr w:type="spellStart"/>
            <w:r w:rsidRPr="005C6DF7">
              <w:rPr>
                <w:szCs w:val="28"/>
                <w:lang w:val="uk-UA"/>
              </w:rPr>
              <w:t>передвищої</w:t>
            </w:r>
            <w:proofErr w:type="spellEnd"/>
            <w:r w:rsidRPr="005C6DF7">
              <w:rPr>
                <w:szCs w:val="28"/>
                <w:lang w:val="uk-UA"/>
              </w:rPr>
              <w:t>) освіти, працевлаштованих в Україні через 6 місяців та 1 рік після закінчення навчання, у тому числі за професією (спеціальністю)</w:t>
            </w:r>
          </w:p>
        </w:tc>
      </w:tr>
      <w:tr w:rsidR="00511522" w:rsidRPr="005C6DF7" w14:paraId="4856DE3C" w14:textId="77777777" w:rsidTr="00D91EAE">
        <w:trPr>
          <w:trHeight w:val="172"/>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3A85DC2D" w14:textId="77777777" w:rsidR="00511522" w:rsidRPr="005C6DF7" w:rsidRDefault="00511522" w:rsidP="00D91EAE">
            <w:pPr>
              <w:jc w:val="both"/>
              <w:rPr>
                <w:lang w:val="uk-UA"/>
              </w:rPr>
            </w:pPr>
            <w:r w:rsidRPr="005C6DF7">
              <w:rPr>
                <w:lang w:val="uk-UA"/>
              </w:rPr>
              <w:t xml:space="preserve">Ціль </w:t>
            </w:r>
            <w:r w:rsidR="00DF0DE6" w:rsidRPr="005C6DF7">
              <w:rPr>
                <w:lang w:val="uk-UA"/>
              </w:rPr>
              <w:t>1</w:t>
            </w:r>
            <w:r w:rsidRPr="005C6DF7">
              <w:rPr>
                <w:lang w:val="uk-UA"/>
              </w:rPr>
              <w:t>.4. Випускники закладів вищої освіти є конкурентоспроможними фахівцями на ринку праці</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3C5C6BB0" w14:textId="77777777" w:rsidR="00511522" w:rsidRPr="005C6DF7" w:rsidRDefault="00511522" w:rsidP="00511522">
            <w:pPr>
              <w:numPr>
                <w:ilvl w:val="0"/>
                <w:numId w:val="34"/>
              </w:numPr>
              <w:pBdr>
                <w:top w:val="nil"/>
                <w:left w:val="nil"/>
                <w:bottom w:val="nil"/>
                <w:right w:val="nil"/>
                <w:between w:val="nil"/>
              </w:pBdr>
              <w:ind w:left="278" w:hanging="233"/>
              <w:jc w:val="both"/>
              <w:rPr>
                <w:szCs w:val="28"/>
                <w:lang w:val="uk-UA"/>
              </w:rPr>
            </w:pPr>
            <w:r w:rsidRPr="005C6DF7">
              <w:rPr>
                <w:szCs w:val="28"/>
                <w:lang w:val="uk-UA"/>
              </w:rPr>
              <w:t>Відсоток випускників закладів вищої освіти, зайнятих на позиціях чи у сферах, що вимагають вищої освіти</w:t>
            </w:r>
          </w:p>
          <w:p w14:paraId="409C0166" w14:textId="6CA41787" w:rsidR="00511522" w:rsidRPr="005C6DF7" w:rsidRDefault="00511522" w:rsidP="00511522">
            <w:pPr>
              <w:numPr>
                <w:ilvl w:val="0"/>
                <w:numId w:val="34"/>
              </w:numPr>
              <w:pBdr>
                <w:top w:val="nil"/>
                <w:left w:val="nil"/>
                <w:bottom w:val="nil"/>
                <w:right w:val="nil"/>
                <w:between w:val="nil"/>
              </w:pBdr>
              <w:ind w:left="278" w:hanging="233"/>
              <w:jc w:val="both"/>
              <w:rPr>
                <w:szCs w:val="28"/>
                <w:lang w:val="uk-UA"/>
              </w:rPr>
            </w:pPr>
            <w:r w:rsidRPr="005C6DF7">
              <w:rPr>
                <w:szCs w:val="28"/>
                <w:lang w:val="uk-UA"/>
              </w:rPr>
              <w:t>Величина різниці між оплатою праці осіб з вищою освітою різних рівнів та осіб, які не мають вищої освіти</w:t>
            </w:r>
          </w:p>
          <w:p w14:paraId="3BEE8451" w14:textId="77777777" w:rsidR="00511522" w:rsidRPr="005C6DF7" w:rsidRDefault="00511522" w:rsidP="00511522">
            <w:pPr>
              <w:numPr>
                <w:ilvl w:val="0"/>
                <w:numId w:val="34"/>
              </w:numPr>
              <w:ind w:left="278" w:hanging="233"/>
              <w:jc w:val="both"/>
              <w:rPr>
                <w:szCs w:val="28"/>
                <w:lang w:val="uk-UA"/>
              </w:rPr>
            </w:pPr>
            <w:r w:rsidRPr="005C6DF7">
              <w:rPr>
                <w:szCs w:val="28"/>
                <w:lang w:val="uk-UA"/>
              </w:rPr>
              <w:t>За результатами національних опитувань роботодавців щонайменше 25% респондентів повністю або переважно позитивно оцінюють якість вищої освіти в Україні</w:t>
            </w:r>
          </w:p>
        </w:tc>
      </w:tr>
      <w:tr w:rsidR="00511522" w:rsidRPr="005C6DF7" w14:paraId="19C8DECD" w14:textId="77777777" w:rsidTr="00D91EAE">
        <w:trPr>
          <w:trHeight w:val="1062"/>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7987039" w14:textId="77777777" w:rsidR="00511522" w:rsidRPr="005C6DF7" w:rsidRDefault="00511522" w:rsidP="00D91EAE">
            <w:pPr>
              <w:jc w:val="both"/>
              <w:rPr>
                <w:lang w:val="uk-UA"/>
              </w:rPr>
            </w:pPr>
            <w:r w:rsidRPr="005C6DF7">
              <w:rPr>
                <w:lang w:val="uk-UA"/>
              </w:rPr>
              <w:t xml:space="preserve">Ціль </w:t>
            </w:r>
            <w:r w:rsidR="00DF0DE6" w:rsidRPr="005C6DF7">
              <w:rPr>
                <w:lang w:val="uk-UA"/>
              </w:rPr>
              <w:t>1</w:t>
            </w:r>
            <w:r w:rsidRPr="005C6DF7">
              <w:rPr>
                <w:lang w:val="uk-UA"/>
              </w:rPr>
              <w:t>.5. Українські вчені мають належні умови для досліджень та інтегровані у світовий науковий простір</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3E161F09" w14:textId="77777777" w:rsidR="00511522" w:rsidRPr="005C6DF7" w:rsidRDefault="00511522" w:rsidP="00511522">
            <w:pPr>
              <w:numPr>
                <w:ilvl w:val="0"/>
                <w:numId w:val="34"/>
              </w:numPr>
              <w:pBdr>
                <w:top w:val="nil"/>
                <w:left w:val="nil"/>
                <w:bottom w:val="nil"/>
                <w:right w:val="nil"/>
                <w:between w:val="nil"/>
              </w:pBdr>
              <w:ind w:left="278" w:hanging="233"/>
              <w:jc w:val="both"/>
              <w:rPr>
                <w:szCs w:val="28"/>
                <w:lang w:val="uk-UA"/>
              </w:rPr>
            </w:pPr>
            <w:r w:rsidRPr="005C6DF7">
              <w:rPr>
                <w:szCs w:val="28"/>
                <w:lang w:val="uk-UA"/>
              </w:rPr>
              <w:t xml:space="preserve">Кількість публікацій та кількість цитувань українських вчених у журналах, які індексуються провідними міжнародними </w:t>
            </w:r>
            <w:proofErr w:type="spellStart"/>
            <w:r w:rsidRPr="005C6DF7">
              <w:rPr>
                <w:szCs w:val="28"/>
                <w:lang w:val="uk-UA"/>
              </w:rPr>
              <w:t>наукометричними</w:t>
            </w:r>
            <w:proofErr w:type="spellEnd"/>
            <w:r w:rsidRPr="005C6DF7">
              <w:rPr>
                <w:szCs w:val="28"/>
                <w:lang w:val="uk-UA"/>
              </w:rPr>
              <w:t xml:space="preserve"> базами даних</w:t>
            </w:r>
          </w:p>
          <w:p w14:paraId="71B17E6C" w14:textId="77777777" w:rsidR="00511522" w:rsidRPr="005C6DF7" w:rsidRDefault="00511522" w:rsidP="00511522">
            <w:pPr>
              <w:numPr>
                <w:ilvl w:val="0"/>
                <w:numId w:val="34"/>
              </w:numPr>
              <w:pBdr>
                <w:top w:val="nil"/>
                <w:left w:val="nil"/>
                <w:bottom w:val="nil"/>
                <w:right w:val="nil"/>
                <w:between w:val="nil"/>
              </w:pBdr>
              <w:ind w:left="278" w:hanging="233"/>
              <w:jc w:val="both"/>
              <w:rPr>
                <w:szCs w:val="28"/>
                <w:lang w:val="uk-UA"/>
              </w:rPr>
            </w:pPr>
            <w:r w:rsidRPr="005C6DF7">
              <w:rPr>
                <w:szCs w:val="28"/>
                <w:lang w:val="uk-UA"/>
              </w:rPr>
              <w:t>Зростання частки грантового фінансування в загальному обсязі фінансування наукових досліджень та розробок;</w:t>
            </w:r>
          </w:p>
          <w:p w14:paraId="414BF37D" w14:textId="77777777" w:rsidR="00511522" w:rsidRPr="005C6DF7" w:rsidRDefault="00511522" w:rsidP="00511522">
            <w:pPr>
              <w:numPr>
                <w:ilvl w:val="0"/>
                <w:numId w:val="34"/>
              </w:numPr>
              <w:pBdr>
                <w:top w:val="nil"/>
                <w:left w:val="nil"/>
                <w:bottom w:val="nil"/>
                <w:right w:val="nil"/>
                <w:between w:val="nil"/>
              </w:pBdr>
              <w:ind w:left="278" w:hanging="233"/>
              <w:jc w:val="both"/>
              <w:rPr>
                <w:szCs w:val="28"/>
                <w:lang w:val="uk-UA"/>
              </w:rPr>
            </w:pPr>
            <w:r w:rsidRPr="005C6DF7">
              <w:rPr>
                <w:szCs w:val="28"/>
                <w:lang w:val="uk-UA"/>
              </w:rPr>
              <w:t>Зростання питомої ваги видатків на фінансування наукових проектів, грантових та стипендіальних програм для молодих вчених у загальному обсязі видатків державного бюджету на науку</w:t>
            </w:r>
          </w:p>
        </w:tc>
      </w:tr>
    </w:tbl>
    <w:p w14:paraId="4A181086" w14:textId="77777777" w:rsidR="00511522" w:rsidRPr="005C6DF7" w:rsidRDefault="00511522" w:rsidP="00511522">
      <w:pPr>
        <w:rPr>
          <w:lang w:val="uk-UA"/>
        </w:rPr>
      </w:pPr>
    </w:p>
    <w:p w14:paraId="183ECB69" w14:textId="77777777" w:rsidR="00511522" w:rsidRPr="005C6DF7" w:rsidRDefault="00511522">
      <w:pPr>
        <w:rPr>
          <w:b/>
          <w:sz w:val="28"/>
          <w:szCs w:val="28"/>
          <w:highlight w:val="white"/>
          <w:lang w:val="uk-UA"/>
        </w:rPr>
      </w:pPr>
      <w:r w:rsidRPr="005C6DF7">
        <w:rPr>
          <w:lang w:val="uk-UA"/>
        </w:rPr>
        <w:br w:type="page"/>
      </w:r>
    </w:p>
    <w:p w14:paraId="3C0E2FBF" w14:textId="77777777" w:rsidR="00AF7EAD" w:rsidRPr="005C6DF7" w:rsidRDefault="00AF7EAD" w:rsidP="00FA08F0">
      <w:pPr>
        <w:pStyle w:val="2"/>
        <w:rPr>
          <w:lang w:val="uk-UA"/>
        </w:rPr>
      </w:pPr>
      <w:bookmarkStart w:id="11" w:name="_Toc20719610"/>
      <w:r w:rsidRPr="005C6DF7">
        <w:rPr>
          <w:lang w:val="uk-UA"/>
        </w:rPr>
        <w:lastRenderedPageBreak/>
        <w:t xml:space="preserve">Ціль </w:t>
      </w:r>
      <w:r w:rsidR="008F076C" w:rsidRPr="005C6DF7">
        <w:rPr>
          <w:lang w:val="uk-UA"/>
        </w:rPr>
        <w:t>1</w:t>
      </w:r>
      <w:r w:rsidRPr="005C6DF7">
        <w:rPr>
          <w:lang w:val="uk-UA"/>
        </w:rPr>
        <w:t>.1. Кожна дитина має доступ до якісної дошкільної освіти</w:t>
      </w:r>
      <w:bookmarkEnd w:id="11"/>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FA08F0" w:rsidRPr="00CF52FF" w14:paraId="2DC9CDCD" w14:textId="77777777" w:rsidTr="00FA08F0">
        <w:trPr>
          <w:trHeight w:val="2123"/>
        </w:trPr>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074A797F" w14:textId="77777777" w:rsidR="00FA08F0" w:rsidRPr="005C6DF7" w:rsidRDefault="00FA08F0" w:rsidP="00CB485B">
            <w:pPr>
              <w:rPr>
                <w:sz w:val="28"/>
                <w:szCs w:val="28"/>
                <w:lang w:val="uk-UA"/>
              </w:rPr>
            </w:pPr>
            <w:r w:rsidRPr="005C6DF7">
              <w:rPr>
                <w:b/>
                <w:color w:val="000000"/>
                <w:sz w:val="28"/>
                <w:szCs w:val="28"/>
                <w:lang w:val="uk-UA"/>
              </w:rPr>
              <w:t>Показники ефективності</w:t>
            </w:r>
          </w:p>
          <w:p w14:paraId="4F23BF13" w14:textId="77777777" w:rsidR="00FA08F0" w:rsidRPr="005C6DF7" w:rsidRDefault="00FA08F0" w:rsidP="00FA08F0">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5C6DF7">
              <w:rPr>
                <w:color w:val="000000"/>
                <w:sz w:val="28"/>
                <w:szCs w:val="28"/>
                <w:lang w:val="uk-UA"/>
              </w:rPr>
              <w:t>Зростання щорічного показника охоплення дітей 3-5 років дошкільною освітою у міській та сільській місцевості</w:t>
            </w:r>
          </w:p>
          <w:p w14:paraId="29660FC0" w14:textId="77777777" w:rsidR="00FA08F0" w:rsidRPr="005C6DF7" w:rsidRDefault="00FA08F0" w:rsidP="00FA08F0">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5C6DF7">
              <w:rPr>
                <w:color w:val="000000"/>
                <w:sz w:val="28"/>
                <w:szCs w:val="28"/>
                <w:lang w:val="uk-UA"/>
              </w:rPr>
              <w:t>Зростання частки 5-6 (7)-річних дітей, які здобувають дошкільну освіту в закладах дошкільної освіти</w:t>
            </w:r>
          </w:p>
          <w:p w14:paraId="4B76F60A" w14:textId="77777777" w:rsidR="00FA08F0" w:rsidRPr="005C6DF7" w:rsidRDefault="00FA08F0" w:rsidP="00FA08F0">
            <w:pPr>
              <w:numPr>
                <w:ilvl w:val="0"/>
                <w:numId w:val="6"/>
              </w:numPr>
              <w:spacing w:before="120" w:after="120"/>
              <w:ind w:left="424" w:hanging="424"/>
              <w:jc w:val="both"/>
              <w:rPr>
                <w:color w:val="000000"/>
                <w:lang w:val="uk-UA"/>
              </w:rPr>
            </w:pPr>
            <w:r w:rsidRPr="005C6DF7">
              <w:rPr>
                <w:color w:val="000000"/>
                <w:sz w:val="28"/>
                <w:szCs w:val="28"/>
                <w:lang w:val="uk-UA"/>
              </w:rPr>
              <w:t>Оцінка якості дошкільної освіти за шкалами дослідження ECERS (</w:t>
            </w:r>
            <w:proofErr w:type="spellStart"/>
            <w:r w:rsidRPr="005C6DF7">
              <w:rPr>
                <w:color w:val="000000"/>
                <w:sz w:val="28"/>
                <w:szCs w:val="28"/>
                <w:lang w:val="uk-UA"/>
              </w:rPr>
              <w:t>Early</w:t>
            </w:r>
            <w:proofErr w:type="spellEnd"/>
            <w:r w:rsidRPr="005C6DF7">
              <w:rPr>
                <w:color w:val="000000"/>
                <w:sz w:val="28"/>
                <w:szCs w:val="28"/>
                <w:lang w:val="uk-UA"/>
              </w:rPr>
              <w:t xml:space="preserve"> </w:t>
            </w:r>
            <w:proofErr w:type="spellStart"/>
            <w:r w:rsidRPr="005C6DF7">
              <w:rPr>
                <w:color w:val="000000"/>
                <w:sz w:val="28"/>
                <w:szCs w:val="28"/>
                <w:lang w:val="uk-UA"/>
              </w:rPr>
              <w:t>Childhood</w:t>
            </w:r>
            <w:proofErr w:type="spellEnd"/>
            <w:r w:rsidRPr="005C6DF7">
              <w:rPr>
                <w:color w:val="000000"/>
                <w:sz w:val="28"/>
                <w:szCs w:val="28"/>
                <w:lang w:val="uk-UA"/>
              </w:rPr>
              <w:t xml:space="preserve"> </w:t>
            </w:r>
            <w:proofErr w:type="spellStart"/>
            <w:r w:rsidRPr="005C6DF7">
              <w:rPr>
                <w:color w:val="000000"/>
                <w:sz w:val="28"/>
                <w:szCs w:val="28"/>
                <w:lang w:val="uk-UA"/>
              </w:rPr>
              <w:t>Environment</w:t>
            </w:r>
            <w:proofErr w:type="spellEnd"/>
            <w:r w:rsidRPr="005C6DF7">
              <w:rPr>
                <w:color w:val="000000"/>
                <w:sz w:val="28"/>
                <w:szCs w:val="28"/>
                <w:lang w:val="uk-UA"/>
              </w:rPr>
              <w:t xml:space="preserve"> </w:t>
            </w:r>
            <w:proofErr w:type="spellStart"/>
            <w:r w:rsidRPr="005C6DF7">
              <w:rPr>
                <w:color w:val="000000"/>
                <w:sz w:val="28"/>
                <w:szCs w:val="28"/>
                <w:lang w:val="uk-UA"/>
              </w:rPr>
              <w:t>Rating</w:t>
            </w:r>
            <w:proofErr w:type="spellEnd"/>
            <w:r w:rsidRPr="005C6DF7">
              <w:rPr>
                <w:color w:val="000000"/>
                <w:sz w:val="28"/>
                <w:szCs w:val="28"/>
                <w:lang w:val="uk-UA"/>
              </w:rPr>
              <w:t xml:space="preserve"> </w:t>
            </w:r>
            <w:proofErr w:type="spellStart"/>
            <w:r w:rsidRPr="005C6DF7">
              <w:rPr>
                <w:color w:val="000000"/>
                <w:sz w:val="28"/>
                <w:szCs w:val="28"/>
                <w:lang w:val="uk-UA"/>
              </w:rPr>
              <w:t>Scale</w:t>
            </w:r>
            <w:proofErr w:type="spellEnd"/>
            <w:r w:rsidRPr="005C6DF7">
              <w:rPr>
                <w:color w:val="000000"/>
                <w:sz w:val="28"/>
                <w:szCs w:val="28"/>
                <w:lang w:val="uk-UA"/>
              </w:rPr>
              <w:t>)</w:t>
            </w:r>
          </w:p>
        </w:tc>
      </w:tr>
    </w:tbl>
    <w:p w14:paraId="31E90817"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На</w:t>
      </w:r>
      <w:r w:rsidRPr="005C6DF7">
        <w:rPr>
          <w:color w:val="000000"/>
          <w:sz w:val="28"/>
          <w:szCs w:val="28"/>
          <w:lang w:val="uk-UA"/>
        </w:rPr>
        <w:t xml:space="preserve"> сьогодні якість дошкільної освіти та мережа закладів неспроможна охопити всіх дітей дошкільного віку якісними послугами та не відповіда</w:t>
      </w:r>
      <w:r w:rsidR="00B20172" w:rsidRPr="005C6DF7">
        <w:rPr>
          <w:color w:val="000000"/>
          <w:sz w:val="28"/>
          <w:szCs w:val="28"/>
          <w:lang w:val="uk-UA"/>
        </w:rPr>
        <w:t>ють</w:t>
      </w:r>
      <w:r w:rsidRPr="005C6DF7">
        <w:rPr>
          <w:color w:val="000000"/>
          <w:sz w:val="28"/>
          <w:szCs w:val="28"/>
          <w:lang w:val="uk-UA"/>
        </w:rPr>
        <w:t xml:space="preserve"> сучасним потребам розвитку дитини. Значн</w:t>
      </w:r>
      <w:r w:rsidR="00B20172" w:rsidRPr="005C6DF7">
        <w:rPr>
          <w:color w:val="000000"/>
          <w:sz w:val="28"/>
          <w:szCs w:val="28"/>
          <w:lang w:val="uk-UA"/>
        </w:rPr>
        <w:t xml:space="preserve">а кількість </w:t>
      </w:r>
      <w:r w:rsidRPr="005C6DF7">
        <w:rPr>
          <w:color w:val="000000"/>
          <w:sz w:val="28"/>
          <w:szCs w:val="28"/>
          <w:lang w:val="uk-UA"/>
        </w:rPr>
        <w:t>дітей в Україні не має доступу до якісної дошкільної освіти, що призводить до погіршення шансів на цілісний розвиток, майбутню успішність у школі та у довгостроковій перспективі, в окремих випадках, поглиблює соціальну нерівність</w:t>
      </w:r>
      <w:r w:rsidRPr="005C6DF7">
        <w:rPr>
          <w:sz w:val="28"/>
          <w:szCs w:val="28"/>
          <w:lang w:val="uk-UA"/>
        </w:rPr>
        <w:t>.</w:t>
      </w:r>
    </w:p>
    <w:p w14:paraId="53E8334B" w14:textId="6E277BDE"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Ми переконані, що кожна українська дитина повинна мати доступ до якісної дошкільної освіти, що сприятиме цілісному розвитку дитини, формуванню її особистості, розвитку творчих здібностей, набуттю нею соціального досвіду. Ми прагнемо до</w:t>
      </w:r>
      <w:r w:rsidR="00B20172" w:rsidRPr="005C6DF7">
        <w:rPr>
          <w:color w:val="000000"/>
          <w:sz w:val="28"/>
          <w:szCs w:val="28"/>
          <w:lang w:val="uk-UA"/>
        </w:rPr>
        <w:t>сягти</w:t>
      </w:r>
      <w:r w:rsidRPr="005C6DF7">
        <w:rPr>
          <w:color w:val="000000"/>
          <w:sz w:val="28"/>
          <w:szCs w:val="28"/>
          <w:lang w:val="uk-UA"/>
        </w:rPr>
        <w:t xml:space="preserve"> цілі, </w:t>
      </w:r>
      <w:proofErr w:type="spellStart"/>
      <w:r w:rsidRPr="005C6DF7">
        <w:rPr>
          <w:color w:val="000000"/>
          <w:sz w:val="28"/>
          <w:szCs w:val="28"/>
          <w:lang w:val="uk-UA"/>
        </w:rPr>
        <w:t>співмірної</w:t>
      </w:r>
      <w:proofErr w:type="spellEnd"/>
      <w:r w:rsidRPr="005C6DF7">
        <w:rPr>
          <w:color w:val="000000"/>
          <w:sz w:val="28"/>
          <w:szCs w:val="28"/>
          <w:lang w:val="uk-UA"/>
        </w:rPr>
        <w:t xml:space="preserve"> </w:t>
      </w:r>
      <w:r w:rsidR="00B20172" w:rsidRPr="005C6DF7">
        <w:rPr>
          <w:color w:val="000000"/>
          <w:sz w:val="28"/>
          <w:szCs w:val="28"/>
          <w:lang w:val="uk-UA"/>
        </w:rPr>
        <w:t>і</w:t>
      </w:r>
      <w:r w:rsidRPr="005C6DF7">
        <w:rPr>
          <w:color w:val="000000"/>
          <w:sz w:val="28"/>
          <w:szCs w:val="28"/>
          <w:lang w:val="uk-UA"/>
        </w:rPr>
        <w:t xml:space="preserve">з ціллю ЄС, </w:t>
      </w:r>
      <w:r w:rsidR="00B20172" w:rsidRPr="005C6DF7">
        <w:rPr>
          <w:color w:val="000000"/>
          <w:sz w:val="28"/>
          <w:szCs w:val="28"/>
          <w:lang w:val="uk-UA"/>
        </w:rPr>
        <w:t>що передбачає охоплення</w:t>
      </w:r>
      <w:r w:rsidRPr="005C6DF7">
        <w:rPr>
          <w:color w:val="000000"/>
          <w:sz w:val="28"/>
          <w:szCs w:val="28"/>
          <w:lang w:val="uk-UA"/>
        </w:rPr>
        <w:t xml:space="preserve"> 95% дітей від 4 до 6 років дошкільною освітою. Для цього ми будемо стимулювати розвиток мережі дошкільних закладів, у тому числі приватних. Розширимо форми здобуття дошкільної освіти.</w:t>
      </w:r>
    </w:p>
    <w:p w14:paraId="0E04B564"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Створимо умови для постійного підвищення кваліфікації педагогічних працівників у </w:t>
      </w:r>
      <w:proofErr w:type="spellStart"/>
      <w:r w:rsidRPr="005C6DF7">
        <w:rPr>
          <w:color w:val="000000"/>
          <w:sz w:val="28"/>
          <w:szCs w:val="28"/>
          <w:lang w:val="uk-UA"/>
        </w:rPr>
        <w:t>дошкіллі</w:t>
      </w:r>
      <w:proofErr w:type="spellEnd"/>
      <w:r w:rsidRPr="005C6DF7">
        <w:rPr>
          <w:color w:val="000000"/>
          <w:sz w:val="28"/>
          <w:szCs w:val="28"/>
          <w:lang w:val="uk-UA"/>
        </w:rPr>
        <w:t xml:space="preserve">, спільно з університетами модернізуємо програми підготовки. Педагогічні працівники закладів дошкільної освіти повинні мати високі фахові знання та компетентності, володіти сучасними педагогічними методиками. </w:t>
      </w:r>
      <w:r w:rsidR="00B20172" w:rsidRPr="005C6DF7">
        <w:rPr>
          <w:color w:val="000000"/>
          <w:sz w:val="28"/>
          <w:szCs w:val="28"/>
          <w:lang w:val="uk-UA"/>
        </w:rPr>
        <w:t>Щороку</w:t>
      </w:r>
      <w:r w:rsidRPr="005C6DF7">
        <w:rPr>
          <w:color w:val="000000"/>
          <w:sz w:val="28"/>
          <w:szCs w:val="28"/>
          <w:lang w:val="uk-UA"/>
        </w:rPr>
        <w:t xml:space="preserve"> починаючи з 2021 року щонайменше 10% педагогічних працівників закладів дошкільної освіти</w:t>
      </w:r>
      <w:r w:rsidR="000C2F79" w:rsidRPr="005C6DF7">
        <w:rPr>
          <w:color w:val="000000"/>
          <w:sz w:val="28"/>
          <w:szCs w:val="28"/>
          <w:lang w:val="uk-UA"/>
        </w:rPr>
        <w:t xml:space="preserve"> п</w:t>
      </w:r>
      <w:r w:rsidRPr="005C6DF7">
        <w:rPr>
          <w:color w:val="000000"/>
          <w:sz w:val="28"/>
          <w:szCs w:val="28"/>
          <w:lang w:val="uk-UA"/>
        </w:rPr>
        <w:t>ідвищуватимуть професійну кваліфікацію за новими програмами. При цьому ми будемо підвищувати соціальний статус педагогів у дошкільних закладах, досягаючи рівня заробітної плати не менше 4 прожиткових мінімумів.</w:t>
      </w:r>
    </w:p>
    <w:p w14:paraId="65AF7B71"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Ми оновимо зміст</w:t>
      </w:r>
      <w:r w:rsidR="00B20172" w:rsidRPr="005C6DF7">
        <w:rPr>
          <w:color w:val="000000"/>
          <w:sz w:val="28"/>
          <w:szCs w:val="28"/>
          <w:lang w:val="uk-UA"/>
        </w:rPr>
        <w:t xml:space="preserve"> освіти</w:t>
      </w:r>
      <w:r w:rsidRPr="005C6DF7">
        <w:rPr>
          <w:color w:val="000000"/>
          <w:sz w:val="28"/>
          <w:szCs w:val="28"/>
          <w:lang w:val="uk-UA"/>
        </w:rPr>
        <w:t xml:space="preserve">, методики та освітні технології у закладах дошкільної освіти. </w:t>
      </w:r>
      <w:proofErr w:type="spellStart"/>
      <w:r w:rsidRPr="005C6DF7">
        <w:rPr>
          <w:color w:val="000000"/>
          <w:sz w:val="28"/>
          <w:szCs w:val="28"/>
          <w:lang w:val="uk-UA"/>
        </w:rPr>
        <w:t>Надамо</w:t>
      </w:r>
      <w:proofErr w:type="spellEnd"/>
      <w:r w:rsidRPr="005C6DF7">
        <w:rPr>
          <w:color w:val="000000"/>
          <w:sz w:val="28"/>
          <w:szCs w:val="28"/>
          <w:lang w:val="uk-UA"/>
        </w:rPr>
        <w:t xml:space="preserve"> </w:t>
      </w:r>
      <w:r w:rsidR="00B20172" w:rsidRPr="005C6DF7">
        <w:rPr>
          <w:color w:val="000000"/>
          <w:sz w:val="28"/>
          <w:szCs w:val="28"/>
          <w:lang w:val="uk-UA"/>
        </w:rPr>
        <w:t xml:space="preserve">можливість для </w:t>
      </w:r>
      <w:r w:rsidRPr="005C6DF7">
        <w:rPr>
          <w:color w:val="000000"/>
          <w:sz w:val="28"/>
          <w:szCs w:val="28"/>
          <w:lang w:val="uk-UA"/>
        </w:rPr>
        <w:t>професійн</w:t>
      </w:r>
      <w:r w:rsidR="00B20172" w:rsidRPr="005C6DF7">
        <w:rPr>
          <w:color w:val="000000"/>
          <w:sz w:val="28"/>
          <w:szCs w:val="28"/>
          <w:lang w:val="uk-UA"/>
        </w:rPr>
        <w:t>ої</w:t>
      </w:r>
      <w:r w:rsidRPr="005C6DF7">
        <w:rPr>
          <w:color w:val="000000"/>
          <w:sz w:val="28"/>
          <w:szCs w:val="28"/>
          <w:lang w:val="uk-UA"/>
        </w:rPr>
        <w:t xml:space="preserve"> підготовк</w:t>
      </w:r>
      <w:r w:rsidR="00B20172" w:rsidRPr="005C6DF7">
        <w:rPr>
          <w:color w:val="000000"/>
          <w:sz w:val="28"/>
          <w:szCs w:val="28"/>
          <w:lang w:val="uk-UA"/>
        </w:rPr>
        <w:t>и</w:t>
      </w:r>
      <w:r w:rsidRPr="005C6DF7">
        <w:rPr>
          <w:color w:val="000000"/>
          <w:sz w:val="28"/>
          <w:szCs w:val="28"/>
          <w:lang w:val="uk-UA"/>
        </w:rPr>
        <w:t xml:space="preserve"> асистентам та вихователям, що працюють у дошкільних закладах з дітьми з особливими освітніми потребами. Охоплення дітей з особливими освітніми потребами в інклюзивних групах закладів дошкільної освіти зростатиме </w:t>
      </w:r>
      <w:r w:rsidR="00B20172" w:rsidRPr="005C6DF7">
        <w:rPr>
          <w:color w:val="000000"/>
          <w:sz w:val="28"/>
          <w:szCs w:val="28"/>
          <w:lang w:val="uk-UA"/>
        </w:rPr>
        <w:t>щороку</w:t>
      </w:r>
      <w:r w:rsidRPr="005C6DF7">
        <w:rPr>
          <w:color w:val="000000"/>
          <w:sz w:val="28"/>
          <w:szCs w:val="28"/>
          <w:lang w:val="uk-UA"/>
        </w:rPr>
        <w:t xml:space="preserve"> щонайменше на 5%.</w:t>
      </w:r>
    </w:p>
    <w:p w14:paraId="181F8E25"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Все це в сукупності дозволить дітям отримати належний ранній розвиток та бути більш готовими до отримання шкільної освіти, що вплине на їх успішність в майбутньому.</w:t>
      </w:r>
    </w:p>
    <w:p w14:paraId="0D9CF118" w14:textId="77777777" w:rsidR="0038223D" w:rsidRPr="005C6DF7" w:rsidRDefault="0038223D">
      <w:pPr>
        <w:rPr>
          <w:b/>
          <w:sz w:val="28"/>
          <w:szCs w:val="28"/>
          <w:highlight w:val="white"/>
          <w:lang w:val="uk-UA"/>
        </w:rPr>
      </w:pPr>
      <w:r w:rsidRPr="005C6DF7">
        <w:rPr>
          <w:lang w:val="uk-UA"/>
        </w:rPr>
        <w:br w:type="page"/>
      </w:r>
    </w:p>
    <w:p w14:paraId="58D9DC6A" w14:textId="77777777" w:rsidR="00AF7EAD" w:rsidRPr="005C6DF7" w:rsidRDefault="00AF7EAD" w:rsidP="00AF7EAD">
      <w:pPr>
        <w:pStyle w:val="2"/>
        <w:rPr>
          <w:lang w:val="uk-UA"/>
        </w:rPr>
      </w:pPr>
      <w:bookmarkStart w:id="12" w:name="_Toc20719611"/>
      <w:r w:rsidRPr="005C6DF7">
        <w:rPr>
          <w:lang w:val="uk-UA"/>
        </w:rPr>
        <w:lastRenderedPageBreak/>
        <w:t xml:space="preserve">Ціль </w:t>
      </w:r>
      <w:r w:rsidR="008F076C" w:rsidRPr="005C6DF7">
        <w:rPr>
          <w:lang w:val="uk-UA"/>
        </w:rPr>
        <w:t>1</w:t>
      </w:r>
      <w:r w:rsidRPr="005C6DF7">
        <w:rPr>
          <w:lang w:val="uk-UA"/>
        </w:rPr>
        <w:t xml:space="preserve">.2. Випускники школи є самодостатніми, творчими та креативними особистостями, які мають ґрунтовні знання та володіють </w:t>
      </w:r>
      <w:proofErr w:type="spellStart"/>
      <w:r w:rsidRPr="005C6DF7">
        <w:rPr>
          <w:lang w:val="uk-UA"/>
        </w:rPr>
        <w:t>компетентностями</w:t>
      </w:r>
      <w:proofErr w:type="spellEnd"/>
      <w:r w:rsidRPr="005C6DF7">
        <w:rPr>
          <w:lang w:val="uk-UA"/>
        </w:rPr>
        <w:t>, що потрібні у сучасному світі</w:t>
      </w:r>
      <w:bookmarkEnd w:id="12"/>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FA08F0" w:rsidRPr="005C6DF7" w14:paraId="15B6DD25" w14:textId="77777777" w:rsidTr="00FA08F0">
        <w:trPr>
          <w:trHeight w:val="2123"/>
        </w:trPr>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38E9BF47" w14:textId="77777777" w:rsidR="00FA08F0" w:rsidRPr="005C6DF7" w:rsidRDefault="00FA08F0" w:rsidP="00CB485B">
            <w:pPr>
              <w:rPr>
                <w:sz w:val="28"/>
                <w:szCs w:val="28"/>
                <w:lang w:val="uk-UA"/>
              </w:rPr>
            </w:pPr>
            <w:r w:rsidRPr="005C6DF7">
              <w:rPr>
                <w:b/>
                <w:color w:val="000000"/>
                <w:sz w:val="28"/>
                <w:szCs w:val="28"/>
                <w:lang w:val="uk-UA"/>
              </w:rPr>
              <w:t>Показники ефективності</w:t>
            </w:r>
          </w:p>
          <w:p w14:paraId="7A5BC86D" w14:textId="77777777" w:rsidR="00FA08F0" w:rsidRPr="005C6DF7" w:rsidRDefault="00FA08F0" w:rsidP="00FA08F0">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5C6DF7">
              <w:rPr>
                <w:color w:val="000000"/>
                <w:sz w:val="28"/>
                <w:szCs w:val="28"/>
                <w:lang w:val="uk-UA"/>
              </w:rPr>
              <w:t>Місце України у міжнародному дослідженні якості освіти PISA. Покращення результатів з читацької, математичної, природничо-наукової грамотності</w:t>
            </w:r>
          </w:p>
          <w:p w14:paraId="2E25024C" w14:textId="77777777" w:rsidR="00FA08F0" w:rsidRPr="005C6DF7" w:rsidRDefault="00FA08F0" w:rsidP="00FA08F0">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5C6DF7">
              <w:rPr>
                <w:color w:val="000000"/>
                <w:sz w:val="28"/>
                <w:szCs w:val="28"/>
                <w:lang w:val="uk-UA"/>
              </w:rPr>
              <w:t>Зменшення різниці у навчальних досягненнях випускників шкіл у сільській та міській місцевості за рахунок підвищення якості навчання у сільській місцевості</w:t>
            </w:r>
          </w:p>
          <w:p w14:paraId="5CD5EB75" w14:textId="77777777" w:rsidR="00FA08F0" w:rsidRPr="005C6DF7" w:rsidRDefault="00FA08F0" w:rsidP="00FA08F0">
            <w:pPr>
              <w:numPr>
                <w:ilvl w:val="0"/>
                <w:numId w:val="6"/>
              </w:numPr>
              <w:spacing w:before="120" w:after="120"/>
              <w:ind w:left="424" w:hanging="424"/>
              <w:jc w:val="both"/>
              <w:rPr>
                <w:color w:val="000000"/>
                <w:lang w:val="uk-UA"/>
              </w:rPr>
            </w:pPr>
            <w:r w:rsidRPr="005C6DF7">
              <w:rPr>
                <w:color w:val="000000"/>
                <w:sz w:val="28"/>
                <w:szCs w:val="28"/>
                <w:lang w:val="uk-UA"/>
              </w:rPr>
              <w:t>Рівень вмотивованості учнів у навчанні</w:t>
            </w:r>
          </w:p>
        </w:tc>
      </w:tr>
    </w:tbl>
    <w:p w14:paraId="234E8EAA" w14:textId="77777777" w:rsidR="00AF7EAD" w:rsidRPr="005C6DF7" w:rsidRDefault="00B20172" w:rsidP="004338BC">
      <w:pPr>
        <w:pBdr>
          <w:top w:val="nil"/>
          <w:left w:val="nil"/>
          <w:bottom w:val="nil"/>
          <w:right w:val="nil"/>
          <w:between w:val="nil"/>
        </w:pBdr>
        <w:spacing w:before="120" w:after="120" w:line="223" w:lineRule="auto"/>
        <w:jc w:val="both"/>
        <w:rPr>
          <w:sz w:val="28"/>
          <w:szCs w:val="28"/>
          <w:lang w:val="uk-UA"/>
        </w:rPr>
      </w:pPr>
      <w:r w:rsidRPr="005C6DF7">
        <w:rPr>
          <w:sz w:val="28"/>
          <w:szCs w:val="28"/>
          <w:lang w:val="uk-UA"/>
        </w:rPr>
        <w:t>Сьогодні</w:t>
      </w:r>
      <w:r w:rsidR="00AF7EAD" w:rsidRPr="005C6DF7">
        <w:rPr>
          <w:color w:val="000000"/>
          <w:sz w:val="28"/>
          <w:szCs w:val="28"/>
          <w:lang w:val="uk-UA"/>
        </w:rPr>
        <w:t xml:space="preserve"> українська шкільна освіта не надає учням ті знання, вміння та компетентності, що є необхідними для подальшого успішного професійного та особистого розвитку. Крім того, існує велика диспропорція </w:t>
      </w:r>
      <w:r w:rsidRPr="005C6DF7">
        <w:rPr>
          <w:color w:val="000000"/>
          <w:sz w:val="28"/>
          <w:szCs w:val="28"/>
          <w:lang w:val="uk-UA"/>
        </w:rPr>
        <w:t>в</w:t>
      </w:r>
      <w:r w:rsidR="00AF7EAD" w:rsidRPr="005C6DF7">
        <w:rPr>
          <w:color w:val="000000"/>
          <w:sz w:val="28"/>
          <w:szCs w:val="28"/>
          <w:lang w:val="uk-UA"/>
        </w:rPr>
        <w:t xml:space="preserve"> якості освіти між міськими та сільськими школами, що призводить до нерівності можливостей</w:t>
      </w:r>
      <w:r w:rsidRPr="005C6DF7">
        <w:rPr>
          <w:color w:val="000000"/>
          <w:sz w:val="28"/>
          <w:szCs w:val="28"/>
          <w:lang w:val="uk-UA"/>
        </w:rPr>
        <w:t xml:space="preserve"> учнів</w:t>
      </w:r>
      <w:r w:rsidR="00AF7EAD" w:rsidRPr="005C6DF7">
        <w:rPr>
          <w:color w:val="000000"/>
          <w:sz w:val="28"/>
          <w:szCs w:val="28"/>
          <w:lang w:val="uk-UA"/>
        </w:rPr>
        <w:t>.</w:t>
      </w:r>
    </w:p>
    <w:p w14:paraId="17C3C868" w14:textId="076B2146" w:rsidR="00AF7EAD" w:rsidRPr="005C6DF7" w:rsidRDefault="00AF7EAD" w:rsidP="004338BC">
      <w:pPr>
        <w:pBdr>
          <w:top w:val="nil"/>
          <w:left w:val="nil"/>
          <w:bottom w:val="nil"/>
          <w:right w:val="nil"/>
          <w:between w:val="nil"/>
        </w:pBdr>
        <w:spacing w:before="120" w:after="120" w:line="223" w:lineRule="auto"/>
        <w:jc w:val="both"/>
        <w:rPr>
          <w:sz w:val="28"/>
          <w:szCs w:val="28"/>
          <w:lang w:val="uk-UA"/>
        </w:rPr>
      </w:pPr>
      <w:r w:rsidRPr="005C6DF7">
        <w:rPr>
          <w:color w:val="000000"/>
          <w:sz w:val="28"/>
          <w:szCs w:val="28"/>
          <w:lang w:val="uk-UA"/>
        </w:rPr>
        <w:t xml:space="preserve">Ми продовжимо втілювати програму </w:t>
      </w:r>
      <w:r w:rsidR="00282A0C" w:rsidRPr="00282A0C">
        <w:rPr>
          <w:color w:val="000000"/>
          <w:sz w:val="28"/>
          <w:szCs w:val="28"/>
        </w:rPr>
        <w:t>“</w:t>
      </w:r>
      <w:r w:rsidRPr="005C6DF7">
        <w:rPr>
          <w:color w:val="000000"/>
          <w:sz w:val="28"/>
          <w:szCs w:val="28"/>
          <w:lang w:val="uk-UA"/>
        </w:rPr>
        <w:t>Нова українська школа</w:t>
      </w:r>
      <w:r w:rsidR="00282A0C" w:rsidRPr="00282A0C">
        <w:rPr>
          <w:color w:val="000000"/>
          <w:sz w:val="28"/>
          <w:szCs w:val="28"/>
        </w:rPr>
        <w:t>”</w:t>
      </w:r>
      <w:r w:rsidRPr="005C6DF7">
        <w:rPr>
          <w:color w:val="000000"/>
          <w:sz w:val="28"/>
          <w:szCs w:val="28"/>
          <w:lang w:val="uk-UA"/>
        </w:rPr>
        <w:t xml:space="preserve"> на засадах </w:t>
      </w:r>
      <w:proofErr w:type="spellStart"/>
      <w:r w:rsidRPr="005C6DF7">
        <w:rPr>
          <w:color w:val="000000"/>
          <w:sz w:val="28"/>
          <w:szCs w:val="28"/>
          <w:lang w:val="uk-UA"/>
        </w:rPr>
        <w:t>дитиноцентризму</w:t>
      </w:r>
      <w:proofErr w:type="spellEnd"/>
      <w:r w:rsidRPr="005C6DF7">
        <w:rPr>
          <w:color w:val="000000"/>
          <w:sz w:val="28"/>
          <w:szCs w:val="28"/>
          <w:lang w:val="uk-UA"/>
        </w:rPr>
        <w:t xml:space="preserve">, педагогіки партнерства, </w:t>
      </w:r>
      <w:proofErr w:type="spellStart"/>
      <w:r w:rsidRPr="005C6DF7">
        <w:rPr>
          <w:color w:val="000000"/>
          <w:sz w:val="28"/>
          <w:szCs w:val="28"/>
          <w:lang w:val="uk-UA"/>
        </w:rPr>
        <w:t>компетентнісно</w:t>
      </w:r>
      <w:proofErr w:type="spellEnd"/>
      <w:r w:rsidRPr="005C6DF7">
        <w:rPr>
          <w:color w:val="000000"/>
          <w:sz w:val="28"/>
          <w:szCs w:val="28"/>
          <w:lang w:val="uk-UA"/>
        </w:rPr>
        <w:t xml:space="preserve"> орієнтованого навчання, що базується на цінностях. Щоб її випускники були самодостатніми, творчими та креативними особистостями, які мають ґрунтовні знання та володіють </w:t>
      </w:r>
      <w:proofErr w:type="spellStart"/>
      <w:r w:rsidRPr="005C6DF7">
        <w:rPr>
          <w:color w:val="000000"/>
          <w:sz w:val="28"/>
          <w:szCs w:val="28"/>
          <w:lang w:val="uk-UA"/>
        </w:rPr>
        <w:t>компетентностями</w:t>
      </w:r>
      <w:proofErr w:type="spellEnd"/>
      <w:r w:rsidRPr="005C6DF7">
        <w:rPr>
          <w:color w:val="000000"/>
          <w:sz w:val="28"/>
          <w:szCs w:val="28"/>
          <w:lang w:val="uk-UA"/>
        </w:rPr>
        <w:t>, що потрібні у сучасно</w:t>
      </w:r>
      <w:r w:rsidR="00F540B6" w:rsidRPr="005C6DF7">
        <w:rPr>
          <w:color w:val="000000"/>
          <w:sz w:val="28"/>
          <w:szCs w:val="28"/>
          <w:lang w:val="uk-UA"/>
        </w:rPr>
        <w:t>му</w:t>
      </w:r>
      <w:r w:rsidRPr="005C6DF7">
        <w:rPr>
          <w:color w:val="000000"/>
          <w:sz w:val="28"/>
          <w:szCs w:val="28"/>
          <w:lang w:val="uk-UA"/>
        </w:rPr>
        <w:t xml:space="preserve"> світ</w:t>
      </w:r>
      <w:r w:rsidR="00F540B6" w:rsidRPr="005C6DF7">
        <w:rPr>
          <w:color w:val="000000"/>
          <w:sz w:val="28"/>
          <w:szCs w:val="28"/>
          <w:lang w:val="uk-UA"/>
        </w:rPr>
        <w:t>і</w:t>
      </w:r>
      <w:r w:rsidRPr="005C6DF7">
        <w:rPr>
          <w:color w:val="000000"/>
          <w:sz w:val="28"/>
          <w:szCs w:val="28"/>
          <w:lang w:val="uk-UA"/>
        </w:rPr>
        <w:t>.</w:t>
      </w:r>
    </w:p>
    <w:p w14:paraId="4CEBFD8B" w14:textId="77777777" w:rsidR="00AF7EAD" w:rsidRPr="005C6DF7" w:rsidRDefault="00AF7EAD" w:rsidP="004338BC">
      <w:pPr>
        <w:pBdr>
          <w:top w:val="nil"/>
          <w:left w:val="nil"/>
          <w:bottom w:val="nil"/>
          <w:right w:val="nil"/>
          <w:between w:val="nil"/>
        </w:pBdr>
        <w:spacing w:before="120" w:after="120" w:line="223" w:lineRule="auto"/>
        <w:jc w:val="both"/>
        <w:rPr>
          <w:sz w:val="28"/>
          <w:szCs w:val="28"/>
          <w:lang w:val="uk-UA"/>
        </w:rPr>
      </w:pPr>
      <w:r w:rsidRPr="005C6DF7">
        <w:rPr>
          <w:color w:val="000000"/>
          <w:sz w:val="28"/>
          <w:szCs w:val="28"/>
          <w:lang w:val="uk-UA"/>
        </w:rPr>
        <w:t>В кожній школі будемо створювати безпечне, комфортне, сучасне та інклюзивне освітнє середовище. Це стимулюватиме учнів до навчання.</w:t>
      </w:r>
    </w:p>
    <w:p w14:paraId="146AAD71" w14:textId="77777777" w:rsidR="00AF7EAD" w:rsidRPr="005C6DF7" w:rsidRDefault="00AF7EAD" w:rsidP="004338BC">
      <w:pPr>
        <w:pBdr>
          <w:top w:val="nil"/>
          <w:left w:val="nil"/>
          <w:bottom w:val="nil"/>
          <w:right w:val="nil"/>
          <w:between w:val="nil"/>
        </w:pBdr>
        <w:spacing w:before="120" w:after="120" w:line="223" w:lineRule="auto"/>
        <w:jc w:val="both"/>
        <w:rPr>
          <w:sz w:val="28"/>
          <w:szCs w:val="28"/>
          <w:lang w:val="uk-UA"/>
        </w:rPr>
      </w:pPr>
      <w:r w:rsidRPr="005C6DF7">
        <w:rPr>
          <w:color w:val="000000"/>
          <w:sz w:val="28"/>
          <w:szCs w:val="28"/>
          <w:lang w:val="uk-UA"/>
        </w:rPr>
        <w:t xml:space="preserve">Будуть розроблені нові сучасні державні стандарти та освітні програми базової та старшої школи, відповідні методики оцінювання, підготовлені на основі нового змісту підручники та навчальні матеріали, у тому числі електронні. Система професійної орієнтації у школі допоможе кожному учню та учениці зробити правильний вибір подальшої освітньої чи </w:t>
      </w:r>
      <w:r w:rsidRPr="005C6DF7">
        <w:rPr>
          <w:sz w:val="28"/>
          <w:szCs w:val="28"/>
          <w:lang w:val="uk-UA"/>
        </w:rPr>
        <w:t>професійної</w:t>
      </w:r>
      <w:r w:rsidRPr="005C6DF7">
        <w:rPr>
          <w:color w:val="000000"/>
          <w:sz w:val="28"/>
          <w:szCs w:val="28"/>
          <w:lang w:val="uk-UA"/>
        </w:rPr>
        <w:t xml:space="preserve"> траєкторії.</w:t>
      </w:r>
    </w:p>
    <w:p w14:paraId="5B8C89C3" w14:textId="77777777" w:rsidR="00AF7EAD" w:rsidRPr="005C6DF7" w:rsidRDefault="00AF7EAD" w:rsidP="004338BC">
      <w:pPr>
        <w:pBdr>
          <w:top w:val="nil"/>
          <w:left w:val="nil"/>
          <w:bottom w:val="nil"/>
          <w:right w:val="nil"/>
          <w:between w:val="nil"/>
        </w:pBdr>
        <w:spacing w:before="120" w:after="120" w:line="223" w:lineRule="auto"/>
        <w:jc w:val="both"/>
        <w:rPr>
          <w:sz w:val="28"/>
          <w:szCs w:val="28"/>
          <w:lang w:val="uk-UA"/>
        </w:rPr>
      </w:pPr>
      <w:r w:rsidRPr="005C6DF7">
        <w:rPr>
          <w:color w:val="000000"/>
          <w:sz w:val="28"/>
          <w:szCs w:val="28"/>
          <w:lang w:val="uk-UA"/>
        </w:rPr>
        <w:t>Українські школи та педагоги матимуть реальну автономію та справедливе фінансування. Це стимулюватиме їх до підвищення власної кваліфікації. Для цього ми будемо надавати ї</w:t>
      </w:r>
      <w:r w:rsidR="00B20172" w:rsidRPr="005C6DF7">
        <w:rPr>
          <w:color w:val="000000"/>
          <w:sz w:val="28"/>
          <w:szCs w:val="28"/>
          <w:lang w:val="uk-UA"/>
        </w:rPr>
        <w:t>м</w:t>
      </w:r>
      <w:r w:rsidRPr="005C6DF7">
        <w:rPr>
          <w:color w:val="000000"/>
          <w:sz w:val="28"/>
          <w:szCs w:val="28"/>
          <w:lang w:val="uk-UA"/>
        </w:rPr>
        <w:t xml:space="preserve"> підтримку. Також ми стимулюватимемо найкращих вчителів</w:t>
      </w:r>
      <w:r w:rsidR="00B20172" w:rsidRPr="005C6DF7">
        <w:rPr>
          <w:color w:val="000000"/>
          <w:sz w:val="28"/>
          <w:szCs w:val="28"/>
          <w:lang w:val="uk-UA"/>
        </w:rPr>
        <w:t xml:space="preserve"> – </w:t>
      </w:r>
      <w:r w:rsidRPr="005C6DF7">
        <w:rPr>
          <w:color w:val="000000"/>
          <w:sz w:val="28"/>
          <w:szCs w:val="28"/>
          <w:lang w:val="uk-UA"/>
        </w:rPr>
        <w:t>агентів змін, зокрема розширенням сертифікації. Створимо умови для підвищення соціального статусу педагога.</w:t>
      </w:r>
    </w:p>
    <w:p w14:paraId="398DE325" w14:textId="77777777" w:rsidR="00AF7EAD" w:rsidRPr="005C6DF7" w:rsidRDefault="00AF7EAD" w:rsidP="004338BC">
      <w:pPr>
        <w:pBdr>
          <w:top w:val="nil"/>
          <w:left w:val="nil"/>
          <w:bottom w:val="nil"/>
          <w:right w:val="nil"/>
          <w:between w:val="nil"/>
        </w:pBdr>
        <w:spacing w:before="120" w:after="120" w:line="223" w:lineRule="auto"/>
        <w:jc w:val="both"/>
        <w:rPr>
          <w:sz w:val="28"/>
          <w:szCs w:val="28"/>
          <w:lang w:val="uk-UA"/>
        </w:rPr>
      </w:pPr>
      <w:r w:rsidRPr="005C6DF7">
        <w:rPr>
          <w:sz w:val="28"/>
          <w:szCs w:val="28"/>
          <w:lang w:val="uk-UA"/>
        </w:rPr>
        <w:t xml:space="preserve">Задля рівного доступу до якісної шкільної освіти створимо умови для такої мережі шкіл, що буде спроможна надавати якісну шкільну освіту усім дітям незалежно від місця їхнього проживання. Кожна об’єднана територіальна громада матиме опорну школу із забезпеченим підвезенням учнів до неї. Опорні школи отримають додаткову підтримку на розвиток освітнього простору, кабінетів </w:t>
      </w:r>
      <w:proofErr w:type="spellStart"/>
      <w:r w:rsidRPr="005C6DF7">
        <w:rPr>
          <w:sz w:val="28"/>
          <w:szCs w:val="28"/>
          <w:lang w:val="uk-UA"/>
        </w:rPr>
        <w:t>природнично</w:t>
      </w:r>
      <w:proofErr w:type="spellEnd"/>
      <w:r w:rsidRPr="005C6DF7">
        <w:rPr>
          <w:sz w:val="28"/>
          <w:szCs w:val="28"/>
          <w:lang w:val="uk-UA"/>
        </w:rPr>
        <w:t>-математичних та інших предметів.</w:t>
      </w:r>
    </w:p>
    <w:p w14:paraId="134FCC19" w14:textId="77777777" w:rsidR="00AF7EAD" w:rsidRPr="005C6DF7" w:rsidRDefault="00AF7EAD" w:rsidP="004338BC">
      <w:pPr>
        <w:pBdr>
          <w:top w:val="nil"/>
          <w:left w:val="nil"/>
          <w:bottom w:val="nil"/>
          <w:right w:val="nil"/>
          <w:between w:val="nil"/>
        </w:pBdr>
        <w:spacing w:before="120" w:after="120" w:line="223" w:lineRule="auto"/>
        <w:jc w:val="both"/>
        <w:rPr>
          <w:sz w:val="28"/>
          <w:szCs w:val="28"/>
          <w:lang w:val="uk-UA"/>
        </w:rPr>
      </w:pPr>
      <w:r w:rsidRPr="005C6DF7">
        <w:rPr>
          <w:sz w:val="28"/>
          <w:szCs w:val="28"/>
          <w:lang w:val="uk-UA"/>
        </w:rPr>
        <w:t>Все це в сукупності підготує випускників шкіл до успішного дорослого життя та позитивно вплине на їхні подальші освітні, професійні та кар’єрні перспективи.</w:t>
      </w:r>
    </w:p>
    <w:p w14:paraId="7755A3C2" w14:textId="77777777" w:rsidR="00FA08F0" w:rsidRPr="005C6DF7" w:rsidRDefault="00FA08F0">
      <w:pPr>
        <w:rPr>
          <w:b/>
          <w:sz w:val="28"/>
          <w:szCs w:val="28"/>
          <w:highlight w:val="white"/>
          <w:lang w:val="uk-UA"/>
        </w:rPr>
      </w:pPr>
      <w:r w:rsidRPr="005C6DF7">
        <w:rPr>
          <w:lang w:val="uk-UA"/>
        </w:rPr>
        <w:br w:type="page"/>
      </w:r>
    </w:p>
    <w:p w14:paraId="2B785106" w14:textId="77777777" w:rsidR="00AF7EAD" w:rsidRPr="005C6DF7" w:rsidRDefault="00AF7EAD" w:rsidP="00AF7EAD">
      <w:pPr>
        <w:pStyle w:val="2"/>
        <w:rPr>
          <w:lang w:val="uk-UA"/>
        </w:rPr>
      </w:pPr>
      <w:bookmarkStart w:id="13" w:name="_Toc20719612"/>
      <w:r w:rsidRPr="005C6DF7">
        <w:rPr>
          <w:lang w:val="uk-UA"/>
        </w:rPr>
        <w:lastRenderedPageBreak/>
        <w:t xml:space="preserve">Ціль </w:t>
      </w:r>
      <w:r w:rsidR="008F076C" w:rsidRPr="005C6DF7">
        <w:rPr>
          <w:lang w:val="uk-UA"/>
        </w:rPr>
        <w:t>1</w:t>
      </w:r>
      <w:r w:rsidRPr="005C6DF7">
        <w:rPr>
          <w:lang w:val="uk-UA"/>
        </w:rPr>
        <w:t>.3. Випускники шкіл мають широкий вибір закладів для здобуття якісної професійної освіти з подальшим працевлаштуванням</w:t>
      </w:r>
      <w:bookmarkEnd w:id="13"/>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FA08F0" w:rsidRPr="005C6DF7" w14:paraId="6CCC3A1D" w14:textId="77777777" w:rsidTr="00FA08F0">
        <w:trPr>
          <w:trHeight w:val="2123"/>
        </w:trPr>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41C91D49" w14:textId="77777777" w:rsidR="00FA08F0" w:rsidRPr="005C6DF7" w:rsidRDefault="00FA08F0" w:rsidP="00CB485B">
            <w:pPr>
              <w:rPr>
                <w:sz w:val="28"/>
                <w:szCs w:val="28"/>
                <w:lang w:val="uk-UA"/>
              </w:rPr>
            </w:pPr>
            <w:r w:rsidRPr="005C6DF7">
              <w:rPr>
                <w:b/>
                <w:color w:val="000000"/>
                <w:sz w:val="28"/>
                <w:szCs w:val="28"/>
                <w:lang w:val="uk-UA"/>
              </w:rPr>
              <w:t>Показники ефективності</w:t>
            </w:r>
          </w:p>
          <w:p w14:paraId="5B7545A5" w14:textId="77777777" w:rsidR="00FA08F0" w:rsidRPr="005C6DF7" w:rsidRDefault="00FA08F0" w:rsidP="00FA08F0">
            <w:pPr>
              <w:numPr>
                <w:ilvl w:val="0"/>
                <w:numId w:val="6"/>
              </w:numPr>
              <w:spacing w:before="120" w:after="120"/>
              <w:ind w:left="424" w:hanging="424"/>
              <w:jc w:val="both"/>
              <w:rPr>
                <w:color w:val="000000"/>
                <w:sz w:val="28"/>
                <w:szCs w:val="28"/>
                <w:lang w:val="uk-UA"/>
              </w:rPr>
            </w:pPr>
            <w:r w:rsidRPr="005C6DF7">
              <w:rPr>
                <w:color w:val="000000"/>
                <w:sz w:val="28"/>
                <w:szCs w:val="28"/>
                <w:lang w:val="uk-UA"/>
              </w:rPr>
              <w:t xml:space="preserve">Зростання відсотку випускників шкіл, що обирають професійну (професійно-технічну та фахову </w:t>
            </w:r>
            <w:proofErr w:type="spellStart"/>
            <w:r w:rsidRPr="005C6DF7">
              <w:rPr>
                <w:color w:val="000000"/>
                <w:sz w:val="28"/>
                <w:szCs w:val="28"/>
                <w:lang w:val="uk-UA"/>
              </w:rPr>
              <w:t>передвищу</w:t>
            </w:r>
            <w:proofErr w:type="spellEnd"/>
            <w:r w:rsidRPr="005C6DF7">
              <w:rPr>
                <w:color w:val="000000"/>
                <w:sz w:val="28"/>
                <w:szCs w:val="28"/>
                <w:lang w:val="uk-UA"/>
              </w:rPr>
              <w:t>) освіту після школи, щонайменше до 45%</w:t>
            </w:r>
          </w:p>
          <w:p w14:paraId="3CFDB9C3" w14:textId="77777777" w:rsidR="00FA08F0" w:rsidRPr="005C6DF7" w:rsidRDefault="00FA08F0" w:rsidP="00FA08F0">
            <w:pPr>
              <w:numPr>
                <w:ilvl w:val="0"/>
                <w:numId w:val="6"/>
              </w:numPr>
              <w:spacing w:before="120" w:after="120"/>
              <w:ind w:left="424" w:hanging="424"/>
              <w:jc w:val="both"/>
              <w:rPr>
                <w:color w:val="000000"/>
                <w:lang w:val="uk-UA"/>
              </w:rPr>
            </w:pPr>
            <w:r w:rsidRPr="005C6DF7">
              <w:rPr>
                <w:color w:val="000000"/>
                <w:sz w:val="28"/>
                <w:szCs w:val="28"/>
                <w:lang w:val="uk-UA"/>
              </w:rPr>
              <w:t xml:space="preserve">Зростання відсотку випускників закладів професійної (професійно-технічної та фахової </w:t>
            </w:r>
            <w:proofErr w:type="spellStart"/>
            <w:r w:rsidRPr="005C6DF7">
              <w:rPr>
                <w:color w:val="000000"/>
                <w:sz w:val="28"/>
                <w:szCs w:val="28"/>
                <w:lang w:val="uk-UA"/>
              </w:rPr>
              <w:t>передвищої</w:t>
            </w:r>
            <w:proofErr w:type="spellEnd"/>
            <w:r w:rsidRPr="005C6DF7">
              <w:rPr>
                <w:color w:val="000000"/>
                <w:sz w:val="28"/>
                <w:szCs w:val="28"/>
                <w:lang w:val="uk-UA"/>
              </w:rPr>
              <w:t>) освіти, працевлаштованих в Україні через 6 місяців та 1 рік після закінчення навчання, у тому числі за професією (спеціальністю)</w:t>
            </w:r>
          </w:p>
        </w:tc>
      </w:tr>
    </w:tbl>
    <w:p w14:paraId="71DE674A"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Існує</w:t>
      </w:r>
      <w:r w:rsidRPr="005C6DF7">
        <w:rPr>
          <w:color w:val="000000"/>
          <w:sz w:val="28"/>
          <w:szCs w:val="28"/>
          <w:lang w:val="uk-UA"/>
        </w:rPr>
        <w:t xml:space="preserve"> хибний стереотип, що у професійну освіту йдуть лише ті, хто не здатний потрапити до вищої освіти, хто має гірші знання чи здібності. Випускники шкіл, часто під впливом цього стереотипу, не розглядають професійну освіту як набагато перспективніший для себе освітній та подальший професійний шлях, незважаючи на те, що заробітн</w:t>
      </w:r>
      <w:r w:rsidR="00B20172" w:rsidRPr="005C6DF7">
        <w:rPr>
          <w:color w:val="000000"/>
          <w:sz w:val="28"/>
          <w:szCs w:val="28"/>
          <w:lang w:val="uk-UA"/>
        </w:rPr>
        <w:t>а</w:t>
      </w:r>
      <w:r w:rsidRPr="005C6DF7">
        <w:rPr>
          <w:color w:val="000000"/>
          <w:sz w:val="28"/>
          <w:szCs w:val="28"/>
          <w:lang w:val="uk-UA"/>
        </w:rPr>
        <w:t xml:space="preserve"> плат</w:t>
      </w:r>
      <w:r w:rsidR="00B20172" w:rsidRPr="005C6DF7">
        <w:rPr>
          <w:color w:val="000000"/>
          <w:sz w:val="28"/>
          <w:szCs w:val="28"/>
          <w:lang w:val="uk-UA"/>
        </w:rPr>
        <w:t>а</w:t>
      </w:r>
      <w:r w:rsidRPr="005C6DF7">
        <w:rPr>
          <w:color w:val="000000"/>
          <w:sz w:val="28"/>
          <w:szCs w:val="28"/>
          <w:lang w:val="uk-UA"/>
        </w:rPr>
        <w:t xml:space="preserve"> працівників робітничих професій є подекуди значно вищ</w:t>
      </w:r>
      <w:r w:rsidR="003B681D" w:rsidRPr="005C6DF7">
        <w:rPr>
          <w:color w:val="000000"/>
          <w:sz w:val="28"/>
          <w:szCs w:val="28"/>
          <w:lang w:val="uk-UA"/>
        </w:rPr>
        <w:t>ою</w:t>
      </w:r>
      <w:r w:rsidRPr="005C6DF7">
        <w:rPr>
          <w:color w:val="000000"/>
          <w:sz w:val="28"/>
          <w:szCs w:val="28"/>
          <w:lang w:val="uk-UA"/>
        </w:rPr>
        <w:t>, ніж середн</w:t>
      </w:r>
      <w:r w:rsidR="003B681D" w:rsidRPr="005C6DF7">
        <w:rPr>
          <w:color w:val="000000"/>
          <w:sz w:val="28"/>
          <w:szCs w:val="28"/>
          <w:lang w:val="uk-UA"/>
        </w:rPr>
        <w:t>я</w:t>
      </w:r>
      <w:r w:rsidRPr="005C6DF7">
        <w:rPr>
          <w:color w:val="000000"/>
          <w:sz w:val="28"/>
          <w:szCs w:val="28"/>
          <w:lang w:val="uk-UA"/>
        </w:rPr>
        <w:t xml:space="preserve"> </w:t>
      </w:r>
      <w:r w:rsidR="003B681D" w:rsidRPr="005C6DF7">
        <w:rPr>
          <w:color w:val="000000"/>
          <w:sz w:val="28"/>
          <w:szCs w:val="28"/>
          <w:lang w:val="uk-UA"/>
        </w:rPr>
        <w:t>на</w:t>
      </w:r>
      <w:r w:rsidRPr="005C6DF7">
        <w:rPr>
          <w:color w:val="000000"/>
          <w:sz w:val="28"/>
          <w:szCs w:val="28"/>
          <w:lang w:val="uk-UA"/>
        </w:rPr>
        <w:t xml:space="preserve"> ринку праці. Професійна освіта часто не є привабливою також </w:t>
      </w:r>
      <w:r w:rsidR="003B681D" w:rsidRPr="005C6DF7">
        <w:rPr>
          <w:color w:val="000000"/>
          <w:sz w:val="28"/>
          <w:szCs w:val="28"/>
          <w:lang w:val="uk-UA"/>
        </w:rPr>
        <w:t>внаслідок</w:t>
      </w:r>
      <w:r w:rsidRPr="005C6DF7">
        <w:rPr>
          <w:color w:val="000000"/>
          <w:sz w:val="28"/>
          <w:szCs w:val="28"/>
          <w:lang w:val="uk-UA"/>
        </w:rPr>
        <w:t xml:space="preserve"> застаріл</w:t>
      </w:r>
      <w:r w:rsidR="003B681D" w:rsidRPr="005C6DF7">
        <w:rPr>
          <w:color w:val="000000"/>
          <w:sz w:val="28"/>
          <w:szCs w:val="28"/>
          <w:lang w:val="uk-UA"/>
        </w:rPr>
        <w:t>о</w:t>
      </w:r>
      <w:r w:rsidRPr="005C6DF7">
        <w:rPr>
          <w:color w:val="000000"/>
          <w:sz w:val="28"/>
          <w:szCs w:val="28"/>
          <w:lang w:val="uk-UA"/>
        </w:rPr>
        <w:t>ст</w:t>
      </w:r>
      <w:r w:rsidR="003B681D" w:rsidRPr="005C6DF7">
        <w:rPr>
          <w:color w:val="000000"/>
          <w:sz w:val="28"/>
          <w:szCs w:val="28"/>
          <w:lang w:val="uk-UA"/>
        </w:rPr>
        <w:t>і</w:t>
      </w:r>
      <w:r w:rsidRPr="005C6DF7">
        <w:rPr>
          <w:color w:val="000000"/>
          <w:sz w:val="28"/>
          <w:szCs w:val="28"/>
          <w:lang w:val="uk-UA"/>
        </w:rPr>
        <w:t xml:space="preserve"> та тривал</w:t>
      </w:r>
      <w:r w:rsidR="003B681D" w:rsidRPr="005C6DF7">
        <w:rPr>
          <w:color w:val="000000"/>
          <w:sz w:val="28"/>
          <w:szCs w:val="28"/>
          <w:lang w:val="uk-UA"/>
        </w:rPr>
        <w:t>о</w:t>
      </w:r>
      <w:r w:rsidRPr="005C6DF7">
        <w:rPr>
          <w:color w:val="000000"/>
          <w:sz w:val="28"/>
          <w:szCs w:val="28"/>
          <w:lang w:val="uk-UA"/>
        </w:rPr>
        <w:t>ст</w:t>
      </w:r>
      <w:r w:rsidR="003B681D" w:rsidRPr="005C6DF7">
        <w:rPr>
          <w:color w:val="000000"/>
          <w:sz w:val="28"/>
          <w:szCs w:val="28"/>
          <w:lang w:val="uk-UA"/>
        </w:rPr>
        <w:t>і</w:t>
      </w:r>
      <w:r w:rsidRPr="005C6DF7">
        <w:rPr>
          <w:color w:val="000000"/>
          <w:sz w:val="28"/>
          <w:szCs w:val="28"/>
          <w:lang w:val="uk-UA"/>
        </w:rPr>
        <w:t xml:space="preserve"> програм підготовки, зношен</w:t>
      </w:r>
      <w:r w:rsidR="003B681D" w:rsidRPr="005C6DF7">
        <w:rPr>
          <w:color w:val="000000"/>
          <w:sz w:val="28"/>
          <w:szCs w:val="28"/>
          <w:lang w:val="uk-UA"/>
        </w:rPr>
        <w:t>ості</w:t>
      </w:r>
      <w:r w:rsidRPr="005C6DF7">
        <w:rPr>
          <w:color w:val="000000"/>
          <w:sz w:val="28"/>
          <w:szCs w:val="28"/>
          <w:lang w:val="uk-UA"/>
        </w:rPr>
        <w:t xml:space="preserve"> матеріально-технічної бази закладів, низьк</w:t>
      </w:r>
      <w:r w:rsidR="003B681D" w:rsidRPr="005C6DF7">
        <w:rPr>
          <w:color w:val="000000"/>
          <w:sz w:val="28"/>
          <w:szCs w:val="28"/>
          <w:lang w:val="uk-UA"/>
        </w:rPr>
        <w:t>ої</w:t>
      </w:r>
      <w:r w:rsidRPr="005C6DF7">
        <w:rPr>
          <w:color w:val="000000"/>
          <w:sz w:val="28"/>
          <w:szCs w:val="28"/>
          <w:lang w:val="uk-UA"/>
        </w:rPr>
        <w:t xml:space="preserve"> кваліфікаці</w:t>
      </w:r>
      <w:r w:rsidR="003B681D" w:rsidRPr="005C6DF7">
        <w:rPr>
          <w:color w:val="000000"/>
          <w:sz w:val="28"/>
          <w:szCs w:val="28"/>
          <w:lang w:val="uk-UA"/>
        </w:rPr>
        <w:t>ї</w:t>
      </w:r>
      <w:r w:rsidRPr="005C6DF7">
        <w:rPr>
          <w:color w:val="000000"/>
          <w:sz w:val="28"/>
          <w:szCs w:val="28"/>
          <w:lang w:val="uk-UA"/>
        </w:rPr>
        <w:t xml:space="preserve"> викладацького складу, слабк</w:t>
      </w:r>
      <w:r w:rsidR="003B681D" w:rsidRPr="005C6DF7">
        <w:rPr>
          <w:color w:val="000000"/>
          <w:sz w:val="28"/>
          <w:szCs w:val="28"/>
          <w:lang w:val="uk-UA"/>
        </w:rPr>
        <w:t>ого</w:t>
      </w:r>
      <w:r w:rsidRPr="005C6DF7">
        <w:rPr>
          <w:color w:val="000000"/>
          <w:sz w:val="28"/>
          <w:szCs w:val="28"/>
          <w:lang w:val="uk-UA"/>
        </w:rPr>
        <w:t xml:space="preserve"> зв’язк</w:t>
      </w:r>
      <w:r w:rsidR="003B681D" w:rsidRPr="005C6DF7">
        <w:rPr>
          <w:color w:val="000000"/>
          <w:sz w:val="28"/>
          <w:szCs w:val="28"/>
          <w:lang w:val="uk-UA"/>
        </w:rPr>
        <w:t>у</w:t>
      </w:r>
      <w:r w:rsidRPr="005C6DF7">
        <w:rPr>
          <w:color w:val="000000"/>
          <w:sz w:val="28"/>
          <w:szCs w:val="28"/>
          <w:lang w:val="uk-UA"/>
        </w:rPr>
        <w:t xml:space="preserve"> між закладом освіти та роботодавцем. Тому ми працюватимемо над відновленням позитивного іміджу професійної освіти.</w:t>
      </w:r>
    </w:p>
    <w:p w14:paraId="7C2D6C5A"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Для цього ми створимо умови для розвитку ефективної мережі закладів професійної (професійно-технічної та фахової </w:t>
      </w:r>
      <w:proofErr w:type="spellStart"/>
      <w:r w:rsidRPr="005C6DF7">
        <w:rPr>
          <w:color w:val="000000"/>
          <w:sz w:val="28"/>
          <w:szCs w:val="28"/>
          <w:lang w:val="uk-UA"/>
        </w:rPr>
        <w:t>передвищої</w:t>
      </w:r>
      <w:proofErr w:type="spellEnd"/>
      <w:r w:rsidRPr="005C6DF7">
        <w:rPr>
          <w:color w:val="000000"/>
          <w:sz w:val="28"/>
          <w:szCs w:val="28"/>
          <w:lang w:val="uk-UA"/>
        </w:rPr>
        <w:t xml:space="preserve">) освіти, підтримуючи об’єктивно найкращі з них. Також ми створимо не менше 250 навчально-практичних центрів у закладах </w:t>
      </w:r>
      <w:r w:rsidR="00F540B6" w:rsidRPr="005C6DF7">
        <w:rPr>
          <w:color w:val="000000"/>
          <w:sz w:val="28"/>
          <w:szCs w:val="28"/>
          <w:lang w:val="uk-UA"/>
        </w:rPr>
        <w:t>професійно-технічної освіти</w:t>
      </w:r>
      <w:r w:rsidRPr="005C6DF7">
        <w:rPr>
          <w:color w:val="000000"/>
          <w:sz w:val="28"/>
          <w:szCs w:val="28"/>
          <w:lang w:val="uk-UA"/>
        </w:rPr>
        <w:t xml:space="preserve"> та </w:t>
      </w:r>
      <w:r w:rsidR="003B681D" w:rsidRPr="005C6DF7">
        <w:rPr>
          <w:color w:val="000000"/>
          <w:sz w:val="28"/>
          <w:szCs w:val="28"/>
          <w:lang w:val="uk-UA"/>
        </w:rPr>
        <w:t>сформуємо</w:t>
      </w:r>
      <w:r w:rsidRPr="005C6DF7">
        <w:rPr>
          <w:color w:val="000000"/>
          <w:sz w:val="28"/>
          <w:szCs w:val="28"/>
          <w:lang w:val="uk-UA"/>
        </w:rPr>
        <w:t xml:space="preserve"> мережу центрів професійного вдосконалення. Завершимо передачу закладів професійної (професійно-технічної та фахової </w:t>
      </w:r>
      <w:proofErr w:type="spellStart"/>
      <w:r w:rsidRPr="005C6DF7">
        <w:rPr>
          <w:color w:val="000000"/>
          <w:sz w:val="28"/>
          <w:szCs w:val="28"/>
          <w:lang w:val="uk-UA"/>
        </w:rPr>
        <w:t>передвищої</w:t>
      </w:r>
      <w:proofErr w:type="spellEnd"/>
      <w:r w:rsidRPr="005C6DF7">
        <w:rPr>
          <w:color w:val="000000"/>
          <w:sz w:val="28"/>
          <w:szCs w:val="28"/>
          <w:lang w:val="uk-UA"/>
        </w:rPr>
        <w:t>) освіти, їх управління і фінансування на регіональний рівень.</w:t>
      </w:r>
    </w:p>
    <w:p w14:paraId="75A2BD3E"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Забезпечимо відповідність змісту і тривалості програм професійної (професійно-технічної та фахової </w:t>
      </w:r>
      <w:proofErr w:type="spellStart"/>
      <w:r w:rsidRPr="005C6DF7">
        <w:rPr>
          <w:color w:val="000000"/>
          <w:sz w:val="28"/>
          <w:szCs w:val="28"/>
          <w:lang w:val="uk-UA"/>
        </w:rPr>
        <w:t>передвищої</w:t>
      </w:r>
      <w:proofErr w:type="spellEnd"/>
      <w:r w:rsidRPr="005C6DF7">
        <w:rPr>
          <w:color w:val="000000"/>
          <w:sz w:val="28"/>
          <w:szCs w:val="28"/>
          <w:lang w:val="uk-UA"/>
        </w:rPr>
        <w:t>) освіти потребам ринку праці. </w:t>
      </w:r>
    </w:p>
    <w:p w14:paraId="7F42D9CC"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Упорядкуємо систему здобуття професійних кваліфікацій з урахуванням потреб регіональних ринків праці та створимо умови для максимального залучення бізнесу до процесу підготовки фахівців у закладах професійної освіти та її популяризації.</w:t>
      </w:r>
    </w:p>
    <w:p w14:paraId="42AA6510" w14:textId="77777777" w:rsidR="00AF7EAD" w:rsidRPr="005C6DF7" w:rsidRDefault="003B681D" w:rsidP="00AF7EAD">
      <w:pPr>
        <w:pBdr>
          <w:top w:val="nil"/>
          <w:left w:val="nil"/>
          <w:bottom w:val="nil"/>
          <w:right w:val="nil"/>
          <w:between w:val="nil"/>
        </w:pBdr>
        <w:spacing w:before="120" w:after="120"/>
        <w:jc w:val="both"/>
        <w:rPr>
          <w:color w:val="000000"/>
          <w:sz w:val="28"/>
          <w:szCs w:val="28"/>
          <w:lang w:val="uk-UA"/>
        </w:rPr>
      </w:pPr>
      <w:r w:rsidRPr="005C6DF7">
        <w:rPr>
          <w:sz w:val="28"/>
          <w:szCs w:val="28"/>
          <w:lang w:val="uk-UA"/>
        </w:rPr>
        <w:t>У</w:t>
      </w:r>
      <w:r w:rsidR="00AF7EAD" w:rsidRPr="005C6DF7">
        <w:rPr>
          <w:sz w:val="28"/>
          <w:szCs w:val="28"/>
          <w:lang w:val="uk-UA"/>
        </w:rPr>
        <w:t xml:space="preserve"> результаті учні витрачатимуть свій час на навчання, що дасть їм </w:t>
      </w:r>
      <w:r w:rsidRPr="005C6DF7">
        <w:rPr>
          <w:sz w:val="28"/>
          <w:szCs w:val="28"/>
          <w:lang w:val="uk-UA"/>
        </w:rPr>
        <w:t>можливість</w:t>
      </w:r>
      <w:r w:rsidR="00AF7EAD" w:rsidRPr="005C6DF7">
        <w:rPr>
          <w:sz w:val="28"/>
          <w:szCs w:val="28"/>
          <w:lang w:val="uk-UA"/>
        </w:rPr>
        <w:t xml:space="preserve"> швидко працевлаштуватис</w:t>
      </w:r>
      <w:r w:rsidRPr="005C6DF7">
        <w:rPr>
          <w:sz w:val="28"/>
          <w:szCs w:val="28"/>
          <w:lang w:val="uk-UA"/>
        </w:rPr>
        <w:t>я</w:t>
      </w:r>
      <w:r w:rsidR="00AF7EAD" w:rsidRPr="005C6DF7">
        <w:rPr>
          <w:sz w:val="28"/>
          <w:szCs w:val="28"/>
          <w:lang w:val="uk-UA"/>
        </w:rPr>
        <w:t xml:space="preserve"> за професією та позитивно вплине на продуктивність праці.</w:t>
      </w:r>
    </w:p>
    <w:p w14:paraId="1DF3FDB1" w14:textId="77777777" w:rsidR="00E803F1" w:rsidRPr="005C6DF7" w:rsidRDefault="00E803F1">
      <w:pPr>
        <w:rPr>
          <w:b/>
          <w:sz w:val="28"/>
          <w:szCs w:val="28"/>
          <w:highlight w:val="white"/>
          <w:lang w:val="uk-UA"/>
        </w:rPr>
      </w:pPr>
      <w:r w:rsidRPr="005C6DF7">
        <w:rPr>
          <w:lang w:val="uk-UA"/>
        </w:rPr>
        <w:br w:type="page"/>
      </w:r>
    </w:p>
    <w:p w14:paraId="345831D7" w14:textId="77777777" w:rsidR="00AF7EAD" w:rsidRPr="005C6DF7" w:rsidRDefault="00AF7EAD" w:rsidP="00AF7EAD">
      <w:pPr>
        <w:pStyle w:val="2"/>
        <w:rPr>
          <w:lang w:val="uk-UA"/>
        </w:rPr>
      </w:pPr>
      <w:bookmarkStart w:id="14" w:name="_Toc20719613"/>
      <w:r w:rsidRPr="005C6DF7">
        <w:rPr>
          <w:lang w:val="uk-UA"/>
        </w:rPr>
        <w:lastRenderedPageBreak/>
        <w:t xml:space="preserve">Ціль </w:t>
      </w:r>
      <w:r w:rsidR="008F076C" w:rsidRPr="005C6DF7">
        <w:rPr>
          <w:lang w:val="uk-UA"/>
        </w:rPr>
        <w:t>1</w:t>
      </w:r>
      <w:r w:rsidRPr="005C6DF7">
        <w:rPr>
          <w:lang w:val="uk-UA"/>
        </w:rPr>
        <w:t>.4. Випускники закладів вищої освіти є конкурентоспроможними фахівцями на ринку праці</w:t>
      </w:r>
      <w:bookmarkEnd w:id="1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FA08F0" w:rsidRPr="005C6DF7" w14:paraId="0F0DB34E" w14:textId="77777777" w:rsidTr="00FA08F0">
        <w:trPr>
          <w:trHeight w:val="2123"/>
        </w:trPr>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367CC3F9" w14:textId="77777777" w:rsidR="00FA08F0" w:rsidRPr="005C6DF7" w:rsidRDefault="00FA08F0" w:rsidP="00CB485B">
            <w:pPr>
              <w:rPr>
                <w:sz w:val="28"/>
                <w:szCs w:val="28"/>
                <w:lang w:val="uk-UA"/>
              </w:rPr>
            </w:pPr>
            <w:r w:rsidRPr="005C6DF7">
              <w:rPr>
                <w:b/>
                <w:color w:val="000000"/>
                <w:sz w:val="28"/>
                <w:szCs w:val="28"/>
                <w:lang w:val="uk-UA"/>
              </w:rPr>
              <w:t>Показники ефективності</w:t>
            </w:r>
          </w:p>
          <w:p w14:paraId="6B76EA24" w14:textId="77777777" w:rsidR="00FA08F0" w:rsidRPr="005C6DF7" w:rsidRDefault="00FA08F0" w:rsidP="00FA08F0">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5C6DF7">
              <w:rPr>
                <w:color w:val="000000"/>
                <w:sz w:val="28"/>
                <w:szCs w:val="28"/>
                <w:lang w:val="uk-UA"/>
              </w:rPr>
              <w:t>Відсоток випускників закладів вищої освіти, зайнятих на позиціях чи у сферах, що вимагають вищої освіти</w:t>
            </w:r>
          </w:p>
          <w:p w14:paraId="4C015A3E" w14:textId="33E824D7" w:rsidR="00FA08F0" w:rsidRPr="005C6DF7" w:rsidRDefault="00FA08F0" w:rsidP="00FA08F0">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5C6DF7">
              <w:rPr>
                <w:color w:val="000000"/>
                <w:sz w:val="28"/>
                <w:szCs w:val="28"/>
                <w:lang w:val="uk-UA"/>
              </w:rPr>
              <w:t>Величина різниці між оплатою праці осіб з вищою освітою різних рівнів та осіб, які не мають вищої освіти</w:t>
            </w:r>
          </w:p>
          <w:p w14:paraId="6AEFDD67" w14:textId="77777777" w:rsidR="00FA08F0" w:rsidRPr="005C6DF7" w:rsidRDefault="00FA08F0" w:rsidP="00FA08F0">
            <w:pPr>
              <w:numPr>
                <w:ilvl w:val="0"/>
                <w:numId w:val="6"/>
              </w:numPr>
              <w:spacing w:before="120" w:after="120"/>
              <w:ind w:left="424" w:hanging="424"/>
              <w:jc w:val="both"/>
              <w:rPr>
                <w:color w:val="000000"/>
                <w:lang w:val="uk-UA"/>
              </w:rPr>
            </w:pPr>
            <w:r w:rsidRPr="005C6DF7">
              <w:rPr>
                <w:color w:val="000000"/>
                <w:sz w:val="28"/>
                <w:szCs w:val="28"/>
                <w:lang w:val="uk-UA"/>
              </w:rPr>
              <w:t>За результатами національних опитувань роботодавців щонайменше 25% респондентів повністю або переважно позитивно оцінюють якість вищої освіти в Україні</w:t>
            </w:r>
          </w:p>
        </w:tc>
      </w:tr>
    </w:tbl>
    <w:p w14:paraId="1BA4669E"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Якість</w:t>
      </w:r>
      <w:r w:rsidRPr="005C6DF7">
        <w:rPr>
          <w:color w:val="000000"/>
          <w:sz w:val="28"/>
          <w:szCs w:val="28"/>
          <w:lang w:val="uk-UA"/>
        </w:rPr>
        <w:t xml:space="preserve"> вищої освіти не відповідає очікуванням роботодавців, студентів та суспільства в цілому. Понад 70% українців вважають якість вищої освіти в Україні середньою, низькою або дуже низькою. Система фінансування та управління не дає заслуженої винагороди найкращим викладачам та найбільш ефективним закладам вищої освіти. Здобувачами вищої освіти часто стають молоді люди, які не </w:t>
      </w:r>
      <w:r w:rsidR="003B681D" w:rsidRPr="005C6DF7">
        <w:rPr>
          <w:color w:val="000000"/>
          <w:sz w:val="28"/>
          <w:szCs w:val="28"/>
          <w:lang w:val="uk-UA"/>
        </w:rPr>
        <w:t>повною</w:t>
      </w:r>
      <w:r w:rsidRPr="005C6DF7">
        <w:rPr>
          <w:color w:val="000000"/>
          <w:sz w:val="28"/>
          <w:szCs w:val="28"/>
          <w:lang w:val="uk-UA"/>
        </w:rPr>
        <w:t xml:space="preserve"> мір</w:t>
      </w:r>
      <w:r w:rsidR="003B681D" w:rsidRPr="005C6DF7">
        <w:rPr>
          <w:color w:val="000000"/>
          <w:sz w:val="28"/>
          <w:szCs w:val="28"/>
          <w:lang w:val="uk-UA"/>
        </w:rPr>
        <w:t>ою</w:t>
      </w:r>
      <w:r w:rsidRPr="005C6DF7">
        <w:rPr>
          <w:color w:val="000000"/>
          <w:sz w:val="28"/>
          <w:szCs w:val="28"/>
          <w:lang w:val="uk-UA"/>
        </w:rPr>
        <w:t xml:space="preserve"> володіють необхідними для здобуття вищої освіти знаннями, навичками та мотивацією. </w:t>
      </w:r>
    </w:p>
    <w:p w14:paraId="0D01867B"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Наші дії будуть спрямовані на створення умов, за яких студенти отримують високу якість вищої освіти, що дає їм достатні сучасні знання та навички для подальшої успішної професійної кар</w:t>
      </w:r>
      <w:r w:rsidRPr="005C6DF7">
        <w:rPr>
          <w:sz w:val="28"/>
          <w:szCs w:val="28"/>
          <w:lang w:val="uk-UA"/>
        </w:rPr>
        <w:t xml:space="preserve">’єри </w:t>
      </w:r>
      <w:r w:rsidRPr="005C6DF7">
        <w:rPr>
          <w:color w:val="000000"/>
          <w:sz w:val="28"/>
          <w:szCs w:val="28"/>
          <w:lang w:val="uk-UA"/>
        </w:rPr>
        <w:t>висококваліфікованого фахівця.</w:t>
      </w:r>
    </w:p>
    <w:p w14:paraId="0E90D050"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Для цього ми змінимо систему фінансування. Публічні кошти отримають ті провайдери вищої освіти, які мають кращі результати освітньої та наукової діяльності та створюють кращі життєві перспективи для майбутніх випускників.</w:t>
      </w:r>
    </w:p>
    <w:p w14:paraId="6494464E"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Заклади вищої освіти отримають реальну фінансову автономію. За 5 років не менш як 70% державних закладів вищої освіти вийдуть </w:t>
      </w:r>
      <w:r w:rsidR="003B681D" w:rsidRPr="005C6DF7">
        <w:rPr>
          <w:color w:val="000000"/>
          <w:sz w:val="28"/>
          <w:szCs w:val="28"/>
          <w:lang w:val="uk-UA"/>
        </w:rPr>
        <w:t>із</w:t>
      </w:r>
      <w:r w:rsidRPr="005C6DF7">
        <w:rPr>
          <w:color w:val="000000"/>
          <w:sz w:val="28"/>
          <w:szCs w:val="28"/>
          <w:lang w:val="uk-UA"/>
        </w:rPr>
        <w:t xml:space="preserve"> статусу бюджетної установи. При цьому усі ректори матимуть в контрактах ключові показники ефективності та оцінюватимуться за результатами їх досягнення. Частка державного фінансування </w:t>
      </w:r>
      <w:r w:rsidR="003B681D" w:rsidRPr="005C6DF7">
        <w:rPr>
          <w:color w:val="000000"/>
          <w:sz w:val="28"/>
          <w:szCs w:val="28"/>
          <w:lang w:val="uk-UA"/>
        </w:rPr>
        <w:t xml:space="preserve">закладів </w:t>
      </w:r>
      <w:r w:rsidRPr="005C6DF7">
        <w:rPr>
          <w:color w:val="000000"/>
          <w:sz w:val="28"/>
          <w:szCs w:val="28"/>
          <w:lang w:val="uk-UA"/>
        </w:rPr>
        <w:t>приватн</w:t>
      </w:r>
      <w:r w:rsidR="003B681D" w:rsidRPr="005C6DF7">
        <w:rPr>
          <w:color w:val="000000"/>
          <w:sz w:val="28"/>
          <w:szCs w:val="28"/>
          <w:lang w:val="uk-UA"/>
        </w:rPr>
        <w:t xml:space="preserve">ої форми власності </w:t>
      </w:r>
      <w:r w:rsidRPr="005C6DF7">
        <w:rPr>
          <w:color w:val="000000"/>
          <w:sz w:val="28"/>
          <w:szCs w:val="28"/>
          <w:lang w:val="uk-UA"/>
        </w:rPr>
        <w:t>становитиме не менш як 5%.</w:t>
      </w:r>
    </w:p>
    <w:p w14:paraId="275A15D9"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Зміна системи фінансування вищої освіти забезпечить конкурентний рівень оплати праці та постійн</w:t>
      </w:r>
      <w:r w:rsidR="003B681D" w:rsidRPr="005C6DF7">
        <w:rPr>
          <w:color w:val="000000"/>
          <w:sz w:val="28"/>
          <w:szCs w:val="28"/>
          <w:lang w:val="uk-UA"/>
        </w:rPr>
        <w:t>ий</w:t>
      </w:r>
      <w:r w:rsidRPr="005C6DF7">
        <w:rPr>
          <w:color w:val="000000"/>
          <w:sz w:val="28"/>
          <w:szCs w:val="28"/>
          <w:lang w:val="uk-UA"/>
        </w:rPr>
        <w:t xml:space="preserve"> професійн</w:t>
      </w:r>
      <w:r w:rsidR="003B681D" w:rsidRPr="005C6DF7">
        <w:rPr>
          <w:color w:val="000000"/>
          <w:sz w:val="28"/>
          <w:szCs w:val="28"/>
          <w:lang w:val="uk-UA"/>
        </w:rPr>
        <w:t>ий</w:t>
      </w:r>
      <w:r w:rsidRPr="005C6DF7">
        <w:rPr>
          <w:color w:val="000000"/>
          <w:sz w:val="28"/>
          <w:szCs w:val="28"/>
          <w:lang w:val="uk-UA"/>
        </w:rPr>
        <w:t xml:space="preserve"> розвит</w:t>
      </w:r>
      <w:r w:rsidR="003B681D" w:rsidRPr="005C6DF7">
        <w:rPr>
          <w:color w:val="000000"/>
          <w:sz w:val="28"/>
          <w:szCs w:val="28"/>
          <w:lang w:val="uk-UA"/>
        </w:rPr>
        <w:t>ок</w:t>
      </w:r>
      <w:r w:rsidRPr="005C6DF7">
        <w:rPr>
          <w:color w:val="000000"/>
          <w:sz w:val="28"/>
          <w:szCs w:val="28"/>
          <w:lang w:val="uk-UA"/>
        </w:rPr>
        <w:t xml:space="preserve"> науково-педагогічних працівників </w:t>
      </w:r>
      <w:r w:rsidR="003B681D" w:rsidRPr="005C6DF7">
        <w:rPr>
          <w:color w:val="000000"/>
          <w:sz w:val="28"/>
          <w:szCs w:val="28"/>
          <w:lang w:val="uk-UA"/>
        </w:rPr>
        <w:t>у</w:t>
      </w:r>
      <w:r w:rsidRPr="005C6DF7">
        <w:rPr>
          <w:color w:val="000000"/>
          <w:sz w:val="28"/>
          <w:szCs w:val="28"/>
          <w:lang w:val="uk-UA"/>
        </w:rPr>
        <w:t xml:space="preserve"> закладах вищої освіти. Наше завдання </w:t>
      </w:r>
      <w:r w:rsidR="003B681D" w:rsidRPr="005C6DF7">
        <w:rPr>
          <w:color w:val="000000"/>
          <w:sz w:val="28"/>
          <w:szCs w:val="28"/>
          <w:lang w:val="uk-UA"/>
        </w:rPr>
        <w:t>–</w:t>
      </w:r>
      <w:r w:rsidRPr="005C6DF7">
        <w:rPr>
          <w:color w:val="000000"/>
          <w:sz w:val="28"/>
          <w:szCs w:val="28"/>
          <w:lang w:val="uk-UA"/>
        </w:rPr>
        <w:t xml:space="preserve"> досягти</w:t>
      </w:r>
      <w:r w:rsidR="003B681D" w:rsidRPr="005C6DF7">
        <w:rPr>
          <w:color w:val="000000"/>
          <w:sz w:val="28"/>
          <w:szCs w:val="28"/>
          <w:lang w:val="uk-UA"/>
        </w:rPr>
        <w:t xml:space="preserve"> </w:t>
      </w:r>
      <w:r w:rsidRPr="005C6DF7">
        <w:rPr>
          <w:color w:val="000000"/>
          <w:sz w:val="28"/>
          <w:szCs w:val="28"/>
          <w:lang w:val="uk-UA"/>
        </w:rPr>
        <w:t xml:space="preserve">рівня середньої заробітної плати науково-педагогічних працівників державних та комунальних закладів вищої освіти на рівні удвічі більшому за середню заробітну плату в </w:t>
      </w:r>
      <w:r w:rsidR="00E803F1" w:rsidRPr="005C6DF7">
        <w:rPr>
          <w:color w:val="000000"/>
          <w:sz w:val="28"/>
          <w:szCs w:val="28"/>
          <w:lang w:val="uk-UA"/>
        </w:rPr>
        <w:t>країні</w:t>
      </w:r>
      <w:r w:rsidRPr="005C6DF7">
        <w:rPr>
          <w:color w:val="000000"/>
          <w:sz w:val="28"/>
          <w:szCs w:val="28"/>
          <w:lang w:val="uk-UA"/>
        </w:rPr>
        <w:t>.</w:t>
      </w:r>
    </w:p>
    <w:p w14:paraId="4604F4CE"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Ми створимо дієву систему забезпечення якості вищої освіти, яка ґрунтується на широкій прихильності принципам академічної доброчесності</w:t>
      </w:r>
      <w:r w:rsidR="003B681D" w:rsidRPr="005C6DF7">
        <w:rPr>
          <w:color w:val="000000"/>
          <w:sz w:val="28"/>
          <w:szCs w:val="28"/>
          <w:lang w:val="uk-UA"/>
        </w:rPr>
        <w:t>,</w:t>
      </w:r>
      <w:r w:rsidRPr="005C6DF7">
        <w:rPr>
          <w:color w:val="000000"/>
          <w:sz w:val="28"/>
          <w:szCs w:val="28"/>
          <w:lang w:val="uk-UA"/>
        </w:rPr>
        <w:t xml:space="preserve"> та спрямуємо зусилля на забезпечення довіри українського бізнесу до системи вищої освіти в Україні. Більшість учасників акредитації вважатимуть зовнішні процедури забезпечення якості чіткими та прозорими. За результатами національних </w:t>
      </w:r>
      <w:r w:rsidRPr="005C6DF7">
        <w:rPr>
          <w:color w:val="000000"/>
          <w:sz w:val="28"/>
          <w:szCs w:val="28"/>
          <w:lang w:val="uk-UA"/>
        </w:rPr>
        <w:lastRenderedPageBreak/>
        <w:t>опитувань щонайменше 80% студентів не будуть стикатис</w:t>
      </w:r>
      <w:r w:rsidR="003B681D" w:rsidRPr="005C6DF7">
        <w:rPr>
          <w:color w:val="000000"/>
          <w:sz w:val="28"/>
          <w:szCs w:val="28"/>
          <w:lang w:val="uk-UA"/>
        </w:rPr>
        <w:t>я</w:t>
      </w:r>
      <w:r w:rsidRPr="005C6DF7">
        <w:rPr>
          <w:color w:val="000000"/>
          <w:sz w:val="28"/>
          <w:szCs w:val="28"/>
          <w:lang w:val="uk-UA"/>
        </w:rPr>
        <w:t xml:space="preserve"> з проявами академічної </w:t>
      </w:r>
      <w:proofErr w:type="spellStart"/>
      <w:r w:rsidRPr="005C6DF7">
        <w:rPr>
          <w:color w:val="000000"/>
          <w:sz w:val="28"/>
          <w:szCs w:val="28"/>
          <w:lang w:val="uk-UA"/>
        </w:rPr>
        <w:t>недоброчесності</w:t>
      </w:r>
      <w:proofErr w:type="spellEnd"/>
      <w:r w:rsidRPr="005C6DF7">
        <w:rPr>
          <w:color w:val="000000"/>
          <w:sz w:val="28"/>
          <w:szCs w:val="28"/>
          <w:lang w:val="uk-UA"/>
        </w:rPr>
        <w:t xml:space="preserve"> та/або надання</w:t>
      </w:r>
      <w:r w:rsidR="003B681D" w:rsidRPr="005C6DF7">
        <w:rPr>
          <w:color w:val="000000"/>
          <w:sz w:val="28"/>
          <w:szCs w:val="28"/>
          <w:lang w:val="uk-UA"/>
        </w:rPr>
        <w:t>м</w:t>
      </w:r>
      <w:r w:rsidRPr="005C6DF7">
        <w:rPr>
          <w:color w:val="000000"/>
          <w:sz w:val="28"/>
          <w:szCs w:val="28"/>
          <w:lang w:val="uk-UA"/>
        </w:rPr>
        <w:t xml:space="preserve"> неправомірної вигоди у закладах вищої освіти</w:t>
      </w:r>
      <w:r w:rsidRPr="005C6DF7">
        <w:rPr>
          <w:sz w:val="28"/>
          <w:szCs w:val="28"/>
          <w:lang w:val="uk-UA"/>
        </w:rPr>
        <w:t>.</w:t>
      </w:r>
    </w:p>
    <w:p w14:paraId="47306DE9"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Забезпечимо задоволення різноманітних освітніх потреб населення щодо особистого та професійного розвитку в системі освіти дорослих, </w:t>
      </w:r>
      <w:r w:rsidR="003B681D" w:rsidRPr="005C6DF7">
        <w:rPr>
          <w:color w:val="000000"/>
          <w:sz w:val="28"/>
          <w:szCs w:val="28"/>
          <w:lang w:val="uk-UA"/>
        </w:rPr>
        <w:t>зокрема</w:t>
      </w:r>
      <w:r w:rsidRPr="005C6DF7">
        <w:rPr>
          <w:color w:val="000000"/>
          <w:sz w:val="28"/>
          <w:szCs w:val="28"/>
          <w:lang w:val="uk-UA"/>
        </w:rPr>
        <w:t xml:space="preserve"> соціально вразливих категорій громадян. Створимо умови для визнання в системі формальної освіти результатів навчання, здобутих у неформальній та </w:t>
      </w:r>
      <w:proofErr w:type="spellStart"/>
      <w:r w:rsidRPr="005C6DF7">
        <w:rPr>
          <w:color w:val="000000"/>
          <w:sz w:val="28"/>
          <w:szCs w:val="28"/>
          <w:lang w:val="uk-UA"/>
        </w:rPr>
        <w:t>інформальній</w:t>
      </w:r>
      <w:proofErr w:type="spellEnd"/>
      <w:r w:rsidRPr="005C6DF7">
        <w:rPr>
          <w:color w:val="000000"/>
          <w:sz w:val="28"/>
          <w:szCs w:val="28"/>
          <w:lang w:val="uk-UA"/>
        </w:rPr>
        <w:t xml:space="preserve"> освіті.</w:t>
      </w:r>
    </w:p>
    <w:p w14:paraId="27F54CC7" w14:textId="77777777" w:rsidR="00E803F1" w:rsidRPr="005C6DF7" w:rsidRDefault="00E803F1">
      <w:pPr>
        <w:rPr>
          <w:b/>
          <w:sz w:val="28"/>
          <w:szCs w:val="28"/>
          <w:highlight w:val="white"/>
          <w:lang w:val="uk-UA"/>
        </w:rPr>
      </w:pPr>
      <w:r w:rsidRPr="005C6DF7">
        <w:rPr>
          <w:lang w:val="uk-UA"/>
        </w:rPr>
        <w:br w:type="page"/>
      </w:r>
    </w:p>
    <w:p w14:paraId="088F2C90" w14:textId="77777777" w:rsidR="00AF7EAD" w:rsidRPr="005C6DF7" w:rsidRDefault="00AF7EAD" w:rsidP="00AF7EAD">
      <w:pPr>
        <w:pStyle w:val="2"/>
        <w:rPr>
          <w:lang w:val="uk-UA"/>
        </w:rPr>
      </w:pPr>
      <w:bookmarkStart w:id="15" w:name="_Toc20719614"/>
      <w:r w:rsidRPr="005C6DF7">
        <w:rPr>
          <w:lang w:val="uk-UA"/>
        </w:rPr>
        <w:lastRenderedPageBreak/>
        <w:t xml:space="preserve">Ціль </w:t>
      </w:r>
      <w:r w:rsidR="008F076C" w:rsidRPr="005C6DF7">
        <w:rPr>
          <w:lang w:val="uk-UA"/>
        </w:rPr>
        <w:t>1</w:t>
      </w:r>
      <w:r w:rsidRPr="005C6DF7">
        <w:rPr>
          <w:lang w:val="uk-UA"/>
        </w:rPr>
        <w:t>.5. Українські вчені мають належні умови для досліджень та інтегровані у світовий науковий простір</w:t>
      </w:r>
      <w:bookmarkEnd w:id="1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880EE1" w:rsidRPr="005C6DF7" w14:paraId="075CF0CE" w14:textId="77777777" w:rsidTr="00880EE1">
        <w:trPr>
          <w:trHeight w:val="2123"/>
        </w:trPr>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77AD419D" w14:textId="77777777" w:rsidR="00880EE1" w:rsidRPr="005C6DF7" w:rsidRDefault="00880EE1" w:rsidP="00CB485B">
            <w:pPr>
              <w:rPr>
                <w:sz w:val="28"/>
                <w:szCs w:val="28"/>
                <w:lang w:val="uk-UA"/>
              </w:rPr>
            </w:pPr>
            <w:r w:rsidRPr="005C6DF7">
              <w:rPr>
                <w:b/>
                <w:color w:val="000000"/>
                <w:sz w:val="28"/>
                <w:szCs w:val="28"/>
                <w:lang w:val="uk-UA"/>
              </w:rPr>
              <w:t>Показники ефективності</w:t>
            </w:r>
          </w:p>
          <w:p w14:paraId="4CBB11CE" w14:textId="77777777" w:rsidR="00880EE1" w:rsidRPr="005C6DF7" w:rsidRDefault="00880EE1" w:rsidP="00880EE1">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5C6DF7">
              <w:rPr>
                <w:color w:val="000000"/>
                <w:sz w:val="28"/>
                <w:szCs w:val="28"/>
                <w:lang w:val="uk-UA"/>
              </w:rPr>
              <w:t xml:space="preserve">Кількість публікацій та кількість цитувань українських вчених у журналах, які індексуються провідними міжнародними </w:t>
            </w:r>
            <w:proofErr w:type="spellStart"/>
            <w:r w:rsidRPr="005C6DF7">
              <w:rPr>
                <w:color w:val="000000"/>
                <w:sz w:val="28"/>
                <w:szCs w:val="28"/>
                <w:lang w:val="uk-UA"/>
              </w:rPr>
              <w:t>наукометричними</w:t>
            </w:r>
            <w:proofErr w:type="spellEnd"/>
            <w:r w:rsidRPr="005C6DF7">
              <w:rPr>
                <w:color w:val="000000"/>
                <w:sz w:val="28"/>
                <w:szCs w:val="28"/>
                <w:lang w:val="uk-UA"/>
              </w:rPr>
              <w:t xml:space="preserve"> базами даних</w:t>
            </w:r>
          </w:p>
          <w:p w14:paraId="3FA6E9B9" w14:textId="354FBF20" w:rsidR="00880EE1" w:rsidRPr="005C6DF7" w:rsidRDefault="00880EE1" w:rsidP="00880EE1">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5C6DF7">
              <w:rPr>
                <w:color w:val="000000"/>
                <w:sz w:val="28"/>
                <w:szCs w:val="28"/>
                <w:lang w:val="uk-UA"/>
              </w:rPr>
              <w:t>Зростання частки грантового фінансування в загальному обсязі фінансування наукових досліджень та розробок</w:t>
            </w:r>
          </w:p>
          <w:p w14:paraId="0161288A" w14:textId="77777777" w:rsidR="00880EE1" w:rsidRPr="005C6DF7" w:rsidRDefault="00880EE1" w:rsidP="00880EE1">
            <w:pPr>
              <w:numPr>
                <w:ilvl w:val="0"/>
                <w:numId w:val="6"/>
              </w:numPr>
              <w:spacing w:before="120" w:after="120"/>
              <w:ind w:left="424" w:hanging="424"/>
              <w:jc w:val="both"/>
              <w:rPr>
                <w:color w:val="000000"/>
                <w:lang w:val="uk-UA"/>
              </w:rPr>
            </w:pPr>
            <w:r w:rsidRPr="005C6DF7">
              <w:rPr>
                <w:color w:val="000000"/>
                <w:sz w:val="28"/>
                <w:szCs w:val="28"/>
                <w:lang w:val="uk-UA"/>
              </w:rPr>
              <w:t>Зростання питомої ваги видатків на фінансування наукових проектів, грантових та стипендіальних програм для молодих вчених у загальному обсязі видатків державного бюджету на науку</w:t>
            </w:r>
          </w:p>
        </w:tc>
      </w:tr>
    </w:tbl>
    <w:p w14:paraId="138ECAEF"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Протягом</w:t>
      </w:r>
      <w:r w:rsidRPr="005C6DF7">
        <w:rPr>
          <w:color w:val="000000"/>
          <w:sz w:val="28"/>
          <w:szCs w:val="28"/>
          <w:lang w:val="uk-UA"/>
        </w:rPr>
        <w:t xml:space="preserve"> останніх 25 років кількість вчених в Україні </w:t>
      </w:r>
      <w:r w:rsidR="003B681D" w:rsidRPr="005C6DF7">
        <w:rPr>
          <w:color w:val="000000"/>
          <w:sz w:val="28"/>
          <w:szCs w:val="28"/>
          <w:lang w:val="uk-UA"/>
        </w:rPr>
        <w:t>зменшилася</w:t>
      </w:r>
      <w:r w:rsidRPr="005C6DF7">
        <w:rPr>
          <w:color w:val="000000"/>
          <w:sz w:val="28"/>
          <w:szCs w:val="28"/>
          <w:lang w:val="uk-UA"/>
        </w:rPr>
        <w:t xml:space="preserve"> у 5 разів. Бюджетне фінансування науки спрямовується переважно на утримання застарілого та неефективного комплексу державних наукових установ. Понад 75</w:t>
      </w:r>
      <w:r w:rsidR="00621D11">
        <w:rPr>
          <w:color w:val="000000"/>
          <w:sz w:val="28"/>
          <w:szCs w:val="28"/>
          <w:lang w:val="uk-UA"/>
        </w:rPr>
        <w:t>%</w:t>
      </w:r>
      <w:r w:rsidRPr="005C6DF7">
        <w:rPr>
          <w:color w:val="000000"/>
          <w:sz w:val="28"/>
          <w:szCs w:val="28"/>
          <w:lang w:val="uk-UA"/>
        </w:rPr>
        <w:t xml:space="preserve"> бюджетного фінансування науки йде на забезпечення діяльності Національної та галузевих академій наук, </w:t>
      </w:r>
      <w:r w:rsidR="003B681D" w:rsidRPr="005C6DF7">
        <w:rPr>
          <w:color w:val="000000"/>
          <w:sz w:val="28"/>
          <w:szCs w:val="28"/>
          <w:lang w:val="uk-UA"/>
        </w:rPr>
        <w:t xml:space="preserve">які самостійно визначають </w:t>
      </w:r>
      <w:r w:rsidRPr="005C6DF7">
        <w:rPr>
          <w:color w:val="000000"/>
          <w:sz w:val="28"/>
          <w:szCs w:val="28"/>
          <w:lang w:val="uk-UA"/>
        </w:rPr>
        <w:t xml:space="preserve">пріоритетні напрями діяльності. Неефективність бюджетного фінансування науки не компенсується стимулами залучення інвестицій у наукову сферу від приватного бізнесу. Відсутні стимули для інвестицій у дослідження і розробки. Це змушує вчених шукати можливості самореалізації та </w:t>
      </w:r>
      <w:r w:rsidR="003B681D" w:rsidRPr="005C6DF7">
        <w:rPr>
          <w:color w:val="000000"/>
          <w:sz w:val="28"/>
          <w:szCs w:val="28"/>
          <w:lang w:val="uk-UA"/>
        </w:rPr>
        <w:t>належної</w:t>
      </w:r>
      <w:r w:rsidRPr="005C6DF7">
        <w:rPr>
          <w:color w:val="000000"/>
          <w:sz w:val="28"/>
          <w:szCs w:val="28"/>
          <w:lang w:val="uk-UA"/>
        </w:rPr>
        <w:t xml:space="preserve"> оплати своєї праці за кордоном. </w:t>
      </w:r>
      <w:r w:rsidR="003B681D" w:rsidRPr="005C6DF7">
        <w:rPr>
          <w:color w:val="000000"/>
          <w:sz w:val="28"/>
          <w:szCs w:val="28"/>
          <w:lang w:val="uk-UA"/>
        </w:rPr>
        <w:t>Водночас</w:t>
      </w:r>
      <w:r w:rsidRPr="005C6DF7">
        <w:rPr>
          <w:color w:val="000000"/>
          <w:sz w:val="28"/>
          <w:szCs w:val="28"/>
          <w:lang w:val="uk-UA"/>
        </w:rPr>
        <w:t xml:space="preserve"> суспільство очікує від наукової сфери результатів, здатних стати драйверами соціального та економічного зростання країни.</w:t>
      </w:r>
    </w:p>
    <w:p w14:paraId="680BE55C" w14:textId="7B84EB9C"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Для цього наша команда забезпечить надання доступу вченим та науковим колективам до прозорого багатоканального фінансування на наукові дослідження та до дослідницьких </w:t>
      </w:r>
      <w:proofErr w:type="spellStart"/>
      <w:r w:rsidRPr="005C6DF7">
        <w:rPr>
          <w:color w:val="000000"/>
          <w:sz w:val="28"/>
          <w:szCs w:val="28"/>
          <w:lang w:val="uk-UA"/>
        </w:rPr>
        <w:t>інфраструктур</w:t>
      </w:r>
      <w:proofErr w:type="spellEnd"/>
      <w:r w:rsidRPr="005C6DF7">
        <w:rPr>
          <w:color w:val="000000"/>
          <w:sz w:val="28"/>
          <w:szCs w:val="28"/>
          <w:lang w:val="uk-UA"/>
        </w:rPr>
        <w:t>. Усі наукові установи та університети будуть фінансуватис</w:t>
      </w:r>
      <w:r w:rsidR="003B681D" w:rsidRPr="005C6DF7">
        <w:rPr>
          <w:color w:val="000000"/>
          <w:sz w:val="28"/>
          <w:szCs w:val="28"/>
          <w:lang w:val="uk-UA"/>
        </w:rPr>
        <w:t>я</w:t>
      </w:r>
      <w:r w:rsidRPr="005C6DF7">
        <w:rPr>
          <w:color w:val="000000"/>
          <w:sz w:val="28"/>
          <w:szCs w:val="28"/>
          <w:lang w:val="uk-UA"/>
        </w:rPr>
        <w:t xml:space="preserve"> виключно за результатами наукової прозорої та об’єктивної атестації. Державна атестація та наукові конкурси будуть спиратися на процедуру експертизи, що проводиться за міжнародними стандартами, </w:t>
      </w:r>
      <w:r w:rsidR="003B681D" w:rsidRPr="005C6DF7">
        <w:rPr>
          <w:color w:val="000000"/>
          <w:sz w:val="28"/>
          <w:szCs w:val="28"/>
          <w:lang w:val="uk-UA"/>
        </w:rPr>
        <w:t>і</w:t>
      </w:r>
      <w:r w:rsidRPr="005C6DF7">
        <w:rPr>
          <w:color w:val="000000"/>
          <w:sz w:val="28"/>
          <w:szCs w:val="28"/>
          <w:lang w:val="uk-UA"/>
        </w:rPr>
        <w:t>з залученням іноземних вчених.</w:t>
      </w:r>
      <w:r w:rsidRPr="005C6DF7">
        <w:rPr>
          <w:color w:val="C00000"/>
          <w:sz w:val="28"/>
          <w:szCs w:val="28"/>
          <w:lang w:val="uk-UA"/>
        </w:rPr>
        <w:t xml:space="preserve"> </w:t>
      </w:r>
      <w:r w:rsidRPr="005C6DF7">
        <w:rPr>
          <w:color w:val="000000"/>
          <w:sz w:val="28"/>
          <w:szCs w:val="28"/>
          <w:lang w:val="uk-UA"/>
        </w:rPr>
        <w:t xml:space="preserve">Частка грантового фінансування в загальному обсязі фінансування наукових досліджень та розробок за рахунок бюджетних коштів </w:t>
      </w:r>
      <w:r w:rsidR="008C40F4" w:rsidRPr="005C6DF7">
        <w:rPr>
          <w:color w:val="000000"/>
          <w:sz w:val="28"/>
          <w:szCs w:val="28"/>
          <w:lang w:val="uk-UA"/>
        </w:rPr>
        <w:t>становитиме</w:t>
      </w:r>
      <w:r w:rsidRPr="005C6DF7">
        <w:rPr>
          <w:color w:val="000000"/>
          <w:sz w:val="28"/>
          <w:szCs w:val="28"/>
          <w:lang w:val="uk-UA"/>
        </w:rPr>
        <w:t xml:space="preserve"> не менш </w:t>
      </w:r>
      <w:r w:rsidR="008C40F4" w:rsidRPr="005C6DF7">
        <w:rPr>
          <w:color w:val="000000"/>
          <w:sz w:val="28"/>
          <w:szCs w:val="28"/>
          <w:lang w:val="uk-UA"/>
        </w:rPr>
        <w:t xml:space="preserve">як </w:t>
      </w:r>
      <w:r w:rsidRPr="005C6DF7">
        <w:rPr>
          <w:color w:val="000000"/>
          <w:sz w:val="28"/>
          <w:szCs w:val="28"/>
          <w:lang w:val="uk-UA"/>
        </w:rPr>
        <w:t>25</w:t>
      </w:r>
      <w:r w:rsidR="00E803F1" w:rsidRPr="005C6DF7">
        <w:rPr>
          <w:color w:val="000000"/>
          <w:sz w:val="28"/>
          <w:szCs w:val="28"/>
          <w:lang w:val="uk-UA"/>
        </w:rPr>
        <w:t>%</w:t>
      </w:r>
      <w:r w:rsidRPr="005C6DF7">
        <w:rPr>
          <w:color w:val="000000"/>
          <w:sz w:val="28"/>
          <w:szCs w:val="28"/>
          <w:lang w:val="uk-UA"/>
        </w:rPr>
        <w:t xml:space="preserve">, при цьому частка грантового фінансування </w:t>
      </w:r>
      <w:r w:rsidR="00E803F1" w:rsidRPr="005C6DF7">
        <w:rPr>
          <w:color w:val="000000"/>
          <w:sz w:val="28"/>
          <w:szCs w:val="28"/>
          <w:lang w:val="uk-UA"/>
        </w:rPr>
        <w:t>Національного фонду досліджень</w:t>
      </w:r>
      <w:r w:rsidRPr="005C6DF7">
        <w:rPr>
          <w:color w:val="000000"/>
          <w:sz w:val="28"/>
          <w:szCs w:val="28"/>
          <w:lang w:val="uk-UA"/>
        </w:rPr>
        <w:t xml:space="preserve"> у бюджетному фінансуванні науки </w:t>
      </w:r>
      <w:r w:rsidR="008C40F4" w:rsidRPr="005C6DF7">
        <w:rPr>
          <w:color w:val="000000"/>
          <w:sz w:val="28"/>
          <w:szCs w:val="28"/>
          <w:lang w:val="uk-UA"/>
        </w:rPr>
        <w:t>становитиме</w:t>
      </w:r>
      <w:r w:rsidRPr="005C6DF7">
        <w:rPr>
          <w:color w:val="000000"/>
          <w:sz w:val="28"/>
          <w:szCs w:val="28"/>
          <w:lang w:val="uk-UA"/>
        </w:rPr>
        <w:t xml:space="preserve"> не менш</w:t>
      </w:r>
      <w:r w:rsidR="008C40F4" w:rsidRPr="005C6DF7">
        <w:rPr>
          <w:color w:val="000000"/>
          <w:sz w:val="28"/>
          <w:szCs w:val="28"/>
          <w:lang w:val="uk-UA"/>
        </w:rPr>
        <w:t xml:space="preserve"> як </w:t>
      </w:r>
      <w:r w:rsidRPr="005C6DF7">
        <w:rPr>
          <w:color w:val="000000"/>
          <w:sz w:val="28"/>
          <w:szCs w:val="28"/>
          <w:lang w:val="uk-UA"/>
        </w:rPr>
        <w:t>15</w:t>
      </w:r>
      <w:r w:rsidR="00E803F1" w:rsidRPr="005C6DF7">
        <w:rPr>
          <w:color w:val="000000"/>
          <w:sz w:val="28"/>
          <w:szCs w:val="28"/>
          <w:lang w:val="uk-UA"/>
        </w:rPr>
        <w:t>%</w:t>
      </w:r>
      <w:r w:rsidRPr="005C6DF7">
        <w:rPr>
          <w:color w:val="000000"/>
          <w:sz w:val="28"/>
          <w:szCs w:val="28"/>
          <w:lang w:val="uk-UA"/>
        </w:rPr>
        <w:t xml:space="preserve">. Буде створено не менше 100 центрів колективного користування обладнанням, доступ до яких </w:t>
      </w:r>
      <w:r w:rsidR="00E803F1" w:rsidRPr="005C6DF7">
        <w:rPr>
          <w:color w:val="000000"/>
          <w:sz w:val="28"/>
          <w:szCs w:val="28"/>
          <w:lang w:val="uk-UA"/>
        </w:rPr>
        <w:t>матимуть</w:t>
      </w:r>
      <w:r w:rsidRPr="005C6DF7">
        <w:rPr>
          <w:color w:val="000000"/>
          <w:sz w:val="28"/>
          <w:szCs w:val="28"/>
          <w:lang w:val="uk-UA"/>
        </w:rPr>
        <w:t xml:space="preserve"> науковці незалежно від того, в якій організації працюють. Скасуємо фінансові та митні обмеження, що призводять до неефективного витрачання коштів (дозвіл на прямі закупівлі за кордоном та безмитне ввезення наукового обладнання та матеріалів</w:t>
      </w:r>
      <w:r w:rsidR="008C40F4" w:rsidRPr="005C6DF7">
        <w:rPr>
          <w:color w:val="000000"/>
          <w:sz w:val="28"/>
          <w:szCs w:val="28"/>
          <w:lang w:val="uk-UA"/>
        </w:rPr>
        <w:t xml:space="preserve"> </w:t>
      </w:r>
      <w:r w:rsidRPr="005C6DF7">
        <w:rPr>
          <w:color w:val="000000"/>
          <w:sz w:val="28"/>
          <w:szCs w:val="28"/>
          <w:lang w:val="uk-UA"/>
        </w:rPr>
        <w:t>тощо).</w:t>
      </w:r>
      <w:r w:rsidRPr="005C6DF7">
        <w:rPr>
          <w:color w:val="1C4587"/>
          <w:sz w:val="28"/>
          <w:szCs w:val="28"/>
          <w:lang w:val="uk-UA"/>
        </w:rPr>
        <w:t> </w:t>
      </w:r>
    </w:p>
    <w:p w14:paraId="2B6AFB43"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Створимо умови для інтеграції вчених до європейського та світового дослідницького просторів – вчені матимуть можливість доступу до провідних світових дослідницьких </w:t>
      </w:r>
      <w:proofErr w:type="spellStart"/>
      <w:r w:rsidRPr="005C6DF7">
        <w:rPr>
          <w:color w:val="000000"/>
          <w:sz w:val="28"/>
          <w:szCs w:val="28"/>
          <w:lang w:val="uk-UA"/>
        </w:rPr>
        <w:t>інфраструктур</w:t>
      </w:r>
      <w:proofErr w:type="spellEnd"/>
      <w:r w:rsidRPr="005C6DF7">
        <w:rPr>
          <w:color w:val="000000"/>
          <w:sz w:val="28"/>
          <w:szCs w:val="28"/>
          <w:lang w:val="uk-UA"/>
        </w:rPr>
        <w:t xml:space="preserve">, грантів на реалізацію права академічної </w:t>
      </w:r>
      <w:r w:rsidRPr="005C6DF7">
        <w:rPr>
          <w:color w:val="000000"/>
          <w:sz w:val="28"/>
          <w:szCs w:val="28"/>
          <w:lang w:val="uk-UA"/>
        </w:rPr>
        <w:lastRenderedPageBreak/>
        <w:t>мобільності. Україна приєднається до рамкової програми “Горизонт Європа” (</w:t>
      </w:r>
      <w:proofErr w:type="spellStart"/>
      <w:r w:rsidRPr="005C6DF7">
        <w:rPr>
          <w:color w:val="000000"/>
          <w:sz w:val="28"/>
          <w:szCs w:val="28"/>
          <w:lang w:val="uk-UA"/>
        </w:rPr>
        <w:t>Horizon</w:t>
      </w:r>
      <w:proofErr w:type="spellEnd"/>
      <w:r w:rsidRPr="005C6DF7">
        <w:rPr>
          <w:color w:val="000000"/>
          <w:sz w:val="28"/>
          <w:szCs w:val="28"/>
          <w:lang w:val="uk-UA"/>
        </w:rPr>
        <w:t xml:space="preserve"> </w:t>
      </w:r>
      <w:proofErr w:type="spellStart"/>
      <w:r w:rsidRPr="005C6DF7">
        <w:rPr>
          <w:color w:val="000000"/>
          <w:sz w:val="28"/>
          <w:szCs w:val="28"/>
          <w:lang w:val="uk-UA"/>
        </w:rPr>
        <w:t>Europe</w:t>
      </w:r>
      <w:proofErr w:type="spellEnd"/>
      <w:r w:rsidRPr="005C6DF7">
        <w:rPr>
          <w:color w:val="000000"/>
          <w:sz w:val="28"/>
          <w:szCs w:val="28"/>
          <w:lang w:val="uk-UA"/>
        </w:rPr>
        <w:t xml:space="preserve">) та можливостей Європейського дослідницького простору. Україна братиме активну участь у роботі  понад 25 міжнародних дослідницьких </w:t>
      </w:r>
      <w:proofErr w:type="spellStart"/>
      <w:r w:rsidRPr="005C6DF7">
        <w:rPr>
          <w:color w:val="000000"/>
          <w:sz w:val="28"/>
          <w:szCs w:val="28"/>
          <w:lang w:val="uk-UA"/>
        </w:rPr>
        <w:t>інфраструктур</w:t>
      </w:r>
      <w:proofErr w:type="spellEnd"/>
      <w:r w:rsidRPr="005C6DF7">
        <w:rPr>
          <w:color w:val="000000"/>
          <w:sz w:val="28"/>
          <w:szCs w:val="28"/>
          <w:lang w:val="uk-UA"/>
        </w:rPr>
        <w:t>. </w:t>
      </w:r>
    </w:p>
    <w:p w14:paraId="42360CA9"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Запровадимо національну наукову інформаційну систему, що містит</w:t>
      </w:r>
      <w:r w:rsidR="00E803F1" w:rsidRPr="005C6DF7">
        <w:rPr>
          <w:color w:val="000000"/>
          <w:sz w:val="28"/>
          <w:szCs w:val="28"/>
          <w:lang w:val="uk-UA"/>
        </w:rPr>
        <w:t>име</w:t>
      </w:r>
      <w:r w:rsidRPr="005C6DF7">
        <w:rPr>
          <w:color w:val="000000"/>
          <w:sz w:val="28"/>
          <w:szCs w:val="28"/>
          <w:lang w:val="uk-UA"/>
        </w:rPr>
        <w:t xml:space="preserve"> інформацію про кожного науковця та </w:t>
      </w:r>
      <w:r w:rsidR="006D0223" w:rsidRPr="005C6DF7">
        <w:rPr>
          <w:color w:val="000000"/>
          <w:sz w:val="28"/>
          <w:szCs w:val="28"/>
          <w:lang w:val="uk-UA"/>
        </w:rPr>
        <w:t>буде</w:t>
      </w:r>
      <w:r w:rsidRPr="005C6DF7">
        <w:rPr>
          <w:color w:val="000000"/>
          <w:sz w:val="28"/>
          <w:szCs w:val="28"/>
          <w:lang w:val="uk-UA"/>
        </w:rPr>
        <w:t xml:space="preserve"> уніфікованим інструментом збору даних для атестації окремих науковців і підрозділів/установ, експертною базою для комерційних і державних структур.</w:t>
      </w:r>
    </w:p>
    <w:p w14:paraId="2E9088A3"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Ми підтримаємо молодих вчених шляхом надання стимулів для старту та здійснення наукової кар’єри та створимо умови для широкого доступу громадян, бізнесу, державних структур до результатів наукових досліджень та розробок, для можливості оцінити їх якість. Питома вага видатків на фінансування наукових проектів, грантових та стипендіальних програм для молодих вчених у загальному обсязі видатків державного бюджету на науку становит</w:t>
      </w:r>
      <w:r w:rsidRPr="005C6DF7">
        <w:rPr>
          <w:sz w:val="28"/>
          <w:szCs w:val="28"/>
          <w:lang w:val="uk-UA"/>
        </w:rPr>
        <w:t>име</w:t>
      </w:r>
      <w:r w:rsidRPr="005C6DF7">
        <w:rPr>
          <w:color w:val="000000"/>
          <w:sz w:val="28"/>
          <w:szCs w:val="28"/>
          <w:lang w:val="uk-UA"/>
        </w:rPr>
        <w:t xml:space="preserve"> не менш</w:t>
      </w:r>
      <w:r w:rsidR="008C40F4" w:rsidRPr="005C6DF7">
        <w:rPr>
          <w:color w:val="000000"/>
          <w:sz w:val="28"/>
          <w:szCs w:val="28"/>
          <w:lang w:val="uk-UA"/>
        </w:rPr>
        <w:t xml:space="preserve"> як</w:t>
      </w:r>
      <w:r w:rsidRPr="005C6DF7">
        <w:rPr>
          <w:color w:val="000000"/>
          <w:sz w:val="28"/>
          <w:szCs w:val="28"/>
          <w:lang w:val="uk-UA"/>
        </w:rPr>
        <w:t xml:space="preserve"> 5</w:t>
      </w:r>
      <w:r w:rsidR="006D0223" w:rsidRPr="005C6DF7">
        <w:rPr>
          <w:color w:val="000000"/>
          <w:sz w:val="28"/>
          <w:szCs w:val="28"/>
          <w:lang w:val="uk-UA"/>
        </w:rPr>
        <w:t>%</w:t>
      </w:r>
      <w:r w:rsidRPr="005C6DF7">
        <w:rPr>
          <w:color w:val="000000"/>
          <w:sz w:val="28"/>
          <w:szCs w:val="28"/>
          <w:lang w:val="uk-UA"/>
        </w:rPr>
        <w:t>.</w:t>
      </w:r>
    </w:p>
    <w:p w14:paraId="79D69580" w14:textId="77777777" w:rsidR="00AF7EAD" w:rsidRPr="005C6DF7" w:rsidRDefault="00AF7EAD" w:rsidP="00AF7EAD">
      <w:pPr>
        <w:spacing w:after="160" w:line="259" w:lineRule="auto"/>
        <w:ind w:firstLine="567"/>
        <w:rPr>
          <w:sz w:val="28"/>
          <w:szCs w:val="28"/>
          <w:lang w:val="uk-UA"/>
        </w:rPr>
      </w:pPr>
      <w:r w:rsidRPr="005C6DF7">
        <w:rPr>
          <w:lang w:val="uk-UA"/>
        </w:rPr>
        <w:br w:type="page"/>
      </w:r>
    </w:p>
    <w:p w14:paraId="383249DC" w14:textId="77777777" w:rsidR="00AF7EAD" w:rsidRPr="005C6DF7" w:rsidRDefault="00F05B3C" w:rsidP="00FA08F0">
      <w:pPr>
        <w:pStyle w:val="1"/>
        <w:rPr>
          <w:lang w:val="uk-UA"/>
        </w:rPr>
      </w:pPr>
      <w:bookmarkStart w:id="16" w:name="_Toc20719615"/>
      <w:r w:rsidRPr="005C6DF7">
        <w:rPr>
          <w:lang w:val="uk-UA"/>
        </w:rPr>
        <w:lastRenderedPageBreak/>
        <w:t xml:space="preserve">2. </w:t>
      </w:r>
      <w:r w:rsidR="00AF7EAD" w:rsidRPr="005C6DF7">
        <w:rPr>
          <w:lang w:val="uk-UA"/>
        </w:rPr>
        <w:t>Міністерство охорони здоров’я</w:t>
      </w:r>
      <w:bookmarkEnd w:id="16"/>
    </w:p>
    <w:tbl>
      <w:tblPr>
        <w:tblW w:w="10095" w:type="dxa"/>
        <w:tblInd w:w="8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3735"/>
        <w:gridCol w:w="6360"/>
      </w:tblGrid>
      <w:tr w:rsidR="00854C31" w:rsidRPr="005C6DF7" w14:paraId="4BCF6431" w14:textId="77777777" w:rsidTr="00854C31">
        <w:trPr>
          <w:trHeight w:val="164"/>
        </w:trPr>
        <w:tc>
          <w:tcPr>
            <w:tcW w:w="3735" w:type="dxa"/>
            <w:tcBorders>
              <w:top w:val="single" w:sz="6" w:space="0" w:color="808080"/>
              <w:left w:val="single" w:sz="6" w:space="0" w:color="808080"/>
              <w:bottom w:val="single" w:sz="6" w:space="0" w:color="808080"/>
              <w:right w:val="single" w:sz="6" w:space="0" w:color="808080"/>
            </w:tcBorders>
            <w:shd w:val="clear" w:color="auto" w:fill="D9D9D9" w:themeFill="background1" w:themeFillShade="D9"/>
            <w:tcMar>
              <w:top w:w="100" w:type="dxa"/>
              <w:left w:w="100" w:type="dxa"/>
              <w:bottom w:w="100" w:type="dxa"/>
              <w:right w:w="100" w:type="dxa"/>
            </w:tcMar>
          </w:tcPr>
          <w:p w14:paraId="7C484839" w14:textId="77777777" w:rsidR="00854C31" w:rsidRPr="005C6DF7" w:rsidRDefault="00854C31" w:rsidP="005539F7">
            <w:pPr>
              <w:jc w:val="center"/>
              <w:rPr>
                <w:b/>
                <w:szCs w:val="28"/>
                <w:lang w:val="uk-UA"/>
              </w:rPr>
            </w:pPr>
            <w:r w:rsidRPr="005C6DF7">
              <w:rPr>
                <w:b/>
                <w:szCs w:val="28"/>
                <w:lang w:val="uk-UA"/>
              </w:rPr>
              <w:t>Цілі</w:t>
            </w:r>
          </w:p>
        </w:tc>
        <w:tc>
          <w:tcPr>
            <w:tcW w:w="6360" w:type="dxa"/>
            <w:tcBorders>
              <w:top w:val="single" w:sz="6" w:space="0" w:color="808080"/>
              <w:left w:val="single" w:sz="6" w:space="0" w:color="808080"/>
              <w:bottom w:val="single" w:sz="6" w:space="0" w:color="808080"/>
              <w:right w:val="single" w:sz="6" w:space="0" w:color="808080"/>
            </w:tcBorders>
            <w:shd w:val="clear" w:color="auto" w:fill="D9D9D9" w:themeFill="background1" w:themeFillShade="D9"/>
            <w:tcMar>
              <w:top w:w="100" w:type="dxa"/>
              <w:left w:w="100" w:type="dxa"/>
              <w:bottom w:w="100" w:type="dxa"/>
              <w:right w:w="100" w:type="dxa"/>
            </w:tcMar>
          </w:tcPr>
          <w:p w14:paraId="7C07A199" w14:textId="77777777" w:rsidR="00854C31" w:rsidRPr="005C6DF7" w:rsidRDefault="00854C31" w:rsidP="005539F7">
            <w:pPr>
              <w:jc w:val="center"/>
              <w:rPr>
                <w:b/>
                <w:szCs w:val="28"/>
                <w:lang w:val="uk-UA"/>
              </w:rPr>
            </w:pPr>
            <w:r w:rsidRPr="005C6DF7">
              <w:rPr>
                <w:b/>
                <w:szCs w:val="28"/>
                <w:lang w:val="uk-UA"/>
              </w:rPr>
              <w:t>Показники ефективності</w:t>
            </w:r>
          </w:p>
        </w:tc>
      </w:tr>
      <w:tr w:rsidR="00854C31" w:rsidRPr="005C6DF7" w14:paraId="4A496345" w14:textId="77777777" w:rsidTr="00854C31">
        <w:trPr>
          <w:trHeight w:val="936"/>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E437E25" w14:textId="77777777" w:rsidR="00854C31" w:rsidRPr="005C6DF7" w:rsidRDefault="00854C31" w:rsidP="005539F7">
            <w:pPr>
              <w:jc w:val="both"/>
              <w:rPr>
                <w:lang w:val="uk-UA"/>
              </w:rPr>
            </w:pPr>
            <w:r w:rsidRPr="005C6DF7">
              <w:rPr>
                <w:lang w:val="uk-UA"/>
              </w:rPr>
              <w:t xml:space="preserve">Ціль </w:t>
            </w:r>
            <w:r w:rsidR="008C40F4" w:rsidRPr="005C6DF7">
              <w:rPr>
                <w:lang w:val="uk-UA"/>
              </w:rPr>
              <w:t>2</w:t>
            </w:r>
            <w:r w:rsidRPr="005C6DF7">
              <w:rPr>
                <w:lang w:val="uk-UA"/>
              </w:rPr>
              <w:t>.1. Люди менше хворіють</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E4B432F" w14:textId="77777777" w:rsidR="00854C31" w:rsidRPr="005C6DF7" w:rsidRDefault="00854C31" w:rsidP="00854C31">
            <w:pPr>
              <w:numPr>
                <w:ilvl w:val="0"/>
                <w:numId w:val="34"/>
              </w:numPr>
              <w:ind w:left="278" w:hanging="233"/>
              <w:jc w:val="both"/>
              <w:rPr>
                <w:szCs w:val="28"/>
                <w:lang w:val="uk-UA"/>
              </w:rPr>
            </w:pPr>
            <w:r w:rsidRPr="005C6DF7">
              <w:rPr>
                <w:szCs w:val="28"/>
                <w:lang w:val="uk-UA"/>
              </w:rPr>
              <w:t>Зменшення кількості інфекційних захворювань на 20%</w:t>
            </w:r>
          </w:p>
          <w:p w14:paraId="185D31BA" w14:textId="77777777" w:rsidR="00854C31" w:rsidRPr="005C6DF7" w:rsidRDefault="00854C31" w:rsidP="00854C31">
            <w:pPr>
              <w:numPr>
                <w:ilvl w:val="0"/>
                <w:numId w:val="34"/>
              </w:numPr>
              <w:pBdr>
                <w:top w:val="nil"/>
                <w:left w:val="nil"/>
                <w:bottom w:val="nil"/>
                <w:right w:val="nil"/>
                <w:between w:val="nil"/>
              </w:pBdr>
              <w:ind w:left="278" w:hanging="233"/>
              <w:jc w:val="both"/>
              <w:rPr>
                <w:szCs w:val="28"/>
                <w:lang w:val="uk-UA"/>
              </w:rPr>
            </w:pPr>
            <w:r w:rsidRPr="005C6DF7">
              <w:rPr>
                <w:szCs w:val="28"/>
                <w:lang w:val="uk-UA"/>
              </w:rPr>
              <w:t>Зменшення кількості випадків серцево-судинних захворювань у пацієнтів працездатного віку – 10%</w:t>
            </w:r>
          </w:p>
        </w:tc>
      </w:tr>
      <w:tr w:rsidR="00854C31" w:rsidRPr="005C6DF7" w14:paraId="1064B95D" w14:textId="77777777" w:rsidTr="005539F7">
        <w:trPr>
          <w:trHeight w:val="1062"/>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C721878" w14:textId="77777777" w:rsidR="00854C31" w:rsidRPr="005C6DF7" w:rsidRDefault="00854C31" w:rsidP="005539F7">
            <w:pPr>
              <w:jc w:val="both"/>
              <w:rPr>
                <w:lang w:val="uk-UA"/>
              </w:rPr>
            </w:pPr>
            <w:r w:rsidRPr="005C6DF7">
              <w:rPr>
                <w:lang w:val="uk-UA"/>
              </w:rPr>
              <w:t xml:space="preserve">Ціль </w:t>
            </w:r>
            <w:r w:rsidR="008C40F4" w:rsidRPr="005C6DF7">
              <w:rPr>
                <w:lang w:val="uk-UA"/>
              </w:rPr>
              <w:t>2</w:t>
            </w:r>
            <w:r w:rsidRPr="005C6DF7">
              <w:rPr>
                <w:lang w:val="uk-UA"/>
              </w:rPr>
              <w:t>.2. Люди, які захворіли</w:t>
            </w:r>
            <w:r w:rsidR="008C40F4" w:rsidRPr="005C6DF7">
              <w:rPr>
                <w:lang w:val="uk-UA"/>
              </w:rPr>
              <w:t>,</w:t>
            </w:r>
            <w:r w:rsidRPr="005C6DF7">
              <w:rPr>
                <w:lang w:val="uk-UA"/>
              </w:rPr>
              <w:t xml:space="preserve"> швидше одужують</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0219B98" w14:textId="77777777" w:rsidR="00854C31" w:rsidRPr="005C6DF7" w:rsidRDefault="00854C31" w:rsidP="00854C31">
            <w:pPr>
              <w:numPr>
                <w:ilvl w:val="0"/>
                <w:numId w:val="34"/>
              </w:numPr>
              <w:ind w:left="278" w:hanging="233"/>
              <w:jc w:val="both"/>
              <w:rPr>
                <w:szCs w:val="28"/>
                <w:lang w:val="uk-UA"/>
              </w:rPr>
            </w:pPr>
            <w:r w:rsidRPr="005C6DF7">
              <w:rPr>
                <w:szCs w:val="28"/>
                <w:lang w:val="uk-UA"/>
              </w:rPr>
              <w:t>Зменшення середньої тривалості госпіталізації пацієнтів на 20%</w:t>
            </w:r>
          </w:p>
          <w:p w14:paraId="645AF48D" w14:textId="77777777" w:rsidR="00854C31" w:rsidRPr="005C6DF7" w:rsidRDefault="00854C31" w:rsidP="00854C31">
            <w:pPr>
              <w:numPr>
                <w:ilvl w:val="0"/>
                <w:numId w:val="34"/>
              </w:numPr>
              <w:ind w:left="278" w:hanging="233"/>
              <w:jc w:val="both"/>
              <w:rPr>
                <w:szCs w:val="28"/>
                <w:lang w:val="uk-UA"/>
              </w:rPr>
            </w:pPr>
            <w:r w:rsidRPr="005C6DF7">
              <w:rPr>
                <w:szCs w:val="28"/>
                <w:lang w:val="uk-UA"/>
              </w:rPr>
              <w:t>Зниження на 10% кількості випадків, коли внаслідок хвороби у людини знизилас</w:t>
            </w:r>
            <w:r w:rsidR="008C40F4" w:rsidRPr="005C6DF7">
              <w:rPr>
                <w:szCs w:val="28"/>
                <w:lang w:val="uk-UA"/>
              </w:rPr>
              <w:t>я</w:t>
            </w:r>
            <w:r w:rsidRPr="005C6DF7">
              <w:rPr>
                <w:szCs w:val="28"/>
                <w:lang w:val="uk-UA"/>
              </w:rPr>
              <w:t xml:space="preserve"> працездатність</w:t>
            </w:r>
          </w:p>
        </w:tc>
      </w:tr>
      <w:tr w:rsidR="00854C31" w:rsidRPr="005C6DF7" w14:paraId="7F00FC47" w14:textId="77777777" w:rsidTr="005539F7">
        <w:trPr>
          <w:trHeight w:val="73"/>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0327ED18" w14:textId="77777777" w:rsidR="00854C31" w:rsidRPr="005C6DF7" w:rsidRDefault="00854C31" w:rsidP="005539F7">
            <w:pPr>
              <w:jc w:val="both"/>
              <w:rPr>
                <w:lang w:val="uk-UA"/>
              </w:rPr>
            </w:pPr>
            <w:r w:rsidRPr="005C6DF7">
              <w:rPr>
                <w:lang w:val="uk-UA"/>
              </w:rPr>
              <w:t xml:space="preserve">Ціль </w:t>
            </w:r>
            <w:r w:rsidR="008C40F4" w:rsidRPr="005C6DF7">
              <w:rPr>
                <w:lang w:val="uk-UA"/>
              </w:rPr>
              <w:t>2</w:t>
            </w:r>
            <w:r w:rsidRPr="005C6DF7">
              <w:rPr>
                <w:lang w:val="uk-UA"/>
              </w:rPr>
              <w:t>.3. Люди довше живуть</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DBF700F" w14:textId="77777777" w:rsidR="00854C31" w:rsidRPr="005C6DF7" w:rsidRDefault="00854C31" w:rsidP="00854C31">
            <w:pPr>
              <w:numPr>
                <w:ilvl w:val="0"/>
                <w:numId w:val="34"/>
              </w:numPr>
              <w:ind w:left="278" w:hanging="233"/>
              <w:jc w:val="both"/>
              <w:rPr>
                <w:szCs w:val="28"/>
                <w:lang w:val="uk-UA"/>
              </w:rPr>
            </w:pPr>
            <w:r w:rsidRPr="005C6DF7">
              <w:rPr>
                <w:szCs w:val="28"/>
                <w:lang w:val="uk-UA"/>
              </w:rPr>
              <w:t>Зменшення рівня смертності на 5%</w:t>
            </w:r>
          </w:p>
          <w:p w14:paraId="243ACE17" w14:textId="77777777" w:rsidR="00854C31" w:rsidRPr="005C6DF7" w:rsidRDefault="00854C31" w:rsidP="00854C31">
            <w:pPr>
              <w:numPr>
                <w:ilvl w:val="0"/>
                <w:numId w:val="34"/>
              </w:numPr>
              <w:ind w:left="278" w:hanging="233"/>
              <w:jc w:val="both"/>
              <w:rPr>
                <w:szCs w:val="28"/>
                <w:lang w:val="uk-UA"/>
              </w:rPr>
            </w:pPr>
            <w:r w:rsidRPr="005C6DF7">
              <w:rPr>
                <w:szCs w:val="28"/>
                <w:lang w:val="uk-UA"/>
              </w:rPr>
              <w:t>Збільшення очікуваної тривалості життя на 5%</w:t>
            </w:r>
          </w:p>
        </w:tc>
      </w:tr>
    </w:tbl>
    <w:p w14:paraId="63DB2B46" w14:textId="77777777" w:rsidR="005B7891" w:rsidRPr="005C6DF7" w:rsidRDefault="005B7891" w:rsidP="005B7891">
      <w:pPr>
        <w:rPr>
          <w:lang w:val="uk-UA"/>
        </w:rPr>
      </w:pPr>
    </w:p>
    <w:p w14:paraId="6A180374" w14:textId="77777777" w:rsidR="00854C31" w:rsidRPr="005C6DF7" w:rsidRDefault="00854C31">
      <w:pPr>
        <w:rPr>
          <w:b/>
          <w:sz w:val="28"/>
          <w:szCs w:val="28"/>
          <w:highlight w:val="white"/>
          <w:lang w:val="uk-UA"/>
        </w:rPr>
      </w:pPr>
      <w:bookmarkStart w:id="17" w:name="_wgnhs4b37ni" w:colFirst="0" w:colLast="0"/>
      <w:bookmarkEnd w:id="17"/>
      <w:r w:rsidRPr="005C6DF7">
        <w:rPr>
          <w:lang w:val="uk-UA"/>
        </w:rPr>
        <w:br w:type="page"/>
      </w:r>
    </w:p>
    <w:p w14:paraId="36496FFA" w14:textId="77777777" w:rsidR="00AF7EAD" w:rsidRPr="005C6DF7" w:rsidRDefault="00AF7EAD" w:rsidP="00AF7EAD">
      <w:pPr>
        <w:pStyle w:val="2"/>
        <w:spacing w:before="120"/>
        <w:rPr>
          <w:lang w:val="uk-UA"/>
        </w:rPr>
      </w:pPr>
      <w:bookmarkStart w:id="18" w:name="_Toc20719616"/>
      <w:r w:rsidRPr="005C6DF7">
        <w:rPr>
          <w:lang w:val="uk-UA"/>
        </w:rPr>
        <w:lastRenderedPageBreak/>
        <w:t xml:space="preserve">Ціль </w:t>
      </w:r>
      <w:r w:rsidR="008F076C" w:rsidRPr="005C6DF7">
        <w:rPr>
          <w:lang w:val="uk-UA"/>
        </w:rPr>
        <w:t>2</w:t>
      </w:r>
      <w:r w:rsidRPr="005C6DF7">
        <w:rPr>
          <w:lang w:val="uk-UA"/>
        </w:rPr>
        <w:t>.1. Люди менше хворіють</w:t>
      </w:r>
      <w:bookmarkEnd w:id="18"/>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880EE1" w:rsidRPr="005C6DF7" w14:paraId="5C999E6A" w14:textId="77777777" w:rsidTr="00880EE1">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3A59A6CF" w14:textId="77777777" w:rsidR="00880EE1" w:rsidRPr="005C6DF7" w:rsidRDefault="00880EE1" w:rsidP="00CB485B">
            <w:pPr>
              <w:rPr>
                <w:sz w:val="28"/>
                <w:szCs w:val="28"/>
                <w:lang w:val="uk-UA"/>
              </w:rPr>
            </w:pPr>
            <w:r w:rsidRPr="005C6DF7">
              <w:rPr>
                <w:b/>
                <w:color w:val="000000"/>
                <w:sz w:val="28"/>
                <w:szCs w:val="28"/>
                <w:lang w:val="uk-UA"/>
              </w:rPr>
              <w:t>Показники ефективності</w:t>
            </w:r>
          </w:p>
          <w:p w14:paraId="1C6116A3" w14:textId="77777777" w:rsidR="00880EE1" w:rsidRPr="005C6DF7" w:rsidRDefault="00880EE1" w:rsidP="00880EE1">
            <w:pPr>
              <w:numPr>
                <w:ilvl w:val="0"/>
                <w:numId w:val="6"/>
              </w:numPr>
              <w:spacing w:before="120" w:after="120"/>
              <w:ind w:left="424" w:hanging="424"/>
              <w:jc w:val="both"/>
              <w:rPr>
                <w:color w:val="000000"/>
                <w:sz w:val="28"/>
                <w:szCs w:val="28"/>
                <w:lang w:val="uk-UA"/>
              </w:rPr>
            </w:pPr>
            <w:r w:rsidRPr="005C6DF7">
              <w:rPr>
                <w:color w:val="000000"/>
                <w:sz w:val="28"/>
                <w:szCs w:val="28"/>
                <w:lang w:val="uk-UA"/>
              </w:rPr>
              <w:t>Зменшення кількості інфекційних захворювань на 20%</w:t>
            </w:r>
          </w:p>
          <w:p w14:paraId="53AE30F9" w14:textId="77777777" w:rsidR="00880EE1" w:rsidRPr="005C6DF7" w:rsidRDefault="00880EE1" w:rsidP="00880EE1">
            <w:pPr>
              <w:numPr>
                <w:ilvl w:val="0"/>
                <w:numId w:val="6"/>
              </w:numPr>
              <w:spacing w:before="120" w:after="120"/>
              <w:ind w:left="424" w:hanging="424"/>
              <w:jc w:val="both"/>
              <w:rPr>
                <w:color w:val="000000"/>
                <w:lang w:val="uk-UA"/>
              </w:rPr>
            </w:pPr>
            <w:r w:rsidRPr="005C6DF7">
              <w:rPr>
                <w:color w:val="000000"/>
                <w:sz w:val="28"/>
                <w:szCs w:val="28"/>
                <w:lang w:val="uk-UA"/>
              </w:rPr>
              <w:t>Зменшення кількості випадків серцево-судинних захворювань у пацієнтів працездатного віку – 10%</w:t>
            </w:r>
          </w:p>
        </w:tc>
      </w:tr>
    </w:tbl>
    <w:p w14:paraId="0C5F402C"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Сьогодні</w:t>
      </w:r>
      <w:r w:rsidRPr="005C6DF7">
        <w:rPr>
          <w:color w:val="000000"/>
          <w:sz w:val="28"/>
          <w:szCs w:val="28"/>
          <w:lang w:val="uk-UA"/>
        </w:rPr>
        <w:t xml:space="preserve"> Україна в Європі посідає перші місця за показниками смертності від серцево-судинних захворювань, друге – за рівнем смертності, асоційованої з алкоголем, п’яте – за споживанням алкоголю на душу населення, шосте – за рівнем смертності внаслідок онкологічних </w:t>
      </w:r>
      <w:proofErr w:type="spellStart"/>
      <w:r w:rsidRPr="005C6DF7">
        <w:rPr>
          <w:color w:val="000000"/>
          <w:sz w:val="28"/>
          <w:szCs w:val="28"/>
          <w:lang w:val="uk-UA"/>
        </w:rPr>
        <w:t>хвороб</w:t>
      </w:r>
      <w:proofErr w:type="spellEnd"/>
      <w:r w:rsidRPr="005C6DF7">
        <w:rPr>
          <w:color w:val="000000"/>
          <w:sz w:val="28"/>
          <w:szCs w:val="28"/>
          <w:lang w:val="uk-UA"/>
        </w:rPr>
        <w:t xml:space="preserve">, сьоме – за поширеністю </w:t>
      </w:r>
      <w:r w:rsidR="00FC1308" w:rsidRPr="005C6DF7">
        <w:rPr>
          <w:color w:val="000000"/>
          <w:sz w:val="28"/>
          <w:szCs w:val="28"/>
          <w:lang w:val="uk-UA"/>
        </w:rPr>
        <w:t>тютюнопаління</w:t>
      </w:r>
      <w:r w:rsidRPr="005C6DF7">
        <w:rPr>
          <w:color w:val="000000"/>
          <w:sz w:val="28"/>
          <w:szCs w:val="28"/>
          <w:lang w:val="uk-UA"/>
        </w:rPr>
        <w:t xml:space="preserve"> серед чоловіків. Загрозливих масштабів набува</w:t>
      </w:r>
      <w:r w:rsidR="008C40F4" w:rsidRPr="005C6DF7">
        <w:rPr>
          <w:color w:val="000000"/>
          <w:sz w:val="28"/>
          <w:szCs w:val="28"/>
          <w:lang w:val="uk-UA"/>
        </w:rPr>
        <w:t>є</w:t>
      </w:r>
      <w:r w:rsidRPr="005C6DF7">
        <w:rPr>
          <w:color w:val="000000"/>
          <w:sz w:val="28"/>
          <w:szCs w:val="28"/>
          <w:lang w:val="uk-UA"/>
        </w:rPr>
        <w:t xml:space="preserve"> поширення неінфекційних захворювань. Це негативно впливає на якість життя людей та знижує продуктивність їх праці.</w:t>
      </w:r>
    </w:p>
    <w:p w14:paraId="3D2D8E88"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Ми вдосконалимо систему </w:t>
      </w:r>
      <w:r w:rsidR="008C40F4" w:rsidRPr="005C6DF7">
        <w:rPr>
          <w:color w:val="000000"/>
          <w:sz w:val="28"/>
          <w:szCs w:val="28"/>
          <w:lang w:val="uk-UA"/>
        </w:rPr>
        <w:t>запобігання</w:t>
      </w:r>
      <w:r w:rsidRPr="005C6DF7">
        <w:rPr>
          <w:color w:val="000000"/>
          <w:sz w:val="28"/>
          <w:szCs w:val="28"/>
          <w:lang w:val="uk-UA"/>
        </w:rPr>
        <w:t xml:space="preserve"> інфекційни</w:t>
      </w:r>
      <w:r w:rsidR="008C40F4" w:rsidRPr="005C6DF7">
        <w:rPr>
          <w:color w:val="000000"/>
          <w:sz w:val="28"/>
          <w:szCs w:val="28"/>
          <w:lang w:val="uk-UA"/>
        </w:rPr>
        <w:t>м</w:t>
      </w:r>
      <w:r w:rsidRPr="005C6DF7">
        <w:rPr>
          <w:color w:val="000000"/>
          <w:sz w:val="28"/>
          <w:szCs w:val="28"/>
          <w:lang w:val="uk-UA"/>
        </w:rPr>
        <w:t xml:space="preserve"> та неінфекційни</w:t>
      </w:r>
      <w:r w:rsidR="008C40F4" w:rsidRPr="005C6DF7">
        <w:rPr>
          <w:color w:val="000000"/>
          <w:sz w:val="28"/>
          <w:szCs w:val="28"/>
          <w:lang w:val="uk-UA"/>
        </w:rPr>
        <w:t>м</w:t>
      </w:r>
      <w:r w:rsidRPr="005C6DF7">
        <w:rPr>
          <w:color w:val="000000"/>
          <w:sz w:val="28"/>
          <w:szCs w:val="28"/>
          <w:lang w:val="uk-UA"/>
        </w:rPr>
        <w:t xml:space="preserve"> захворюван</w:t>
      </w:r>
      <w:r w:rsidR="008C40F4" w:rsidRPr="005C6DF7">
        <w:rPr>
          <w:color w:val="000000"/>
          <w:sz w:val="28"/>
          <w:szCs w:val="28"/>
          <w:lang w:val="uk-UA"/>
        </w:rPr>
        <w:t>ням</w:t>
      </w:r>
      <w:r w:rsidRPr="005C6DF7">
        <w:rPr>
          <w:color w:val="000000"/>
          <w:sz w:val="28"/>
          <w:szCs w:val="28"/>
          <w:lang w:val="uk-UA"/>
        </w:rPr>
        <w:t xml:space="preserve">, зокрема </w:t>
      </w:r>
      <w:r w:rsidR="008C40F4" w:rsidRPr="005C6DF7">
        <w:rPr>
          <w:color w:val="000000"/>
          <w:sz w:val="28"/>
          <w:szCs w:val="28"/>
          <w:lang w:val="uk-UA"/>
        </w:rPr>
        <w:t>шляхом</w:t>
      </w:r>
      <w:r w:rsidRPr="005C6DF7">
        <w:rPr>
          <w:color w:val="000000"/>
          <w:sz w:val="28"/>
          <w:szCs w:val="28"/>
          <w:lang w:val="uk-UA"/>
        </w:rPr>
        <w:t xml:space="preserve"> проведення </w:t>
      </w:r>
      <w:proofErr w:type="spellStart"/>
      <w:r w:rsidRPr="005C6DF7">
        <w:rPr>
          <w:color w:val="000000"/>
          <w:sz w:val="28"/>
          <w:szCs w:val="28"/>
          <w:lang w:val="uk-UA"/>
        </w:rPr>
        <w:t>скринінгових</w:t>
      </w:r>
      <w:proofErr w:type="spellEnd"/>
      <w:r w:rsidRPr="005C6DF7">
        <w:rPr>
          <w:color w:val="000000"/>
          <w:sz w:val="28"/>
          <w:szCs w:val="28"/>
          <w:lang w:val="uk-UA"/>
        </w:rPr>
        <w:t xml:space="preserve"> програм. Люди мають усвідомлювати свій стан здоров’я та розуміти</w:t>
      </w:r>
      <w:r w:rsidR="008C40F4" w:rsidRPr="005C6DF7">
        <w:rPr>
          <w:color w:val="000000"/>
          <w:sz w:val="28"/>
          <w:szCs w:val="28"/>
          <w:lang w:val="uk-UA"/>
        </w:rPr>
        <w:t>,</w:t>
      </w:r>
      <w:r w:rsidRPr="005C6DF7">
        <w:rPr>
          <w:color w:val="000000"/>
          <w:sz w:val="28"/>
          <w:szCs w:val="28"/>
          <w:lang w:val="uk-UA"/>
        </w:rPr>
        <w:t xml:space="preserve"> як потрібно діяти, щоб його не погіршувати. За підсумками цієї роботи самооцінка стану здоров’я населення має зрости до показника «добрий» – на 10%, «задовільний» –</w:t>
      </w:r>
      <w:r w:rsidR="00FC1308" w:rsidRPr="005C6DF7">
        <w:rPr>
          <w:color w:val="000000"/>
          <w:sz w:val="28"/>
          <w:szCs w:val="28"/>
          <w:lang w:val="uk-UA"/>
        </w:rPr>
        <w:t xml:space="preserve"> </w:t>
      </w:r>
      <w:r w:rsidRPr="005C6DF7">
        <w:rPr>
          <w:color w:val="000000"/>
          <w:sz w:val="28"/>
          <w:szCs w:val="28"/>
          <w:lang w:val="uk-UA"/>
        </w:rPr>
        <w:t>на 10%, показ</w:t>
      </w:r>
      <w:r w:rsidRPr="005C6DF7">
        <w:rPr>
          <w:sz w:val="28"/>
          <w:szCs w:val="28"/>
          <w:lang w:val="uk-UA"/>
        </w:rPr>
        <w:t>н</w:t>
      </w:r>
      <w:r w:rsidRPr="005C6DF7">
        <w:rPr>
          <w:color w:val="000000"/>
          <w:sz w:val="28"/>
          <w:szCs w:val="28"/>
          <w:lang w:val="uk-UA"/>
        </w:rPr>
        <w:t xml:space="preserve">ик «поганий» – </w:t>
      </w:r>
      <w:r w:rsidR="00FC1308" w:rsidRPr="005C6DF7">
        <w:rPr>
          <w:color w:val="000000"/>
          <w:sz w:val="28"/>
          <w:szCs w:val="28"/>
          <w:lang w:val="uk-UA"/>
        </w:rPr>
        <w:t>має зменшитис</w:t>
      </w:r>
      <w:r w:rsidR="008C40F4" w:rsidRPr="005C6DF7">
        <w:rPr>
          <w:color w:val="000000"/>
          <w:sz w:val="28"/>
          <w:szCs w:val="28"/>
          <w:lang w:val="uk-UA"/>
        </w:rPr>
        <w:t>я</w:t>
      </w:r>
      <w:r w:rsidR="00FC1308" w:rsidRPr="005C6DF7">
        <w:rPr>
          <w:color w:val="000000"/>
          <w:sz w:val="28"/>
          <w:szCs w:val="28"/>
          <w:lang w:val="uk-UA"/>
        </w:rPr>
        <w:t xml:space="preserve"> </w:t>
      </w:r>
      <w:r w:rsidRPr="005C6DF7">
        <w:rPr>
          <w:color w:val="000000"/>
          <w:sz w:val="28"/>
          <w:szCs w:val="28"/>
          <w:lang w:val="uk-UA"/>
        </w:rPr>
        <w:t>на 20%.</w:t>
      </w:r>
    </w:p>
    <w:p w14:paraId="17C1DA3D"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Громадянам буде забезпечено доступ до якісної та безпечної імунопрофілактики. Для цього ми, зокрема, працюватимемо над підвищенням довіри людей до вакцинації. Близько 95% населення повинно бути вакциновано відповідно до Календаря щеплень. В результаті ми розраховуємо зменшити кількість епідеміологічних спалахів на 30%</w:t>
      </w:r>
      <w:r w:rsidRPr="005C6DF7">
        <w:rPr>
          <w:sz w:val="28"/>
          <w:szCs w:val="28"/>
          <w:lang w:val="uk-UA"/>
        </w:rPr>
        <w:t>.</w:t>
      </w:r>
    </w:p>
    <w:p w14:paraId="02DE200B"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Ми залучатимемо школярів та дошкільнят до формування здорового способу життя, будемо запроваджувати заходи для зниження</w:t>
      </w:r>
      <w:r w:rsidR="008C40F4" w:rsidRPr="005C6DF7">
        <w:rPr>
          <w:color w:val="000000"/>
          <w:sz w:val="28"/>
          <w:szCs w:val="28"/>
          <w:lang w:val="uk-UA"/>
        </w:rPr>
        <w:t xml:space="preserve"> рівня</w:t>
      </w:r>
      <w:r w:rsidRPr="005C6DF7">
        <w:rPr>
          <w:color w:val="000000"/>
          <w:sz w:val="28"/>
          <w:szCs w:val="28"/>
          <w:lang w:val="uk-UA"/>
        </w:rPr>
        <w:t xml:space="preserve"> вживання алкоголю, тютюну та наркотиків серед молоді та дорослого населення. </w:t>
      </w:r>
      <w:r w:rsidR="008C40F4" w:rsidRPr="005C6DF7">
        <w:rPr>
          <w:color w:val="000000"/>
          <w:sz w:val="28"/>
          <w:szCs w:val="28"/>
          <w:lang w:val="uk-UA"/>
        </w:rPr>
        <w:t>У</w:t>
      </w:r>
      <w:r w:rsidRPr="005C6DF7">
        <w:rPr>
          <w:color w:val="000000"/>
          <w:sz w:val="28"/>
          <w:szCs w:val="28"/>
          <w:lang w:val="uk-UA"/>
        </w:rPr>
        <w:t xml:space="preserve"> результаті ми розраховуємо на зменшення вживання наркотиків, алкоголю та тютюну на 10%.</w:t>
      </w:r>
    </w:p>
    <w:p w14:paraId="1E7FFD38"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Як наслідок, люди хворітимуть менше,</w:t>
      </w:r>
      <w:r w:rsidR="008C40F4" w:rsidRPr="005C6DF7">
        <w:rPr>
          <w:color w:val="000000"/>
          <w:sz w:val="28"/>
          <w:szCs w:val="28"/>
          <w:lang w:val="uk-UA"/>
        </w:rPr>
        <w:t xml:space="preserve"> отже</w:t>
      </w:r>
      <w:r w:rsidRPr="005C6DF7">
        <w:rPr>
          <w:color w:val="000000"/>
          <w:sz w:val="28"/>
          <w:szCs w:val="28"/>
          <w:lang w:val="uk-UA"/>
        </w:rPr>
        <w:t xml:space="preserve"> будуть більш економічно активними, що позитивно вплине на </w:t>
      </w:r>
      <w:r w:rsidRPr="005C6DF7">
        <w:rPr>
          <w:sz w:val="28"/>
          <w:szCs w:val="28"/>
          <w:lang w:val="uk-UA"/>
        </w:rPr>
        <w:t xml:space="preserve">їх якість життя та продуктивність </w:t>
      </w:r>
      <w:r w:rsidRPr="005C6DF7">
        <w:rPr>
          <w:color w:val="000000"/>
          <w:sz w:val="28"/>
          <w:szCs w:val="28"/>
          <w:lang w:val="uk-UA"/>
        </w:rPr>
        <w:t>праці.</w:t>
      </w:r>
    </w:p>
    <w:p w14:paraId="2F22222B" w14:textId="77777777" w:rsidR="00FC1308" w:rsidRPr="005C6DF7" w:rsidRDefault="00FC1308">
      <w:pPr>
        <w:rPr>
          <w:b/>
          <w:sz w:val="28"/>
          <w:szCs w:val="28"/>
          <w:highlight w:val="white"/>
          <w:lang w:val="uk-UA"/>
        </w:rPr>
      </w:pPr>
      <w:bookmarkStart w:id="19" w:name="_2i9bx3svatyx" w:colFirst="0" w:colLast="0"/>
      <w:bookmarkEnd w:id="19"/>
      <w:r w:rsidRPr="005C6DF7">
        <w:rPr>
          <w:lang w:val="uk-UA"/>
        </w:rPr>
        <w:br w:type="page"/>
      </w:r>
    </w:p>
    <w:p w14:paraId="4B85876A" w14:textId="77777777" w:rsidR="00AF7EAD" w:rsidRPr="005C6DF7" w:rsidRDefault="00AF7EAD" w:rsidP="00AF7EAD">
      <w:pPr>
        <w:pStyle w:val="2"/>
        <w:spacing w:before="120"/>
        <w:rPr>
          <w:lang w:val="uk-UA"/>
        </w:rPr>
      </w:pPr>
      <w:bookmarkStart w:id="20" w:name="_Toc20719617"/>
      <w:r w:rsidRPr="005C6DF7">
        <w:rPr>
          <w:lang w:val="uk-UA"/>
        </w:rPr>
        <w:lastRenderedPageBreak/>
        <w:t xml:space="preserve">Ціль </w:t>
      </w:r>
      <w:r w:rsidR="008F076C" w:rsidRPr="005C6DF7">
        <w:rPr>
          <w:lang w:val="uk-UA"/>
        </w:rPr>
        <w:t>2</w:t>
      </w:r>
      <w:r w:rsidRPr="005C6DF7">
        <w:rPr>
          <w:lang w:val="uk-UA"/>
        </w:rPr>
        <w:t>.2. Люди, які захворіли</w:t>
      </w:r>
      <w:r w:rsidR="008C40F4" w:rsidRPr="005C6DF7">
        <w:rPr>
          <w:lang w:val="uk-UA"/>
        </w:rPr>
        <w:t>,</w:t>
      </w:r>
      <w:r w:rsidRPr="005C6DF7">
        <w:rPr>
          <w:lang w:val="uk-UA"/>
        </w:rPr>
        <w:t xml:space="preserve"> швидше одужують</w:t>
      </w:r>
      <w:bookmarkEnd w:id="20"/>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880EE1" w:rsidRPr="005C6DF7" w14:paraId="25D18312" w14:textId="77777777" w:rsidTr="00880EE1">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5CA8C566" w14:textId="77777777" w:rsidR="00880EE1" w:rsidRPr="005C6DF7" w:rsidRDefault="00880EE1" w:rsidP="00CB485B">
            <w:pPr>
              <w:rPr>
                <w:sz w:val="28"/>
                <w:szCs w:val="28"/>
                <w:lang w:val="uk-UA"/>
              </w:rPr>
            </w:pPr>
            <w:r w:rsidRPr="005C6DF7">
              <w:rPr>
                <w:b/>
                <w:color w:val="000000"/>
                <w:sz w:val="28"/>
                <w:szCs w:val="28"/>
                <w:lang w:val="uk-UA"/>
              </w:rPr>
              <w:t>Показники ефективності</w:t>
            </w:r>
          </w:p>
          <w:p w14:paraId="51A9B65E" w14:textId="77777777" w:rsidR="00880EE1" w:rsidRPr="005C6DF7" w:rsidRDefault="00880EE1" w:rsidP="00880EE1">
            <w:pPr>
              <w:numPr>
                <w:ilvl w:val="0"/>
                <w:numId w:val="6"/>
              </w:numPr>
              <w:spacing w:before="120" w:after="120"/>
              <w:ind w:left="424" w:hanging="424"/>
              <w:jc w:val="both"/>
              <w:rPr>
                <w:color w:val="000000"/>
                <w:sz w:val="28"/>
                <w:szCs w:val="28"/>
                <w:lang w:val="uk-UA"/>
              </w:rPr>
            </w:pPr>
            <w:r w:rsidRPr="005C6DF7">
              <w:rPr>
                <w:color w:val="000000"/>
                <w:sz w:val="28"/>
                <w:szCs w:val="28"/>
                <w:lang w:val="uk-UA"/>
              </w:rPr>
              <w:t>Зменшення середньої тривалості госпіталізації пацієнтів на 20%</w:t>
            </w:r>
          </w:p>
          <w:p w14:paraId="76C60598" w14:textId="77777777" w:rsidR="00880EE1" w:rsidRPr="005C6DF7" w:rsidRDefault="00880EE1" w:rsidP="00880EE1">
            <w:pPr>
              <w:numPr>
                <w:ilvl w:val="0"/>
                <w:numId w:val="6"/>
              </w:numPr>
              <w:spacing w:before="120" w:after="120"/>
              <w:ind w:left="424" w:hanging="424"/>
              <w:jc w:val="both"/>
              <w:rPr>
                <w:color w:val="000000"/>
                <w:lang w:val="uk-UA"/>
              </w:rPr>
            </w:pPr>
            <w:r w:rsidRPr="005C6DF7">
              <w:rPr>
                <w:color w:val="000000"/>
                <w:sz w:val="28"/>
                <w:szCs w:val="28"/>
                <w:lang w:val="uk-UA"/>
              </w:rPr>
              <w:t>Зниження на 10% кількості випадків, коли внаслідок хвороби у людини знизилася працездатність</w:t>
            </w:r>
          </w:p>
        </w:tc>
      </w:tr>
    </w:tbl>
    <w:p w14:paraId="719DFDE9" w14:textId="77777777" w:rsidR="00AF7EAD" w:rsidRPr="005C6DF7" w:rsidRDefault="008C40F4"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Н</w:t>
      </w:r>
      <w:r w:rsidR="00AF7EAD" w:rsidRPr="005C6DF7">
        <w:rPr>
          <w:color w:val="000000"/>
          <w:sz w:val="28"/>
          <w:szCs w:val="28"/>
          <w:lang w:val="uk-UA"/>
        </w:rPr>
        <w:t xml:space="preserve">аселення витрачає значні кошти на лікування та лікарські засоби, пацієнти нераціонально покриваються медичною допомогою, відсутній доступ населення до необхідних медичних виробів та лікарських </w:t>
      </w:r>
      <w:r w:rsidR="00AF7EAD" w:rsidRPr="005C6DF7">
        <w:rPr>
          <w:sz w:val="28"/>
          <w:szCs w:val="28"/>
          <w:lang w:val="uk-UA"/>
        </w:rPr>
        <w:t>засобів</w:t>
      </w:r>
      <w:r w:rsidR="00AF7EAD" w:rsidRPr="005C6DF7">
        <w:rPr>
          <w:color w:val="000000"/>
          <w:sz w:val="28"/>
          <w:szCs w:val="28"/>
          <w:lang w:val="uk-UA"/>
        </w:rPr>
        <w:t xml:space="preserve">. Це відбувається перш за все </w:t>
      </w:r>
      <w:r w:rsidRPr="005C6DF7">
        <w:rPr>
          <w:color w:val="000000"/>
          <w:sz w:val="28"/>
          <w:szCs w:val="28"/>
          <w:lang w:val="uk-UA"/>
        </w:rPr>
        <w:t>внаслідок</w:t>
      </w:r>
      <w:r w:rsidR="00AF7EAD" w:rsidRPr="005C6DF7">
        <w:rPr>
          <w:color w:val="000000"/>
          <w:sz w:val="28"/>
          <w:szCs w:val="28"/>
          <w:lang w:val="uk-UA"/>
        </w:rPr>
        <w:t xml:space="preserve"> неправильн</w:t>
      </w:r>
      <w:r w:rsidRPr="005C6DF7">
        <w:rPr>
          <w:color w:val="000000"/>
          <w:sz w:val="28"/>
          <w:szCs w:val="28"/>
          <w:lang w:val="uk-UA"/>
        </w:rPr>
        <w:t>ої</w:t>
      </w:r>
      <w:r w:rsidR="00AF7EAD" w:rsidRPr="005C6DF7">
        <w:rPr>
          <w:color w:val="000000"/>
          <w:sz w:val="28"/>
          <w:szCs w:val="28"/>
          <w:lang w:val="uk-UA"/>
        </w:rPr>
        <w:t xml:space="preserve"> побуд</w:t>
      </w:r>
      <w:r w:rsidRPr="005C6DF7">
        <w:rPr>
          <w:color w:val="000000"/>
          <w:sz w:val="28"/>
          <w:szCs w:val="28"/>
          <w:lang w:val="uk-UA"/>
        </w:rPr>
        <w:t xml:space="preserve">ови </w:t>
      </w:r>
      <w:r w:rsidR="00AF7EAD" w:rsidRPr="005C6DF7">
        <w:rPr>
          <w:color w:val="000000"/>
          <w:sz w:val="28"/>
          <w:szCs w:val="28"/>
          <w:lang w:val="uk-UA"/>
        </w:rPr>
        <w:t>систем</w:t>
      </w:r>
      <w:r w:rsidRPr="005C6DF7">
        <w:rPr>
          <w:color w:val="000000"/>
          <w:sz w:val="28"/>
          <w:szCs w:val="28"/>
          <w:lang w:val="uk-UA"/>
        </w:rPr>
        <w:t>и</w:t>
      </w:r>
      <w:r w:rsidR="00AF7EAD" w:rsidRPr="005C6DF7">
        <w:rPr>
          <w:color w:val="000000"/>
          <w:sz w:val="28"/>
          <w:szCs w:val="28"/>
          <w:lang w:val="uk-UA"/>
        </w:rPr>
        <w:t xml:space="preserve"> фінансування медицини, коли значна частина коштів витрачається на утримання приміщень, а не безпосередньо на надання послуг.</w:t>
      </w:r>
    </w:p>
    <w:p w14:paraId="5522D292"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Ми забезпечимо громадянам доступ до гарантованого, чітко визначеного пакет</w:t>
      </w:r>
      <w:r w:rsidR="008C40F4" w:rsidRPr="005C6DF7">
        <w:rPr>
          <w:color w:val="000000"/>
          <w:sz w:val="28"/>
          <w:szCs w:val="28"/>
          <w:lang w:val="uk-UA"/>
        </w:rPr>
        <w:t>а</w:t>
      </w:r>
      <w:r w:rsidRPr="005C6DF7">
        <w:rPr>
          <w:color w:val="000000"/>
          <w:sz w:val="28"/>
          <w:szCs w:val="28"/>
          <w:lang w:val="uk-UA"/>
        </w:rPr>
        <w:t xml:space="preserve"> найбільш необхідних медичних послуг, </w:t>
      </w:r>
      <w:r w:rsidR="008C40F4" w:rsidRPr="005C6DF7">
        <w:rPr>
          <w:color w:val="000000"/>
          <w:sz w:val="28"/>
          <w:szCs w:val="28"/>
          <w:lang w:val="uk-UA"/>
        </w:rPr>
        <w:t>шляхом</w:t>
      </w:r>
      <w:r w:rsidRPr="005C6DF7">
        <w:rPr>
          <w:color w:val="000000"/>
          <w:sz w:val="28"/>
          <w:szCs w:val="28"/>
          <w:lang w:val="uk-UA"/>
        </w:rPr>
        <w:t xml:space="preserve"> укладення контрактів між </w:t>
      </w:r>
      <w:r w:rsidRPr="005C6DF7">
        <w:rPr>
          <w:sz w:val="28"/>
          <w:szCs w:val="28"/>
          <w:lang w:val="uk-UA"/>
        </w:rPr>
        <w:t>медичними закладами</w:t>
      </w:r>
      <w:r w:rsidRPr="005C6DF7">
        <w:rPr>
          <w:color w:val="000000"/>
          <w:sz w:val="28"/>
          <w:szCs w:val="28"/>
          <w:lang w:val="uk-UA"/>
        </w:rPr>
        <w:t xml:space="preserve"> та державою за принципом «гроші ходять за пацієнтом». За попередн</w:t>
      </w:r>
      <w:r w:rsidR="008C40F4" w:rsidRPr="005C6DF7">
        <w:rPr>
          <w:color w:val="000000"/>
          <w:sz w:val="28"/>
          <w:szCs w:val="28"/>
          <w:lang w:val="uk-UA"/>
        </w:rPr>
        <w:t>ьою</w:t>
      </w:r>
      <w:r w:rsidRPr="005C6DF7">
        <w:rPr>
          <w:color w:val="000000"/>
          <w:sz w:val="28"/>
          <w:szCs w:val="28"/>
          <w:lang w:val="uk-UA"/>
        </w:rPr>
        <w:t xml:space="preserve"> оцінк</w:t>
      </w:r>
      <w:r w:rsidR="008C40F4" w:rsidRPr="005C6DF7">
        <w:rPr>
          <w:color w:val="000000"/>
          <w:sz w:val="28"/>
          <w:szCs w:val="28"/>
          <w:lang w:val="uk-UA"/>
        </w:rPr>
        <w:t>ою,</w:t>
      </w:r>
      <w:r w:rsidRPr="005C6DF7">
        <w:rPr>
          <w:color w:val="000000"/>
          <w:sz w:val="28"/>
          <w:szCs w:val="28"/>
          <w:lang w:val="uk-UA"/>
        </w:rPr>
        <w:t xml:space="preserve"> це </w:t>
      </w:r>
      <w:r w:rsidR="008C40F4" w:rsidRPr="005C6DF7">
        <w:rPr>
          <w:color w:val="000000"/>
          <w:sz w:val="28"/>
          <w:szCs w:val="28"/>
          <w:lang w:val="uk-UA"/>
        </w:rPr>
        <w:t>дасть змогу</w:t>
      </w:r>
      <w:r w:rsidRPr="005C6DF7">
        <w:rPr>
          <w:color w:val="000000"/>
          <w:sz w:val="28"/>
          <w:szCs w:val="28"/>
          <w:lang w:val="uk-UA"/>
        </w:rPr>
        <w:t xml:space="preserve"> домогосподарствам заощаджувати </w:t>
      </w:r>
      <w:r w:rsidRPr="005C6DF7">
        <w:rPr>
          <w:sz w:val="28"/>
          <w:szCs w:val="28"/>
          <w:lang w:val="uk-UA"/>
        </w:rPr>
        <w:t xml:space="preserve">не менш </w:t>
      </w:r>
      <w:r w:rsidR="008C40F4" w:rsidRPr="005C6DF7">
        <w:rPr>
          <w:sz w:val="28"/>
          <w:szCs w:val="28"/>
          <w:lang w:val="uk-UA"/>
        </w:rPr>
        <w:t xml:space="preserve">як </w:t>
      </w:r>
      <w:r w:rsidRPr="005C6DF7">
        <w:rPr>
          <w:sz w:val="28"/>
          <w:szCs w:val="28"/>
          <w:lang w:val="uk-UA"/>
        </w:rPr>
        <w:t>15</w:t>
      </w:r>
      <w:r w:rsidRPr="005C6DF7">
        <w:rPr>
          <w:color w:val="000000"/>
          <w:sz w:val="28"/>
          <w:szCs w:val="28"/>
          <w:lang w:val="uk-UA"/>
        </w:rPr>
        <w:t>% на лікування.</w:t>
      </w:r>
    </w:p>
    <w:p w14:paraId="33F51FDA"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Ми створимо умови</w:t>
      </w:r>
      <w:r w:rsidR="008C40F4" w:rsidRPr="005C6DF7">
        <w:rPr>
          <w:color w:val="000000"/>
          <w:sz w:val="28"/>
          <w:szCs w:val="28"/>
          <w:lang w:val="uk-UA"/>
        </w:rPr>
        <w:t xml:space="preserve"> для лікування </w:t>
      </w:r>
      <w:r w:rsidRPr="005C6DF7">
        <w:rPr>
          <w:color w:val="000000"/>
          <w:sz w:val="28"/>
          <w:szCs w:val="28"/>
          <w:lang w:val="uk-UA"/>
        </w:rPr>
        <w:t>пацієнт</w:t>
      </w:r>
      <w:r w:rsidR="008C40F4" w:rsidRPr="005C6DF7">
        <w:rPr>
          <w:color w:val="000000"/>
          <w:sz w:val="28"/>
          <w:szCs w:val="28"/>
          <w:lang w:val="uk-UA"/>
        </w:rPr>
        <w:t>ів</w:t>
      </w:r>
      <w:r w:rsidRPr="005C6DF7">
        <w:rPr>
          <w:color w:val="000000"/>
          <w:sz w:val="28"/>
          <w:szCs w:val="28"/>
          <w:lang w:val="uk-UA"/>
        </w:rPr>
        <w:t xml:space="preserve"> за визнаними світовими </w:t>
      </w:r>
      <w:r w:rsidRPr="005C6DF7">
        <w:rPr>
          <w:sz w:val="28"/>
          <w:szCs w:val="28"/>
          <w:lang w:val="uk-UA"/>
        </w:rPr>
        <w:t>клінічними рекомендаціями</w:t>
      </w:r>
      <w:r w:rsidRPr="005C6DF7">
        <w:rPr>
          <w:color w:val="000000"/>
          <w:sz w:val="28"/>
          <w:szCs w:val="28"/>
          <w:lang w:val="uk-UA"/>
        </w:rPr>
        <w:t xml:space="preserve">. Вдосконалимо систему контролю якості </w:t>
      </w:r>
      <w:r w:rsidRPr="005C6DF7">
        <w:rPr>
          <w:sz w:val="28"/>
          <w:szCs w:val="28"/>
          <w:lang w:val="uk-UA"/>
        </w:rPr>
        <w:t>медичних послуг</w:t>
      </w:r>
      <w:r w:rsidRPr="005C6DF7">
        <w:rPr>
          <w:color w:val="000000"/>
          <w:sz w:val="28"/>
          <w:szCs w:val="28"/>
          <w:lang w:val="uk-UA"/>
        </w:rPr>
        <w:t xml:space="preserve">. </w:t>
      </w:r>
    </w:p>
    <w:p w14:paraId="5DD3CEDA" w14:textId="77777777" w:rsidR="00AF7EAD" w:rsidRPr="005C6DF7" w:rsidRDefault="008C40F4"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Б</w:t>
      </w:r>
      <w:r w:rsidR="00AF7EAD" w:rsidRPr="005C6DF7">
        <w:rPr>
          <w:color w:val="000000"/>
          <w:sz w:val="28"/>
          <w:szCs w:val="28"/>
          <w:lang w:val="uk-UA"/>
        </w:rPr>
        <w:t xml:space="preserve">удуть створені гідні умови для професійної діяльності </w:t>
      </w:r>
      <w:r w:rsidRPr="005C6DF7">
        <w:rPr>
          <w:color w:val="000000"/>
          <w:sz w:val="28"/>
          <w:szCs w:val="28"/>
          <w:lang w:val="uk-UA"/>
        </w:rPr>
        <w:t xml:space="preserve">медичних працівників </w:t>
      </w:r>
      <w:r w:rsidR="00AF7EAD" w:rsidRPr="005C6DF7">
        <w:rPr>
          <w:color w:val="000000"/>
          <w:sz w:val="28"/>
          <w:szCs w:val="28"/>
          <w:lang w:val="uk-UA"/>
        </w:rPr>
        <w:t xml:space="preserve">та </w:t>
      </w:r>
      <w:r w:rsidRPr="005C6DF7">
        <w:rPr>
          <w:color w:val="000000"/>
          <w:sz w:val="28"/>
          <w:szCs w:val="28"/>
          <w:lang w:val="uk-UA"/>
        </w:rPr>
        <w:t xml:space="preserve">їх </w:t>
      </w:r>
      <w:r w:rsidR="00AF7EAD" w:rsidRPr="005C6DF7">
        <w:rPr>
          <w:sz w:val="28"/>
          <w:szCs w:val="28"/>
          <w:lang w:val="uk-UA"/>
        </w:rPr>
        <w:t xml:space="preserve">розвитку </w:t>
      </w:r>
      <w:r w:rsidR="00AF7EAD" w:rsidRPr="005C6DF7">
        <w:rPr>
          <w:color w:val="000000"/>
          <w:sz w:val="28"/>
          <w:szCs w:val="28"/>
          <w:lang w:val="uk-UA"/>
        </w:rPr>
        <w:t xml:space="preserve">в Україні. Підготовка фахівців здійснюватиметься для </w:t>
      </w:r>
      <w:r w:rsidRPr="005C6DF7">
        <w:rPr>
          <w:color w:val="000000"/>
          <w:sz w:val="28"/>
          <w:szCs w:val="28"/>
          <w:lang w:val="uk-UA"/>
        </w:rPr>
        <w:t>підвищення</w:t>
      </w:r>
      <w:r w:rsidR="00AF7EAD" w:rsidRPr="005C6DF7">
        <w:rPr>
          <w:color w:val="000000"/>
          <w:sz w:val="28"/>
          <w:szCs w:val="28"/>
          <w:lang w:val="uk-UA"/>
        </w:rPr>
        <w:t xml:space="preserve"> кваліфікації медичних працівників до рівня світових стандартів.</w:t>
      </w:r>
    </w:p>
    <w:p w14:paraId="21B3672D"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Ми запровадимо </w:t>
      </w:r>
      <w:r w:rsidRPr="005C6DF7">
        <w:rPr>
          <w:sz w:val="28"/>
          <w:szCs w:val="28"/>
          <w:lang w:val="uk-UA"/>
        </w:rPr>
        <w:t>лікарське самоврядування та правила доступу до професії</w:t>
      </w:r>
      <w:r w:rsidRPr="005C6DF7">
        <w:rPr>
          <w:color w:val="000000"/>
          <w:sz w:val="28"/>
          <w:szCs w:val="28"/>
          <w:lang w:val="uk-UA"/>
        </w:rPr>
        <w:t xml:space="preserve">, щоб лікар мав більше свободи, відповідальності і був захищений від свавілля чиновників. </w:t>
      </w:r>
      <w:r w:rsidRPr="005C6DF7">
        <w:rPr>
          <w:sz w:val="28"/>
          <w:szCs w:val="28"/>
          <w:lang w:val="uk-UA"/>
        </w:rPr>
        <w:t>Запровадимо страхування відповідальності лікарів у разі завдання шкоди пацієнту.</w:t>
      </w:r>
    </w:p>
    <w:p w14:paraId="7A89E4FD"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Продовжимо розвивати програму «доступні ліки», поступово розширюючи </w:t>
      </w:r>
      <w:r w:rsidRPr="005C6DF7">
        <w:rPr>
          <w:sz w:val="28"/>
          <w:szCs w:val="28"/>
          <w:lang w:val="uk-UA"/>
        </w:rPr>
        <w:t>перелік безоплатних</w:t>
      </w:r>
      <w:r w:rsidRPr="005C6DF7">
        <w:rPr>
          <w:color w:val="000000"/>
          <w:sz w:val="28"/>
          <w:szCs w:val="28"/>
          <w:lang w:val="uk-UA"/>
        </w:rPr>
        <w:t xml:space="preserve"> для пац</w:t>
      </w:r>
      <w:r w:rsidRPr="005C6DF7">
        <w:rPr>
          <w:sz w:val="28"/>
          <w:szCs w:val="28"/>
          <w:lang w:val="uk-UA"/>
        </w:rPr>
        <w:t xml:space="preserve">ієнта </w:t>
      </w:r>
      <w:r w:rsidRPr="005C6DF7">
        <w:rPr>
          <w:color w:val="000000"/>
          <w:sz w:val="28"/>
          <w:szCs w:val="28"/>
          <w:lang w:val="uk-UA"/>
        </w:rPr>
        <w:t>лік</w:t>
      </w:r>
      <w:r w:rsidRPr="005C6DF7">
        <w:rPr>
          <w:sz w:val="28"/>
          <w:szCs w:val="28"/>
          <w:lang w:val="uk-UA"/>
        </w:rPr>
        <w:t>арських засобів</w:t>
      </w:r>
      <w:r w:rsidRPr="005C6DF7">
        <w:rPr>
          <w:color w:val="000000"/>
          <w:sz w:val="28"/>
          <w:szCs w:val="28"/>
          <w:lang w:val="uk-UA"/>
        </w:rPr>
        <w:t xml:space="preserve">. Як наслідок, ліки </w:t>
      </w:r>
      <w:r w:rsidRPr="005C6DF7">
        <w:rPr>
          <w:sz w:val="28"/>
          <w:szCs w:val="28"/>
          <w:lang w:val="uk-UA"/>
        </w:rPr>
        <w:t>від найбільш поширених</w:t>
      </w:r>
      <w:r w:rsidRPr="005C6DF7">
        <w:rPr>
          <w:color w:val="000000"/>
          <w:sz w:val="28"/>
          <w:szCs w:val="28"/>
          <w:lang w:val="uk-UA"/>
        </w:rPr>
        <w:t xml:space="preserve"> </w:t>
      </w:r>
      <w:proofErr w:type="spellStart"/>
      <w:r w:rsidRPr="005C6DF7">
        <w:rPr>
          <w:color w:val="000000"/>
          <w:sz w:val="28"/>
          <w:szCs w:val="28"/>
          <w:lang w:val="uk-UA"/>
        </w:rPr>
        <w:t>хвороб</w:t>
      </w:r>
      <w:proofErr w:type="spellEnd"/>
      <w:r w:rsidRPr="005C6DF7">
        <w:rPr>
          <w:color w:val="000000"/>
          <w:sz w:val="28"/>
          <w:szCs w:val="28"/>
          <w:lang w:val="uk-UA"/>
        </w:rPr>
        <w:t xml:space="preserve"> стануть доступнішими.</w:t>
      </w:r>
    </w:p>
    <w:p w14:paraId="1722AE3B"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Нова система надання медичних послуг дасть можливість пацієнтам швидше одужувати та залишатися соціально активним</w:t>
      </w:r>
      <w:r w:rsidR="00FC1308" w:rsidRPr="005C6DF7">
        <w:rPr>
          <w:color w:val="000000"/>
          <w:sz w:val="28"/>
          <w:szCs w:val="28"/>
          <w:lang w:val="uk-UA"/>
        </w:rPr>
        <w:t>и</w:t>
      </w:r>
      <w:r w:rsidRPr="005C6DF7">
        <w:rPr>
          <w:color w:val="000000"/>
          <w:sz w:val="28"/>
          <w:szCs w:val="28"/>
          <w:lang w:val="uk-UA"/>
        </w:rPr>
        <w:t xml:space="preserve">, що позитивно </w:t>
      </w:r>
      <w:r w:rsidR="00F04DB8" w:rsidRPr="005C6DF7">
        <w:rPr>
          <w:color w:val="000000"/>
          <w:sz w:val="28"/>
          <w:szCs w:val="28"/>
          <w:lang w:val="uk-UA"/>
        </w:rPr>
        <w:t>вплине</w:t>
      </w:r>
      <w:r w:rsidRPr="005C6DF7">
        <w:rPr>
          <w:color w:val="000000"/>
          <w:sz w:val="28"/>
          <w:szCs w:val="28"/>
          <w:lang w:val="uk-UA"/>
        </w:rPr>
        <w:t xml:space="preserve"> на </w:t>
      </w:r>
      <w:r w:rsidR="00F04DB8" w:rsidRPr="005C6DF7">
        <w:rPr>
          <w:color w:val="000000"/>
          <w:sz w:val="28"/>
          <w:szCs w:val="28"/>
          <w:lang w:val="uk-UA"/>
        </w:rPr>
        <w:t>продуктивність</w:t>
      </w:r>
      <w:r w:rsidRPr="005C6DF7">
        <w:rPr>
          <w:color w:val="000000"/>
          <w:sz w:val="28"/>
          <w:szCs w:val="28"/>
          <w:lang w:val="uk-UA"/>
        </w:rPr>
        <w:t xml:space="preserve"> праці </w:t>
      </w:r>
      <w:r w:rsidRPr="005C6DF7">
        <w:rPr>
          <w:sz w:val="28"/>
          <w:szCs w:val="28"/>
          <w:lang w:val="uk-UA"/>
        </w:rPr>
        <w:t xml:space="preserve">та </w:t>
      </w:r>
      <w:r w:rsidR="00F04DB8" w:rsidRPr="005C6DF7">
        <w:rPr>
          <w:sz w:val="28"/>
          <w:szCs w:val="28"/>
          <w:lang w:val="uk-UA"/>
        </w:rPr>
        <w:t>якість</w:t>
      </w:r>
      <w:r w:rsidRPr="005C6DF7">
        <w:rPr>
          <w:sz w:val="28"/>
          <w:szCs w:val="28"/>
          <w:lang w:val="uk-UA"/>
        </w:rPr>
        <w:t xml:space="preserve"> життя людей</w:t>
      </w:r>
      <w:r w:rsidRPr="005C6DF7">
        <w:rPr>
          <w:color w:val="000000"/>
          <w:sz w:val="28"/>
          <w:szCs w:val="28"/>
          <w:lang w:val="uk-UA"/>
        </w:rPr>
        <w:t>.</w:t>
      </w:r>
    </w:p>
    <w:p w14:paraId="2882CBB3" w14:textId="77777777" w:rsidR="00FC1308" w:rsidRPr="005C6DF7" w:rsidRDefault="00FC1308">
      <w:pPr>
        <w:rPr>
          <w:b/>
          <w:sz w:val="28"/>
          <w:szCs w:val="28"/>
          <w:highlight w:val="white"/>
          <w:lang w:val="uk-UA"/>
        </w:rPr>
      </w:pPr>
      <w:bookmarkStart w:id="21" w:name="_ria67k7l4mwm" w:colFirst="0" w:colLast="0"/>
      <w:bookmarkEnd w:id="21"/>
      <w:r w:rsidRPr="005C6DF7">
        <w:rPr>
          <w:lang w:val="uk-UA"/>
        </w:rPr>
        <w:br w:type="page"/>
      </w:r>
    </w:p>
    <w:p w14:paraId="3CCD69B2" w14:textId="77777777" w:rsidR="00AF7EAD" w:rsidRPr="005C6DF7" w:rsidRDefault="00AF7EAD" w:rsidP="00AF7EAD">
      <w:pPr>
        <w:pStyle w:val="2"/>
        <w:spacing w:before="120"/>
        <w:rPr>
          <w:lang w:val="uk-UA"/>
        </w:rPr>
      </w:pPr>
      <w:bookmarkStart w:id="22" w:name="_Toc20719618"/>
      <w:r w:rsidRPr="005C6DF7">
        <w:rPr>
          <w:lang w:val="uk-UA"/>
        </w:rPr>
        <w:lastRenderedPageBreak/>
        <w:t xml:space="preserve">Ціль </w:t>
      </w:r>
      <w:r w:rsidR="008F076C" w:rsidRPr="005C6DF7">
        <w:rPr>
          <w:lang w:val="uk-UA"/>
        </w:rPr>
        <w:t>2</w:t>
      </w:r>
      <w:r w:rsidRPr="005C6DF7">
        <w:rPr>
          <w:lang w:val="uk-UA"/>
        </w:rPr>
        <w:t>.3. Люди довше живуть</w:t>
      </w:r>
      <w:bookmarkEnd w:id="22"/>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2030C0" w:rsidRPr="005C6DF7" w14:paraId="64F74B3D" w14:textId="77777777" w:rsidTr="002030C0">
        <w:trPr>
          <w:trHeight w:val="1105"/>
        </w:trPr>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2F5C9912" w14:textId="77777777" w:rsidR="002030C0" w:rsidRPr="005C6DF7" w:rsidRDefault="002030C0" w:rsidP="00CB485B">
            <w:pPr>
              <w:rPr>
                <w:sz w:val="28"/>
                <w:szCs w:val="28"/>
                <w:lang w:val="uk-UA"/>
              </w:rPr>
            </w:pPr>
            <w:r w:rsidRPr="005C6DF7">
              <w:rPr>
                <w:b/>
                <w:color w:val="000000"/>
                <w:sz w:val="28"/>
                <w:szCs w:val="28"/>
                <w:lang w:val="uk-UA"/>
              </w:rPr>
              <w:t>Показники ефективності</w:t>
            </w:r>
          </w:p>
          <w:p w14:paraId="0E69255A" w14:textId="77777777" w:rsidR="002030C0" w:rsidRPr="005C6DF7" w:rsidRDefault="002030C0" w:rsidP="002030C0">
            <w:pPr>
              <w:numPr>
                <w:ilvl w:val="0"/>
                <w:numId w:val="6"/>
              </w:numPr>
              <w:spacing w:before="120" w:after="120"/>
              <w:ind w:left="424" w:hanging="424"/>
              <w:jc w:val="both"/>
              <w:rPr>
                <w:color w:val="000000"/>
                <w:sz w:val="28"/>
                <w:szCs w:val="28"/>
                <w:lang w:val="uk-UA"/>
              </w:rPr>
            </w:pPr>
            <w:r w:rsidRPr="005C6DF7">
              <w:rPr>
                <w:color w:val="000000"/>
                <w:sz w:val="28"/>
                <w:szCs w:val="28"/>
                <w:lang w:val="uk-UA"/>
              </w:rPr>
              <w:t>Зменшення рівня смертності на 5%</w:t>
            </w:r>
          </w:p>
          <w:p w14:paraId="72CAB10E" w14:textId="77777777" w:rsidR="002030C0" w:rsidRPr="005C6DF7" w:rsidRDefault="002030C0" w:rsidP="002030C0">
            <w:pPr>
              <w:numPr>
                <w:ilvl w:val="0"/>
                <w:numId w:val="6"/>
              </w:numPr>
              <w:spacing w:before="120" w:after="120"/>
              <w:ind w:left="424" w:hanging="424"/>
              <w:jc w:val="both"/>
              <w:rPr>
                <w:color w:val="000000"/>
                <w:lang w:val="uk-UA"/>
              </w:rPr>
            </w:pPr>
            <w:r w:rsidRPr="005C6DF7">
              <w:rPr>
                <w:color w:val="000000"/>
                <w:sz w:val="28"/>
                <w:szCs w:val="28"/>
                <w:lang w:val="uk-UA"/>
              </w:rPr>
              <w:t>Збільшення очікуваної тривалості життя на 5%</w:t>
            </w:r>
          </w:p>
        </w:tc>
      </w:tr>
    </w:tbl>
    <w:p w14:paraId="7E0E4563"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На</w:t>
      </w:r>
      <w:r w:rsidRPr="005C6DF7">
        <w:rPr>
          <w:color w:val="000000"/>
          <w:sz w:val="28"/>
          <w:szCs w:val="28"/>
          <w:lang w:val="uk-UA"/>
        </w:rPr>
        <w:t xml:space="preserve"> сьогодні в Україні середня тривалість життя є значно нижчою</w:t>
      </w:r>
      <w:r w:rsidRPr="005C6DF7">
        <w:rPr>
          <w:sz w:val="28"/>
          <w:szCs w:val="28"/>
          <w:lang w:val="uk-UA"/>
        </w:rPr>
        <w:t xml:space="preserve">, </w:t>
      </w:r>
      <w:r w:rsidRPr="005C6DF7">
        <w:rPr>
          <w:color w:val="000000"/>
          <w:sz w:val="28"/>
          <w:szCs w:val="28"/>
          <w:lang w:val="uk-UA"/>
        </w:rPr>
        <w:t xml:space="preserve">ніж в країнах ЄС. Це спричинено, </w:t>
      </w:r>
      <w:r w:rsidRPr="005C6DF7">
        <w:rPr>
          <w:sz w:val="28"/>
          <w:szCs w:val="28"/>
          <w:lang w:val="uk-UA"/>
        </w:rPr>
        <w:t>зокрема,</w:t>
      </w:r>
      <w:r w:rsidRPr="005C6DF7">
        <w:rPr>
          <w:color w:val="000000"/>
          <w:sz w:val="28"/>
          <w:szCs w:val="28"/>
          <w:lang w:val="uk-UA"/>
        </w:rPr>
        <w:t xml:space="preserve"> недоліками в системі екстреної медичної допомоги та </w:t>
      </w:r>
      <w:r w:rsidRPr="005C6DF7">
        <w:rPr>
          <w:sz w:val="28"/>
          <w:szCs w:val="28"/>
          <w:lang w:val="uk-UA"/>
        </w:rPr>
        <w:t>інтенсивної терапії</w:t>
      </w:r>
      <w:r w:rsidRPr="005C6DF7">
        <w:rPr>
          <w:color w:val="000000"/>
          <w:sz w:val="28"/>
          <w:szCs w:val="28"/>
          <w:lang w:val="uk-UA"/>
        </w:rPr>
        <w:t xml:space="preserve">, відсутністю розвитку трансплантації в </w:t>
      </w:r>
      <w:r w:rsidRPr="005C6DF7">
        <w:rPr>
          <w:sz w:val="28"/>
          <w:szCs w:val="28"/>
          <w:lang w:val="uk-UA"/>
        </w:rPr>
        <w:t>Україні</w:t>
      </w:r>
      <w:r w:rsidRPr="005C6DF7">
        <w:rPr>
          <w:color w:val="000000"/>
          <w:sz w:val="28"/>
          <w:szCs w:val="28"/>
          <w:lang w:val="uk-UA"/>
        </w:rPr>
        <w:t xml:space="preserve">. </w:t>
      </w:r>
    </w:p>
    <w:p w14:paraId="0488EC31"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Ми забезпечимо </w:t>
      </w:r>
      <w:r w:rsidR="00F04DB8" w:rsidRPr="005C6DF7">
        <w:rPr>
          <w:color w:val="000000"/>
          <w:sz w:val="28"/>
          <w:szCs w:val="28"/>
          <w:lang w:val="uk-UA"/>
        </w:rPr>
        <w:t>безоплатні</w:t>
      </w:r>
      <w:r w:rsidRPr="005C6DF7">
        <w:rPr>
          <w:color w:val="000000"/>
          <w:sz w:val="28"/>
          <w:szCs w:val="28"/>
          <w:lang w:val="uk-UA"/>
        </w:rPr>
        <w:t xml:space="preserve"> та безпечні пологи </w:t>
      </w:r>
      <w:r w:rsidRPr="005C6DF7">
        <w:rPr>
          <w:sz w:val="28"/>
          <w:szCs w:val="28"/>
          <w:lang w:val="uk-UA"/>
        </w:rPr>
        <w:t>в межах програми державних гарантій медичного обслуговування населення.</w:t>
      </w:r>
      <w:r w:rsidRPr="005C6DF7">
        <w:rPr>
          <w:color w:val="000000"/>
          <w:sz w:val="28"/>
          <w:szCs w:val="28"/>
          <w:lang w:val="uk-UA"/>
        </w:rPr>
        <w:t xml:space="preserve"> Це </w:t>
      </w:r>
      <w:r w:rsidR="00F04DB8" w:rsidRPr="005C6DF7">
        <w:rPr>
          <w:color w:val="000000"/>
          <w:sz w:val="28"/>
          <w:szCs w:val="28"/>
          <w:lang w:val="uk-UA"/>
        </w:rPr>
        <w:t>дасть змогу</w:t>
      </w:r>
      <w:r w:rsidRPr="005C6DF7">
        <w:rPr>
          <w:color w:val="000000"/>
          <w:sz w:val="28"/>
          <w:szCs w:val="28"/>
          <w:lang w:val="uk-UA"/>
        </w:rPr>
        <w:t xml:space="preserve"> знизити дитячу смертність </w:t>
      </w:r>
      <w:r w:rsidR="00F04DB8" w:rsidRPr="005C6DF7">
        <w:rPr>
          <w:color w:val="000000"/>
          <w:sz w:val="28"/>
          <w:szCs w:val="28"/>
          <w:lang w:val="uk-UA"/>
        </w:rPr>
        <w:t xml:space="preserve">дітей віком </w:t>
      </w:r>
      <w:r w:rsidRPr="005C6DF7">
        <w:rPr>
          <w:color w:val="000000"/>
          <w:sz w:val="28"/>
          <w:szCs w:val="28"/>
          <w:lang w:val="uk-UA"/>
        </w:rPr>
        <w:t xml:space="preserve">до одного року </w:t>
      </w:r>
      <w:r w:rsidR="00F04DB8" w:rsidRPr="005C6DF7">
        <w:rPr>
          <w:color w:val="000000"/>
          <w:sz w:val="28"/>
          <w:szCs w:val="28"/>
          <w:lang w:val="uk-UA"/>
        </w:rPr>
        <w:t>щонайменше</w:t>
      </w:r>
      <w:r w:rsidRPr="005C6DF7">
        <w:rPr>
          <w:color w:val="000000"/>
          <w:sz w:val="28"/>
          <w:szCs w:val="28"/>
          <w:lang w:val="uk-UA"/>
        </w:rPr>
        <w:t xml:space="preserve"> на 15%.</w:t>
      </w:r>
    </w:p>
    <w:p w14:paraId="13D9C5C8"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Ми вдосконалимо систему екстреної медичної допомоги, </w:t>
      </w:r>
      <w:r w:rsidR="00F04DB8" w:rsidRPr="005C6DF7">
        <w:rPr>
          <w:color w:val="000000"/>
          <w:sz w:val="28"/>
          <w:szCs w:val="28"/>
          <w:lang w:val="uk-UA"/>
        </w:rPr>
        <w:t>для цілодобового</w:t>
      </w:r>
      <w:r w:rsidRPr="005C6DF7">
        <w:rPr>
          <w:color w:val="000000"/>
          <w:sz w:val="28"/>
          <w:szCs w:val="28"/>
          <w:lang w:val="uk-UA"/>
        </w:rPr>
        <w:t xml:space="preserve"> надання допомоги протягом 10 хвилин після виклику в місті та 20 хвилин поза містом. </w:t>
      </w:r>
      <w:r w:rsidR="00F04DB8" w:rsidRPr="005C6DF7">
        <w:rPr>
          <w:color w:val="000000"/>
          <w:sz w:val="28"/>
          <w:szCs w:val="28"/>
          <w:lang w:val="uk-UA"/>
        </w:rPr>
        <w:t>У</w:t>
      </w:r>
      <w:r w:rsidRPr="005C6DF7">
        <w:rPr>
          <w:color w:val="000000"/>
          <w:sz w:val="28"/>
          <w:szCs w:val="28"/>
          <w:lang w:val="uk-UA"/>
        </w:rPr>
        <w:t xml:space="preserve"> результаті застосування сучасної інтенсивної терапії зросте кількість врятованих життів.</w:t>
      </w:r>
    </w:p>
    <w:p w14:paraId="2485430E"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Ми створимо в Україні </w:t>
      </w:r>
      <w:r w:rsidRPr="005C6DF7">
        <w:rPr>
          <w:sz w:val="28"/>
          <w:szCs w:val="28"/>
          <w:lang w:val="uk-UA"/>
        </w:rPr>
        <w:t>у</w:t>
      </w:r>
      <w:r w:rsidRPr="005C6DF7">
        <w:rPr>
          <w:color w:val="000000"/>
          <w:sz w:val="28"/>
          <w:szCs w:val="28"/>
          <w:lang w:val="uk-UA"/>
        </w:rPr>
        <w:t xml:space="preserve">мови для розвитку трансплантації, щоб люди не </w:t>
      </w:r>
      <w:r w:rsidR="00F04DB8" w:rsidRPr="005C6DF7">
        <w:rPr>
          <w:color w:val="000000"/>
          <w:sz w:val="28"/>
          <w:szCs w:val="28"/>
          <w:lang w:val="uk-UA"/>
        </w:rPr>
        <w:t xml:space="preserve">були </w:t>
      </w:r>
      <w:r w:rsidRPr="005C6DF7">
        <w:rPr>
          <w:color w:val="000000"/>
          <w:sz w:val="28"/>
          <w:szCs w:val="28"/>
          <w:lang w:val="uk-UA"/>
        </w:rPr>
        <w:t xml:space="preserve">вимушені їхати для цього за кордон. </w:t>
      </w:r>
      <w:r w:rsidR="00F04DB8" w:rsidRPr="005C6DF7">
        <w:rPr>
          <w:color w:val="000000"/>
          <w:sz w:val="28"/>
          <w:szCs w:val="28"/>
          <w:lang w:val="uk-UA"/>
        </w:rPr>
        <w:t>У</w:t>
      </w:r>
      <w:r w:rsidRPr="005C6DF7">
        <w:rPr>
          <w:color w:val="000000"/>
          <w:sz w:val="28"/>
          <w:szCs w:val="28"/>
          <w:lang w:val="uk-UA"/>
        </w:rPr>
        <w:t xml:space="preserve"> результаті </w:t>
      </w:r>
      <w:r w:rsidR="00F04DB8" w:rsidRPr="005C6DF7">
        <w:rPr>
          <w:color w:val="000000"/>
          <w:sz w:val="28"/>
          <w:szCs w:val="28"/>
          <w:lang w:val="uk-UA"/>
        </w:rPr>
        <w:t>щонайменше</w:t>
      </w:r>
      <w:r w:rsidRPr="005C6DF7">
        <w:rPr>
          <w:color w:val="000000"/>
          <w:sz w:val="28"/>
          <w:szCs w:val="28"/>
          <w:lang w:val="uk-UA"/>
        </w:rPr>
        <w:t xml:space="preserve"> 30% українських пацієнтів, </w:t>
      </w:r>
      <w:r w:rsidR="00F04DB8" w:rsidRPr="005C6DF7">
        <w:rPr>
          <w:color w:val="000000"/>
          <w:sz w:val="28"/>
          <w:szCs w:val="28"/>
          <w:lang w:val="uk-UA"/>
        </w:rPr>
        <w:t>які</w:t>
      </w:r>
      <w:r w:rsidRPr="005C6DF7">
        <w:rPr>
          <w:color w:val="000000"/>
          <w:sz w:val="28"/>
          <w:szCs w:val="28"/>
          <w:lang w:val="uk-UA"/>
        </w:rPr>
        <w:t xml:space="preserve"> раніше отримували послуги з трансплантації за кордоном, зможуть отримувати їх в Україні. Це заощадить кошти родинам та збільшить тривалість життя українських пацієнтів.</w:t>
      </w:r>
    </w:p>
    <w:p w14:paraId="276A28CF"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Громадяни, які </w:t>
      </w:r>
      <w:r w:rsidR="00F04DB8" w:rsidRPr="005C6DF7">
        <w:rPr>
          <w:color w:val="000000"/>
          <w:sz w:val="28"/>
          <w:szCs w:val="28"/>
          <w:lang w:val="uk-UA"/>
        </w:rPr>
        <w:t>перебувають</w:t>
      </w:r>
      <w:r w:rsidRPr="005C6DF7">
        <w:rPr>
          <w:color w:val="000000"/>
          <w:sz w:val="28"/>
          <w:szCs w:val="28"/>
          <w:lang w:val="uk-UA"/>
        </w:rPr>
        <w:t xml:space="preserve"> в термінальній стадії, отримають комплекс</w:t>
      </w:r>
      <w:r w:rsidRPr="005C6DF7">
        <w:rPr>
          <w:sz w:val="28"/>
          <w:szCs w:val="28"/>
          <w:lang w:val="uk-UA"/>
        </w:rPr>
        <w:t xml:space="preserve">ні медичні та соціальні послуги, </w:t>
      </w:r>
      <w:r w:rsidRPr="005C6DF7">
        <w:rPr>
          <w:color w:val="000000"/>
          <w:sz w:val="28"/>
          <w:szCs w:val="28"/>
          <w:lang w:val="uk-UA"/>
        </w:rPr>
        <w:t xml:space="preserve">що </w:t>
      </w:r>
      <w:r w:rsidR="005B03A8" w:rsidRPr="005C6DF7">
        <w:rPr>
          <w:color w:val="000000"/>
          <w:sz w:val="28"/>
          <w:szCs w:val="28"/>
          <w:lang w:val="uk-UA"/>
        </w:rPr>
        <w:t>поліпшить</w:t>
      </w:r>
      <w:r w:rsidRPr="005C6DF7">
        <w:rPr>
          <w:color w:val="000000"/>
          <w:sz w:val="28"/>
          <w:szCs w:val="28"/>
          <w:lang w:val="uk-UA"/>
        </w:rPr>
        <w:t xml:space="preserve"> якість їх життя.</w:t>
      </w:r>
    </w:p>
    <w:p w14:paraId="2EAC53EF" w14:textId="77777777" w:rsidR="00AF7EAD" w:rsidRPr="005C6DF7" w:rsidRDefault="00AF7EAD" w:rsidP="00AF7EAD">
      <w:pPr>
        <w:ind w:firstLine="567"/>
        <w:rPr>
          <w:sz w:val="28"/>
          <w:szCs w:val="28"/>
          <w:lang w:val="uk-UA"/>
        </w:rPr>
      </w:pPr>
    </w:p>
    <w:p w14:paraId="241CBD49" w14:textId="77777777" w:rsidR="00AF7EAD" w:rsidRPr="005C6DF7" w:rsidRDefault="00AF7EAD" w:rsidP="00AF7EAD">
      <w:pPr>
        <w:spacing w:after="160" w:line="259" w:lineRule="auto"/>
        <w:ind w:firstLine="567"/>
        <w:rPr>
          <w:sz w:val="28"/>
          <w:szCs w:val="28"/>
          <w:lang w:val="uk-UA"/>
        </w:rPr>
      </w:pPr>
      <w:r w:rsidRPr="005C6DF7">
        <w:rPr>
          <w:lang w:val="uk-UA"/>
        </w:rPr>
        <w:br w:type="page"/>
      </w:r>
    </w:p>
    <w:p w14:paraId="7D965B9A" w14:textId="77777777" w:rsidR="00AF7EAD" w:rsidRPr="005C6DF7" w:rsidRDefault="00F05B3C" w:rsidP="00FA08F0">
      <w:pPr>
        <w:pStyle w:val="1"/>
        <w:rPr>
          <w:lang w:val="uk-UA"/>
        </w:rPr>
      </w:pPr>
      <w:bookmarkStart w:id="23" w:name="_Toc20719619"/>
      <w:r w:rsidRPr="005C6DF7">
        <w:rPr>
          <w:lang w:val="uk-UA"/>
        </w:rPr>
        <w:lastRenderedPageBreak/>
        <w:t xml:space="preserve">3. </w:t>
      </w:r>
      <w:r w:rsidR="00AF7EAD" w:rsidRPr="005C6DF7">
        <w:rPr>
          <w:lang w:val="uk-UA"/>
        </w:rPr>
        <w:t>Міністерство соціальної політики</w:t>
      </w:r>
      <w:bookmarkEnd w:id="23"/>
    </w:p>
    <w:tbl>
      <w:tblPr>
        <w:tblW w:w="9779" w:type="dxa"/>
        <w:tblInd w:w="8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3618"/>
        <w:gridCol w:w="6161"/>
      </w:tblGrid>
      <w:tr w:rsidR="00B36E72" w:rsidRPr="005C6DF7" w14:paraId="2394EBFE" w14:textId="77777777" w:rsidTr="00B36E72">
        <w:trPr>
          <w:trHeight w:val="26"/>
        </w:trPr>
        <w:tc>
          <w:tcPr>
            <w:tcW w:w="3618" w:type="dxa"/>
            <w:tcBorders>
              <w:top w:val="single" w:sz="6" w:space="0" w:color="808080"/>
              <w:left w:val="single" w:sz="6" w:space="0" w:color="808080"/>
              <w:bottom w:val="single" w:sz="6" w:space="0" w:color="808080"/>
              <w:right w:val="single" w:sz="6" w:space="0" w:color="808080"/>
            </w:tcBorders>
            <w:shd w:val="clear" w:color="auto" w:fill="D9D9D9" w:themeFill="background1" w:themeFillShade="D9"/>
            <w:tcMar>
              <w:top w:w="100" w:type="dxa"/>
              <w:left w:w="100" w:type="dxa"/>
              <w:bottom w:w="100" w:type="dxa"/>
              <w:right w:w="100" w:type="dxa"/>
            </w:tcMar>
          </w:tcPr>
          <w:p w14:paraId="0C452B18" w14:textId="77777777" w:rsidR="00B36E72" w:rsidRPr="005C6DF7" w:rsidRDefault="00B36E72" w:rsidP="00D91EAE">
            <w:pPr>
              <w:jc w:val="center"/>
              <w:rPr>
                <w:b/>
                <w:szCs w:val="28"/>
                <w:lang w:val="uk-UA"/>
              </w:rPr>
            </w:pPr>
            <w:r w:rsidRPr="005C6DF7">
              <w:rPr>
                <w:b/>
                <w:szCs w:val="28"/>
                <w:lang w:val="uk-UA"/>
              </w:rPr>
              <w:t>Цілі</w:t>
            </w:r>
          </w:p>
        </w:tc>
        <w:tc>
          <w:tcPr>
            <w:tcW w:w="6161" w:type="dxa"/>
            <w:tcBorders>
              <w:top w:val="single" w:sz="6" w:space="0" w:color="808080"/>
              <w:left w:val="single" w:sz="6" w:space="0" w:color="808080"/>
              <w:bottom w:val="single" w:sz="6" w:space="0" w:color="808080"/>
              <w:right w:val="single" w:sz="6" w:space="0" w:color="808080"/>
            </w:tcBorders>
            <w:shd w:val="clear" w:color="auto" w:fill="D9D9D9" w:themeFill="background1" w:themeFillShade="D9"/>
            <w:tcMar>
              <w:top w:w="100" w:type="dxa"/>
              <w:left w:w="100" w:type="dxa"/>
              <w:bottom w:w="100" w:type="dxa"/>
              <w:right w:w="100" w:type="dxa"/>
            </w:tcMar>
          </w:tcPr>
          <w:p w14:paraId="5492ECD8" w14:textId="77777777" w:rsidR="00B36E72" w:rsidRPr="005C6DF7" w:rsidRDefault="00B36E72" w:rsidP="00D91EAE">
            <w:pPr>
              <w:jc w:val="center"/>
              <w:rPr>
                <w:b/>
                <w:szCs w:val="28"/>
                <w:lang w:val="uk-UA"/>
              </w:rPr>
            </w:pPr>
            <w:r w:rsidRPr="005C6DF7">
              <w:rPr>
                <w:b/>
                <w:szCs w:val="28"/>
                <w:lang w:val="uk-UA"/>
              </w:rPr>
              <w:t>Показники ефективності</w:t>
            </w:r>
          </w:p>
        </w:tc>
      </w:tr>
      <w:tr w:rsidR="00B36E72" w:rsidRPr="005C6DF7" w14:paraId="6D0A6E8C" w14:textId="77777777" w:rsidTr="00B36E72">
        <w:trPr>
          <w:trHeight w:val="954"/>
        </w:trPr>
        <w:tc>
          <w:tcPr>
            <w:tcW w:w="3618"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32E3ABA" w14:textId="77777777" w:rsidR="00B36E72" w:rsidRPr="005C6DF7" w:rsidRDefault="00B36E72" w:rsidP="00D91EAE">
            <w:pPr>
              <w:jc w:val="both"/>
              <w:rPr>
                <w:lang w:val="uk-UA"/>
              </w:rPr>
            </w:pPr>
            <w:r w:rsidRPr="005C6DF7">
              <w:rPr>
                <w:lang w:val="uk-UA"/>
              </w:rPr>
              <w:t>Ціль 3.1. Людина з інвалідністю, яка може та хоче працювати</w:t>
            </w:r>
            <w:r w:rsidR="00F04DB8" w:rsidRPr="005C6DF7">
              <w:rPr>
                <w:lang w:val="uk-UA"/>
              </w:rPr>
              <w:t>,</w:t>
            </w:r>
            <w:r w:rsidRPr="005C6DF7">
              <w:rPr>
                <w:lang w:val="uk-UA"/>
              </w:rPr>
              <w:t xml:space="preserve"> має для цього всі можливості, а людина, яка не може працювати за станом здоров’я, отримує гідний рівень утримання та догляду. Наявність інвалідності не </w:t>
            </w:r>
            <w:r w:rsidR="00F04DB8" w:rsidRPr="005C6DF7">
              <w:rPr>
                <w:lang w:val="uk-UA"/>
              </w:rPr>
              <w:t>повинна</w:t>
            </w:r>
            <w:r w:rsidRPr="005C6DF7">
              <w:rPr>
                <w:lang w:val="uk-UA"/>
              </w:rPr>
              <w:t xml:space="preserve"> бути причиною бідності та ізоляції від суспільства</w:t>
            </w:r>
          </w:p>
        </w:tc>
        <w:tc>
          <w:tcPr>
            <w:tcW w:w="616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3F8FC80A" w14:textId="77777777" w:rsidR="00B36E72" w:rsidRPr="005C6DF7" w:rsidRDefault="00B36E72" w:rsidP="00F159D7">
            <w:pPr>
              <w:numPr>
                <w:ilvl w:val="0"/>
                <w:numId w:val="34"/>
              </w:numPr>
              <w:pBdr>
                <w:top w:val="nil"/>
                <w:left w:val="nil"/>
                <w:bottom w:val="nil"/>
                <w:right w:val="nil"/>
                <w:between w:val="nil"/>
              </w:pBdr>
              <w:ind w:left="278" w:hanging="260"/>
              <w:jc w:val="both"/>
              <w:rPr>
                <w:szCs w:val="28"/>
                <w:lang w:val="uk-UA"/>
              </w:rPr>
            </w:pPr>
            <w:r w:rsidRPr="005C6DF7">
              <w:rPr>
                <w:szCs w:val="28"/>
                <w:lang w:val="uk-UA"/>
              </w:rPr>
              <w:t>Збільшення кількості працевлаштованих до 40% від усіх осіб з інвалідністю, що є працездатними</w:t>
            </w:r>
          </w:p>
          <w:p w14:paraId="09F9F2A4" w14:textId="77777777" w:rsidR="00B36E72" w:rsidRPr="005C6DF7" w:rsidRDefault="00B36E72" w:rsidP="00F159D7">
            <w:pPr>
              <w:numPr>
                <w:ilvl w:val="0"/>
                <w:numId w:val="34"/>
              </w:numPr>
              <w:pBdr>
                <w:top w:val="nil"/>
                <w:left w:val="nil"/>
                <w:bottom w:val="nil"/>
                <w:right w:val="nil"/>
                <w:between w:val="nil"/>
              </w:pBdr>
              <w:ind w:left="278" w:hanging="260"/>
              <w:jc w:val="both"/>
              <w:rPr>
                <w:szCs w:val="28"/>
                <w:lang w:val="uk-UA"/>
              </w:rPr>
            </w:pPr>
            <w:r w:rsidRPr="005C6DF7">
              <w:rPr>
                <w:szCs w:val="28"/>
                <w:lang w:val="uk-UA"/>
              </w:rPr>
              <w:t>Збільшення кількості підприємців</w:t>
            </w:r>
            <w:r w:rsidR="00F04DB8" w:rsidRPr="005C6DF7">
              <w:rPr>
                <w:szCs w:val="28"/>
                <w:lang w:val="uk-UA"/>
              </w:rPr>
              <w:t xml:space="preserve"> – </w:t>
            </w:r>
            <w:r w:rsidRPr="005C6DF7">
              <w:rPr>
                <w:szCs w:val="28"/>
                <w:lang w:val="uk-UA"/>
              </w:rPr>
              <w:t>осіб</w:t>
            </w:r>
            <w:r w:rsidR="00F04DB8" w:rsidRPr="005C6DF7">
              <w:rPr>
                <w:szCs w:val="28"/>
                <w:lang w:val="uk-UA"/>
              </w:rPr>
              <w:t xml:space="preserve"> </w:t>
            </w:r>
            <w:r w:rsidRPr="005C6DF7">
              <w:rPr>
                <w:szCs w:val="28"/>
                <w:lang w:val="uk-UA"/>
              </w:rPr>
              <w:t>з інвалідністю до 20% від загальної чисельності цієї категорії; збільшення кількості соціальних підприємств до 10% від усіх підприємств</w:t>
            </w:r>
          </w:p>
          <w:p w14:paraId="54DE2A3C" w14:textId="77777777" w:rsidR="00B36E72" w:rsidRPr="005C6DF7" w:rsidRDefault="00B36E72" w:rsidP="00F159D7">
            <w:pPr>
              <w:numPr>
                <w:ilvl w:val="0"/>
                <w:numId w:val="34"/>
              </w:numPr>
              <w:pBdr>
                <w:top w:val="nil"/>
                <w:left w:val="nil"/>
                <w:bottom w:val="nil"/>
                <w:right w:val="nil"/>
                <w:between w:val="nil"/>
              </w:pBdr>
              <w:ind w:left="278" w:hanging="260"/>
              <w:jc w:val="both"/>
              <w:rPr>
                <w:szCs w:val="28"/>
                <w:lang w:val="uk-UA"/>
              </w:rPr>
            </w:pPr>
            <w:r w:rsidRPr="005C6DF7">
              <w:rPr>
                <w:szCs w:val="28"/>
                <w:lang w:val="uk-UA"/>
              </w:rPr>
              <w:t>Зменшення різниці між середніми показниками заробітної плати осіб із інвалідністю і осіб без інвалідності за однаковими спеціальностями</w:t>
            </w:r>
          </w:p>
          <w:p w14:paraId="6A072386" w14:textId="77777777" w:rsidR="00B36E72" w:rsidRPr="005C6DF7" w:rsidRDefault="00B36E72" w:rsidP="00F159D7">
            <w:pPr>
              <w:numPr>
                <w:ilvl w:val="0"/>
                <w:numId w:val="34"/>
              </w:numPr>
              <w:pBdr>
                <w:top w:val="nil"/>
                <w:left w:val="nil"/>
                <w:bottom w:val="nil"/>
                <w:right w:val="nil"/>
                <w:between w:val="nil"/>
              </w:pBdr>
              <w:ind w:left="278" w:hanging="260"/>
              <w:jc w:val="both"/>
              <w:rPr>
                <w:szCs w:val="28"/>
                <w:lang w:val="uk-UA"/>
              </w:rPr>
            </w:pPr>
            <w:r w:rsidRPr="005C6DF7">
              <w:rPr>
                <w:szCs w:val="28"/>
                <w:lang w:val="uk-UA"/>
              </w:rPr>
              <w:t>Збільшення рівня фінансового забезпечення осіб з інвалідністю та осіб, які за ними доглядають</w:t>
            </w:r>
            <w:r w:rsidR="00F159D7" w:rsidRPr="005C6DF7">
              <w:rPr>
                <w:szCs w:val="28"/>
                <w:lang w:val="uk-UA"/>
              </w:rPr>
              <w:t>,</w:t>
            </w:r>
            <w:r w:rsidRPr="005C6DF7">
              <w:rPr>
                <w:szCs w:val="28"/>
                <w:lang w:val="uk-UA"/>
              </w:rPr>
              <w:t xml:space="preserve"> до рівня середньої заробітної плати в Україні</w:t>
            </w:r>
          </w:p>
          <w:p w14:paraId="2EEAC2D1" w14:textId="77777777" w:rsidR="00B36E72" w:rsidRPr="005C6DF7" w:rsidRDefault="00B36E72" w:rsidP="00F159D7">
            <w:pPr>
              <w:numPr>
                <w:ilvl w:val="0"/>
                <w:numId w:val="34"/>
              </w:numPr>
              <w:pBdr>
                <w:top w:val="nil"/>
                <w:left w:val="nil"/>
                <w:bottom w:val="nil"/>
                <w:right w:val="nil"/>
                <w:between w:val="nil"/>
              </w:pBdr>
              <w:ind w:left="278" w:hanging="260"/>
              <w:jc w:val="both"/>
              <w:rPr>
                <w:szCs w:val="28"/>
                <w:lang w:val="uk-UA"/>
              </w:rPr>
            </w:pPr>
            <w:r w:rsidRPr="005C6DF7">
              <w:rPr>
                <w:szCs w:val="28"/>
                <w:lang w:val="uk-UA"/>
              </w:rPr>
              <w:t>Забезпечення реабілітаційними заходами 100% осіб, які їх потребують</w:t>
            </w:r>
          </w:p>
          <w:p w14:paraId="7F409E6B" w14:textId="77777777" w:rsidR="00B36E72" w:rsidRPr="005C6DF7" w:rsidRDefault="00B36E72" w:rsidP="00F159D7">
            <w:pPr>
              <w:numPr>
                <w:ilvl w:val="0"/>
                <w:numId w:val="34"/>
              </w:numPr>
              <w:ind w:left="278" w:hanging="260"/>
              <w:jc w:val="both"/>
              <w:rPr>
                <w:szCs w:val="28"/>
                <w:lang w:val="uk-UA"/>
              </w:rPr>
            </w:pPr>
            <w:r w:rsidRPr="005C6DF7">
              <w:rPr>
                <w:szCs w:val="28"/>
                <w:lang w:val="uk-UA"/>
              </w:rPr>
              <w:t>Забезпечення технічними засобами реабілітації на рівні 100% осіб, які їх потребують</w:t>
            </w:r>
          </w:p>
        </w:tc>
      </w:tr>
      <w:tr w:rsidR="00B36E72" w:rsidRPr="005C6DF7" w14:paraId="4C4A2884" w14:textId="77777777" w:rsidTr="00B36E72">
        <w:trPr>
          <w:trHeight w:val="954"/>
        </w:trPr>
        <w:tc>
          <w:tcPr>
            <w:tcW w:w="3618"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43FDE7B" w14:textId="77777777" w:rsidR="00B36E72" w:rsidRPr="005C6DF7" w:rsidRDefault="00B36E72" w:rsidP="00D91EAE">
            <w:pPr>
              <w:jc w:val="both"/>
              <w:rPr>
                <w:lang w:val="uk-UA"/>
              </w:rPr>
            </w:pPr>
            <w:r w:rsidRPr="005C6DF7">
              <w:rPr>
                <w:lang w:val="uk-UA"/>
              </w:rPr>
              <w:t>Ціль 3.2. Кожна дитина зростає та виховується в родинах або в умовах, максимально наближених до сімейних, у благополучному, доброзичливому та безпечному середовищі, де дбають про потреби та інтереси дітей</w:t>
            </w:r>
          </w:p>
        </w:tc>
        <w:tc>
          <w:tcPr>
            <w:tcW w:w="616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146E4A1" w14:textId="77777777" w:rsidR="00B36E72" w:rsidRPr="005C6DF7" w:rsidRDefault="00BC0CE9" w:rsidP="00F159D7">
            <w:pPr>
              <w:numPr>
                <w:ilvl w:val="0"/>
                <w:numId w:val="34"/>
              </w:numPr>
              <w:pBdr>
                <w:top w:val="nil"/>
                <w:left w:val="nil"/>
                <w:bottom w:val="nil"/>
                <w:right w:val="nil"/>
                <w:between w:val="nil"/>
              </w:pBdr>
              <w:ind w:left="278" w:hanging="260"/>
              <w:jc w:val="both"/>
              <w:rPr>
                <w:szCs w:val="28"/>
                <w:lang w:val="uk-UA"/>
              </w:rPr>
            </w:pPr>
            <w:r w:rsidRPr="005C6DF7">
              <w:rPr>
                <w:szCs w:val="28"/>
                <w:lang w:val="uk-UA"/>
              </w:rPr>
              <w:t>З</w:t>
            </w:r>
            <w:r w:rsidR="00B36E72" w:rsidRPr="005C6DF7">
              <w:rPr>
                <w:szCs w:val="28"/>
                <w:lang w:val="uk-UA"/>
              </w:rPr>
              <w:t>меншення кількості дітей, що перебувають у закладах інституційного виховання та догляду</w:t>
            </w:r>
            <w:r w:rsidR="008F37D3" w:rsidRPr="005C6DF7">
              <w:rPr>
                <w:szCs w:val="28"/>
                <w:lang w:val="uk-UA"/>
              </w:rPr>
              <w:t>,</w:t>
            </w:r>
            <w:r w:rsidR="00B36E72" w:rsidRPr="005C6DF7">
              <w:rPr>
                <w:szCs w:val="28"/>
                <w:lang w:val="uk-UA"/>
              </w:rPr>
              <w:t xml:space="preserve"> до 0,7% від загальної кількості дитячого населення до 2024 року</w:t>
            </w:r>
          </w:p>
          <w:p w14:paraId="77BDED6B" w14:textId="77777777" w:rsidR="00B36E72" w:rsidRPr="005C6DF7" w:rsidRDefault="00BC0CE9" w:rsidP="00F159D7">
            <w:pPr>
              <w:numPr>
                <w:ilvl w:val="0"/>
                <w:numId w:val="34"/>
              </w:numPr>
              <w:pBdr>
                <w:top w:val="nil"/>
                <w:left w:val="nil"/>
                <w:bottom w:val="nil"/>
                <w:right w:val="nil"/>
                <w:between w:val="nil"/>
              </w:pBdr>
              <w:ind w:left="278" w:hanging="260"/>
              <w:jc w:val="both"/>
              <w:rPr>
                <w:szCs w:val="28"/>
                <w:lang w:val="uk-UA"/>
              </w:rPr>
            </w:pPr>
            <w:r w:rsidRPr="005C6DF7">
              <w:rPr>
                <w:szCs w:val="28"/>
                <w:lang w:val="uk-UA"/>
              </w:rPr>
              <w:t>З</w:t>
            </w:r>
            <w:r w:rsidR="00B36E72" w:rsidRPr="005C6DF7">
              <w:rPr>
                <w:szCs w:val="28"/>
                <w:lang w:val="uk-UA"/>
              </w:rPr>
              <w:t>меншення кількості випадків домашнього насильства</w:t>
            </w:r>
          </w:p>
        </w:tc>
      </w:tr>
      <w:tr w:rsidR="00B36E72" w:rsidRPr="005C6DF7" w14:paraId="43E8C5EB" w14:textId="77777777" w:rsidTr="00B36E72">
        <w:trPr>
          <w:trHeight w:val="954"/>
        </w:trPr>
        <w:tc>
          <w:tcPr>
            <w:tcW w:w="3618"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54013987" w14:textId="77777777" w:rsidR="00B36E72" w:rsidRPr="005C6DF7" w:rsidRDefault="00B36E72" w:rsidP="00D91EAE">
            <w:pPr>
              <w:jc w:val="both"/>
              <w:rPr>
                <w:lang w:val="uk-UA"/>
              </w:rPr>
            </w:pPr>
            <w:r w:rsidRPr="005C6DF7">
              <w:rPr>
                <w:lang w:val="uk-UA"/>
              </w:rPr>
              <w:t>Ціль 3.3. Сім’ї, що опинилис</w:t>
            </w:r>
            <w:r w:rsidR="008F37D3" w:rsidRPr="005C6DF7">
              <w:rPr>
                <w:lang w:val="uk-UA"/>
              </w:rPr>
              <w:t>я</w:t>
            </w:r>
            <w:r w:rsidRPr="005C6DF7">
              <w:rPr>
                <w:lang w:val="uk-UA"/>
              </w:rPr>
              <w:t xml:space="preserve"> в складних життєвих обставинах</w:t>
            </w:r>
            <w:r w:rsidR="008F37D3" w:rsidRPr="005C6DF7">
              <w:rPr>
                <w:lang w:val="uk-UA"/>
              </w:rPr>
              <w:t>, зокрема</w:t>
            </w:r>
            <w:r w:rsidRPr="005C6DF7">
              <w:rPr>
                <w:lang w:val="uk-UA"/>
              </w:rPr>
              <w:t xml:space="preserve"> через низькі доходи, отримують </w:t>
            </w:r>
            <w:r w:rsidR="008F37D3" w:rsidRPr="005C6DF7">
              <w:rPr>
                <w:lang w:val="uk-UA"/>
              </w:rPr>
              <w:t>своє</w:t>
            </w:r>
            <w:r w:rsidRPr="005C6DF7">
              <w:rPr>
                <w:lang w:val="uk-UA"/>
              </w:rPr>
              <w:t>часну та професійну допомогу, включаючи фінансову, яка спрямована на швидкий вихід із кризи та подолання складних життєвих обставин</w:t>
            </w:r>
          </w:p>
        </w:tc>
        <w:tc>
          <w:tcPr>
            <w:tcW w:w="616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E08C742" w14:textId="77777777" w:rsidR="00B36E72" w:rsidRPr="005C6DF7" w:rsidRDefault="00BC0CE9" w:rsidP="00F159D7">
            <w:pPr>
              <w:numPr>
                <w:ilvl w:val="0"/>
                <w:numId w:val="34"/>
              </w:numPr>
              <w:pBdr>
                <w:top w:val="nil"/>
                <w:left w:val="nil"/>
                <w:bottom w:val="nil"/>
                <w:right w:val="nil"/>
                <w:between w:val="nil"/>
              </w:pBdr>
              <w:ind w:left="278" w:hanging="260"/>
              <w:jc w:val="both"/>
              <w:rPr>
                <w:szCs w:val="28"/>
                <w:lang w:val="uk-UA"/>
              </w:rPr>
            </w:pPr>
            <w:r w:rsidRPr="005C6DF7">
              <w:rPr>
                <w:szCs w:val="28"/>
                <w:lang w:val="uk-UA"/>
              </w:rPr>
              <w:t>З</w:t>
            </w:r>
            <w:r w:rsidR="00B36E72" w:rsidRPr="005C6DF7">
              <w:rPr>
                <w:szCs w:val="28"/>
                <w:lang w:val="uk-UA"/>
              </w:rPr>
              <w:t>меншення відсотка сімей, що перебувають у стані бідності (нижче фактичного прожиткового)</w:t>
            </w:r>
          </w:p>
          <w:p w14:paraId="41D1194D" w14:textId="77777777" w:rsidR="00B36E72" w:rsidRPr="005C6DF7" w:rsidRDefault="00BC0CE9" w:rsidP="00F159D7">
            <w:pPr>
              <w:numPr>
                <w:ilvl w:val="0"/>
                <w:numId w:val="34"/>
              </w:numPr>
              <w:pBdr>
                <w:top w:val="nil"/>
                <w:left w:val="nil"/>
                <w:bottom w:val="nil"/>
                <w:right w:val="nil"/>
                <w:between w:val="nil"/>
              </w:pBdr>
              <w:ind w:left="278" w:hanging="260"/>
              <w:jc w:val="both"/>
              <w:rPr>
                <w:szCs w:val="28"/>
                <w:lang w:val="uk-UA"/>
              </w:rPr>
            </w:pPr>
            <w:r w:rsidRPr="005C6DF7">
              <w:rPr>
                <w:szCs w:val="28"/>
                <w:lang w:val="uk-UA"/>
              </w:rPr>
              <w:t>З</w:t>
            </w:r>
            <w:r w:rsidR="00B36E72" w:rsidRPr="005C6DF7">
              <w:rPr>
                <w:szCs w:val="28"/>
                <w:lang w:val="uk-UA"/>
              </w:rPr>
              <w:t>більшення на 50% кількості непрацюючих працездатних осіб з числа малозабезпечених сімей, які повернулися на ринок праці або відкрили власну справу</w:t>
            </w:r>
          </w:p>
          <w:p w14:paraId="0DC46F26" w14:textId="77777777" w:rsidR="00B36E72" w:rsidRPr="005C6DF7" w:rsidRDefault="00BC0CE9" w:rsidP="00F159D7">
            <w:pPr>
              <w:numPr>
                <w:ilvl w:val="0"/>
                <w:numId w:val="34"/>
              </w:numPr>
              <w:pBdr>
                <w:top w:val="nil"/>
                <w:left w:val="nil"/>
                <w:bottom w:val="nil"/>
                <w:right w:val="nil"/>
                <w:between w:val="nil"/>
              </w:pBdr>
              <w:ind w:left="278" w:hanging="260"/>
              <w:jc w:val="both"/>
              <w:rPr>
                <w:szCs w:val="28"/>
                <w:lang w:val="uk-UA"/>
              </w:rPr>
            </w:pPr>
            <w:r w:rsidRPr="005C6DF7">
              <w:rPr>
                <w:szCs w:val="28"/>
                <w:lang w:val="uk-UA"/>
              </w:rPr>
              <w:t>С</w:t>
            </w:r>
            <w:r w:rsidR="00B36E72" w:rsidRPr="005C6DF7">
              <w:rPr>
                <w:szCs w:val="28"/>
                <w:lang w:val="uk-UA"/>
              </w:rPr>
              <w:t>корочення тривалості перебування сімей в складних життєвих обставинах</w:t>
            </w:r>
          </w:p>
        </w:tc>
      </w:tr>
      <w:tr w:rsidR="00B36E72" w:rsidRPr="005C6DF7" w14:paraId="56D0D6A3" w14:textId="77777777" w:rsidTr="00B36E72">
        <w:trPr>
          <w:trHeight w:val="954"/>
        </w:trPr>
        <w:tc>
          <w:tcPr>
            <w:tcW w:w="3618"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53FD9C4A" w14:textId="77777777" w:rsidR="00B36E72" w:rsidRPr="005C6DF7" w:rsidRDefault="00B36E72" w:rsidP="00D91EAE">
            <w:pPr>
              <w:jc w:val="both"/>
              <w:rPr>
                <w:lang w:val="uk-UA"/>
              </w:rPr>
            </w:pPr>
            <w:r w:rsidRPr="005C6DF7">
              <w:rPr>
                <w:lang w:val="uk-UA"/>
              </w:rPr>
              <w:t>Ціль 3.4. Для людей похилого віку створені умови для активного життя, вони мають кваліфікований та сучасний догляд і гідне матеріальне забезпечення. Створені умови для безпечного добровільного пенсійного накопичення</w:t>
            </w:r>
          </w:p>
        </w:tc>
        <w:tc>
          <w:tcPr>
            <w:tcW w:w="616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361AD82" w14:textId="77777777" w:rsidR="00B36E72" w:rsidRPr="005C6DF7" w:rsidRDefault="00B36E72" w:rsidP="00F159D7">
            <w:pPr>
              <w:numPr>
                <w:ilvl w:val="0"/>
                <w:numId w:val="34"/>
              </w:numPr>
              <w:pBdr>
                <w:top w:val="nil"/>
                <w:left w:val="nil"/>
                <w:bottom w:val="nil"/>
                <w:right w:val="nil"/>
                <w:between w:val="nil"/>
              </w:pBdr>
              <w:ind w:left="278" w:hanging="260"/>
              <w:jc w:val="both"/>
              <w:rPr>
                <w:szCs w:val="28"/>
                <w:lang w:val="uk-UA"/>
              </w:rPr>
            </w:pPr>
            <w:r w:rsidRPr="005C6DF7">
              <w:rPr>
                <w:szCs w:val="28"/>
                <w:lang w:val="uk-UA"/>
              </w:rPr>
              <w:t>Кваліфікований догляд доступний всім людям похилого віку, яким він необхідний, -  як у публічному, так і приватному сектор</w:t>
            </w:r>
            <w:r w:rsidR="008F37D3" w:rsidRPr="005C6DF7">
              <w:rPr>
                <w:szCs w:val="28"/>
                <w:lang w:val="uk-UA"/>
              </w:rPr>
              <w:t>і</w:t>
            </w:r>
          </w:p>
          <w:p w14:paraId="154A19EA" w14:textId="77777777" w:rsidR="00B36E72" w:rsidRPr="005C6DF7" w:rsidRDefault="00B36E72" w:rsidP="00F159D7">
            <w:pPr>
              <w:numPr>
                <w:ilvl w:val="0"/>
                <w:numId w:val="34"/>
              </w:numPr>
              <w:pBdr>
                <w:top w:val="nil"/>
                <w:left w:val="nil"/>
                <w:bottom w:val="nil"/>
                <w:right w:val="nil"/>
                <w:between w:val="nil"/>
              </w:pBdr>
              <w:ind w:left="278" w:hanging="260"/>
              <w:jc w:val="both"/>
              <w:rPr>
                <w:szCs w:val="28"/>
                <w:lang w:val="uk-UA"/>
              </w:rPr>
            </w:pPr>
            <w:r w:rsidRPr="005C6DF7">
              <w:rPr>
                <w:szCs w:val="28"/>
                <w:lang w:val="uk-UA"/>
              </w:rPr>
              <w:t>Особа похилого віку отримує</w:t>
            </w:r>
            <w:r w:rsidR="008F37D3" w:rsidRPr="005C6DF7">
              <w:rPr>
                <w:szCs w:val="28"/>
                <w:lang w:val="uk-UA"/>
              </w:rPr>
              <w:t xml:space="preserve"> </w:t>
            </w:r>
            <w:r w:rsidR="00F5394A" w:rsidRPr="005C6DF7">
              <w:rPr>
                <w:szCs w:val="28"/>
                <w:lang w:val="uk-UA"/>
              </w:rPr>
              <w:t>забезпечення</w:t>
            </w:r>
            <w:r w:rsidRPr="005C6DF7">
              <w:rPr>
                <w:szCs w:val="28"/>
                <w:lang w:val="uk-UA"/>
              </w:rPr>
              <w:t xml:space="preserve"> не нижче прожиткового мінімуму</w:t>
            </w:r>
          </w:p>
        </w:tc>
      </w:tr>
    </w:tbl>
    <w:p w14:paraId="24C700A3" w14:textId="77777777" w:rsidR="00B36E72" w:rsidRPr="005C6DF7" w:rsidRDefault="00B36E72" w:rsidP="00B36E72">
      <w:pPr>
        <w:rPr>
          <w:lang w:val="uk-UA"/>
        </w:rPr>
      </w:pPr>
    </w:p>
    <w:p w14:paraId="01702364" w14:textId="77777777" w:rsidR="00AF7EAD" w:rsidRPr="005C6DF7" w:rsidRDefault="00AF7EAD" w:rsidP="00AF7EAD">
      <w:pPr>
        <w:pStyle w:val="2"/>
        <w:rPr>
          <w:lang w:val="uk-UA"/>
        </w:rPr>
      </w:pPr>
      <w:bookmarkStart w:id="24" w:name="_9544lo4ohzk8" w:colFirst="0" w:colLast="0"/>
      <w:bookmarkStart w:id="25" w:name="_Toc20719620"/>
      <w:bookmarkEnd w:id="24"/>
      <w:r w:rsidRPr="005C6DF7">
        <w:rPr>
          <w:lang w:val="uk-UA"/>
        </w:rPr>
        <w:lastRenderedPageBreak/>
        <w:t xml:space="preserve">Ціль </w:t>
      </w:r>
      <w:r w:rsidR="008F076C" w:rsidRPr="005C6DF7">
        <w:rPr>
          <w:lang w:val="uk-UA"/>
        </w:rPr>
        <w:t>3</w:t>
      </w:r>
      <w:r w:rsidRPr="005C6DF7">
        <w:rPr>
          <w:lang w:val="uk-UA"/>
        </w:rPr>
        <w:t>.1. Людина з інвалідністю, яка може та хоче працювати</w:t>
      </w:r>
      <w:r w:rsidR="00B36E72" w:rsidRPr="005C6DF7">
        <w:rPr>
          <w:lang w:val="uk-UA"/>
        </w:rPr>
        <w:t>,</w:t>
      </w:r>
      <w:r w:rsidRPr="005C6DF7">
        <w:rPr>
          <w:lang w:val="uk-UA"/>
        </w:rPr>
        <w:t xml:space="preserve"> має для цього всі можливості, а людина, яка не може працювати за станом здоров’я, отримує гідний рівень утримання та догляду. Наявність інвалідності не </w:t>
      </w:r>
      <w:r w:rsidR="00F04DB8" w:rsidRPr="005C6DF7">
        <w:rPr>
          <w:lang w:val="uk-UA"/>
        </w:rPr>
        <w:t>повинна</w:t>
      </w:r>
      <w:r w:rsidRPr="005C6DF7">
        <w:rPr>
          <w:lang w:val="uk-UA"/>
        </w:rPr>
        <w:t xml:space="preserve"> бути причиною бідності та ізоляції від суспільства</w:t>
      </w:r>
      <w:bookmarkEnd w:id="2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C174AE" w:rsidRPr="005C6DF7" w14:paraId="6FDBF925" w14:textId="77777777" w:rsidTr="00C174AE">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460A7351" w14:textId="77777777" w:rsidR="00C174AE" w:rsidRPr="005C6DF7" w:rsidRDefault="00C174AE" w:rsidP="00CB485B">
            <w:pPr>
              <w:rPr>
                <w:sz w:val="28"/>
                <w:szCs w:val="28"/>
                <w:lang w:val="uk-UA"/>
              </w:rPr>
            </w:pPr>
            <w:r w:rsidRPr="005C6DF7">
              <w:rPr>
                <w:b/>
                <w:color w:val="000000"/>
                <w:sz w:val="28"/>
                <w:szCs w:val="28"/>
                <w:lang w:val="uk-UA"/>
              </w:rPr>
              <w:t>Показники ефективності</w:t>
            </w:r>
          </w:p>
          <w:p w14:paraId="19F6C8EA" w14:textId="77777777" w:rsidR="00C174AE" w:rsidRPr="005C6DF7" w:rsidRDefault="00C174AE" w:rsidP="00C174AE">
            <w:pPr>
              <w:numPr>
                <w:ilvl w:val="0"/>
                <w:numId w:val="6"/>
              </w:numPr>
              <w:spacing w:before="120" w:after="120"/>
              <w:ind w:left="424" w:hanging="424"/>
              <w:jc w:val="both"/>
              <w:rPr>
                <w:color w:val="000000"/>
                <w:sz w:val="28"/>
                <w:szCs w:val="28"/>
                <w:lang w:val="uk-UA"/>
              </w:rPr>
            </w:pPr>
            <w:r w:rsidRPr="005C6DF7">
              <w:rPr>
                <w:color w:val="000000"/>
                <w:sz w:val="28"/>
                <w:szCs w:val="28"/>
                <w:lang w:val="uk-UA"/>
              </w:rPr>
              <w:t>Збільшення кількості працевлаштованих до 40% від усіх осіб з інвалідністю, що є працездатними</w:t>
            </w:r>
          </w:p>
          <w:p w14:paraId="2B8679D3" w14:textId="77777777" w:rsidR="00C174AE" w:rsidRPr="005C6DF7" w:rsidRDefault="00C174AE" w:rsidP="00C174AE">
            <w:pPr>
              <w:numPr>
                <w:ilvl w:val="0"/>
                <w:numId w:val="6"/>
              </w:numPr>
              <w:spacing w:before="120" w:after="120"/>
              <w:ind w:left="424" w:hanging="424"/>
              <w:jc w:val="both"/>
              <w:rPr>
                <w:color w:val="000000"/>
                <w:sz w:val="28"/>
                <w:szCs w:val="28"/>
                <w:lang w:val="uk-UA"/>
              </w:rPr>
            </w:pPr>
            <w:r w:rsidRPr="005C6DF7">
              <w:rPr>
                <w:color w:val="000000"/>
                <w:sz w:val="28"/>
                <w:szCs w:val="28"/>
                <w:lang w:val="uk-UA"/>
              </w:rPr>
              <w:t>Збільшення кількості підприємців – осіб з інвалідністю до 20% від загальної чисельності цієї категорії; збільшення кількості соціальних підприємств до 10% від усіх підприємств</w:t>
            </w:r>
          </w:p>
          <w:p w14:paraId="60FC4BB2" w14:textId="77777777" w:rsidR="00C174AE" w:rsidRPr="005C6DF7" w:rsidRDefault="00C174AE" w:rsidP="00C174AE">
            <w:pPr>
              <w:numPr>
                <w:ilvl w:val="0"/>
                <w:numId w:val="6"/>
              </w:numPr>
              <w:spacing w:before="120" w:after="120"/>
              <w:ind w:left="424" w:hanging="424"/>
              <w:jc w:val="both"/>
              <w:rPr>
                <w:color w:val="000000"/>
                <w:sz w:val="28"/>
                <w:szCs w:val="28"/>
                <w:lang w:val="uk-UA"/>
              </w:rPr>
            </w:pPr>
            <w:r w:rsidRPr="005C6DF7">
              <w:rPr>
                <w:color w:val="000000"/>
                <w:sz w:val="28"/>
                <w:szCs w:val="28"/>
                <w:lang w:val="uk-UA"/>
              </w:rPr>
              <w:t>Зменшення різниці між середніми показниками заробітної плати осіб із інвалідністю і осіб без інвалідності за однаковими спеціальностями</w:t>
            </w:r>
          </w:p>
          <w:p w14:paraId="49F0E6C5" w14:textId="77777777" w:rsidR="00C174AE" w:rsidRPr="005C6DF7" w:rsidRDefault="00C174AE" w:rsidP="00C174AE">
            <w:pPr>
              <w:numPr>
                <w:ilvl w:val="0"/>
                <w:numId w:val="6"/>
              </w:numPr>
              <w:spacing w:before="120" w:after="120"/>
              <w:ind w:left="424" w:hanging="424"/>
              <w:jc w:val="both"/>
              <w:rPr>
                <w:color w:val="000000"/>
                <w:sz w:val="28"/>
                <w:szCs w:val="28"/>
                <w:lang w:val="uk-UA"/>
              </w:rPr>
            </w:pPr>
            <w:r w:rsidRPr="005C6DF7">
              <w:rPr>
                <w:color w:val="000000"/>
                <w:sz w:val="28"/>
                <w:szCs w:val="28"/>
                <w:lang w:val="uk-UA"/>
              </w:rPr>
              <w:t>Збільшення рівня фінансового забезпечення осіб з інвалідністю та осіб, які за ними доглядають, до рівня середньої заробітної плати в Україні</w:t>
            </w:r>
          </w:p>
          <w:p w14:paraId="39D1FE1D" w14:textId="77777777" w:rsidR="00C174AE" w:rsidRPr="005C6DF7" w:rsidRDefault="00C174AE" w:rsidP="00C174AE">
            <w:pPr>
              <w:numPr>
                <w:ilvl w:val="0"/>
                <w:numId w:val="6"/>
              </w:numPr>
              <w:spacing w:before="120" w:after="120"/>
              <w:ind w:left="424" w:hanging="424"/>
              <w:jc w:val="both"/>
              <w:rPr>
                <w:color w:val="000000"/>
                <w:sz w:val="28"/>
                <w:szCs w:val="28"/>
                <w:lang w:val="uk-UA"/>
              </w:rPr>
            </w:pPr>
            <w:r w:rsidRPr="005C6DF7">
              <w:rPr>
                <w:color w:val="000000"/>
                <w:sz w:val="28"/>
                <w:szCs w:val="28"/>
                <w:lang w:val="uk-UA"/>
              </w:rPr>
              <w:t>Забезпечення реабілітаційними заходами 100% осіб, які їх потребують</w:t>
            </w:r>
          </w:p>
          <w:p w14:paraId="480E839D" w14:textId="77777777" w:rsidR="00C174AE" w:rsidRPr="005C6DF7" w:rsidRDefault="00C174AE" w:rsidP="00C174AE">
            <w:pPr>
              <w:numPr>
                <w:ilvl w:val="0"/>
                <w:numId w:val="6"/>
              </w:numPr>
              <w:spacing w:before="120" w:after="120"/>
              <w:ind w:left="424" w:hanging="424"/>
              <w:jc w:val="both"/>
              <w:rPr>
                <w:color w:val="000000"/>
                <w:lang w:val="uk-UA"/>
              </w:rPr>
            </w:pPr>
            <w:r w:rsidRPr="005C6DF7">
              <w:rPr>
                <w:color w:val="000000"/>
                <w:sz w:val="28"/>
                <w:szCs w:val="28"/>
                <w:lang w:val="uk-UA"/>
              </w:rPr>
              <w:t>Забезпечення технічними засобами реабілітації на рівні 100% осіб, які їх потребують</w:t>
            </w:r>
          </w:p>
        </w:tc>
      </w:tr>
    </w:tbl>
    <w:p w14:paraId="64F1FBD9"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Підвищення</w:t>
      </w:r>
      <w:r w:rsidRPr="005C6DF7">
        <w:rPr>
          <w:color w:val="000000"/>
          <w:sz w:val="28"/>
          <w:szCs w:val="28"/>
          <w:lang w:val="uk-UA"/>
        </w:rPr>
        <w:t xml:space="preserve"> якості професійної підготовки осіб з інвалідністю для підвищення їх конкуренто</w:t>
      </w:r>
      <w:r w:rsidR="00F04DB8" w:rsidRPr="005C6DF7">
        <w:rPr>
          <w:color w:val="000000"/>
          <w:sz w:val="28"/>
          <w:szCs w:val="28"/>
          <w:lang w:val="uk-UA"/>
        </w:rPr>
        <w:t>спроможності здійснюватиметься</w:t>
      </w:r>
      <w:r w:rsidRPr="005C6DF7">
        <w:rPr>
          <w:color w:val="000000"/>
          <w:sz w:val="28"/>
          <w:szCs w:val="28"/>
          <w:lang w:val="uk-UA"/>
        </w:rPr>
        <w:t xml:space="preserve"> через запровадження ваучерів на освіту, спільних програм підготовки </w:t>
      </w:r>
      <w:r w:rsidR="00F04DB8" w:rsidRPr="005C6DF7">
        <w:rPr>
          <w:color w:val="000000"/>
          <w:sz w:val="28"/>
          <w:szCs w:val="28"/>
          <w:lang w:val="uk-UA"/>
        </w:rPr>
        <w:t>із</w:t>
      </w:r>
      <w:r w:rsidRPr="005C6DF7">
        <w:rPr>
          <w:color w:val="000000"/>
          <w:sz w:val="28"/>
          <w:szCs w:val="28"/>
          <w:lang w:val="uk-UA"/>
        </w:rPr>
        <w:t xml:space="preserve"> Службою зайнятості та роботодавцями, а також підвищення вимог до якості освіти у навчальних закладах, комплексних реабілітаційних центр</w:t>
      </w:r>
      <w:r w:rsidR="00F04DB8" w:rsidRPr="005C6DF7">
        <w:rPr>
          <w:color w:val="000000"/>
          <w:sz w:val="28"/>
          <w:szCs w:val="28"/>
          <w:lang w:val="uk-UA"/>
        </w:rPr>
        <w:t>ах</w:t>
      </w:r>
      <w:r w:rsidRPr="005C6DF7">
        <w:rPr>
          <w:color w:val="000000"/>
          <w:sz w:val="28"/>
          <w:szCs w:val="28"/>
          <w:lang w:val="uk-UA"/>
        </w:rPr>
        <w:t xml:space="preserve"> для навчання перекладачів жестової мови. Створення, </w:t>
      </w:r>
      <w:r w:rsidR="00BC0CE9" w:rsidRPr="005C6DF7">
        <w:rPr>
          <w:color w:val="000000"/>
          <w:sz w:val="28"/>
          <w:szCs w:val="28"/>
          <w:lang w:val="uk-UA"/>
        </w:rPr>
        <w:t>у</w:t>
      </w:r>
      <w:r w:rsidRPr="005C6DF7">
        <w:rPr>
          <w:color w:val="000000"/>
          <w:sz w:val="28"/>
          <w:szCs w:val="28"/>
          <w:lang w:val="uk-UA"/>
        </w:rPr>
        <w:t xml:space="preserve"> тому числі на законодавчому рівні, ринков</w:t>
      </w:r>
      <w:r w:rsidR="00F04DB8" w:rsidRPr="005C6DF7">
        <w:rPr>
          <w:color w:val="000000"/>
          <w:sz w:val="28"/>
          <w:szCs w:val="28"/>
          <w:lang w:val="uk-UA"/>
        </w:rPr>
        <w:t>ого</w:t>
      </w:r>
      <w:r w:rsidRPr="005C6DF7">
        <w:rPr>
          <w:color w:val="000000"/>
          <w:sz w:val="28"/>
          <w:szCs w:val="28"/>
          <w:lang w:val="uk-UA"/>
        </w:rPr>
        <w:t xml:space="preserve"> механізм</w:t>
      </w:r>
      <w:r w:rsidR="00F04DB8" w:rsidRPr="005C6DF7">
        <w:rPr>
          <w:color w:val="000000"/>
          <w:sz w:val="28"/>
          <w:szCs w:val="28"/>
          <w:lang w:val="uk-UA"/>
        </w:rPr>
        <w:t>у</w:t>
      </w:r>
      <w:r w:rsidRPr="005C6DF7">
        <w:rPr>
          <w:color w:val="000000"/>
          <w:sz w:val="28"/>
          <w:szCs w:val="28"/>
          <w:lang w:val="uk-UA"/>
        </w:rPr>
        <w:t xml:space="preserve"> стимулюватиме роботодавців наймати </w:t>
      </w:r>
      <w:r w:rsidR="007667E3" w:rsidRPr="005C6DF7">
        <w:rPr>
          <w:color w:val="000000"/>
          <w:sz w:val="28"/>
          <w:szCs w:val="28"/>
          <w:lang w:val="uk-UA"/>
        </w:rPr>
        <w:t>осіб</w:t>
      </w:r>
      <w:r w:rsidRPr="005C6DF7">
        <w:rPr>
          <w:color w:val="000000"/>
          <w:sz w:val="28"/>
          <w:szCs w:val="28"/>
          <w:lang w:val="uk-UA"/>
        </w:rPr>
        <w:t xml:space="preserve"> з інвалідністю, а правове забезпечення діяльності соціальних підприємств та фінансов</w:t>
      </w:r>
      <w:r w:rsidR="00BC0CE9" w:rsidRPr="005C6DF7">
        <w:rPr>
          <w:color w:val="000000"/>
          <w:sz w:val="28"/>
          <w:szCs w:val="28"/>
          <w:lang w:val="uk-UA"/>
        </w:rPr>
        <w:t>а</w:t>
      </w:r>
      <w:r w:rsidRPr="005C6DF7">
        <w:rPr>
          <w:color w:val="000000"/>
          <w:sz w:val="28"/>
          <w:szCs w:val="28"/>
          <w:lang w:val="uk-UA"/>
        </w:rPr>
        <w:t xml:space="preserve"> підтримк</w:t>
      </w:r>
      <w:r w:rsidR="00BC0CE9" w:rsidRPr="005C6DF7">
        <w:rPr>
          <w:color w:val="000000"/>
          <w:sz w:val="28"/>
          <w:szCs w:val="28"/>
          <w:lang w:val="uk-UA"/>
        </w:rPr>
        <w:t>а</w:t>
      </w:r>
      <w:r w:rsidRPr="005C6DF7">
        <w:rPr>
          <w:color w:val="000000"/>
          <w:sz w:val="28"/>
          <w:szCs w:val="28"/>
          <w:lang w:val="uk-UA"/>
        </w:rPr>
        <w:t xml:space="preserve"> – займатис</w:t>
      </w:r>
      <w:r w:rsidR="00F04DB8" w:rsidRPr="005C6DF7">
        <w:rPr>
          <w:color w:val="000000"/>
          <w:sz w:val="28"/>
          <w:szCs w:val="28"/>
          <w:lang w:val="uk-UA"/>
        </w:rPr>
        <w:t>я</w:t>
      </w:r>
      <w:r w:rsidRPr="005C6DF7">
        <w:rPr>
          <w:color w:val="000000"/>
          <w:sz w:val="28"/>
          <w:szCs w:val="28"/>
          <w:lang w:val="uk-UA"/>
        </w:rPr>
        <w:t xml:space="preserve"> підприємницькою діяльністю. Створимо систему моніторингу працевлаштування осіб з інвалідністю для швидкого реагування на проблематику.</w:t>
      </w:r>
    </w:p>
    <w:p w14:paraId="325793F7"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Фокусом також буде доступність до робочих місць та соціально-культурних об’єктів, </w:t>
      </w:r>
      <w:r w:rsidR="00BC0CE9" w:rsidRPr="005C6DF7">
        <w:rPr>
          <w:color w:val="000000"/>
          <w:sz w:val="28"/>
          <w:szCs w:val="28"/>
          <w:lang w:val="uk-UA"/>
        </w:rPr>
        <w:t>у</w:t>
      </w:r>
      <w:r w:rsidRPr="005C6DF7">
        <w:rPr>
          <w:color w:val="000000"/>
          <w:sz w:val="28"/>
          <w:szCs w:val="28"/>
          <w:lang w:val="uk-UA"/>
        </w:rPr>
        <w:t xml:space="preserve"> тому числі інфраструктурн</w:t>
      </w:r>
      <w:r w:rsidR="00BC0CE9" w:rsidRPr="005C6DF7">
        <w:rPr>
          <w:color w:val="000000"/>
          <w:sz w:val="28"/>
          <w:szCs w:val="28"/>
          <w:lang w:val="uk-UA"/>
        </w:rPr>
        <w:t>их</w:t>
      </w:r>
      <w:r w:rsidRPr="005C6DF7">
        <w:rPr>
          <w:color w:val="000000"/>
          <w:sz w:val="28"/>
          <w:szCs w:val="28"/>
          <w:lang w:val="uk-UA"/>
        </w:rPr>
        <w:t>, створення онлайн платформи для полегшення контакту роботодавців та потенційних працівників</w:t>
      </w:r>
      <w:r w:rsidR="00F04DB8" w:rsidRPr="005C6DF7">
        <w:rPr>
          <w:color w:val="000000"/>
          <w:sz w:val="28"/>
          <w:szCs w:val="28"/>
          <w:lang w:val="uk-UA"/>
        </w:rPr>
        <w:t xml:space="preserve"> – </w:t>
      </w:r>
      <w:r w:rsidRPr="005C6DF7">
        <w:rPr>
          <w:color w:val="000000"/>
          <w:sz w:val="28"/>
          <w:szCs w:val="28"/>
          <w:lang w:val="uk-UA"/>
        </w:rPr>
        <w:t>осіб</w:t>
      </w:r>
      <w:r w:rsidR="00F04DB8" w:rsidRPr="005C6DF7">
        <w:rPr>
          <w:color w:val="000000"/>
          <w:sz w:val="28"/>
          <w:szCs w:val="28"/>
          <w:lang w:val="uk-UA"/>
        </w:rPr>
        <w:t xml:space="preserve"> </w:t>
      </w:r>
      <w:r w:rsidRPr="005C6DF7">
        <w:rPr>
          <w:color w:val="000000"/>
          <w:sz w:val="28"/>
          <w:szCs w:val="28"/>
          <w:lang w:val="uk-UA"/>
        </w:rPr>
        <w:t>з інвалідністю, створення соціального таксі.</w:t>
      </w:r>
    </w:p>
    <w:p w14:paraId="64D4464A"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Важливим елементом стане зміна концепції та процесів первинної реабілітації (проведення первинної реабілітації до встановлення інвалідності) та переформатування </w:t>
      </w:r>
      <w:r w:rsidRPr="005C6DF7">
        <w:rPr>
          <w:sz w:val="28"/>
          <w:szCs w:val="28"/>
          <w:lang w:val="uk-UA"/>
        </w:rPr>
        <w:t xml:space="preserve">порядку </w:t>
      </w:r>
      <w:r w:rsidRPr="005C6DF7">
        <w:rPr>
          <w:color w:val="000000"/>
          <w:sz w:val="28"/>
          <w:szCs w:val="28"/>
          <w:lang w:val="uk-UA"/>
        </w:rPr>
        <w:t xml:space="preserve">визначення груп інвалідності на основі міжнародної кваліфікації функціональності, запровадження ІТ-системи оцінки втрати функціональності та автоматичне отримання статусу </w:t>
      </w:r>
      <w:r w:rsidR="007667E3" w:rsidRPr="005C6DF7">
        <w:rPr>
          <w:color w:val="000000"/>
          <w:sz w:val="28"/>
          <w:szCs w:val="28"/>
          <w:lang w:val="uk-UA"/>
        </w:rPr>
        <w:t>особи</w:t>
      </w:r>
      <w:r w:rsidRPr="005C6DF7">
        <w:rPr>
          <w:color w:val="000000"/>
          <w:sz w:val="28"/>
          <w:szCs w:val="28"/>
          <w:lang w:val="uk-UA"/>
        </w:rPr>
        <w:t xml:space="preserve"> з інвалідністю.</w:t>
      </w:r>
    </w:p>
    <w:p w14:paraId="3E9983BD" w14:textId="59FE38FD"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Розвиток ринку соціальних та реабілітаційних послуг для осіб з інвалідністю і їх родин та поступове розширення</w:t>
      </w:r>
      <w:r w:rsidR="00282A0C">
        <w:rPr>
          <w:color w:val="000000"/>
          <w:sz w:val="28"/>
          <w:szCs w:val="28"/>
          <w:lang w:val="uk-UA"/>
        </w:rPr>
        <w:t xml:space="preserve"> переліку послуг</w:t>
      </w:r>
      <w:r w:rsidRPr="005C6DF7">
        <w:rPr>
          <w:color w:val="000000"/>
          <w:sz w:val="28"/>
          <w:szCs w:val="28"/>
          <w:lang w:val="uk-UA"/>
        </w:rPr>
        <w:t xml:space="preserve"> стане одним із основних </w:t>
      </w:r>
      <w:r w:rsidRPr="005C6DF7">
        <w:rPr>
          <w:color w:val="000000"/>
          <w:sz w:val="28"/>
          <w:szCs w:val="28"/>
          <w:lang w:val="uk-UA"/>
        </w:rPr>
        <w:lastRenderedPageBreak/>
        <w:t xml:space="preserve">пріоритетів разом із забезпеченням принципу </w:t>
      </w:r>
      <w:r w:rsidR="00282A0C" w:rsidRPr="00282A0C">
        <w:rPr>
          <w:color w:val="000000"/>
          <w:sz w:val="28"/>
          <w:szCs w:val="28"/>
          <w:lang w:val="uk-UA"/>
        </w:rPr>
        <w:t>“</w:t>
      </w:r>
      <w:r w:rsidRPr="005C6DF7">
        <w:rPr>
          <w:color w:val="000000"/>
          <w:sz w:val="28"/>
          <w:szCs w:val="28"/>
          <w:lang w:val="uk-UA"/>
        </w:rPr>
        <w:t>гроші ходять за пацієнтом</w:t>
      </w:r>
      <w:r w:rsidR="00282A0C" w:rsidRPr="00282A0C">
        <w:rPr>
          <w:color w:val="000000"/>
          <w:sz w:val="28"/>
          <w:szCs w:val="28"/>
          <w:lang w:val="uk-UA"/>
        </w:rPr>
        <w:t>”</w:t>
      </w:r>
      <w:r w:rsidRPr="005C6DF7">
        <w:rPr>
          <w:color w:val="000000"/>
          <w:sz w:val="28"/>
          <w:szCs w:val="28"/>
          <w:lang w:val="uk-UA"/>
        </w:rPr>
        <w:t xml:space="preserve">, </w:t>
      </w:r>
      <w:r w:rsidR="00282A0C">
        <w:rPr>
          <w:color w:val="000000"/>
          <w:sz w:val="28"/>
          <w:szCs w:val="28"/>
          <w:lang w:val="uk-UA"/>
        </w:rPr>
        <w:t xml:space="preserve">впровадженням </w:t>
      </w:r>
      <w:r w:rsidRPr="005C6DF7">
        <w:rPr>
          <w:color w:val="000000"/>
          <w:sz w:val="28"/>
          <w:szCs w:val="28"/>
          <w:lang w:val="uk-UA"/>
        </w:rPr>
        <w:t>системи міжнародних стандартів та протоколів надання послуг, переходом на часткову монетизацію технічних та інших засобів реабілітації серійного виробництва, а також підвищення рівня пенсійного забезпечення та допомог за рахунок оптимізації видатків та їх ефективного використання.</w:t>
      </w:r>
    </w:p>
    <w:p w14:paraId="225FB0FE" w14:textId="64BDB9CC"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Інтеграція даних Централізованого банку даних проблем з інвалідності (ЦБІ) в систему </w:t>
      </w:r>
      <w:r w:rsidR="00F04DB8" w:rsidRPr="005C6DF7">
        <w:rPr>
          <w:color w:val="000000"/>
          <w:sz w:val="28"/>
          <w:szCs w:val="28"/>
          <w:lang w:val="uk-UA"/>
        </w:rPr>
        <w:t>“</w:t>
      </w:r>
      <w:r w:rsidRPr="005C6DF7">
        <w:rPr>
          <w:color w:val="000000"/>
          <w:sz w:val="28"/>
          <w:szCs w:val="28"/>
          <w:lang w:val="uk-UA"/>
        </w:rPr>
        <w:t>Інформаційно-аналітичн</w:t>
      </w:r>
      <w:r w:rsidR="00282A0C">
        <w:rPr>
          <w:color w:val="000000"/>
          <w:sz w:val="28"/>
          <w:szCs w:val="28"/>
          <w:lang w:val="uk-UA"/>
        </w:rPr>
        <w:t>а</w:t>
      </w:r>
      <w:r w:rsidRPr="005C6DF7">
        <w:rPr>
          <w:color w:val="000000"/>
          <w:sz w:val="28"/>
          <w:szCs w:val="28"/>
          <w:lang w:val="uk-UA"/>
        </w:rPr>
        <w:t xml:space="preserve"> систем</w:t>
      </w:r>
      <w:r w:rsidR="00282A0C">
        <w:rPr>
          <w:color w:val="000000"/>
          <w:sz w:val="28"/>
          <w:szCs w:val="28"/>
          <w:lang w:val="uk-UA"/>
        </w:rPr>
        <w:t>а</w:t>
      </w:r>
      <w:r w:rsidRPr="005C6DF7">
        <w:rPr>
          <w:color w:val="000000"/>
          <w:sz w:val="28"/>
          <w:szCs w:val="28"/>
          <w:lang w:val="uk-UA"/>
        </w:rPr>
        <w:t xml:space="preserve"> управління соціальною підтримкою населення України (E-</w:t>
      </w:r>
      <w:proofErr w:type="spellStart"/>
      <w:r w:rsidRPr="005C6DF7">
        <w:rPr>
          <w:color w:val="000000"/>
          <w:sz w:val="28"/>
          <w:szCs w:val="28"/>
          <w:lang w:val="uk-UA"/>
        </w:rPr>
        <w:t>Social</w:t>
      </w:r>
      <w:proofErr w:type="spellEnd"/>
      <w:r w:rsidRPr="005C6DF7">
        <w:rPr>
          <w:color w:val="000000"/>
          <w:sz w:val="28"/>
          <w:szCs w:val="28"/>
          <w:lang w:val="uk-UA"/>
        </w:rPr>
        <w:t>)”, забезпечення обміну даних між E-</w:t>
      </w:r>
      <w:proofErr w:type="spellStart"/>
      <w:r w:rsidRPr="005C6DF7">
        <w:rPr>
          <w:color w:val="000000"/>
          <w:sz w:val="28"/>
          <w:szCs w:val="28"/>
          <w:lang w:val="uk-UA"/>
        </w:rPr>
        <w:t>Social</w:t>
      </w:r>
      <w:proofErr w:type="spellEnd"/>
      <w:r w:rsidRPr="005C6DF7">
        <w:rPr>
          <w:color w:val="000000"/>
          <w:sz w:val="28"/>
          <w:szCs w:val="28"/>
          <w:lang w:val="uk-UA"/>
        </w:rPr>
        <w:t xml:space="preserve"> та діючими електронними базами даних (в тому числі </w:t>
      </w:r>
      <w:proofErr w:type="spellStart"/>
      <w:r w:rsidRPr="005C6DF7">
        <w:rPr>
          <w:color w:val="000000"/>
          <w:sz w:val="28"/>
          <w:szCs w:val="28"/>
          <w:lang w:val="uk-UA"/>
        </w:rPr>
        <w:t>eHealth</w:t>
      </w:r>
      <w:proofErr w:type="spellEnd"/>
      <w:r w:rsidR="00BC0CE9" w:rsidRPr="005C6DF7">
        <w:rPr>
          <w:color w:val="000000"/>
          <w:sz w:val="28"/>
          <w:szCs w:val="28"/>
          <w:lang w:val="uk-UA"/>
        </w:rPr>
        <w:t>)</w:t>
      </w:r>
      <w:r w:rsidRPr="005C6DF7">
        <w:rPr>
          <w:color w:val="000000"/>
          <w:sz w:val="28"/>
          <w:szCs w:val="28"/>
          <w:lang w:val="uk-UA"/>
        </w:rPr>
        <w:t>, автоматизація процесів звернень осіб з інвалідністю – критично важливий елемент впровадження прогресивних змін.</w:t>
      </w:r>
    </w:p>
    <w:p w14:paraId="4C15D71D" w14:textId="77777777" w:rsidR="00AF7EAD" w:rsidRPr="005C6DF7" w:rsidRDefault="00AF7EAD" w:rsidP="00AF7EAD">
      <w:pPr>
        <w:pBdr>
          <w:top w:val="nil"/>
          <w:left w:val="nil"/>
          <w:bottom w:val="nil"/>
          <w:right w:val="nil"/>
          <w:between w:val="nil"/>
        </w:pBdr>
        <w:spacing w:before="120" w:after="120"/>
        <w:jc w:val="both"/>
        <w:rPr>
          <w:color w:val="000000"/>
          <w:sz w:val="28"/>
          <w:szCs w:val="28"/>
          <w:lang w:val="uk-UA"/>
        </w:rPr>
      </w:pPr>
      <w:r w:rsidRPr="005C6DF7">
        <w:rPr>
          <w:color w:val="000000"/>
          <w:sz w:val="28"/>
          <w:szCs w:val="28"/>
          <w:lang w:val="uk-UA"/>
        </w:rPr>
        <w:t xml:space="preserve">Формування культури прийняття осіб з інвалідністю через широку систему просвітницьких заходів та залучення до </w:t>
      </w:r>
      <w:r w:rsidR="00BC0CE9" w:rsidRPr="005C6DF7">
        <w:rPr>
          <w:color w:val="000000"/>
          <w:sz w:val="28"/>
          <w:szCs w:val="28"/>
          <w:lang w:val="uk-UA"/>
        </w:rPr>
        <w:t>таких заходів</w:t>
      </w:r>
      <w:r w:rsidRPr="005C6DF7">
        <w:rPr>
          <w:color w:val="000000"/>
          <w:sz w:val="28"/>
          <w:szCs w:val="28"/>
          <w:lang w:val="uk-UA"/>
        </w:rPr>
        <w:t xml:space="preserve"> усіх суспільних інституцій для досягнення максимальної </w:t>
      </w:r>
      <w:proofErr w:type="spellStart"/>
      <w:r w:rsidRPr="005C6DF7">
        <w:rPr>
          <w:color w:val="000000"/>
          <w:sz w:val="28"/>
          <w:szCs w:val="28"/>
          <w:lang w:val="uk-UA"/>
        </w:rPr>
        <w:t>інклюзивності</w:t>
      </w:r>
      <w:proofErr w:type="spellEnd"/>
      <w:r w:rsidRPr="005C6DF7">
        <w:rPr>
          <w:color w:val="000000"/>
          <w:sz w:val="28"/>
          <w:szCs w:val="28"/>
          <w:lang w:val="uk-UA"/>
        </w:rPr>
        <w:t>.</w:t>
      </w:r>
    </w:p>
    <w:p w14:paraId="7CEA6160" w14:textId="77777777" w:rsidR="00C174AE" w:rsidRPr="005C6DF7" w:rsidRDefault="00C174AE">
      <w:pPr>
        <w:rPr>
          <w:b/>
          <w:sz w:val="28"/>
          <w:szCs w:val="28"/>
          <w:highlight w:val="white"/>
          <w:lang w:val="uk-UA"/>
        </w:rPr>
      </w:pPr>
      <w:bookmarkStart w:id="26" w:name="_thspz7eovxg" w:colFirst="0" w:colLast="0"/>
      <w:bookmarkEnd w:id="26"/>
      <w:r w:rsidRPr="005C6DF7">
        <w:rPr>
          <w:lang w:val="uk-UA"/>
        </w:rPr>
        <w:br w:type="page"/>
      </w:r>
    </w:p>
    <w:p w14:paraId="46A6AB04" w14:textId="77777777" w:rsidR="00AF7EAD" w:rsidRPr="005C6DF7" w:rsidRDefault="00AF7EAD" w:rsidP="00AF7EAD">
      <w:pPr>
        <w:pStyle w:val="2"/>
        <w:rPr>
          <w:color w:val="000000"/>
          <w:lang w:val="uk-UA"/>
        </w:rPr>
      </w:pPr>
      <w:bookmarkStart w:id="27" w:name="_Toc20719621"/>
      <w:r w:rsidRPr="005C6DF7">
        <w:rPr>
          <w:lang w:val="uk-UA"/>
        </w:rPr>
        <w:lastRenderedPageBreak/>
        <w:t xml:space="preserve">Ціль </w:t>
      </w:r>
      <w:r w:rsidR="008F076C" w:rsidRPr="005C6DF7">
        <w:rPr>
          <w:lang w:val="uk-UA"/>
        </w:rPr>
        <w:t>3</w:t>
      </w:r>
      <w:r w:rsidRPr="005C6DF7">
        <w:rPr>
          <w:lang w:val="uk-UA"/>
        </w:rPr>
        <w:t>.2. Кожна дитина зростає та виховується в родинах або в умовах, максимально наближених до сімейних, у благополучному, доброзичливому та безпечному середовищі, де дбають про потреби та інтереси дітей</w:t>
      </w:r>
      <w:bookmarkEnd w:id="27"/>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C174AE" w:rsidRPr="005C6DF7" w14:paraId="104C4619" w14:textId="77777777" w:rsidTr="00C174AE">
        <w:trPr>
          <w:trHeight w:val="1737"/>
        </w:trPr>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02FB9E23" w14:textId="77777777" w:rsidR="00C174AE" w:rsidRPr="005C6DF7" w:rsidRDefault="00C174AE" w:rsidP="00CB485B">
            <w:pPr>
              <w:rPr>
                <w:sz w:val="28"/>
                <w:szCs w:val="28"/>
                <w:lang w:val="uk-UA"/>
              </w:rPr>
            </w:pPr>
            <w:r w:rsidRPr="005C6DF7">
              <w:rPr>
                <w:b/>
                <w:color w:val="000000"/>
                <w:sz w:val="28"/>
                <w:szCs w:val="28"/>
                <w:lang w:val="uk-UA"/>
              </w:rPr>
              <w:t>Показники ефективності</w:t>
            </w:r>
          </w:p>
          <w:p w14:paraId="09EE447D" w14:textId="77777777" w:rsidR="00C174AE" w:rsidRPr="005C6DF7" w:rsidRDefault="00C174AE" w:rsidP="00C174AE">
            <w:pPr>
              <w:numPr>
                <w:ilvl w:val="0"/>
                <w:numId w:val="6"/>
              </w:numPr>
              <w:spacing w:before="120" w:after="120"/>
              <w:ind w:left="424" w:hanging="424"/>
              <w:jc w:val="both"/>
              <w:rPr>
                <w:color w:val="000000"/>
                <w:sz w:val="28"/>
                <w:szCs w:val="28"/>
                <w:lang w:val="uk-UA"/>
              </w:rPr>
            </w:pPr>
            <w:r w:rsidRPr="005C6DF7">
              <w:rPr>
                <w:color w:val="000000"/>
                <w:sz w:val="28"/>
                <w:szCs w:val="28"/>
                <w:lang w:val="uk-UA"/>
              </w:rPr>
              <w:t>Зменшення кількості дітей, що перебувають у закладах інституційного виховання та догляду, до 0,7% від загальної кількості дитячого населення до 2024 року</w:t>
            </w:r>
          </w:p>
          <w:p w14:paraId="14C6237E" w14:textId="77777777" w:rsidR="00C174AE" w:rsidRPr="005C6DF7" w:rsidRDefault="00C174AE" w:rsidP="00C174AE">
            <w:pPr>
              <w:numPr>
                <w:ilvl w:val="0"/>
                <w:numId w:val="6"/>
              </w:numPr>
              <w:spacing w:before="120" w:after="120"/>
              <w:ind w:left="424" w:hanging="424"/>
              <w:jc w:val="both"/>
              <w:rPr>
                <w:color w:val="000000"/>
                <w:lang w:val="uk-UA"/>
              </w:rPr>
            </w:pPr>
            <w:r w:rsidRPr="005C6DF7">
              <w:rPr>
                <w:color w:val="000000"/>
                <w:sz w:val="28"/>
                <w:szCs w:val="28"/>
                <w:lang w:val="uk-UA"/>
              </w:rPr>
              <w:t>Зменшення кількості випадків домашнього насильства</w:t>
            </w:r>
          </w:p>
        </w:tc>
      </w:tr>
    </w:tbl>
    <w:p w14:paraId="5929F38D" w14:textId="77777777" w:rsidR="00AF7EAD" w:rsidRPr="005C6DF7" w:rsidRDefault="008F37D3" w:rsidP="00AF7EAD">
      <w:pPr>
        <w:pBdr>
          <w:top w:val="nil"/>
          <w:left w:val="nil"/>
          <w:bottom w:val="nil"/>
          <w:right w:val="nil"/>
          <w:between w:val="nil"/>
        </w:pBdr>
        <w:spacing w:before="120" w:after="120"/>
        <w:jc w:val="both"/>
        <w:rPr>
          <w:sz w:val="28"/>
          <w:szCs w:val="28"/>
          <w:lang w:val="uk-UA"/>
        </w:rPr>
      </w:pPr>
      <w:r w:rsidRPr="005C6DF7">
        <w:rPr>
          <w:sz w:val="28"/>
          <w:szCs w:val="28"/>
          <w:lang w:val="uk-UA"/>
        </w:rPr>
        <w:t>На сьогодні</w:t>
      </w:r>
      <w:r w:rsidR="00AF7EAD" w:rsidRPr="005C6DF7">
        <w:rPr>
          <w:color w:val="000000"/>
          <w:sz w:val="28"/>
          <w:szCs w:val="28"/>
          <w:lang w:val="uk-UA"/>
        </w:rPr>
        <w:t xml:space="preserve"> кількість дітей, що перебувають в закладах інституційного догляду та виховання, в 3 рази більша, ніж в країнах ЄС, а випускники інтернатів в переважній більшості випадків потребують постійної підтримки держави, 90% з них не готові до життя в соціумі. 92% дітей, що </w:t>
      </w:r>
      <w:r w:rsidRPr="005C6DF7">
        <w:rPr>
          <w:color w:val="000000"/>
          <w:sz w:val="28"/>
          <w:szCs w:val="28"/>
          <w:lang w:val="uk-UA"/>
        </w:rPr>
        <w:t>перебувають</w:t>
      </w:r>
      <w:r w:rsidR="00AF7EAD" w:rsidRPr="005C6DF7">
        <w:rPr>
          <w:color w:val="000000"/>
          <w:sz w:val="28"/>
          <w:szCs w:val="28"/>
          <w:lang w:val="uk-UA"/>
        </w:rPr>
        <w:t xml:space="preserve"> в інтернатах, мають батьків та близько 30% можуть повернутися у сім’ї. Водночас спостерігається збільшення проявів домашнього насильства в українських сім’ях та байдужість соціуму. Відсутність рівних прав чоловіків та жінок у трудовій сфері, прояви </w:t>
      </w:r>
      <w:proofErr w:type="spellStart"/>
      <w:r w:rsidR="00AF7EAD" w:rsidRPr="005C6DF7">
        <w:rPr>
          <w:color w:val="000000"/>
          <w:sz w:val="28"/>
          <w:szCs w:val="28"/>
          <w:lang w:val="uk-UA"/>
        </w:rPr>
        <w:t>сексизму</w:t>
      </w:r>
      <w:proofErr w:type="spellEnd"/>
      <w:r w:rsidR="00AF7EAD" w:rsidRPr="005C6DF7">
        <w:rPr>
          <w:color w:val="000000"/>
          <w:sz w:val="28"/>
          <w:szCs w:val="28"/>
          <w:lang w:val="uk-UA"/>
        </w:rPr>
        <w:t>, нерівні права батьків відносно  догляду за дитиною та декретної відпустки.</w:t>
      </w:r>
    </w:p>
    <w:p w14:paraId="39714ED6"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Важливим пріоритетом стане створення додаткових сервісів/соціальних послуг для сімей, що перебувають у складних життєвих обставинах (денний догляд для дітей з інвалідністю, послуга відпочинку для батьків дітей з інвалідністю, послуги раннього втручання тощо), збільшення кількості фахівців </w:t>
      </w:r>
      <w:r w:rsidR="008F37D3" w:rsidRPr="005C6DF7">
        <w:rPr>
          <w:color w:val="000000"/>
          <w:sz w:val="28"/>
          <w:szCs w:val="28"/>
          <w:lang w:val="uk-UA"/>
        </w:rPr>
        <w:t>із</w:t>
      </w:r>
      <w:r w:rsidRPr="005C6DF7">
        <w:rPr>
          <w:color w:val="000000"/>
          <w:sz w:val="28"/>
          <w:szCs w:val="28"/>
          <w:lang w:val="uk-UA"/>
        </w:rPr>
        <w:t xml:space="preserve"> соціальної роботи в об’єднаних територіальних громадах та якості їх роботи, кваліфікації, </w:t>
      </w:r>
      <w:r w:rsidRPr="005C6DF7">
        <w:rPr>
          <w:sz w:val="28"/>
          <w:szCs w:val="28"/>
          <w:lang w:val="uk-UA"/>
        </w:rPr>
        <w:t xml:space="preserve">збільшення кількості сімей, які </w:t>
      </w:r>
      <w:r w:rsidR="008F37D3" w:rsidRPr="005C6DF7">
        <w:rPr>
          <w:sz w:val="28"/>
          <w:szCs w:val="28"/>
          <w:lang w:val="uk-UA"/>
        </w:rPr>
        <w:t>перебувають</w:t>
      </w:r>
      <w:r w:rsidRPr="005C6DF7">
        <w:rPr>
          <w:sz w:val="28"/>
          <w:szCs w:val="28"/>
          <w:lang w:val="uk-UA"/>
        </w:rPr>
        <w:t xml:space="preserve"> під наглядом кваліфікованих фахівців із соціальної роботи</w:t>
      </w:r>
      <w:r w:rsidR="008F37D3" w:rsidRPr="005C6DF7">
        <w:rPr>
          <w:sz w:val="28"/>
          <w:szCs w:val="28"/>
          <w:lang w:val="uk-UA"/>
        </w:rPr>
        <w:t xml:space="preserve">, </w:t>
      </w:r>
      <w:r w:rsidRPr="005C6DF7">
        <w:rPr>
          <w:color w:val="000000"/>
          <w:sz w:val="28"/>
          <w:szCs w:val="28"/>
          <w:lang w:val="uk-UA"/>
        </w:rPr>
        <w:t>в</w:t>
      </w:r>
      <w:r w:rsidR="008F37D3" w:rsidRPr="005C6DF7">
        <w:rPr>
          <w:color w:val="000000"/>
          <w:sz w:val="28"/>
          <w:szCs w:val="28"/>
          <w:lang w:val="uk-UA"/>
        </w:rPr>
        <w:t xml:space="preserve"> </w:t>
      </w:r>
      <w:r w:rsidRPr="005C6DF7">
        <w:rPr>
          <w:color w:val="000000"/>
          <w:sz w:val="28"/>
          <w:szCs w:val="28"/>
          <w:lang w:val="uk-UA"/>
        </w:rPr>
        <w:t xml:space="preserve">тому числі з метою </w:t>
      </w:r>
      <w:r w:rsidR="008F37D3" w:rsidRPr="005C6DF7">
        <w:rPr>
          <w:color w:val="000000"/>
          <w:sz w:val="28"/>
          <w:szCs w:val="28"/>
          <w:lang w:val="uk-UA"/>
        </w:rPr>
        <w:t>запобігання</w:t>
      </w:r>
      <w:r w:rsidRPr="005C6DF7">
        <w:rPr>
          <w:color w:val="000000"/>
          <w:sz w:val="28"/>
          <w:szCs w:val="28"/>
          <w:lang w:val="uk-UA"/>
        </w:rPr>
        <w:t xml:space="preserve"> потраплянн</w:t>
      </w:r>
      <w:r w:rsidR="008F37D3" w:rsidRPr="005C6DF7">
        <w:rPr>
          <w:color w:val="000000"/>
          <w:sz w:val="28"/>
          <w:szCs w:val="28"/>
          <w:lang w:val="uk-UA"/>
        </w:rPr>
        <w:t>ю</w:t>
      </w:r>
      <w:r w:rsidRPr="005C6DF7">
        <w:rPr>
          <w:color w:val="000000"/>
          <w:sz w:val="28"/>
          <w:szCs w:val="28"/>
          <w:lang w:val="uk-UA"/>
        </w:rPr>
        <w:t xml:space="preserve"> дітей до закладів інституційного догляду та виховання, недопущення насильства в сім’ї та мотивації відповідального батьківства. </w:t>
      </w:r>
    </w:p>
    <w:p w14:paraId="4AEA4B65"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Потребує комунікаційної та інформаційної кампанії популяризація виховання дітей у сім’ї або в умовах, близьких до сімейних, усиновлення</w:t>
      </w:r>
      <w:r w:rsidR="00BC0CE9" w:rsidRPr="005C6DF7">
        <w:rPr>
          <w:color w:val="000000"/>
          <w:sz w:val="28"/>
          <w:szCs w:val="28"/>
          <w:lang w:val="uk-UA"/>
        </w:rPr>
        <w:t>,</w:t>
      </w:r>
      <w:r w:rsidRPr="005C6DF7">
        <w:rPr>
          <w:color w:val="000000"/>
          <w:sz w:val="28"/>
          <w:szCs w:val="28"/>
          <w:lang w:val="uk-UA"/>
        </w:rPr>
        <w:t xml:space="preserve"> розвиток прийомних/ патронатних сімей</w:t>
      </w:r>
      <w:r w:rsidR="00BC0CE9" w:rsidRPr="005C6DF7">
        <w:rPr>
          <w:color w:val="000000"/>
          <w:sz w:val="28"/>
          <w:szCs w:val="28"/>
          <w:lang w:val="uk-UA"/>
        </w:rPr>
        <w:t xml:space="preserve"> та</w:t>
      </w:r>
      <w:r w:rsidRPr="005C6DF7">
        <w:rPr>
          <w:color w:val="000000"/>
          <w:sz w:val="28"/>
          <w:szCs w:val="28"/>
          <w:lang w:val="uk-UA"/>
        </w:rPr>
        <w:t xml:space="preserve"> збільшення їх матеріальних стимулів.</w:t>
      </w:r>
    </w:p>
    <w:p w14:paraId="195B51DD"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Важливим напрямом є переатестація та система навчання</w:t>
      </w:r>
      <w:r w:rsidR="00BC0CE9" w:rsidRPr="005C6DF7">
        <w:rPr>
          <w:color w:val="000000"/>
          <w:sz w:val="28"/>
          <w:szCs w:val="28"/>
          <w:lang w:val="uk-UA"/>
        </w:rPr>
        <w:t xml:space="preserve"> фахівців із соціальної роботи</w:t>
      </w:r>
      <w:r w:rsidRPr="005C6DF7">
        <w:rPr>
          <w:color w:val="000000"/>
          <w:sz w:val="28"/>
          <w:szCs w:val="28"/>
          <w:lang w:val="uk-UA"/>
        </w:rPr>
        <w:t>, моніторинг діяльності працівників служб у справах дітей, а також пришвидшення проходження сімейних справ у судах.</w:t>
      </w:r>
    </w:p>
    <w:p w14:paraId="5F603B8A" w14:textId="77777777" w:rsidR="00AF7EAD" w:rsidRPr="005C6DF7" w:rsidRDefault="00AF7EAD" w:rsidP="00AF7EAD">
      <w:pPr>
        <w:pBdr>
          <w:top w:val="nil"/>
          <w:left w:val="nil"/>
          <w:bottom w:val="nil"/>
          <w:right w:val="nil"/>
          <w:between w:val="nil"/>
        </w:pBdr>
        <w:spacing w:before="120" w:after="120"/>
        <w:jc w:val="both"/>
        <w:rPr>
          <w:color w:val="000000"/>
          <w:sz w:val="28"/>
          <w:szCs w:val="28"/>
          <w:lang w:val="uk-UA"/>
        </w:rPr>
      </w:pPr>
      <w:r w:rsidRPr="005C6DF7">
        <w:rPr>
          <w:color w:val="000000"/>
          <w:sz w:val="28"/>
          <w:szCs w:val="28"/>
          <w:lang w:val="uk-UA"/>
        </w:rPr>
        <w:t>Розширення інфраструктури та можливостей для працевлаштування жінок після народження дітей.</w:t>
      </w:r>
    </w:p>
    <w:p w14:paraId="09D8F614" w14:textId="77777777" w:rsidR="00C174AE" w:rsidRPr="005C6DF7" w:rsidRDefault="00C174AE">
      <w:pPr>
        <w:rPr>
          <w:b/>
          <w:sz w:val="28"/>
          <w:szCs w:val="28"/>
          <w:highlight w:val="white"/>
          <w:lang w:val="uk-UA"/>
        </w:rPr>
      </w:pPr>
      <w:bookmarkStart w:id="28" w:name="_2aohrrb2if0a" w:colFirst="0" w:colLast="0"/>
      <w:bookmarkEnd w:id="28"/>
      <w:r w:rsidRPr="005C6DF7">
        <w:rPr>
          <w:lang w:val="uk-UA"/>
        </w:rPr>
        <w:br w:type="page"/>
      </w:r>
    </w:p>
    <w:p w14:paraId="636501AE" w14:textId="77777777" w:rsidR="00AF7EAD" w:rsidRPr="005C6DF7" w:rsidRDefault="00AF7EAD" w:rsidP="00AF7EAD">
      <w:pPr>
        <w:pStyle w:val="2"/>
        <w:rPr>
          <w:lang w:val="uk-UA"/>
        </w:rPr>
      </w:pPr>
      <w:bookmarkStart w:id="29" w:name="_Toc20719622"/>
      <w:r w:rsidRPr="005C6DF7">
        <w:rPr>
          <w:lang w:val="uk-UA"/>
        </w:rPr>
        <w:lastRenderedPageBreak/>
        <w:t xml:space="preserve">Ціль </w:t>
      </w:r>
      <w:r w:rsidR="008F076C" w:rsidRPr="005C6DF7">
        <w:rPr>
          <w:lang w:val="uk-UA"/>
        </w:rPr>
        <w:t>3</w:t>
      </w:r>
      <w:r w:rsidRPr="005C6DF7">
        <w:rPr>
          <w:lang w:val="uk-UA"/>
        </w:rPr>
        <w:t>.3. Сім’ї, що опинилис</w:t>
      </w:r>
      <w:r w:rsidR="008F37D3" w:rsidRPr="005C6DF7">
        <w:rPr>
          <w:lang w:val="uk-UA"/>
        </w:rPr>
        <w:t>я</w:t>
      </w:r>
      <w:r w:rsidRPr="005C6DF7">
        <w:rPr>
          <w:lang w:val="uk-UA"/>
        </w:rPr>
        <w:t xml:space="preserve"> в складних життєвих обставинах, </w:t>
      </w:r>
      <w:r w:rsidR="008F37D3" w:rsidRPr="005C6DF7">
        <w:rPr>
          <w:lang w:val="uk-UA"/>
        </w:rPr>
        <w:t>зокрема</w:t>
      </w:r>
      <w:r w:rsidRPr="005C6DF7">
        <w:rPr>
          <w:lang w:val="uk-UA"/>
        </w:rPr>
        <w:t xml:space="preserve"> через низькі доходи, отримують </w:t>
      </w:r>
      <w:r w:rsidR="008F37D3" w:rsidRPr="005C6DF7">
        <w:rPr>
          <w:lang w:val="uk-UA"/>
        </w:rPr>
        <w:t>своєчасну</w:t>
      </w:r>
      <w:r w:rsidRPr="005C6DF7">
        <w:rPr>
          <w:lang w:val="uk-UA"/>
        </w:rPr>
        <w:t xml:space="preserve"> та професійну допомогу, включаючи фінансову, яка спрямована на швидкий вихід із кризи та подолання складних життєвих обставин</w:t>
      </w:r>
      <w:bookmarkEnd w:id="29"/>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C174AE" w:rsidRPr="005C6DF7" w14:paraId="611174B5" w14:textId="77777777" w:rsidTr="00C174AE">
        <w:trPr>
          <w:trHeight w:val="2549"/>
        </w:trPr>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34FE54B1" w14:textId="77777777" w:rsidR="00C174AE" w:rsidRPr="005C6DF7" w:rsidRDefault="00C174AE" w:rsidP="00C174AE">
            <w:pPr>
              <w:rPr>
                <w:sz w:val="28"/>
                <w:szCs w:val="28"/>
                <w:lang w:val="uk-UA"/>
              </w:rPr>
            </w:pPr>
            <w:r w:rsidRPr="005C6DF7">
              <w:rPr>
                <w:b/>
                <w:color w:val="000000"/>
                <w:sz w:val="28"/>
                <w:szCs w:val="28"/>
                <w:lang w:val="uk-UA"/>
              </w:rPr>
              <w:t>Показники ефективності</w:t>
            </w:r>
          </w:p>
          <w:p w14:paraId="1C03D408" w14:textId="77777777" w:rsidR="00C174AE" w:rsidRPr="005C6DF7" w:rsidRDefault="00C174AE" w:rsidP="00C174AE">
            <w:pPr>
              <w:numPr>
                <w:ilvl w:val="0"/>
                <w:numId w:val="6"/>
              </w:numPr>
              <w:spacing w:after="60"/>
              <w:ind w:left="425" w:hanging="425"/>
              <w:jc w:val="both"/>
              <w:rPr>
                <w:color w:val="000000"/>
                <w:sz w:val="28"/>
                <w:szCs w:val="28"/>
                <w:lang w:val="uk-UA"/>
              </w:rPr>
            </w:pPr>
            <w:r w:rsidRPr="005C6DF7">
              <w:rPr>
                <w:color w:val="000000"/>
                <w:sz w:val="28"/>
                <w:szCs w:val="28"/>
                <w:lang w:val="uk-UA"/>
              </w:rPr>
              <w:t>Зменшення відсотка сімей, що перебувають у стані бідності (нижче фактичного прожиткового)</w:t>
            </w:r>
          </w:p>
          <w:p w14:paraId="59EA068E" w14:textId="77777777" w:rsidR="00C174AE" w:rsidRPr="005C6DF7" w:rsidRDefault="00C174AE" w:rsidP="00C174AE">
            <w:pPr>
              <w:numPr>
                <w:ilvl w:val="0"/>
                <w:numId w:val="6"/>
              </w:numPr>
              <w:spacing w:after="60"/>
              <w:ind w:left="425" w:hanging="425"/>
              <w:jc w:val="both"/>
              <w:rPr>
                <w:color w:val="000000"/>
                <w:sz w:val="28"/>
                <w:szCs w:val="28"/>
                <w:lang w:val="uk-UA"/>
              </w:rPr>
            </w:pPr>
            <w:r w:rsidRPr="005C6DF7">
              <w:rPr>
                <w:color w:val="000000"/>
                <w:sz w:val="28"/>
                <w:szCs w:val="28"/>
                <w:lang w:val="uk-UA"/>
              </w:rPr>
              <w:t>Збільшення на 50% кількості непрацюючих працездатних осіб з числа малозабезпечених сімей, які повернулися на ринок праці або відкрили власну справу</w:t>
            </w:r>
          </w:p>
          <w:p w14:paraId="020A52A7" w14:textId="77777777" w:rsidR="00C174AE" w:rsidRPr="005C6DF7" w:rsidRDefault="00C174AE" w:rsidP="00C174AE">
            <w:pPr>
              <w:numPr>
                <w:ilvl w:val="0"/>
                <w:numId w:val="6"/>
              </w:numPr>
              <w:spacing w:after="60"/>
              <w:ind w:left="425" w:hanging="425"/>
              <w:jc w:val="both"/>
              <w:rPr>
                <w:color w:val="000000"/>
                <w:lang w:val="uk-UA"/>
              </w:rPr>
            </w:pPr>
            <w:r w:rsidRPr="005C6DF7">
              <w:rPr>
                <w:color w:val="000000"/>
                <w:sz w:val="28"/>
                <w:szCs w:val="28"/>
                <w:lang w:val="uk-UA"/>
              </w:rPr>
              <w:t>Скорочення тривалості перебування сімей в складних життєвих обставинах</w:t>
            </w:r>
          </w:p>
        </w:tc>
      </w:tr>
    </w:tbl>
    <w:p w14:paraId="75B72BC1" w14:textId="77777777" w:rsidR="00AF7EAD" w:rsidRPr="005C6DF7" w:rsidRDefault="00AF7EAD" w:rsidP="00AF7EAD">
      <w:pPr>
        <w:pBdr>
          <w:top w:val="nil"/>
          <w:left w:val="nil"/>
          <w:bottom w:val="nil"/>
          <w:right w:val="nil"/>
          <w:between w:val="nil"/>
        </w:pBdr>
        <w:spacing w:before="120" w:after="120"/>
        <w:jc w:val="both"/>
        <w:rPr>
          <w:color w:val="FF0000"/>
          <w:sz w:val="28"/>
          <w:szCs w:val="28"/>
          <w:lang w:val="uk-UA"/>
        </w:rPr>
      </w:pPr>
      <w:r w:rsidRPr="005C6DF7">
        <w:rPr>
          <w:sz w:val="28"/>
          <w:szCs w:val="28"/>
          <w:lang w:val="uk-UA"/>
        </w:rPr>
        <w:t>Проблемою</w:t>
      </w:r>
      <w:r w:rsidRPr="005C6DF7">
        <w:rPr>
          <w:color w:val="000000"/>
          <w:sz w:val="28"/>
          <w:szCs w:val="28"/>
          <w:lang w:val="uk-UA"/>
        </w:rPr>
        <w:t xml:space="preserve"> є недостатня </w:t>
      </w:r>
      <w:proofErr w:type="spellStart"/>
      <w:r w:rsidRPr="005C6DF7">
        <w:rPr>
          <w:color w:val="000000"/>
          <w:sz w:val="28"/>
          <w:szCs w:val="28"/>
          <w:lang w:val="uk-UA"/>
        </w:rPr>
        <w:t>виявленість</w:t>
      </w:r>
      <w:proofErr w:type="spellEnd"/>
      <w:r w:rsidRPr="005C6DF7">
        <w:rPr>
          <w:color w:val="000000"/>
          <w:sz w:val="28"/>
          <w:szCs w:val="28"/>
          <w:lang w:val="uk-UA"/>
        </w:rPr>
        <w:t xml:space="preserve"> сімей, які опинились в складних життєвих обставинах, задавненість проблем та криз у сім’ях – не вистачає системного підходу до даного питання, методологічного та кадрового забезпечення. Тому важливим є створення  ефективної  служби та навчання фахівців із соціальної роботи, </w:t>
      </w:r>
      <w:r w:rsidR="008F37D3" w:rsidRPr="005C6DF7">
        <w:rPr>
          <w:color w:val="000000"/>
          <w:sz w:val="28"/>
          <w:szCs w:val="28"/>
          <w:lang w:val="uk-UA"/>
        </w:rPr>
        <w:t>розроблення</w:t>
      </w:r>
      <w:r w:rsidRPr="005C6DF7">
        <w:rPr>
          <w:color w:val="000000"/>
          <w:sz w:val="28"/>
          <w:szCs w:val="28"/>
          <w:lang w:val="uk-UA"/>
        </w:rPr>
        <w:t xml:space="preserve"> методології моніторингу сімей, які перебувають у </w:t>
      </w:r>
      <w:r w:rsidR="00BC0CE9" w:rsidRPr="005C6DF7">
        <w:rPr>
          <w:color w:val="000000"/>
          <w:sz w:val="28"/>
          <w:szCs w:val="28"/>
          <w:lang w:val="uk-UA"/>
        </w:rPr>
        <w:t>складних життєвих обставинах</w:t>
      </w:r>
      <w:r w:rsidRPr="005C6DF7">
        <w:rPr>
          <w:color w:val="000000"/>
          <w:sz w:val="28"/>
          <w:szCs w:val="28"/>
          <w:lang w:val="uk-UA"/>
        </w:rPr>
        <w:t>, координація місцевих органів влади щодо роботи із сім</w:t>
      </w:r>
      <w:r w:rsidR="008F37D3" w:rsidRPr="005C6DF7">
        <w:rPr>
          <w:color w:val="000000"/>
          <w:sz w:val="28"/>
          <w:szCs w:val="28"/>
          <w:lang w:val="uk-UA"/>
        </w:rPr>
        <w:t>’</w:t>
      </w:r>
      <w:r w:rsidRPr="005C6DF7">
        <w:rPr>
          <w:color w:val="000000"/>
          <w:sz w:val="28"/>
          <w:szCs w:val="28"/>
          <w:lang w:val="uk-UA"/>
        </w:rPr>
        <w:t xml:space="preserve">ями. Соціальна допомога надається тим, хто її реально потребує.  Держава допомагає не окремій людині, а родині, враховуючи потреби та пільги всіх членів сім’ї.  Соціальна допомога  стимулює членів родини подолати складні життєві обставини та повернутися до активного економічного та соціального життя. </w:t>
      </w:r>
    </w:p>
    <w:p w14:paraId="0F168074" w14:textId="77777777" w:rsidR="00AF7EAD" w:rsidRPr="005C6DF7" w:rsidRDefault="00AF7EAD" w:rsidP="00AF7EAD">
      <w:pPr>
        <w:pBdr>
          <w:top w:val="nil"/>
          <w:left w:val="nil"/>
          <w:bottom w:val="nil"/>
          <w:right w:val="nil"/>
          <w:between w:val="nil"/>
        </w:pBdr>
        <w:spacing w:before="120" w:after="120"/>
        <w:jc w:val="both"/>
        <w:rPr>
          <w:color w:val="FF0000"/>
          <w:sz w:val="28"/>
          <w:szCs w:val="28"/>
          <w:lang w:val="uk-UA"/>
        </w:rPr>
      </w:pPr>
      <w:r w:rsidRPr="005C6DF7">
        <w:rPr>
          <w:color w:val="000000"/>
          <w:sz w:val="28"/>
          <w:szCs w:val="28"/>
          <w:lang w:val="uk-UA"/>
        </w:rPr>
        <w:t xml:space="preserve">Ефективна адресна соціальна підтримка потребує моніторингу, автоматизації та </w:t>
      </w:r>
      <w:proofErr w:type="spellStart"/>
      <w:r w:rsidRPr="005C6DF7">
        <w:rPr>
          <w:color w:val="000000"/>
          <w:sz w:val="28"/>
          <w:szCs w:val="28"/>
          <w:lang w:val="uk-UA"/>
        </w:rPr>
        <w:t>цифровізації</w:t>
      </w:r>
      <w:proofErr w:type="spellEnd"/>
      <w:r w:rsidRPr="005C6DF7">
        <w:rPr>
          <w:color w:val="000000"/>
          <w:sz w:val="28"/>
          <w:szCs w:val="28"/>
          <w:lang w:val="uk-UA"/>
        </w:rPr>
        <w:t>, глибокої аналітики для якісного дизайну програм підтримки родин. Внаслідок посилення адресності та консолідації фінансового ресурсу, створення Єдиної інформаційно-аналітичної системи управління соціальною підтримкою населення України (E-SOCIAL) збільшиться ефективність соціальних виплат</w:t>
      </w:r>
      <w:r w:rsidR="00BC0CE9" w:rsidRPr="005C6DF7">
        <w:rPr>
          <w:color w:val="000000"/>
          <w:sz w:val="28"/>
          <w:szCs w:val="28"/>
          <w:lang w:val="uk-UA"/>
        </w:rPr>
        <w:t>.</w:t>
      </w:r>
      <w:r w:rsidRPr="005C6DF7">
        <w:rPr>
          <w:color w:val="000000"/>
          <w:sz w:val="28"/>
          <w:szCs w:val="28"/>
          <w:lang w:val="uk-UA"/>
        </w:rPr>
        <w:t xml:space="preserve"> </w:t>
      </w:r>
      <w:r w:rsidR="00BC0CE9" w:rsidRPr="005C6DF7">
        <w:rPr>
          <w:color w:val="000000"/>
          <w:sz w:val="28"/>
          <w:szCs w:val="28"/>
          <w:lang w:val="uk-UA"/>
        </w:rPr>
        <w:t>Г</w:t>
      </w:r>
      <w:r w:rsidRPr="005C6DF7">
        <w:rPr>
          <w:color w:val="000000"/>
          <w:sz w:val="28"/>
          <w:szCs w:val="28"/>
          <w:lang w:val="uk-UA"/>
        </w:rPr>
        <w:t xml:space="preserve">ромадяни, які реально потребують соціальної допомоги, в тому числі субсидій, отримають її у збільшених розмірах. </w:t>
      </w:r>
    </w:p>
    <w:p w14:paraId="6D4AA6FF"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Прожитковий мінімум застосовується як критерій бідності та збільшується у програмах, які спрямовані на її подолання, до фактичного рівня. Завдяки кваліфікован</w:t>
      </w:r>
      <w:r w:rsidR="008F37D3" w:rsidRPr="005C6DF7">
        <w:rPr>
          <w:sz w:val="28"/>
          <w:szCs w:val="28"/>
          <w:lang w:val="uk-UA"/>
        </w:rPr>
        <w:t>і</w:t>
      </w:r>
      <w:r w:rsidRPr="005C6DF7">
        <w:rPr>
          <w:sz w:val="28"/>
          <w:szCs w:val="28"/>
          <w:lang w:val="uk-UA"/>
        </w:rPr>
        <w:t xml:space="preserve">й роботі </w:t>
      </w:r>
      <w:r w:rsidR="008F37D3" w:rsidRPr="005C6DF7">
        <w:rPr>
          <w:sz w:val="28"/>
          <w:szCs w:val="28"/>
          <w:lang w:val="uk-UA"/>
        </w:rPr>
        <w:t>фахівців із соціальної роботи</w:t>
      </w:r>
      <w:r w:rsidRPr="005C6DF7">
        <w:rPr>
          <w:sz w:val="28"/>
          <w:szCs w:val="28"/>
          <w:lang w:val="uk-UA"/>
        </w:rPr>
        <w:t>, застосуванню прогресивних інформаційних систем та зручних соціальних сервісів</w:t>
      </w:r>
      <w:r w:rsidR="008F37D3" w:rsidRPr="005C6DF7">
        <w:rPr>
          <w:sz w:val="28"/>
          <w:szCs w:val="28"/>
          <w:lang w:val="uk-UA"/>
        </w:rPr>
        <w:t xml:space="preserve"> </w:t>
      </w:r>
      <w:r w:rsidRPr="005C6DF7">
        <w:rPr>
          <w:sz w:val="28"/>
          <w:szCs w:val="28"/>
          <w:lang w:val="uk-UA"/>
        </w:rPr>
        <w:t xml:space="preserve">як в електронному вигляді, так і через </w:t>
      </w:r>
      <w:r w:rsidR="008F37D3" w:rsidRPr="005C6DF7">
        <w:rPr>
          <w:sz w:val="28"/>
          <w:szCs w:val="28"/>
          <w:lang w:val="uk-UA"/>
        </w:rPr>
        <w:t>центри надання адміністративних послуг</w:t>
      </w:r>
      <w:r w:rsidRPr="005C6DF7">
        <w:rPr>
          <w:sz w:val="28"/>
          <w:szCs w:val="28"/>
          <w:lang w:val="uk-UA"/>
        </w:rPr>
        <w:t xml:space="preserve">, збільшиться кількість сімей, які отримують соціальну підтримку на засадах адресності та завдяки </w:t>
      </w:r>
      <w:proofErr w:type="spellStart"/>
      <w:r w:rsidRPr="005C6DF7">
        <w:rPr>
          <w:sz w:val="28"/>
          <w:szCs w:val="28"/>
          <w:lang w:val="uk-UA"/>
        </w:rPr>
        <w:t>виявленості</w:t>
      </w:r>
      <w:proofErr w:type="spellEnd"/>
      <w:r w:rsidRPr="005C6DF7">
        <w:rPr>
          <w:sz w:val="28"/>
          <w:szCs w:val="28"/>
          <w:lang w:val="uk-UA"/>
        </w:rPr>
        <w:t>.</w:t>
      </w:r>
    </w:p>
    <w:p w14:paraId="63F58211"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Важливим буде продовження монетизації соціальних пільг, реорганізація інституту соціального інспектування на ризик</w:t>
      </w:r>
      <w:r w:rsidR="008F37D3" w:rsidRPr="005C6DF7">
        <w:rPr>
          <w:color w:val="000000"/>
          <w:sz w:val="28"/>
          <w:szCs w:val="28"/>
          <w:lang w:val="uk-UA"/>
        </w:rPr>
        <w:t>-</w:t>
      </w:r>
      <w:r w:rsidRPr="005C6DF7">
        <w:rPr>
          <w:color w:val="000000"/>
          <w:sz w:val="28"/>
          <w:szCs w:val="28"/>
          <w:lang w:val="uk-UA"/>
        </w:rPr>
        <w:t xml:space="preserve">орієнтованих принципах для виявлення можливих зловживань </w:t>
      </w:r>
      <w:r w:rsidR="008F37D3" w:rsidRPr="005C6DF7">
        <w:rPr>
          <w:color w:val="000000"/>
          <w:sz w:val="28"/>
          <w:szCs w:val="28"/>
          <w:lang w:val="uk-UA"/>
        </w:rPr>
        <w:t>під час</w:t>
      </w:r>
      <w:r w:rsidRPr="005C6DF7">
        <w:rPr>
          <w:color w:val="000000"/>
          <w:sz w:val="28"/>
          <w:szCs w:val="28"/>
          <w:lang w:val="uk-UA"/>
        </w:rPr>
        <w:t xml:space="preserve"> нарахуванн</w:t>
      </w:r>
      <w:r w:rsidR="008F37D3" w:rsidRPr="005C6DF7">
        <w:rPr>
          <w:color w:val="000000"/>
          <w:sz w:val="28"/>
          <w:szCs w:val="28"/>
          <w:lang w:val="uk-UA"/>
        </w:rPr>
        <w:t>я</w:t>
      </w:r>
      <w:r w:rsidRPr="005C6DF7">
        <w:rPr>
          <w:color w:val="000000"/>
          <w:sz w:val="28"/>
          <w:szCs w:val="28"/>
          <w:lang w:val="uk-UA"/>
        </w:rPr>
        <w:t xml:space="preserve"> допомог</w:t>
      </w:r>
      <w:r w:rsidR="008F37D3" w:rsidRPr="005C6DF7">
        <w:rPr>
          <w:color w:val="000000"/>
          <w:sz w:val="28"/>
          <w:szCs w:val="28"/>
          <w:lang w:val="uk-UA"/>
        </w:rPr>
        <w:t>и</w:t>
      </w:r>
      <w:r w:rsidRPr="005C6DF7">
        <w:rPr>
          <w:color w:val="000000"/>
          <w:sz w:val="28"/>
          <w:szCs w:val="28"/>
          <w:lang w:val="uk-UA"/>
        </w:rPr>
        <w:t xml:space="preserve">.  </w:t>
      </w:r>
    </w:p>
    <w:p w14:paraId="5C8BA2B6" w14:textId="77777777" w:rsidR="00C174AE" w:rsidRPr="005C6DF7" w:rsidRDefault="008F37D3" w:rsidP="00DD690D">
      <w:pPr>
        <w:pBdr>
          <w:top w:val="nil"/>
          <w:left w:val="nil"/>
          <w:bottom w:val="nil"/>
          <w:right w:val="nil"/>
          <w:between w:val="nil"/>
        </w:pBdr>
        <w:spacing w:before="120" w:after="120"/>
        <w:jc w:val="both"/>
        <w:rPr>
          <w:color w:val="000000"/>
          <w:sz w:val="28"/>
          <w:szCs w:val="28"/>
          <w:lang w:val="uk-UA"/>
        </w:rPr>
      </w:pPr>
      <w:r w:rsidRPr="005C6DF7">
        <w:rPr>
          <w:color w:val="000000"/>
          <w:sz w:val="28"/>
          <w:szCs w:val="28"/>
          <w:lang w:val="uk-UA"/>
        </w:rPr>
        <w:t>У</w:t>
      </w:r>
      <w:r w:rsidR="00AF7EAD" w:rsidRPr="005C6DF7">
        <w:rPr>
          <w:color w:val="000000"/>
          <w:sz w:val="28"/>
          <w:szCs w:val="28"/>
          <w:lang w:val="uk-UA"/>
        </w:rPr>
        <w:t xml:space="preserve"> середньостроковій перспективі відбудеться перехід на оподаткування доходів домогосподарств, поступово повністю або частково замінивши систему соціальних допомог.</w:t>
      </w:r>
      <w:bookmarkStart w:id="30" w:name="_dzxi6wssk3bo" w:colFirst="0" w:colLast="0"/>
      <w:bookmarkEnd w:id="30"/>
    </w:p>
    <w:p w14:paraId="73EE0677" w14:textId="77777777" w:rsidR="00AF7EAD" w:rsidRPr="005C6DF7" w:rsidRDefault="00AF7EAD" w:rsidP="00AF7EAD">
      <w:pPr>
        <w:pStyle w:val="2"/>
        <w:rPr>
          <w:lang w:val="uk-UA"/>
        </w:rPr>
      </w:pPr>
      <w:bookmarkStart w:id="31" w:name="_Toc20719623"/>
      <w:r w:rsidRPr="005C6DF7">
        <w:rPr>
          <w:lang w:val="uk-UA"/>
        </w:rPr>
        <w:lastRenderedPageBreak/>
        <w:t xml:space="preserve">Ціль </w:t>
      </w:r>
      <w:r w:rsidR="008F076C" w:rsidRPr="005C6DF7">
        <w:rPr>
          <w:lang w:val="uk-UA"/>
        </w:rPr>
        <w:t>3</w:t>
      </w:r>
      <w:r w:rsidRPr="005C6DF7">
        <w:rPr>
          <w:lang w:val="uk-UA"/>
        </w:rPr>
        <w:t>.4. Для людей похилого віку створен</w:t>
      </w:r>
      <w:r w:rsidR="00BC0CE9" w:rsidRPr="005C6DF7">
        <w:rPr>
          <w:lang w:val="uk-UA"/>
        </w:rPr>
        <w:t>о</w:t>
      </w:r>
      <w:r w:rsidRPr="005C6DF7">
        <w:rPr>
          <w:lang w:val="uk-UA"/>
        </w:rPr>
        <w:t xml:space="preserve"> умови для активного життя, вони мають кваліфікований та сучасний догляд і гідне матеріальне забезпечення. Створен</w:t>
      </w:r>
      <w:r w:rsidR="00BC0CE9" w:rsidRPr="005C6DF7">
        <w:rPr>
          <w:lang w:val="uk-UA"/>
        </w:rPr>
        <w:t>о</w:t>
      </w:r>
      <w:r w:rsidRPr="005C6DF7">
        <w:rPr>
          <w:lang w:val="uk-UA"/>
        </w:rPr>
        <w:t xml:space="preserve"> умови для безпечного добровільного пенсійного накопичення</w:t>
      </w:r>
      <w:bookmarkEnd w:id="31"/>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DD690D" w:rsidRPr="005C6DF7" w14:paraId="7781DB3A" w14:textId="77777777" w:rsidTr="00DD690D">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0D7B0815" w14:textId="77777777" w:rsidR="00DD690D" w:rsidRPr="005C6DF7" w:rsidRDefault="00DD690D" w:rsidP="00CB485B">
            <w:pPr>
              <w:rPr>
                <w:sz w:val="28"/>
                <w:szCs w:val="28"/>
                <w:lang w:val="uk-UA"/>
              </w:rPr>
            </w:pPr>
            <w:r w:rsidRPr="005C6DF7">
              <w:rPr>
                <w:b/>
                <w:color w:val="000000"/>
                <w:sz w:val="28"/>
                <w:szCs w:val="28"/>
                <w:lang w:val="uk-UA"/>
              </w:rPr>
              <w:t>Показники ефективності</w:t>
            </w:r>
          </w:p>
          <w:p w14:paraId="43F1C30E" w14:textId="77777777" w:rsidR="00DD690D" w:rsidRPr="005C6DF7" w:rsidRDefault="00DD690D" w:rsidP="00DD690D">
            <w:pPr>
              <w:numPr>
                <w:ilvl w:val="0"/>
                <w:numId w:val="6"/>
              </w:numPr>
              <w:spacing w:before="120" w:after="120"/>
              <w:ind w:left="424" w:hanging="424"/>
              <w:jc w:val="both"/>
              <w:rPr>
                <w:color w:val="000000"/>
                <w:sz w:val="28"/>
                <w:szCs w:val="28"/>
                <w:lang w:val="uk-UA"/>
              </w:rPr>
            </w:pPr>
            <w:r w:rsidRPr="005C6DF7">
              <w:rPr>
                <w:color w:val="000000"/>
                <w:sz w:val="28"/>
                <w:szCs w:val="28"/>
                <w:lang w:val="uk-UA"/>
              </w:rPr>
              <w:t>Кваліфікований догляд доступний всім людям похилого віку, яким він необхідний, -  як у публічному, так і приватному секторі</w:t>
            </w:r>
          </w:p>
          <w:p w14:paraId="2CD4B71F" w14:textId="77777777" w:rsidR="00DD690D" w:rsidRPr="005C6DF7" w:rsidRDefault="00DD690D" w:rsidP="00DD690D">
            <w:pPr>
              <w:numPr>
                <w:ilvl w:val="0"/>
                <w:numId w:val="6"/>
              </w:numPr>
              <w:spacing w:before="120" w:after="120"/>
              <w:ind w:left="424" w:hanging="424"/>
              <w:jc w:val="both"/>
              <w:rPr>
                <w:color w:val="000000"/>
                <w:lang w:val="uk-UA"/>
              </w:rPr>
            </w:pPr>
            <w:r w:rsidRPr="005C6DF7">
              <w:rPr>
                <w:color w:val="000000"/>
                <w:sz w:val="28"/>
                <w:szCs w:val="28"/>
                <w:lang w:val="uk-UA"/>
              </w:rPr>
              <w:t>Особа похилого віку отримує забезпечення не нижче прожиткового мінімуму</w:t>
            </w:r>
          </w:p>
        </w:tc>
      </w:tr>
    </w:tbl>
    <w:p w14:paraId="4BC43E66" w14:textId="77777777" w:rsidR="00AF7EAD" w:rsidRPr="005C6DF7" w:rsidRDefault="00AF7EAD" w:rsidP="008F37D3">
      <w:pPr>
        <w:spacing w:before="120" w:after="120"/>
        <w:jc w:val="both"/>
        <w:rPr>
          <w:color w:val="FF0000"/>
          <w:sz w:val="28"/>
          <w:szCs w:val="28"/>
          <w:lang w:val="uk-UA"/>
        </w:rPr>
      </w:pPr>
      <w:r w:rsidRPr="005C6DF7">
        <w:rPr>
          <w:color w:val="000000"/>
          <w:sz w:val="28"/>
          <w:szCs w:val="28"/>
          <w:lang w:val="uk-UA"/>
        </w:rPr>
        <w:t>Враховуючи старіння нації, негативні демографічні тенденції, потребує змін та спрощення солідарна система</w:t>
      </w:r>
      <w:r w:rsidR="00BC0CE9" w:rsidRPr="005C6DF7">
        <w:rPr>
          <w:color w:val="000000"/>
          <w:sz w:val="28"/>
          <w:szCs w:val="28"/>
          <w:lang w:val="uk-UA"/>
        </w:rPr>
        <w:t xml:space="preserve"> пенсійного забезпечення</w:t>
      </w:r>
      <w:r w:rsidRPr="005C6DF7">
        <w:rPr>
          <w:color w:val="000000"/>
          <w:sz w:val="28"/>
          <w:szCs w:val="28"/>
          <w:lang w:val="uk-UA"/>
        </w:rPr>
        <w:t xml:space="preserve">, потребують перегляду стимули до сплати єдиного соціального внеску в його </w:t>
      </w:r>
      <w:r w:rsidR="00F5394A" w:rsidRPr="005C6DF7">
        <w:rPr>
          <w:color w:val="000000"/>
          <w:sz w:val="28"/>
          <w:szCs w:val="28"/>
          <w:lang w:val="uk-UA"/>
        </w:rPr>
        <w:t>існуючому</w:t>
      </w:r>
      <w:r w:rsidRPr="005C6DF7">
        <w:rPr>
          <w:color w:val="000000"/>
          <w:sz w:val="28"/>
          <w:szCs w:val="28"/>
          <w:lang w:val="uk-UA"/>
        </w:rPr>
        <w:t xml:space="preserve"> вигляді</w:t>
      </w:r>
      <w:r w:rsidR="00F5394A" w:rsidRPr="005C6DF7">
        <w:rPr>
          <w:color w:val="000000"/>
          <w:sz w:val="28"/>
          <w:szCs w:val="28"/>
          <w:lang w:val="uk-UA"/>
        </w:rPr>
        <w:t>.</w:t>
      </w:r>
    </w:p>
    <w:p w14:paraId="429AB27C" w14:textId="77777777" w:rsidR="00AF7EAD" w:rsidRPr="005C6DF7" w:rsidRDefault="00AF7EAD" w:rsidP="00AF7EAD">
      <w:pPr>
        <w:pBdr>
          <w:top w:val="nil"/>
          <w:left w:val="nil"/>
          <w:bottom w:val="nil"/>
          <w:right w:val="nil"/>
          <w:between w:val="nil"/>
        </w:pBdr>
        <w:spacing w:before="120" w:after="120"/>
        <w:jc w:val="both"/>
        <w:rPr>
          <w:color w:val="000000"/>
          <w:sz w:val="28"/>
          <w:szCs w:val="28"/>
          <w:lang w:val="uk-UA"/>
        </w:rPr>
      </w:pPr>
      <w:r w:rsidRPr="005C6DF7">
        <w:rPr>
          <w:sz w:val="28"/>
          <w:szCs w:val="28"/>
          <w:lang w:val="uk-UA"/>
        </w:rPr>
        <w:t>Важливо</w:t>
      </w:r>
      <w:r w:rsidRPr="005C6DF7">
        <w:rPr>
          <w:color w:val="000000"/>
          <w:sz w:val="28"/>
          <w:szCs w:val="28"/>
          <w:lang w:val="uk-UA"/>
        </w:rPr>
        <w:t xml:space="preserve"> створити умови для підвищення та виведення </w:t>
      </w:r>
      <w:r w:rsidR="00F5394A" w:rsidRPr="005C6DF7">
        <w:rPr>
          <w:color w:val="000000"/>
          <w:sz w:val="28"/>
          <w:szCs w:val="28"/>
          <w:lang w:val="uk-UA"/>
        </w:rPr>
        <w:t>“</w:t>
      </w:r>
      <w:r w:rsidRPr="005C6DF7">
        <w:rPr>
          <w:color w:val="000000"/>
          <w:sz w:val="28"/>
          <w:szCs w:val="28"/>
          <w:lang w:val="uk-UA"/>
        </w:rPr>
        <w:t>з тіні</w:t>
      </w:r>
      <w:r w:rsidR="00F5394A" w:rsidRPr="005C6DF7">
        <w:rPr>
          <w:color w:val="000000"/>
          <w:sz w:val="28"/>
          <w:szCs w:val="28"/>
          <w:lang w:val="uk-UA"/>
        </w:rPr>
        <w:t>”</w:t>
      </w:r>
      <w:r w:rsidRPr="005C6DF7">
        <w:rPr>
          <w:color w:val="000000"/>
          <w:sz w:val="28"/>
          <w:szCs w:val="28"/>
          <w:lang w:val="uk-UA"/>
        </w:rPr>
        <w:t xml:space="preserve"> </w:t>
      </w:r>
      <w:r w:rsidR="00F5394A" w:rsidRPr="005C6DF7">
        <w:rPr>
          <w:color w:val="000000"/>
          <w:sz w:val="28"/>
          <w:szCs w:val="28"/>
          <w:lang w:val="uk-UA"/>
        </w:rPr>
        <w:t xml:space="preserve">доходів, </w:t>
      </w:r>
      <w:r w:rsidRPr="005C6DF7">
        <w:rPr>
          <w:color w:val="000000"/>
          <w:sz w:val="28"/>
          <w:szCs w:val="28"/>
          <w:lang w:val="uk-UA"/>
        </w:rPr>
        <w:t xml:space="preserve">стимулювати відповідальне ставлення до фінансів та </w:t>
      </w:r>
      <w:r w:rsidR="00F5394A" w:rsidRPr="005C6DF7">
        <w:rPr>
          <w:color w:val="000000"/>
          <w:sz w:val="28"/>
          <w:szCs w:val="28"/>
          <w:lang w:val="uk-UA"/>
        </w:rPr>
        <w:t xml:space="preserve">їх </w:t>
      </w:r>
      <w:r w:rsidRPr="005C6DF7">
        <w:rPr>
          <w:color w:val="000000"/>
          <w:sz w:val="28"/>
          <w:szCs w:val="28"/>
          <w:lang w:val="uk-UA"/>
        </w:rPr>
        <w:t xml:space="preserve">накопичення на власну старість протягом активного економічного життя. Держава створює умови для забезпечення </w:t>
      </w:r>
      <w:r w:rsidR="00F5394A" w:rsidRPr="005C6DF7">
        <w:rPr>
          <w:color w:val="000000"/>
          <w:sz w:val="28"/>
          <w:szCs w:val="28"/>
          <w:lang w:val="uk-UA"/>
        </w:rPr>
        <w:t>збереження</w:t>
      </w:r>
      <w:r w:rsidRPr="005C6DF7">
        <w:rPr>
          <w:color w:val="000000"/>
          <w:sz w:val="28"/>
          <w:szCs w:val="28"/>
          <w:lang w:val="uk-UA"/>
        </w:rPr>
        <w:t xml:space="preserve"> пенсійних накопичень (превенція шахрайства з пенсійн</w:t>
      </w:r>
      <w:r w:rsidR="00BC0CE9" w:rsidRPr="005C6DF7">
        <w:rPr>
          <w:color w:val="000000"/>
          <w:sz w:val="28"/>
          <w:szCs w:val="28"/>
          <w:lang w:val="uk-UA"/>
        </w:rPr>
        <w:t>ого</w:t>
      </w:r>
      <w:r w:rsidRPr="005C6DF7">
        <w:rPr>
          <w:color w:val="000000"/>
          <w:sz w:val="28"/>
          <w:szCs w:val="28"/>
          <w:lang w:val="uk-UA"/>
        </w:rPr>
        <w:t xml:space="preserve"> накопичення), проте накопичення має бути відповідальністю</w:t>
      </w:r>
      <w:r w:rsidR="00F5394A" w:rsidRPr="005C6DF7">
        <w:rPr>
          <w:color w:val="000000"/>
          <w:sz w:val="28"/>
          <w:szCs w:val="28"/>
          <w:lang w:val="uk-UA"/>
        </w:rPr>
        <w:t>,</w:t>
      </w:r>
      <w:r w:rsidRPr="005C6DF7">
        <w:rPr>
          <w:color w:val="000000"/>
          <w:sz w:val="28"/>
          <w:szCs w:val="28"/>
          <w:lang w:val="uk-UA"/>
        </w:rPr>
        <w:t xml:space="preserve"> перш за все</w:t>
      </w:r>
      <w:r w:rsidR="00F5394A" w:rsidRPr="005C6DF7">
        <w:rPr>
          <w:color w:val="000000"/>
          <w:sz w:val="28"/>
          <w:szCs w:val="28"/>
          <w:lang w:val="uk-UA"/>
        </w:rPr>
        <w:t>,</w:t>
      </w:r>
      <w:r w:rsidRPr="005C6DF7">
        <w:rPr>
          <w:color w:val="000000"/>
          <w:sz w:val="28"/>
          <w:szCs w:val="28"/>
          <w:lang w:val="uk-UA"/>
        </w:rPr>
        <w:t xml:space="preserve"> самої людини. Майбутні пенсіонери мають знати, що треба робити, аби забезпечити власну старість</w:t>
      </w:r>
      <w:r w:rsidR="00BC0CE9" w:rsidRPr="005C6DF7">
        <w:rPr>
          <w:color w:val="000000"/>
          <w:sz w:val="28"/>
          <w:szCs w:val="28"/>
          <w:lang w:val="uk-UA"/>
        </w:rPr>
        <w:t>,</w:t>
      </w:r>
      <w:r w:rsidRPr="005C6DF7">
        <w:rPr>
          <w:color w:val="000000"/>
          <w:sz w:val="28"/>
          <w:szCs w:val="28"/>
          <w:lang w:val="uk-UA"/>
        </w:rPr>
        <w:t xml:space="preserve"> </w:t>
      </w:r>
      <w:r w:rsidR="00BC0CE9" w:rsidRPr="005C6DF7">
        <w:rPr>
          <w:color w:val="000000"/>
          <w:sz w:val="28"/>
          <w:szCs w:val="28"/>
          <w:lang w:val="uk-UA"/>
        </w:rPr>
        <w:t>а</w:t>
      </w:r>
      <w:r w:rsidRPr="005C6DF7">
        <w:rPr>
          <w:color w:val="000000"/>
          <w:sz w:val="28"/>
          <w:szCs w:val="28"/>
          <w:lang w:val="uk-UA"/>
        </w:rPr>
        <w:t xml:space="preserve"> держава має забезпечувати достатнє інформування.</w:t>
      </w:r>
    </w:p>
    <w:p w14:paraId="43BE1A4F"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Також</w:t>
      </w:r>
      <w:r w:rsidRPr="005C6DF7">
        <w:rPr>
          <w:color w:val="000000"/>
          <w:sz w:val="28"/>
          <w:szCs w:val="28"/>
          <w:lang w:val="uk-UA"/>
        </w:rPr>
        <w:t xml:space="preserve"> пріоритетом є створення умов для розвитку мережі надавачів соціальних послуг для осіб похилого віку, у тому числі освітніх послуг, запровадження новітніх технології у сфері догляду за особами похилого віку, підвищення стандартів геріатричних пансіонатів</w:t>
      </w:r>
      <w:r w:rsidRPr="005C6DF7">
        <w:rPr>
          <w:sz w:val="28"/>
          <w:szCs w:val="28"/>
          <w:lang w:val="uk-UA"/>
        </w:rPr>
        <w:t xml:space="preserve">, збільшення кількості та різноманіття соціальних послуг для осіб похилого віку. </w:t>
      </w:r>
    </w:p>
    <w:p w14:paraId="6F042BAD"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 xml:space="preserve">Важливим є також </w:t>
      </w:r>
      <w:r w:rsidRPr="005C6DF7">
        <w:rPr>
          <w:color w:val="000000"/>
          <w:sz w:val="28"/>
          <w:szCs w:val="28"/>
          <w:lang w:val="uk-UA"/>
        </w:rPr>
        <w:t>сприяння залученню осіб похилого віку до різних сфер суспіль</w:t>
      </w:r>
      <w:r w:rsidR="00F54F9C" w:rsidRPr="005C6DF7">
        <w:rPr>
          <w:color w:val="000000"/>
          <w:sz w:val="28"/>
          <w:szCs w:val="28"/>
          <w:lang w:val="uk-UA"/>
        </w:rPr>
        <w:t>ного</w:t>
      </w:r>
      <w:r w:rsidRPr="005C6DF7">
        <w:rPr>
          <w:color w:val="000000"/>
          <w:sz w:val="28"/>
          <w:szCs w:val="28"/>
          <w:lang w:val="uk-UA"/>
        </w:rPr>
        <w:t xml:space="preserve"> життя, збільшення тривалості активних років життя на 10% (за методологією ВООЗ).</w:t>
      </w:r>
    </w:p>
    <w:p w14:paraId="0E0C8A08" w14:textId="77777777" w:rsidR="00AF7EAD" w:rsidRPr="005C6DF7" w:rsidRDefault="00AF7EAD" w:rsidP="00AF7EAD">
      <w:pPr>
        <w:spacing w:after="160" w:line="259" w:lineRule="auto"/>
        <w:rPr>
          <w:sz w:val="28"/>
          <w:szCs w:val="28"/>
          <w:lang w:val="uk-UA"/>
        </w:rPr>
      </w:pPr>
      <w:r w:rsidRPr="005C6DF7">
        <w:rPr>
          <w:lang w:val="uk-UA"/>
        </w:rPr>
        <w:br w:type="page"/>
      </w:r>
    </w:p>
    <w:p w14:paraId="121803E4" w14:textId="77777777" w:rsidR="00AF7EAD" w:rsidRPr="005C6DF7" w:rsidRDefault="00F11B62" w:rsidP="00FA08F0">
      <w:pPr>
        <w:pStyle w:val="1"/>
        <w:rPr>
          <w:lang w:val="uk-UA"/>
        </w:rPr>
      </w:pPr>
      <w:bookmarkStart w:id="32" w:name="_Toc20719624"/>
      <w:r w:rsidRPr="005C6DF7">
        <w:rPr>
          <w:lang w:val="uk-UA"/>
        </w:rPr>
        <w:lastRenderedPageBreak/>
        <w:t xml:space="preserve">4. </w:t>
      </w:r>
      <w:r w:rsidR="00AF7EAD" w:rsidRPr="005C6DF7">
        <w:rPr>
          <w:lang w:val="uk-UA"/>
        </w:rPr>
        <w:t>Міністерство культури, молоді та спорту</w:t>
      </w:r>
      <w:bookmarkEnd w:id="32"/>
    </w:p>
    <w:tbl>
      <w:tblPr>
        <w:tblW w:w="10095" w:type="dxa"/>
        <w:tblInd w:w="8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3735"/>
        <w:gridCol w:w="6360"/>
      </w:tblGrid>
      <w:tr w:rsidR="00C61933" w:rsidRPr="005C6DF7" w14:paraId="32152959" w14:textId="77777777" w:rsidTr="00D91EAE">
        <w:trPr>
          <w:trHeight w:val="29"/>
        </w:trPr>
        <w:tc>
          <w:tcPr>
            <w:tcW w:w="3735" w:type="dxa"/>
            <w:tcBorders>
              <w:top w:val="single" w:sz="6" w:space="0" w:color="808080"/>
              <w:left w:val="single" w:sz="6" w:space="0" w:color="808080"/>
              <w:bottom w:val="single" w:sz="6" w:space="0" w:color="808080"/>
              <w:right w:val="single" w:sz="6" w:space="0" w:color="808080"/>
            </w:tcBorders>
            <w:shd w:val="clear" w:color="auto" w:fill="D9D9D9" w:themeFill="background1" w:themeFillShade="D9"/>
            <w:tcMar>
              <w:top w:w="100" w:type="dxa"/>
              <w:left w:w="100" w:type="dxa"/>
              <w:bottom w:w="100" w:type="dxa"/>
              <w:right w:w="100" w:type="dxa"/>
            </w:tcMar>
          </w:tcPr>
          <w:p w14:paraId="3E59F109" w14:textId="77777777" w:rsidR="00C61933" w:rsidRPr="005C6DF7" w:rsidRDefault="00C61933" w:rsidP="00C61933">
            <w:pPr>
              <w:jc w:val="center"/>
              <w:rPr>
                <w:b/>
                <w:szCs w:val="28"/>
                <w:lang w:val="uk-UA"/>
              </w:rPr>
            </w:pPr>
            <w:r w:rsidRPr="005C6DF7">
              <w:rPr>
                <w:b/>
                <w:szCs w:val="28"/>
                <w:lang w:val="uk-UA"/>
              </w:rPr>
              <w:t>Цілі</w:t>
            </w:r>
          </w:p>
        </w:tc>
        <w:tc>
          <w:tcPr>
            <w:tcW w:w="6360" w:type="dxa"/>
            <w:tcBorders>
              <w:top w:val="single" w:sz="6" w:space="0" w:color="808080"/>
              <w:left w:val="single" w:sz="6" w:space="0" w:color="808080"/>
              <w:bottom w:val="single" w:sz="6" w:space="0" w:color="808080"/>
              <w:right w:val="single" w:sz="6" w:space="0" w:color="808080"/>
            </w:tcBorders>
            <w:shd w:val="clear" w:color="auto" w:fill="D9D9D9" w:themeFill="background1" w:themeFillShade="D9"/>
            <w:tcMar>
              <w:top w:w="100" w:type="dxa"/>
              <w:left w:w="100" w:type="dxa"/>
              <w:bottom w:w="100" w:type="dxa"/>
              <w:right w:w="100" w:type="dxa"/>
            </w:tcMar>
          </w:tcPr>
          <w:p w14:paraId="1B80AA62" w14:textId="77777777" w:rsidR="00C61933" w:rsidRPr="005C6DF7" w:rsidRDefault="00C61933" w:rsidP="00C61933">
            <w:pPr>
              <w:jc w:val="center"/>
              <w:rPr>
                <w:b/>
                <w:szCs w:val="28"/>
                <w:lang w:val="uk-UA"/>
              </w:rPr>
            </w:pPr>
            <w:r w:rsidRPr="005C6DF7">
              <w:rPr>
                <w:b/>
                <w:szCs w:val="28"/>
                <w:lang w:val="uk-UA"/>
              </w:rPr>
              <w:t>Показники ефективності</w:t>
            </w:r>
          </w:p>
        </w:tc>
      </w:tr>
      <w:tr w:rsidR="00C61933" w:rsidRPr="00CF52FF" w14:paraId="0BD853CE" w14:textId="77777777" w:rsidTr="00D91EAE">
        <w:trPr>
          <w:trHeight w:val="1062"/>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0E01A90" w14:textId="77777777" w:rsidR="00C61933" w:rsidRPr="005C6DF7" w:rsidRDefault="00C61933" w:rsidP="00C61933">
            <w:pPr>
              <w:jc w:val="both"/>
              <w:rPr>
                <w:lang w:val="uk-UA"/>
              </w:rPr>
            </w:pPr>
            <w:r w:rsidRPr="005C6DF7">
              <w:rPr>
                <w:lang w:val="uk-UA"/>
              </w:rPr>
              <w:t xml:space="preserve">Ціль </w:t>
            </w:r>
            <w:r w:rsidR="00F5394A" w:rsidRPr="005C6DF7">
              <w:rPr>
                <w:lang w:val="uk-UA"/>
              </w:rPr>
              <w:t>4</w:t>
            </w:r>
            <w:r w:rsidRPr="005C6DF7">
              <w:rPr>
                <w:lang w:val="uk-UA"/>
              </w:rPr>
              <w:t>.1. Громадяни України відчувають свою приналежність до єдиного українського культурного простору</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0680158" w14:textId="77777777" w:rsidR="00C61933" w:rsidRPr="005C6DF7" w:rsidRDefault="00C61933" w:rsidP="00511522">
            <w:pPr>
              <w:numPr>
                <w:ilvl w:val="0"/>
                <w:numId w:val="34"/>
              </w:numPr>
              <w:pBdr>
                <w:top w:val="nil"/>
                <w:left w:val="nil"/>
                <w:bottom w:val="nil"/>
                <w:right w:val="nil"/>
                <w:between w:val="nil"/>
              </w:pBdr>
              <w:ind w:left="319" w:hanging="284"/>
              <w:jc w:val="both"/>
              <w:rPr>
                <w:szCs w:val="28"/>
                <w:lang w:val="uk-UA"/>
              </w:rPr>
            </w:pPr>
            <w:r w:rsidRPr="005C6DF7">
              <w:rPr>
                <w:szCs w:val="28"/>
                <w:lang w:val="uk-UA"/>
              </w:rPr>
              <w:t xml:space="preserve">Більшість громадян розуміють, усвідомлюють та поділяють </w:t>
            </w:r>
            <w:proofErr w:type="spellStart"/>
            <w:r w:rsidRPr="005C6DF7">
              <w:rPr>
                <w:szCs w:val="28"/>
                <w:lang w:val="uk-UA"/>
              </w:rPr>
              <w:t>візію</w:t>
            </w:r>
            <w:proofErr w:type="spellEnd"/>
            <w:r w:rsidRPr="005C6DF7">
              <w:rPr>
                <w:szCs w:val="28"/>
                <w:lang w:val="uk-UA"/>
              </w:rPr>
              <w:t xml:space="preserve"> України (роль і місце України в світі, роль та відповідальність держави, роль та відповідальність громадян перед собою, перед іншими громадянами, перед державою, перед світом)</w:t>
            </w:r>
          </w:p>
          <w:p w14:paraId="110870B4" w14:textId="77777777" w:rsidR="00C61933" w:rsidRPr="005C6DF7" w:rsidRDefault="00C61933" w:rsidP="00511522">
            <w:pPr>
              <w:numPr>
                <w:ilvl w:val="0"/>
                <w:numId w:val="34"/>
              </w:numPr>
              <w:pBdr>
                <w:top w:val="nil"/>
                <w:left w:val="nil"/>
                <w:bottom w:val="nil"/>
                <w:right w:val="nil"/>
                <w:between w:val="nil"/>
              </w:pBdr>
              <w:ind w:left="319" w:hanging="284"/>
              <w:jc w:val="both"/>
              <w:rPr>
                <w:szCs w:val="28"/>
                <w:lang w:val="uk-UA"/>
              </w:rPr>
            </w:pPr>
            <w:r w:rsidRPr="005C6DF7">
              <w:rPr>
                <w:szCs w:val="28"/>
                <w:lang w:val="uk-UA"/>
              </w:rPr>
              <w:t>Індекс ідентичності: відчуття громадянами своєї приналежності до України із збереженням етнічного, релігійного та культурного різноманіття</w:t>
            </w:r>
          </w:p>
        </w:tc>
      </w:tr>
      <w:tr w:rsidR="00C61933" w:rsidRPr="00CF52FF" w14:paraId="7DDC9366" w14:textId="77777777" w:rsidTr="00D91EAE">
        <w:trPr>
          <w:trHeight w:val="1062"/>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0513B1F9" w14:textId="77777777" w:rsidR="00C61933" w:rsidRPr="005C6DF7" w:rsidRDefault="00C61933" w:rsidP="00C61933">
            <w:pPr>
              <w:jc w:val="both"/>
              <w:rPr>
                <w:lang w:val="uk-UA"/>
              </w:rPr>
            </w:pPr>
            <w:r w:rsidRPr="005C6DF7">
              <w:rPr>
                <w:lang w:val="uk-UA"/>
              </w:rPr>
              <w:t xml:space="preserve">Ціль </w:t>
            </w:r>
            <w:r w:rsidR="00F5394A" w:rsidRPr="005C6DF7">
              <w:rPr>
                <w:lang w:val="uk-UA"/>
              </w:rPr>
              <w:t>4</w:t>
            </w:r>
            <w:r w:rsidRPr="005C6DF7">
              <w:rPr>
                <w:lang w:val="uk-UA"/>
              </w:rPr>
              <w:t>.2. Люди мають вибір і можливість споживати доступні культурні послуги</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5F9F5068" w14:textId="77777777" w:rsidR="00C61933" w:rsidRPr="005C6DF7" w:rsidRDefault="00C61933" w:rsidP="00511522">
            <w:pPr>
              <w:numPr>
                <w:ilvl w:val="0"/>
                <w:numId w:val="34"/>
              </w:numPr>
              <w:pBdr>
                <w:top w:val="nil"/>
                <w:left w:val="nil"/>
                <w:bottom w:val="nil"/>
                <w:right w:val="nil"/>
                <w:between w:val="nil"/>
              </w:pBdr>
              <w:ind w:left="319" w:hanging="284"/>
              <w:jc w:val="both"/>
              <w:rPr>
                <w:szCs w:val="28"/>
                <w:lang w:val="uk-UA"/>
              </w:rPr>
            </w:pPr>
            <w:r w:rsidRPr="005C6DF7">
              <w:rPr>
                <w:szCs w:val="28"/>
                <w:lang w:val="uk-UA"/>
              </w:rPr>
              <w:t>Збільшення вдвічі кількості людей, що відвідують культурні події як в цілому</w:t>
            </w:r>
            <w:r w:rsidR="00F5394A" w:rsidRPr="005C6DF7">
              <w:rPr>
                <w:szCs w:val="28"/>
                <w:lang w:val="uk-UA"/>
              </w:rPr>
              <w:t>,</w:t>
            </w:r>
            <w:r w:rsidRPr="005C6DF7">
              <w:rPr>
                <w:szCs w:val="28"/>
                <w:lang w:val="uk-UA"/>
              </w:rPr>
              <w:t xml:space="preserve"> так і </w:t>
            </w:r>
            <w:proofErr w:type="spellStart"/>
            <w:r w:rsidRPr="005C6DF7">
              <w:rPr>
                <w:szCs w:val="28"/>
                <w:lang w:val="uk-UA"/>
              </w:rPr>
              <w:t>секторально</w:t>
            </w:r>
            <w:proofErr w:type="spellEnd"/>
            <w:r w:rsidRPr="005C6DF7">
              <w:rPr>
                <w:szCs w:val="28"/>
                <w:lang w:val="uk-UA"/>
              </w:rPr>
              <w:t xml:space="preserve"> (візуальне мистецтво, театри, книжкові фестивалі, музейні проекти, музика, виставкові проекти </w:t>
            </w:r>
            <w:r w:rsidR="00F5394A" w:rsidRPr="005C6DF7">
              <w:rPr>
                <w:szCs w:val="28"/>
                <w:lang w:val="uk-UA"/>
              </w:rPr>
              <w:t>тощо</w:t>
            </w:r>
            <w:r w:rsidRPr="005C6DF7">
              <w:rPr>
                <w:szCs w:val="28"/>
                <w:lang w:val="uk-UA"/>
              </w:rPr>
              <w:t>)</w:t>
            </w:r>
          </w:p>
        </w:tc>
      </w:tr>
      <w:tr w:rsidR="00C61933" w:rsidRPr="005C6DF7" w14:paraId="19F566FB" w14:textId="77777777" w:rsidTr="00D91EAE">
        <w:trPr>
          <w:trHeight w:val="1062"/>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20FA64B" w14:textId="77777777" w:rsidR="00C61933" w:rsidRPr="005C6DF7" w:rsidRDefault="00C61933" w:rsidP="00C61933">
            <w:pPr>
              <w:jc w:val="both"/>
              <w:rPr>
                <w:lang w:val="uk-UA"/>
              </w:rPr>
            </w:pPr>
            <w:r w:rsidRPr="005C6DF7">
              <w:rPr>
                <w:lang w:val="uk-UA"/>
              </w:rPr>
              <w:t xml:space="preserve">Ціль </w:t>
            </w:r>
            <w:r w:rsidR="00F5394A" w:rsidRPr="005C6DF7">
              <w:rPr>
                <w:lang w:val="uk-UA"/>
              </w:rPr>
              <w:t>4</w:t>
            </w:r>
            <w:r w:rsidRPr="005C6DF7">
              <w:rPr>
                <w:lang w:val="uk-UA"/>
              </w:rPr>
              <w:t>.3. Громадяни (особливо молодь) мають можливість брати активну участь у суспільному житті</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D6B56FF" w14:textId="77777777" w:rsidR="00C61933" w:rsidRPr="005C6DF7" w:rsidRDefault="00C61933" w:rsidP="00511522">
            <w:pPr>
              <w:numPr>
                <w:ilvl w:val="0"/>
                <w:numId w:val="34"/>
              </w:numPr>
              <w:pBdr>
                <w:top w:val="nil"/>
                <w:left w:val="nil"/>
                <w:bottom w:val="nil"/>
                <w:right w:val="nil"/>
                <w:between w:val="nil"/>
              </w:pBdr>
              <w:ind w:left="319" w:hanging="284"/>
              <w:jc w:val="both"/>
              <w:rPr>
                <w:szCs w:val="28"/>
                <w:lang w:val="uk-UA"/>
              </w:rPr>
            </w:pPr>
            <w:r w:rsidRPr="005C6DF7">
              <w:rPr>
                <w:szCs w:val="28"/>
                <w:lang w:val="uk-UA"/>
              </w:rPr>
              <w:t>Збільшення вдвічі частки населення, яке бере участь в суспільному житті (</w:t>
            </w:r>
            <w:r w:rsidR="00102421" w:rsidRPr="005C6DF7">
              <w:rPr>
                <w:szCs w:val="28"/>
                <w:lang w:val="uk-UA"/>
              </w:rPr>
              <w:t>до 12% – дорослого населення, до 25% – молоді</w:t>
            </w:r>
            <w:r w:rsidRPr="005C6DF7">
              <w:rPr>
                <w:szCs w:val="28"/>
                <w:lang w:val="uk-UA"/>
              </w:rPr>
              <w:t>)</w:t>
            </w:r>
          </w:p>
        </w:tc>
      </w:tr>
      <w:tr w:rsidR="00C61933" w:rsidRPr="005C6DF7" w14:paraId="76DC5A37" w14:textId="77777777" w:rsidTr="00D91EAE">
        <w:trPr>
          <w:trHeight w:val="540"/>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67C65D9" w14:textId="77777777" w:rsidR="00C61933" w:rsidRPr="005C6DF7" w:rsidRDefault="00C61933" w:rsidP="00C61933">
            <w:pPr>
              <w:jc w:val="both"/>
              <w:rPr>
                <w:lang w:val="uk-UA"/>
              </w:rPr>
            </w:pPr>
            <w:r w:rsidRPr="005C6DF7">
              <w:rPr>
                <w:lang w:val="uk-UA"/>
              </w:rPr>
              <w:t xml:space="preserve">Ціль </w:t>
            </w:r>
            <w:r w:rsidR="00F5394A" w:rsidRPr="005C6DF7">
              <w:rPr>
                <w:lang w:val="uk-UA"/>
              </w:rPr>
              <w:t>4</w:t>
            </w:r>
            <w:r w:rsidRPr="005C6DF7">
              <w:rPr>
                <w:lang w:val="uk-UA"/>
              </w:rPr>
              <w:t>.4. Українці розуміють важливість фізичної активності і регулярно займаються нею</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D5C3EA7" w14:textId="77777777" w:rsidR="00C61933" w:rsidRPr="005C6DF7" w:rsidRDefault="00C61933" w:rsidP="00511522">
            <w:pPr>
              <w:numPr>
                <w:ilvl w:val="0"/>
                <w:numId w:val="34"/>
              </w:numPr>
              <w:pBdr>
                <w:top w:val="nil"/>
                <w:left w:val="nil"/>
                <w:bottom w:val="nil"/>
                <w:right w:val="nil"/>
                <w:between w:val="nil"/>
              </w:pBdr>
              <w:ind w:left="319" w:hanging="284"/>
              <w:jc w:val="both"/>
              <w:rPr>
                <w:szCs w:val="28"/>
                <w:lang w:val="uk-UA"/>
              </w:rPr>
            </w:pPr>
            <w:r w:rsidRPr="005C6DF7">
              <w:rPr>
                <w:szCs w:val="28"/>
                <w:lang w:val="uk-UA"/>
              </w:rPr>
              <w:t>Зростання до 40% кількості людей, що регулярно займаються спортом або фізичною активністю</w:t>
            </w:r>
          </w:p>
        </w:tc>
      </w:tr>
      <w:tr w:rsidR="00C61933" w:rsidRPr="005C6DF7" w14:paraId="364807F8" w14:textId="77777777" w:rsidTr="00D91EAE">
        <w:trPr>
          <w:trHeight w:val="1062"/>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E7DF01B" w14:textId="77777777" w:rsidR="00C61933" w:rsidRPr="005C6DF7" w:rsidRDefault="00C61933" w:rsidP="00C61933">
            <w:pPr>
              <w:jc w:val="both"/>
              <w:rPr>
                <w:lang w:val="uk-UA"/>
              </w:rPr>
            </w:pPr>
            <w:r w:rsidRPr="005C6DF7">
              <w:rPr>
                <w:lang w:val="uk-UA"/>
              </w:rPr>
              <w:t xml:space="preserve">Ціль </w:t>
            </w:r>
            <w:r w:rsidR="00F5394A" w:rsidRPr="005C6DF7">
              <w:rPr>
                <w:lang w:val="uk-UA"/>
              </w:rPr>
              <w:t>4</w:t>
            </w:r>
            <w:r w:rsidRPr="005C6DF7">
              <w:rPr>
                <w:lang w:val="uk-UA"/>
              </w:rPr>
              <w:t xml:space="preserve">.5. Українець рідше стикається з маніпулятивними та </w:t>
            </w:r>
            <w:proofErr w:type="spellStart"/>
            <w:r w:rsidRPr="005C6DF7">
              <w:rPr>
                <w:lang w:val="uk-UA"/>
              </w:rPr>
              <w:t>фейковими</w:t>
            </w:r>
            <w:proofErr w:type="spellEnd"/>
            <w:r w:rsidRPr="005C6DF7">
              <w:rPr>
                <w:lang w:val="uk-UA"/>
              </w:rPr>
              <w:t xml:space="preserve"> новинами, повідомленнями та матеріалами</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0712D07" w14:textId="77777777" w:rsidR="00C61933" w:rsidRPr="005C6DF7" w:rsidRDefault="00C61933" w:rsidP="00511522">
            <w:pPr>
              <w:numPr>
                <w:ilvl w:val="0"/>
                <w:numId w:val="34"/>
              </w:numPr>
              <w:pBdr>
                <w:top w:val="nil"/>
                <w:left w:val="nil"/>
                <w:bottom w:val="nil"/>
                <w:right w:val="nil"/>
                <w:between w:val="nil"/>
              </w:pBdr>
              <w:ind w:left="319" w:hanging="284"/>
              <w:jc w:val="both"/>
              <w:rPr>
                <w:szCs w:val="28"/>
                <w:lang w:val="uk-UA"/>
              </w:rPr>
            </w:pPr>
            <w:r w:rsidRPr="005C6DF7">
              <w:rPr>
                <w:szCs w:val="28"/>
                <w:lang w:val="uk-UA"/>
              </w:rPr>
              <w:t>Обсяг маніпулятивного контенту знизився вдвічі (індекс)</w:t>
            </w:r>
          </w:p>
          <w:p w14:paraId="50D92AB3" w14:textId="77777777" w:rsidR="00C61933" w:rsidRPr="005C6DF7" w:rsidRDefault="00C61933" w:rsidP="00511522">
            <w:pPr>
              <w:numPr>
                <w:ilvl w:val="0"/>
                <w:numId w:val="34"/>
              </w:numPr>
              <w:pBdr>
                <w:top w:val="nil"/>
                <w:left w:val="nil"/>
                <w:bottom w:val="nil"/>
                <w:right w:val="nil"/>
                <w:between w:val="nil"/>
              </w:pBdr>
              <w:ind w:left="319" w:hanging="284"/>
              <w:jc w:val="both"/>
              <w:rPr>
                <w:szCs w:val="28"/>
                <w:lang w:val="uk-UA"/>
              </w:rPr>
            </w:pPr>
            <w:r w:rsidRPr="005C6DF7">
              <w:rPr>
                <w:szCs w:val="28"/>
                <w:lang w:val="uk-UA"/>
              </w:rPr>
              <w:t xml:space="preserve">Споживання контенту </w:t>
            </w:r>
            <w:r w:rsidR="00102421" w:rsidRPr="005C6DF7">
              <w:rPr>
                <w:szCs w:val="28"/>
                <w:lang w:val="uk-UA"/>
              </w:rPr>
              <w:t>держави-</w:t>
            </w:r>
            <w:r w:rsidRPr="005C6DF7">
              <w:rPr>
                <w:szCs w:val="28"/>
                <w:lang w:val="uk-UA"/>
              </w:rPr>
              <w:t>агресора знизилось вдвічі</w:t>
            </w:r>
          </w:p>
        </w:tc>
      </w:tr>
      <w:tr w:rsidR="00C61933" w:rsidRPr="005C6DF7" w14:paraId="296378A1" w14:textId="77777777" w:rsidTr="00C61933">
        <w:trPr>
          <w:trHeight w:val="28"/>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04668100" w14:textId="77777777" w:rsidR="00C61933" w:rsidRPr="005C6DF7" w:rsidRDefault="00C61933" w:rsidP="00C61933">
            <w:pPr>
              <w:jc w:val="both"/>
              <w:rPr>
                <w:lang w:val="uk-UA"/>
              </w:rPr>
            </w:pPr>
            <w:r w:rsidRPr="005C6DF7">
              <w:rPr>
                <w:lang w:val="uk-UA"/>
              </w:rPr>
              <w:t xml:space="preserve">Ціль </w:t>
            </w:r>
            <w:r w:rsidR="00F5394A" w:rsidRPr="005C6DF7">
              <w:rPr>
                <w:lang w:val="uk-UA"/>
              </w:rPr>
              <w:t>4</w:t>
            </w:r>
            <w:r w:rsidRPr="005C6DF7">
              <w:rPr>
                <w:lang w:val="uk-UA"/>
              </w:rPr>
              <w:t>.6. Люди активно подорожують Україною в цілях туризму</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B6F908C" w14:textId="77777777" w:rsidR="00C61933" w:rsidRPr="005C6DF7" w:rsidRDefault="00C61933" w:rsidP="00511522">
            <w:pPr>
              <w:numPr>
                <w:ilvl w:val="0"/>
                <w:numId w:val="34"/>
              </w:numPr>
              <w:ind w:left="319" w:hanging="284"/>
              <w:jc w:val="both"/>
              <w:rPr>
                <w:szCs w:val="28"/>
                <w:lang w:val="uk-UA"/>
              </w:rPr>
            </w:pPr>
            <w:r w:rsidRPr="005C6DF7">
              <w:rPr>
                <w:szCs w:val="28"/>
                <w:lang w:val="uk-UA"/>
              </w:rPr>
              <w:t xml:space="preserve">Кількість закордонних туристів зростає як мінімум на 500 000 </w:t>
            </w:r>
            <w:r w:rsidR="00102421" w:rsidRPr="005C6DF7">
              <w:rPr>
                <w:szCs w:val="28"/>
                <w:lang w:val="uk-UA"/>
              </w:rPr>
              <w:t>щороку</w:t>
            </w:r>
          </w:p>
          <w:p w14:paraId="320949DD" w14:textId="77777777" w:rsidR="00C61933" w:rsidRPr="005C6DF7" w:rsidRDefault="00C61933" w:rsidP="00511522">
            <w:pPr>
              <w:numPr>
                <w:ilvl w:val="0"/>
                <w:numId w:val="34"/>
              </w:numPr>
              <w:pBdr>
                <w:top w:val="nil"/>
                <w:left w:val="nil"/>
                <w:bottom w:val="nil"/>
                <w:right w:val="nil"/>
                <w:between w:val="nil"/>
              </w:pBdr>
              <w:ind w:left="319" w:hanging="284"/>
              <w:jc w:val="both"/>
              <w:rPr>
                <w:szCs w:val="28"/>
                <w:lang w:val="uk-UA"/>
              </w:rPr>
            </w:pPr>
            <w:r w:rsidRPr="005C6DF7">
              <w:rPr>
                <w:szCs w:val="28"/>
                <w:lang w:val="uk-UA"/>
              </w:rPr>
              <w:t>Кількість людей, що виїжджали до іншої області, зросла вдвічі</w:t>
            </w:r>
          </w:p>
        </w:tc>
      </w:tr>
    </w:tbl>
    <w:p w14:paraId="68178E0E" w14:textId="77777777" w:rsidR="00C61933" w:rsidRPr="005C6DF7" w:rsidRDefault="00C61933" w:rsidP="00C61933">
      <w:pPr>
        <w:rPr>
          <w:lang w:val="uk-UA"/>
        </w:rPr>
      </w:pPr>
    </w:p>
    <w:p w14:paraId="6AB1998F" w14:textId="77777777" w:rsidR="00F5394A" w:rsidRPr="005C6DF7" w:rsidRDefault="00F5394A">
      <w:pPr>
        <w:rPr>
          <w:b/>
          <w:sz w:val="28"/>
          <w:szCs w:val="28"/>
          <w:highlight w:val="white"/>
          <w:lang w:val="uk-UA"/>
        </w:rPr>
      </w:pPr>
      <w:bookmarkStart w:id="33" w:name="_6do3fzokeg87" w:colFirst="0" w:colLast="0"/>
      <w:bookmarkEnd w:id="33"/>
      <w:r w:rsidRPr="005C6DF7">
        <w:rPr>
          <w:lang w:val="uk-UA"/>
        </w:rPr>
        <w:br w:type="page"/>
      </w:r>
    </w:p>
    <w:p w14:paraId="3A5CE10F" w14:textId="77777777" w:rsidR="00AF7EAD" w:rsidRPr="005C6DF7" w:rsidRDefault="00AF7EAD" w:rsidP="00AF7EAD">
      <w:pPr>
        <w:pStyle w:val="2"/>
        <w:rPr>
          <w:lang w:val="uk-UA"/>
        </w:rPr>
      </w:pPr>
      <w:bookmarkStart w:id="34" w:name="_Toc20719625"/>
      <w:r w:rsidRPr="005C6DF7">
        <w:rPr>
          <w:lang w:val="uk-UA"/>
        </w:rPr>
        <w:lastRenderedPageBreak/>
        <w:t xml:space="preserve">Ціль </w:t>
      </w:r>
      <w:r w:rsidR="008F076C" w:rsidRPr="005C6DF7">
        <w:rPr>
          <w:lang w:val="uk-UA"/>
        </w:rPr>
        <w:t>4</w:t>
      </w:r>
      <w:r w:rsidRPr="005C6DF7">
        <w:rPr>
          <w:lang w:val="uk-UA"/>
        </w:rPr>
        <w:t xml:space="preserve">.1. </w:t>
      </w:r>
      <w:r w:rsidR="00FA08F0" w:rsidRPr="005C6DF7">
        <w:rPr>
          <w:lang w:val="uk-UA"/>
        </w:rPr>
        <w:t>Українці</w:t>
      </w:r>
      <w:r w:rsidRPr="005C6DF7">
        <w:rPr>
          <w:lang w:val="uk-UA"/>
        </w:rPr>
        <w:t xml:space="preserve"> відчувають свою приналежність до єдиного українського культурного простору</w:t>
      </w:r>
      <w:bookmarkEnd w:id="3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DD690D" w:rsidRPr="00CF52FF" w14:paraId="0B09C9B9" w14:textId="77777777" w:rsidTr="00DD690D">
        <w:trPr>
          <w:trHeight w:val="2123"/>
        </w:trPr>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1832DBB0" w14:textId="77777777" w:rsidR="00DD690D" w:rsidRPr="005C6DF7" w:rsidRDefault="00DD690D" w:rsidP="00CB485B">
            <w:pPr>
              <w:rPr>
                <w:sz w:val="28"/>
                <w:szCs w:val="28"/>
                <w:lang w:val="uk-UA"/>
              </w:rPr>
            </w:pPr>
            <w:r w:rsidRPr="005C6DF7">
              <w:rPr>
                <w:b/>
                <w:color w:val="000000"/>
                <w:sz w:val="28"/>
                <w:szCs w:val="28"/>
                <w:lang w:val="uk-UA"/>
              </w:rPr>
              <w:t>Показники ефективності</w:t>
            </w:r>
          </w:p>
          <w:p w14:paraId="72229D3E" w14:textId="77777777" w:rsidR="00DD690D" w:rsidRPr="005C6DF7" w:rsidRDefault="00DD690D" w:rsidP="00DD690D">
            <w:pPr>
              <w:numPr>
                <w:ilvl w:val="0"/>
                <w:numId w:val="6"/>
              </w:numPr>
              <w:spacing w:before="120" w:after="120"/>
              <w:ind w:left="424" w:hanging="424"/>
              <w:jc w:val="both"/>
              <w:rPr>
                <w:color w:val="000000"/>
                <w:sz w:val="28"/>
                <w:szCs w:val="28"/>
                <w:lang w:val="uk-UA"/>
              </w:rPr>
            </w:pPr>
            <w:r w:rsidRPr="005C6DF7">
              <w:rPr>
                <w:color w:val="000000"/>
                <w:sz w:val="28"/>
                <w:szCs w:val="28"/>
                <w:lang w:val="uk-UA"/>
              </w:rPr>
              <w:t xml:space="preserve">Більшість громадян розуміють, усвідомлюють та поділяють </w:t>
            </w:r>
            <w:proofErr w:type="spellStart"/>
            <w:r w:rsidRPr="005C6DF7">
              <w:rPr>
                <w:color w:val="000000"/>
                <w:sz w:val="28"/>
                <w:szCs w:val="28"/>
                <w:lang w:val="uk-UA"/>
              </w:rPr>
              <w:t>візію</w:t>
            </w:r>
            <w:proofErr w:type="spellEnd"/>
            <w:r w:rsidRPr="005C6DF7">
              <w:rPr>
                <w:color w:val="000000"/>
                <w:sz w:val="28"/>
                <w:szCs w:val="28"/>
                <w:lang w:val="uk-UA"/>
              </w:rPr>
              <w:t xml:space="preserve"> України (роль і місце України в світі, роль та відповідальність держави, роль та відповідальність громадян перед собою, перед іншими громадянами, перед державою, перед світом)</w:t>
            </w:r>
          </w:p>
          <w:p w14:paraId="34F7371B" w14:textId="77777777" w:rsidR="00DD690D" w:rsidRPr="005C6DF7" w:rsidRDefault="00DD690D" w:rsidP="00DD690D">
            <w:pPr>
              <w:numPr>
                <w:ilvl w:val="0"/>
                <w:numId w:val="6"/>
              </w:numPr>
              <w:spacing w:before="120" w:after="120"/>
              <w:ind w:left="424" w:hanging="424"/>
              <w:jc w:val="both"/>
              <w:rPr>
                <w:color w:val="000000"/>
                <w:lang w:val="uk-UA"/>
              </w:rPr>
            </w:pPr>
            <w:r w:rsidRPr="005C6DF7">
              <w:rPr>
                <w:color w:val="000000"/>
                <w:sz w:val="28"/>
                <w:szCs w:val="28"/>
                <w:lang w:val="uk-UA"/>
              </w:rPr>
              <w:t>Індекс ідентичності: відчуття громадянами своєї приналежності до України із збереженням етнічного, релігійного та культурного різноманіття</w:t>
            </w:r>
          </w:p>
        </w:tc>
      </w:tr>
    </w:tbl>
    <w:p w14:paraId="118C798E"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Громадяни </w:t>
      </w:r>
      <w:r w:rsidRPr="005C6DF7">
        <w:rPr>
          <w:color w:val="000000"/>
          <w:sz w:val="28"/>
          <w:szCs w:val="28"/>
          <w:lang w:val="uk-UA"/>
        </w:rPr>
        <w:t xml:space="preserve"> України мають  відчувати себе частиною єдиного українського культурного простору. Для того, аби досягти цієї цілі, ми плануємо створення спеціальних змістовних програм в національних музеях – посилення інституційної спроможності музеїв, підвищення професійного рівня персоналу, перехід від системи </w:t>
      </w:r>
      <w:r w:rsidR="00F5394A" w:rsidRPr="005C6DF7">
        <w:rPr>
          <w:color w:val="000000"/>
          <w:sz w:val="28"/>
          <w:szCs w:val="28"/>
          <w:lang w:val="uk-UA"/>
        </w:rPr>
        <w:t>“</w:t>
      </w:r>
      <w:r w:rsidRPr="005C6DF7">
        <w:rPr>
          <w:color w:val="000000"/>
          <w:sz w:val="28"/>
          <w:szCs w:val="28"/>
          <w:lang w:val="uk-UA"/>
        </w:rPr>
        <w:t>зберігання</w:t>
      </w:r>
      <w:r w:rsidR="00F5394A" w:rsidRPr="005C6DF7">
        <w:rPr>
          <w:color w:val="000000"/>
          <w:sz w:val="28"/>
          <w:szCs w:val="28"/>
          <w:lang w:val="uk-UA"/>
        </w:rPr>
        <w:t>”</w:t>
      </w:r>
      <w:r w:rsidRPr="005C6DF7">
        <w:rPr>
          <w:color w:val="000000"/>
          <w:sz w:val="28"/>
          <w:szCs w:val="28"/>
          <w:lang w:val="uk-UA"/>
        </w:rPr>
        <w:t xml:space="preserve"> до системи </w:t>
      </w:r>
      <w:r w:rsidR="00F5394A" w:rsidRPr="005C6DF7">
        <w:rPr>
          <w:color w:val="000000"/>
          <w:sz w:val="28"/>
          <w:szCs w:val="28"/>
          <w:lang w:val="uk-UA"/>
        </w:rPr>
        <w:t>“</w:t>
      </w:r>
      <w:r w:rsidRPr="005C6DF7">
        <w:rPr>
          <w:color w:val="000000"/>
          <w:sz w:val="28"/>
          <w:szCs w:val="28"/>
          <w:lang w:val="uk-UA"/>
        </w:rPr>
        <w:t>пізнання і комунікації</w:t>
      </w:r>
      <w:r w:rsidR="00F5394A" w:rsidRPr="005C6DF7">
        <w:rPr>
          <w:color w:val="000000"/>
          <w:sz w:val="28"/>
          <w:szCs w:val="28"/>
          <w:lang w:val="uk-UA"/>
        </w:rPr>
        <w:t>”</w:t>
      </w:r>
      <w:r w:rsidRPr="005C6DF7">
        <w:rPr>
          <w:color w:val="000000"/>
          <w:sz w:val="28"/>
          <w:szCs w:val="28"/>
          <w:lang w:val="uk-UA"/>
        </w:rPr>
        <w:t xml:space="preserve">, посилення </w:t>
      </w:r>
      <w:proofErr w:type="spellStart"/>
      <w:r w:rsidRPr="005C6DF7">
        <w:rPr>
          <w:color w:val="000000"/>
          <w:sz w:val="28"/>
          <w:szCs w:val="28"/>
          <w:lang w:val="uk-UA"/>
        </w:rPr>
        <w:t>міждисциплінарності</w:t>
      </w:r>
      <w:proofErr w:type="spellEnd"/>
      <w:r w:rsidRPr="005C6DF7">
        <w:rPr>
          <w:color w:val="000000"/>
          <w:sz w:val="28"/>
          <w:szCs w:val="28"/>
          <w:lang w:val="uk-UA"/>
        </w:rPr>
        <w:t xml:space="preserve"> в культурі.</w:t>
      </w:r>
    </w:p>
    <w:p w14:paraId="551FEAAA"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Ми будемо замовляти виконання державним театрам, концертним залам, філармоніям сучасних українських і сучасних світових мистецьких творів (не менше 30%), що має </w:t>
      </w:r>
      <w:r w:rsidR="00F5394A" w:rsidRPr="005C6DF7">
        <w:rPr>
          <w:color w:val="000000"/>
          <w:sz w:val="28"/>
          <w:szCs w:val="28"/>
          <w:lang w:val="uk-UA"/>
        </w:rPr>
        <w:t>спричинити</w:t>
      </w:r>
      <w:r w:rsidRPr="005C6DF7">
        <w:rPr>
          <w:color w:val="000000"/>
          <w:sz w:val="28"/>
          <w:szCs w:val="28"/>
          <w:lang w:val="uk-UA"/>
        </w:rPr>
        <w:t xml:space="preserve"> розвит</w:t>
      </w:r>
      <w:r w:rsidR="00F5394A" w:rsidRPr="005C6DF7">
        <w:rPr>
          <w:color w:val="000000"/>
          <w:sz w:val="28"/>
          <w:szCs w:val="28"/>
          <w:lang w:val="uk-UA"/>
        </w:rPr>
        <w:t>ок</w:t>
      </w:r>
      <w:r w:rsidRPr="005C6DF7">
        <w:rPr>
          <w:color w:val="000000"/>
          <w:sz w:val="28"/>
          <w:szCs w:val="28"/>
          <w:lang w:val="uk-UA"/>
        </w:rPr>
        <w:t xml:space="preserve"> українського композиторського, перекладацького, режисерського, письменницького і виконавського соціального капіталу, його інтегрованість у глобальний контекст і </w:t>
      </w:r>
      <w:r w:rsidR="00F5394A" w:rsidRPr="005C6DF7">
        <w:rPr>
          <w:color w:val="000000"/>
          <w:sz w:val="28"/>
          <w:szCs w:val="28"/>
          <w:lang w:val="uk-UA"/>
        </w:rPr>
        <w:t>посилення</w:t>
      </w:r>
      <w:r w:rsidRPr="005C6DF7">
        <w:rPr>
          <w:color w:val="000000"/>
          <w:sz w:val="28"/>
          <w:szCs w:val="28"/>
          <w:lang w:val="uk-UA"/>
        </w:rPr>
        <w:t xml:space="preserve"> суб’єктн</w:t>
      </w:r>
      <w:r w:rsidR="00F5394A" w:rsidRPr="005C6DF7">
        <w:rPr>
          <w:color w:val="000000"/>
          <w:sz w:val="28"/>
          <w:szCs w:val="28"/>
          <w:lang w:val="uk-UA"/>
        </w:rPr>
        <w:t>ості</w:t>
      </w:r>
      <w:r w:rsidRPr="005C6DF7">
        <w:rPr>
          <w:color w:val="000000"/>
          <w:sz w:val="28"/>
          <w:szCs w:val="28"/>
          <w:lang w:val="uk-UA"/>
        </w:rPr>
        <w:t xml:space="preserve"> держави. </w:t>
      </w:r>
    </w:p>
    <w:p w14:paraId="447A70CC"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Також ми підтримуватимемо створення суспільно значущого контенту (</w:t>
      </w:r>
      <w:r w:rsidR="00F5394A" w:rsidRPr="005C6DF7">
        <w:rPr>
          <w:color w:val="000000"/>
          <w:sz w:val="28"/>
          <w:szCs w:val="28"/>
          <w:lang w:val="uk-UA"/>
        </w:rPr>
        <w:t>у</w:t>
      </w:r>
      <w:r w:rsidRPr="005C6DF7">
        <w:rPr>
          <w:color w:val="000000"/>
          <w:sz w:val="28"/>
          <w:szCs w:val="28"/>
          <w:lang w:val="uk-UA"/>
        </w:rPr>
        <w:t xml:space="preserve"> тому числі кіно</w:t>
      </w:r>
      <w:r w:rsidR="00F5394A" w:rsidRPr="005C6DF7">
        <w:rPr>
          <w:color w:val="000000"/>
          <w:sz w:val="28"/>
          <w:szCs w:val="28"/>
          <w:lang w:val="uk-UA"/>
        </w:rPr>
        <w:t>-</w:t>
      </w:r>
      <w:r w:rsidRPr="005C6DF7">
        <w:rPr>
          <w:color w:val="000000"/>
          <w:sz w:val="28"/>
          <w:szCs w:val="28"/>
          <w:lang w:val="uk-UA"/>
        </w:rPr>
        <w:t xml:space="preserve">, </w:t>
      </w:r>
      <w:proofErr w:type="spellStart"/>
      <w:r w:rsidRPr="005C6DF7">
        <w:rPr>
          <w:color w:val="000000"/>
          <w:sz w:val="28"/>
          <w:szCs w:val="28"/>
          <w:lang w:val="uk-UA"/>
        </w:rPr>
        <w:t>теле</w:t>
      </w:r>
      <w:proofErr w:type="spellEnd"/>
      <w:r w:rsidR="00F5394A" w:rsidRPr="005C6DF7">
        <w:rPr>
          <w:color w:val="000000"/>
          <w:sz w:val="28"/>
          <w:szCs w:val="28"/>
          <w:lang w:val="uk-UA"/>
        </w:rPr>
        <w:t>-</w:t>
      </w:r>
      <w:r w:rsidRPr="005C6DF7">
        <w:rPr>
          <w:color w:val="000000"/>
          <w:sz w:val="28"/>
          <w:szCs w:val="28"/>
          <w:lang w:val="uk-UA"/>
        </w:rPr>
        <w:t>, радіо</w:t>
      </w:r>
      <w:r w:rsidR="00F5394A" w:rsidRPr="005C6DF7">
        <w:rPr>
          <w:color w:val="000000"/>
          <w:sz w:val="28"/>
          <w:szCs w:val="28"/>
          <w:lang w:val="uk-UA"/>
        </w:rPr>
        <w:t>-</w:t>
      </w:r>
      <w:r w:rsidRPr="005C6DF7">
        <w:rPr>
          <w:color w:val="000000"/>
          <w:sz w:val="28"/>
          <w:szCs w:val="28"/>
          <w:lang w:val="uk-UA"/>
        </w:rPr>
        <w:t xml:space="preserve">, цифрового, літературного контенту), що сприяє відчуттю громадянами своєї приналежності до України, розумінню та усвідомленню візії України, сприяє тому, що громадяни поділяють </w:t>
      </w:r>
      <w:proofErr w:type="spellStart"/>
      <w:r w:rsidRPr="005C6DF7">
        <w:rPr>
          <w:color w:val="000000"/>
          <w:sz w:val="28"/>
          <w:szCs w:val="28"/>
          <w:lang w:val="uk-UA"/>
        </w:rPr>
        <w:t>візію</w:t>
      </w:r>
      <w:proofErr w:type="spellEnd"/>
      <w:r w:rsidRPr="005C6DF7">
        <w:rPr>
          <w:color w:val="000000"/>
          <w:sz w:val="28"/>
          <w:szCs w:val="28"/>
          <w:lang w:val="uk-UA"/>
        </w:rPr>
        <w:t xml:space="preserve"> України.</w:t>
      </w:r>
    </w:p>
    <w:p w14:paraId="2846114F"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Ми плануємо запустити програми, які будуть стимулювати школярів та молодь подорожувати Україною (в 2020 ро</w:t>
      </w:r>
      <w:r w:rsidR="00F5394A" w:rsidRPr="005C6DF7">
        <w:rPr>
          <w:color w:val="000000"/>
          <w:sz w:val="28"/>
          <w:szCs w:val="28"/>
          <w:lang w:val="uk-UA"/>
        </w:rPr>
        <w:t>ці</w:t>
      </w:r>
      <w:r w:rsidR="00DE2397" w:rsidRPr="005C6DF7">
        <w:rPr>
          <w:color w:val="000000"/>
          <w:sz w:val="28"/>
          <w:szCs w:val="28"/>
          <w:lang w:val="uk-UA"/>
        </w:rPr>
        <w:t xml:space="preserve"> – </w:t>
      </w:r>
      <w:r w:rsidRPr="005C6DF7">
        <w:rPr>
          <w:color w:val="000000"/>
          <w:sz w:val="28"/>
          <w:szCs w:val="28"/>
          <w:lang w:val="uk-UA"/>
        </w:rPr>
        <w:t xml:space="preserve"> 250 тисяч, з 2021 року </w:t>
      </w:r>
      <w:r w:rsidR="00DE2397" w:rsidRPr="005C6DF7">
        <w:rPr>
          <w:color w:val="000000"/>
          <w:sz w:val="28"/>
          <w:szCs w:val="28"/>
          <w:lang w:val="uk-UA"/>
        </w:rPr>
        <w:t xml:space="preserve">–  </w:t>
      </w:r>
      <w:r w:rsidRPr="005C6DF7">
        <w:rPr>
          <w:color w:val="000000"/>
          <w:sz w:val="28"/>
          <w:szCs w:val="28"/>
          <w:lang w:val="uk-UA"/>
        </w:rPr>
        <w:t xml:space="preserve">не </w:t>
      </w:r>
      <w:r w:rsidR="00EB1A39" w:rsidRPr="005C6DF7">
        <w:rPr>
          <w:color w:val="000000"/>
          <w:sz w:val="28"/>
          <w:szCs w:val="28"/>
          <w:lang w:val="uk-UA"/>
        </w:rPr>
        <w:t>менше</w:t>
      </w:r>
      <w:r w:rsidRPr="005C6DF7">
        <w:rPr>
          <w:color w:val="000000"/>
          <w:sz w:val="28"/>
          <w:szCs w:val="28"/>
          <w:lang w:val="uk-UA"/>
        </w:rPr>
        <w:t xml:space="preserve"> 500 тисяч школярів та молоді щороку).</w:t>
      </w:r>
    </w:p>
    <w:p w14:paraId="2312DD51" w14:textId="77777777" w:rsidR="00DD690D" w:rsidRPr="005C6DF7" w:rsidRDefault="00DD690D">
      <w:pPr>
        <w:rPr>
          <w:b/>
          <w:sz w:val="28"/>
          <w:szCs w:val="28"/>
          <w:highlight w:val="white"/>
          <w:lang w:val="uk-UA"/>
        </w:rPr>
      </w:pPr>
      <w:bookmarkStart w:id="35" w:name="_n46vrro0fml1" w:colFirst="0" w:colLast="0"/>
      <w:bookmarkEnd w:id="35"/>
      <w:r w:rsidRPr="005C6DF7">
        <w:rPr>
          <w:lang w:val="uk-UA"/>
        </w:rPr>
        <w:br w:type="page"/>
      </w:r>
    </w:p>
    <w:p w14:paraId="25C12932" w14:textId="77777777" w:rsidR="00AF7EAD" w:rsidRPr="005C6DF7" w:rsidRDefault="00AF7EAD" w:rsidP="00AF7EAD">
      <w:pPr>
        <w:pStyle w:val="2"/>
        <w:rPr>
          <w:lang w:val="uk-UA"/>
        </w:rPr>
      </w:pPr>
      <w:bookmarkStart w:id="36" w:name="_Toc20719626"/>
      <w:r w:rsidRPr="005C6DF7">
        <w:rPr>
          <w:lang w:val="uk-UA"/>
        </w:rPr>
        <w:lastRenderedPageBreak/>
        <w:t xml:space="preserve">Ціль </w:t>
      </w:r>
      <w:r w:rsidR="008F076C" w:rsidRPr="005C6DF7">
        <w:rPr>
          <w:lang w:val="uk-UA"/>
        </w:rPr>
        <w:t>4</w:t>
      </w:r>
      <w:r w:rsidRPr="005C6DF7">
        <w:rPr>
          <w:lang w:val="uk-UA"/>
        </w:rPr>
        <w:t>.2. Люди мають вибір і можливість споживати доступні культурні послуги</w:t>
      </w:r>
      <w:bookmarkEnd w:id="36"/>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DD690D" w:rsidRPr="00CF52FF" w14:paraId="2C3B2C55" w14:textId="77777777" w:rsidTr="00DD690D">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7E56228D" w14:textId="77777777" w:rsidR="00DD690D" w:rsidRPr="005C6DF7" w:rsidRDefault="00DD690D" w:rsidP="00CB485B">
            <w:pPr>
              <w:rPr>
                <w:sz w:val="28"/>
                <w:szCs w:val="28"/>
                <w:lang w:val="uk-UA"/>
              </w:rPr>
            </w:pPr>
            <w:r w:rsidRPr="005C6DF7">
              <w:rPr>
                <w:b/>
                <w:color w:val="000000"/>
                <w:sz w:val="28"/>
                <w:szCs w:val="28"/>
                <w:lang w:val="uk-UA"/>
              </w:rPr>
              <w:t>Показники ефективності</w:t>
            </w:r>
          </w:p>
          <w:p w14:paraId="49786EB0" w14:textId="77777777" w:rsidR="00DD690D" w:rsidRPr="005C6DF7" w:rsidRDefault="00DD690D" w:rsidP="00DD690D">
            <w:pPr>
              <w:numPr>
                <w:ilvl w:val="0"/>
                <w:numId w:val="6"/>
              </w:numPr>
              <w:spacing w:before="120" w:after="120"/>
              <w:ind w:left="424" w:hanging="424"/>
              <w:jc w:val="both"/>
              <w:rPr>
                <w:color w:val="000000"/>
                <w:lang w:val="uk-UA"/>
              </w:rPr>
            </w:pPr>
            <w:r w:rsidRPr="005C6DF7">
              <w:rPr>
                <w:color w:val="000000"/>
                <w:sz w:val="28"/>
                <w:szCs w:val="28"/>
                <w:lang w:val="uk-UA"/>
              </w:rPr>
              <w:t xml:space="preserve">Збільшення вдвічі кількості людей, що відвідують культурні події як в цілому, так і </w:t>
            </w:r>
            <w:proofErr w:type="spellStart"/>
            <w:r w:rsidRPr="005C6DF7">
              <w:rPr>
                <w:color w:val="000000"/>
                <w:sz w:val="28"/>
                <w:szCs w:val="28"/>
                <w:lang w:val="uk-UA"/>
              </w:rPr>
              <w:t>секторально</w:t>
            </w:r>
            <w:proofErr w:type="spellEnd"/>
            <w:r w:rsidRPr="005C6DF7">
              <w:rPr>
                <w:color w:val="000000"/>
                <w:sz w:val="28"/>
                <w:szCs w:val="28"/>
                <w:lang w:val="uk-UA"/>
              </w:rPr>
              <w:t xml:space="preserve"> (візуальне мистецтво, театри, книжкові фестивалі, музейні проекти, музика, виставкові проекти тощо)</w:t>
            </w:r>
          </w:p>
        </w:tc>
      </w:tr>
    </w:tbl>
    <w:p w14:paraId="75207CE9"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Ми</w:t>
      </w:r>
      <w:r w:rsidRPr="005C6DF7">
        <w:rPr>
          <w:color w:val="000000"/>
          <w:sz w:val="28"/>
          <w:szCs w:val="28"/>
          <w:lang w:val="uk-UA"/>
        </w:rPr>
        <w:t xml:space="preserve"> плануємо збільшити кількість місць проведення суспільного діалогу</w:t>
      </w:r>
      <w:r w:rsidR="00F5394A" w:rsidRPr="005C6DF7">
        <w:rPr>
          <w:color w:val="000000"/>
          <w:sz w:val="28"/>
          <w:szCs w:val="28"/>
          <w:lang w:val="uk-UA"/>
        </w:rPr>
        <w:t xml:space="preserve"> –</w:t>
      </w:r>
      <w:r w:rsidRPr="005C6DF7">
        <w:rPr>
          <w:color w:val="000000"/>
          <w:sz w:val="28"/>
          <w:szCs w:val="28"/>
          <w:lang w:val="uk-UA"/>
        </w:rPr>
        <w:t xml:space="preserve"> від</w:t>
      </w:r>
      <w:r w:rsidR="00F5394A" w:rsidRPr="005C6DF7">
        <w:rPr>
          <w:color w:val="000000"/>
          <w:sz w:val="28"/>
          <w:szCs w:val="28"/>
          <w:lang w:val="uk-UA"/>
        </w:rPr>
        <w:t xml:space="preserve"> </w:t>
      </w:r>
      <w:r w:rsidRPr="005C6DF7">
        <w:rPr>
          <w:color w:val="000000"/>
          <w:sz w:val="28"/>
          <w:szCs w:val="28"/>
          <w:lang w:val="uk-UA"/>
        </w:rPr>
        <w:t xml:space="preserve">будівництва Музею сучасного мистецтва, завершення проектів будівництва  Музею та Меморіалу Небесної сотні та другої черги Музею Голодомору до державної підтримки створення культурно-соціальної інфраструктури в громадах </w:t>
      </w:r>
      <w:r w:rsidR="00F5394A" w:rsidRPr="005C6DF7">
        <w:rPr>
          <w:color w:val="000000"/>
          <w:sz w:val="28"/>
          <w:szCs w:val="28"/>
          <w:lang w:val="uk-UA"/>
        </w:rPr>
        <w:t> </w:t>
      </w:r>
      <w:r w:rsidRPr="005C6DF7">
        <w:rPr>
          <w:color w:val="000000"/>
          <w:sz w:val="28"/>
          <w:szCs w:val="28"/>
          <w:lang w:val="uk-UA"/>
        </w:rPr>
        <w:t xml:space="preserve">– </w:t>
      </w:r>
      <w:proofErr w:type="spellStart"/>
      <w:r w:rsidRPr="005C6DF7">
        <w:rPr>
          <w:color w:val="000000"/>
          <w:sz w:val="28"/>
          <w:szCs w:val="28"/>
          <w:lang w:val="uk-UA"/>
        </w:rPr>
        <w:t>мультифункціональних</w:t>
      </w:r>
      <w:proofErr w:type="spellEnd"/>
      <w:r w:rsidRPr="005C6DF7">
        <w:rPr>
          <w:color w:val="000000"/>
          <w:sz w:val="28"/>
          <w:szCs w:val="28"/>
          <w:lang w:val="uk-UA"/>
        </w:rPr>
        <w:t xml:space="preserve"> центрів, які </w:t>
      </w:r>
      <w:r w:rsidR="00F5394A" w:rsidRPr="005C6DF7">
        <w:rPr>
          <w:color w:val="000000"/>
          <w:sz w:val="28"/>
          <w:szCs w:val="28"/>
          <w:lang w:val="uk-UA"/>
        </w:rPr>
        <w:t>повинні</w:t>
      </w:r>
      <w:r w:rsidRPr="005C6DF7">
        <w:rPr>
          <w:color w:val="000000"/>
          <w:sz w:val="28"/>
          <w:szCs w:val="28"/>
          <w:lang w:val="uk-UA"/>
        </w:rPr>
        <w:t xml:space="preserve"> стати однією з головних “магнітних” точок кожного окремого регіону.</w:t>
      </w:r>
    </w:p>
    <w:p w14:paraId="7A64F425"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Покращення якості культурних послуг ми будемо забезпечувати за рахунок підвищення конкуренції, запроваджуючи державну підтримку проектів, програм, а не утримання колективів; відкриття державних закладів культури для альтернативних проектів і заходів; запуск </w:t>
      </w:r>
      <w:proofErr w:type="spellStart"/>
      <w:r w:rsidRPr="005C6DF7">
        <w:rPr>
          <w:color w:val="000000"/>
          <w:sz w:val="28"/>
          <w:szCs w:val="28"/>
          <w:lang w:val="uk-UA"/>
        </w:rPr>
        <w:t>закупівель</w:t>
      </w:r>
      <w:proofErr w:type="spellEnd"/>
      <w:r w:rsidRPr="005C6DF7">
        <w:rPr>
          <w:color w:val="000000"/>
          <w:sz w:val="28"/>
          <w:szCs w:val="28"/>
          <w:lang w:val="uk-UA"/>
        </w:rPr>
        <w:t xml:space="preserve"> до Музейного фонду предметів культури. </w:t>
      </w:r>
    </w:p>
    <w:p w14:paraId="0DF7393D"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Ми підвищимо прозорість та ефективність системи за рахунок залучення додаткових ресурсів на розвиток пам’яток через механізм державно-приватн</w:t>
      </w:r>
      <w:r w:rsidR="00F5394A" w:rsidRPr="005C6DF7">
        <w:rPr>
          <w:color w:val="000000"/>
          <w:sz w:val="28"/>
          <w:szCs w:val="28"/>
          <w:lang w:val="uk-UA"/>
        </w:rPr>
        <w:t>ого</w:t>
      </w:r>
      <w:r w:rsidRPr="005C6DF7">
        <w:rPr>
          <w:color w:val="000000"/>
          <w:sz w:val="28"/>
          <w:szCs w:val="28"/>
          <w:lang w:val="uk-UA"/>
        </w:rPr>
        <w:t xml:space="preserve"> партнерств</w:t>
      </w:r>
      <w:r w:rsidR="00F5394A" w:rsidRPr="005C6DF7">
        <w:rPr>
          <w:color w:val="000000"/>
          <w:sz w:val="28"/>
          <w:szCs w:val="28"/>
          <w:lang w:val="uk-UA"/>
        </w:rPr>
        <w:t>а</w:t>
      </w:r>
      <w:r w:rsidRPr="005C6DF7">
        <w:rPr>
          <w:color w:val="000000"/>
          <w:sz w:val="28"/>
          <w:szCs w:val="28"/>
          <w:lang w:val="uk-UA"/>
        </w:rPr>
        <w:t xml:space="preserve"> управління об’єктами; створення і наповнення національного реєстру даних про об'єкти культурної спадщини; запровадження єдиного електронного квитка для всіх мистецьких і культурних закладів; суттєвого посилення відповідальності за недбале ставлення до національної спадщини; створення умов для легального ринку творів мистецтва через закони про арт-ринок та переміщення культурних цінностей. </w:t>
      </w:r>
    </w:p>
    <w:p w14:paraId="605B8E22"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Це сприятиме підвищенню частки культурного, креативного продукту, спорту і туризму до 12</w:t>
      </w:r>
      <w:r w:rsidR="00F5394A" w:rsidRPr="005C6DF7">
        <w:rPr>
          <w:sz w:val="28"/>
          <w:szCs w:val="28"/>
          <w:lang w:val="uk-UA"/>
        </w:rPr>
        <w:t>–</w:t>
      </w:r>
      <w:r w:rsidRPr="005C6DF7">
        <w:rPr>
          <w:sz w:val="28"/>
          <w:szCs w:val="28"/>
          <w:lang w:val="uk-UA"/>
        </w:rPr>
        <w:t>14%</w:t>
      </w:r>
      <w:r w:rsidR="00F5394A" w:rsidRPr="005C6DF7">
        <w:rPr>
          <w:sz w:val="28"/>
          <w:szCs w:val="28"/>
          <w:lang w:val="uk-UA"/>
        </w:rPr>
        <w:t xml:space="preserve"> </w:t>
      </w:r>
      <w:r w:rsidRPr="005C6DF7">
        <w:rPr>
          <w:sz w:val="28"/>
          <w:szCs w:val="28"/>
          <w:lang w:val="uk-UA"/>
        </w:rPr>
        <w:t>ВВП</w:t>
      </w:r>
      <w:r w:rsidR="00E63913" w:rsidRPr="005C6DF7">
        <w:rPr>
          <w:sz w:val="28"/>
          <w:szCs w:val="28"/>
          <w:lang w:val="uk-UA"/>
        </w:rPr>
        <w:t>.</w:t>
      </w:r>
    </w:p>
    <w:p w14:paraId="3368984D" w14:textId="77777777" w:rsidR="00DD690D" w:rsidRPr="005C6DF7" w:rsidRDefault="00DD690D">
      <w:pPr>
        <w:rPr>
          <w:b/>
          <w:sz w:val="28"/>
          <w:szCs w:val="28"/>
          <w:highlight w:val="white"/>
          <w:lang w:val="uk-UA"/>
        </w:rPr>
      </w:pPr>
      <w:bookmarkStart w:id="37" w:name="_rm3605lehrk4" w:colFirst="0" w:colLast="0"/>
      <w:bookmarkEnd w:id="37"/>
      <w:r w:rsidRPr="005C6DF7">
        <w:rPr>
          <w:lang w:val="uk-UA"/>
        </w:rPr>
        <w:br w:type="page"/>
      </w:r>
    </w:p>
    <w:p w14:paraId="4EA795AB" w14:textId="77777777" w:rsidR="00AF7EAD" w:rsidRPr="005C6DF7" w:rsidRDefault="00AF7EAD" w:rsidP="00AF7EAD">
      <w:pPr>
        <w:pStyle w:val="2"/>
        <w:rPr>
          <w:lang w:val="uk-UA"/>
        </w:rPr>
      </w:pPr>
      <w:bookmarkStart w:id="38" w:name="_Toc20719627"/>
      <w:r w:rsidRPr="005C6DF7">
        <w:rPr>
          <w:lang w:val="uk-UA"/>
        </w:rPr>
        <w:lastRenderedPageBreak/>
        <w:t xml:space="preserve">Ціль </w:t>
      </w:r>
      <w:r w:rsidR="008F076C" w:rsidRPr="005C6DF7">
        <w:rPr>
          <w:lang w:val="uk-UA"/>
        </w:rPr>
        <w:t>4</w:t>
      </w:r>
      <w:r w:rsidRPr="005C6DF7">
        <w:rPr>
          <w:lang w:val="uk-UA"/>
        </w:rPr>
        <w:t xml:space="preserve">.3. </w:t>
      </w:r>
      <w:r w:rsidR="00FA08F0" w:rsidRPr="005C6DF7">
        <w:rPr>
          <w:lang w:val="uk-UA"/>
        </w:rPr>
        <w:t>Українці</w:t>
      </w:r>
      <w:r w:rsidRPr="005C6DF7">
        <w:rPr>
          <w:lang w:val="uk-UA"/>
        </w:rPr>
        <w:t xml:space="preserve"> (особливо молодь) мають можливість брати активну участь у суспільному житті</w:t>
      </w:r>
      <w:bookmarkEnd w:id="38"/>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DD690D" w:rsidRPr="005C6DF7" w14:paraId="6F2C1609" w14:textId="77777777" w:rsidTr="00DD690D">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0E2596D8" w14:textId="77777777" w:rsidR="00DD690D" w:rsidRPr="005C6DF7" w:rsidRDefault="00DD690D" w:rsidP="00CB485B">
            <w:pPr>
              <w:rPr>
                <w:sz w:val="28"/>
                <w:szCs w:val="28"/>
                <w:lang w:val="uk-UA"/>
              </w:rPr>
            </w:pPr>
            <w:r w:rsidRPr="005C6DF7">
              <w:rPr>
                <w:b/>
                <w:color w:val="000000"/>
                <w:sz w:val="28"/>
                <w:szCs w:val="28"/>
                <w:lang w:val="uk-UA"/>
              </w:rPr>
              <w:t>Показники ефективності</w:t>
            </w:r>
          </w:p>
          <w:p w14:paraId="53188827" w14:textId="77777777" w:rsidR="00DD690D" w:rsidRPr="005C6DF7" w:rsidRDefault="00DD690D" w:rsidP="00DD690D">
            <w:pPr>
              <w:numPr>
                <w:ilvl w:val="0"/>
                <w:numId w:val="6"/>
              </w:numPr>
              <w:spacing w:before="120" w:after="120"/>
              <w:ind w:left="424" w:hanging="424"/>
              <w:jc w:val="both"/>
              <w:rPr>
                <w:color w:val="000000"/>
                <w:lang w:val="uk-UA"/>
              </w:rPr>
            </w:pPr>
            <w:r w:rsidRPr="005C6DF7">
              <w:rPr>
                <w:color w:val="000000"/>
                <w:sz w:val="28"/>
                <w:szCs w:val="28"/>
                <w:lang w:val="uk-UA"/>
              </w:rPr>
              <w:t>Збільшення вдвічі частки населення, яке бере участь в суспільному житті (до 12% – дорослого населення, до 25% – молоді)</w:t>
            </w:r>
          </w:p>
        </w:tc>
      </w:tr>
    </w:tbl>
    <w:p w14:paraId="09563742"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Ми</w:t>
      </w:r>
      <w:r w:rsidRPr="005C6DF7">
        <w:rPr>
          <w:color w:val="000000"/>
          <w:sz w:val="28"/>
          <w:szCs w:val="28"/>
          <w:lang w:val="uk-UA"/>
        </w:rPr>
        <w:t xml:space="preserve"> хочемо змінити сприйняття </w:t>
      </w:r>
      <w:r w:rsidR="00102421" w:rsidRPr="005C6DF7">
        <w:rPr>
          <w:color w:val="000000"/>
          <w:sz w:val="28"/>
          <w:szCs w:val="28"/>
          <w:lang w:val="uk-UA"/>
        </w:rPr>
        <w:t>“</w:t>
      </w:r>
      <w:r w:rsidRPr="005C6DF7">
        <w:rPr>
          <w:color w:val="000000"/>
          <w:sz w:val="28"/>
          <w:szCs w:val="28"/>
          <w:lang w:val="uk-UA"/>
        </w:rPr>
        <w:t>своє</w:t>
      </w:r>
      <w:r w:rsidR="00102421" w:rsidRPr="005C6DF7">
        <w:rPr>
          <w:color w:val="000000"/>
          <w:sz w:val="28"/>
          <w:szCs w:val="28"/>
          <w:lang w:val="uk-UA"/>
        </w:rPr>
        <w:t>”</w:t>
      </w:r>
      <w:r w:rsidRPr="005C6DF7">
        <w:rPr>
          <w:color w:val="000000"/>
          <w:sz w:val="28"/>
          <w:szCs w:val="28"/>
          <w:lang w:val="uk-UA"/>
        </w:rPr>
        <w:t xml:space="preserve"> та </w:t>
      </w:r>
      <w:r w:rsidR="00102421" w:rsidRPr="005C6DF7">
        <w:rPr>
          <w:color w:val="000000"/>
          <w:sz w:val="28"/>
          <w:szCs w:val="28"/>
          <w:lang w:val="uk-UA"/>
        </w:rPr>
        <w:t>“</w:t>
      </w:r>
      <w:r w:rsidRPr="005C6DF7">
        <w:rPr>
          <w:color w:val="000000"/>
          <w:sz w:val="28"/>
          <w:szCs w:val="28"/>
          <w:lang w:val="uk-UA"/>
        </w:rPr>
        <w:t>суспільне</w:t>
      </w:r>
      <w:r w:rsidR="00102421" w:rsidRPr="005C6DF7">
        <w:rPr>
          <w:color w:val="000000"/>
          <w:sz w:val="28"/>
          <w:szCs w:val="28"/>
          <w:lang w:val="uk-UA"/>
        </w:rPr>
        <w:t>”</w:t>
      </w:r>
      <w:r w:rsidRPr="005C6DF7">
        <w:rPr>
          <w:color w:val="000000"/>
          <w:sz w:val="28"/>
          <w:szCs w:val="28"/>
          <w:lang w:val="uk-UA"/>
        </w:rPr>
        <w:t xml:space="preserve"> і залучити активну, пасіонарну частину суспільства до того, аби вони розуміли і відчували свій вплив на зміни навколо себе через </w:t>
      </w:r>
      <w:r w:rsidR="00E63913" w:rsidRPr="005C6DF7">
        <w:rPr>
          <w:color w:val="000000"/>
          <w:sz w:val="28"/>
          <w:szCs w:val="28"/>
          <w:lang w:val="uk-UA"/>
        </w:rPr>
        <w:t xml:space="preserve">свої </w:t>
      </w:r>
      <w:r w:rsidRPr="005C6DF7">
        <w:rPr>
          <w:color w:val="000000"/>
          <w:sz w:val="28"/>
          <w:szCs w:val="28"/>
          <w:lang w:val="uk-UA"/>
        </w:rPr>
        <w:t xml:space="preserve">прямі дії </w:t>
      </w:r>
      <w:r w:rsidR="00E63913" w:rsidRPr="005C6DF7">
        <w:rPr>
          <w:color w:val="000000"/>
          <w:sz w:val="28"/>
          <w:szCs w:val="28"/>
          <w:lang w:val="uk-UA"/>
        </w:rPr>
        <w:t>–</w:t>
      </w:r>
      <w:r w:rsidRPr="005C6DF7">
        <w:rPr>
          <w:color w:val="000000"/>
          <w:sz w:val="28"/>
          <w:szCs w:val="28"/>
          <w:lang w:val="uk-UA"/>
        </w:rPr>
        <w:t xml:space="preserve"> участь в громадських організаціях та будь яких інших діях на користь суспільства. </w:t>
      </w:r>
    </w:p>
    <w:p w14:paraId="4B928650"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Ми будемо досягати цього </w:t>
      </w:r>
      <w:r w:rsidR="00102421" w:rsidRPr="005C6DF7">
        <w:rPr>
          <w:color w:val="000000"/>
          <w:sz w:val="28"/>
          <w:szCs w:val="28"/>
          <w:lang w:val="uk-UA"/>
        </w:rPr>
        <w:t>шляхом підтримки</w:t>
      </w:r>
      <w:r w:rsidRPr="005C6DF7">
        <w:rPr>
          <w:color w:val="000000"/>
          <w:sz w:val="28"/>
          <w:szCs w:val="28"/>
          <w:lang w:val="uk-UA"/>
        </w:rPr>
        <w:t xml:space="preserve"> програм </w:t>
      </w:r>
      <w:proofErr w:type="spellStart"/>
      <w:r w:rsidRPr="005C6DF7">
        <w:rPr>
          <w:color w:val="000000"/>
          <w:sz w:val="28"/>
          <w:szCs w:val="28"/>
          <w:lang w:val="uk-UA"/>
        </w:rPr>
        <w:t>волонтерства</w:t>
      </w:r>
      <w:proofErr w:type="spellEnd"/>
      <w:r w:rsidRPr="005C6DF7">
        <w:rPr>
          <w:color w:val="000000"/>
          <w:sz w:val="28"/>
          <w:szCs w:val="28"/>
          <w:lang w:val="uk-UA"/>
        </w:rPr>
        <w:t xml:space="preserve"> і соціальної активності. Створювати умови та стимули, які будуть спонукати до заняття соціально</w:t>
      </w:r>
      <w:r w:rsidR="00102421" w:rsidRPr="005C6DF7">
        <w:rPr>
          <w:color w:val="000000"/>
          <w:sz w:val="28"/>
          <w:szCs w:val="28"/>
          <w:lang w:val="uk-UA"/>
        </w:rPr>
        <w:t xml:space="preserve"> </w:t>
      </w:r>
      <w:r w:rsidRPr="005C6DF7">
        <w:rPr>
          <w:color w:val="000000"/>
          <w:sz w:val="28"/>
          <w:szCs w:val="28"/>
          <w:lang w:val="uk-UA"/>
        </w:rPr>
        <w:t xml:space="preserve">корисною діяльністю. Благодійність та </w:t>
      </w:r>
      <w:proofErr w:type="spellStart"/>
      <w:r w:rsidRPr="005C6DF7">
        <w:rPr>
          <w:color w:val="000000"/>
          <w:sz w:val="28"/>
          <w:szCs w:val="28"/>
          <w:lang w:val="uk-UA"/>
        </w:rPr>
        <w:t>волонтерство</w:t>
      </w:r>
      <w:proofErr w:type="spellEnd"/>
      <w:r w:rsidRPr="005C6DF7">
        <w:rPr>
          <w:color w:val="000000"/>
          <w:sz w:val="28"/>
          <w:szCs w:val="28"/>
          <w:lang w:val="uk-UA"/>
        </w:rPr>
        <w:t xml:space="preserve"> </w:t>
      </w:r>
      <w:r w:rsidR="00102421" w:rsidRPr="005C6DF7">
        <w:rPr>
          <w:color w:val="000000"/>
          <w:sz w:val="28"/>
          <w:szCs w:val="28"/>
          <w:lang w:val="uk-UA"/>
        </w:rPr>
        <w:t>повинні</w:t>
      </w:r>
      <w:r w:rsidRPr="005C6DF7">
        <w:rPr>
          <w:color w:val="000000"/>
          <w:sz w:val="28"/>
          <w:szCs w:val="28"/>
          <w:lang w:val="uk-UA"/>
        </w:rPr>
        <w:t xml:space="preserve"> стати сферою, де будуть зрозумілі та прозорі правила, які будуть забезпечені інструментами саморегулювання та </w:t>
      </w:r>
      <w:proofErr w:type="spellStart"/>
      <w:r w:rsidRPr="005C6DF7">
        <w:rPr>
          <w:color w:val="000000"/>
          <w:sz w:val="28"/>
          <w:szCs w:val="28"/>
          <w:lang w:val="uk-UA"/>
        </w:rPr>
        <w:t>співрегулювання</w:t>
      </w:r>
      <w:proofErr w:type="spellEnd"/>
      <w:r w:rsidRPr="005C6DF7">
        <w:rPr>
          <w:color w:val="000000"/>
          <w:sz w:val="28"/>
          <w:szCs w:val="28"/>
          <w:lang w:val="uk-UA"/>
        </w:rPr>
        <w:t xml:space="preserve">. </w:t>
      </w:r>
    </w:p>
    <w:p w14:paraId="4F3792C3"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Це сприятиме підвищенню соціальної активності та мобільності населення, що позитивно вплине на мобільність економіки та продуктивність праці.</w:t>
      </w:r>
    </w:p>
    <w:p w14:paraId="22062BAB" w14:textId="77777777" w:rsidR="00DD690D" w:rsidRPr="005C6DF7" w:rsidRDefault="00DD690D">
      <w:pPr>
        <w:rPr>
          <w:b/>
          <w:sz w:val="28"/>
          <w:szCs w:val="28"/>
          <w:highlight w:val="white"/>
          <w:lang w:val="uk-UA"/>
        </w:rPr>
      </w:pPr>
      <w:bookmarkStart w:id="39" w:name="_6wip5750yu8b" w:colFirst="0" w:colLast="0"/>
      <w:bookmarkEnd w:id="39"/>
      <w:r w:rsidRPr="005C6DF7">
        <w:rPr>
          <w:lang w:val="uk-UA"/>
        </w:rPr>
        <w:br w:type="page"/>
      </w:r>
    </w:p>
    <w:p w14:paraId="61C5F704" w14:textId="77777777" w:rsidR="00AF7EAD" w:rsidRPr="005C6DF7" w:rsidRDefault="00AF7EAD" w:rsidP="00AF7EAD">
      <w:pPr>
        <w:pStyle w:val="2"/>
        <w:rPr>
          <w:lang w:val="uk-UA"/>
        </w:rPr>
      </w:pPr>
      <w:bookmarkStart w:id="40" w:name="_Toc20719628"/>
      <w:r w:rsidRPr="005C6DF7">
        <w:rPr>
          <w:lang w:val="uk-UA"/>
        </w:rPr>
        <w:lastRenderedPageBreak/>
        <w:t xml:space="preserve">Ціль </w:t>
      </w:r>
      <w:r w:rsidR="008F076C" w:rsidRPr="005C6DF7">
        <w:rPr>
          <w:lang w:val="uk-UA"/>
        </w:rPr>
        <w:t>4</w:t>
      </w:r>
      <w:r w:rsidRPr="005C6DF7">
        <w:rPr>
          <w:lang w:val="uk-UA"/>
        </w:rPr>
        <w:t>.4. Українці розуміють важливість фізичної активності і регулярно займаються нею</w:t>
      </w:r>
      <w:bookmarkEnd w:id="40"/>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DD690D" w:rsidRPr="005C6DF7" w14:paraId="4743FC8E" w14:textId="77777777" w:rsidTr="00DD690D">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02A241A1" w14:textId="77777777" w:rsidR="00DD690D" w:rsidRPr="005C6DF7" w:rsidRDefault="00DD690D" w:rsidP="00CB485B">
            <w:pPr>
              <w:rPr>
                <w:sz w:val="28"/>
                <w:szCs w:val="28"/>
                <w:lang w:val="uk-UA"/>
              </w:rPr>
            </w:pPr>
            <w:r w:rsidRPr="005C6DF7">
              <w:rPr>
                <w:b/>
                <w:color w:val="000000"/>
                <w:sz w:val="28"/>
                <w:szCs w:val="28"/>
                <w:lang w:val="uk-UA"/>
              </w:rPr>
              <w:t>Показники ефективності</w:t>
            </w:r>
          </w:p>
          <w:p w14:paraId="25BC638E" w14:textId="77777777" w:rsidR="00DD690D" w:rsidRPr="005C6DF7" w:rsidRDefault="00DD690D" w:rsidP="00DD690D">
            <w:pPr>
              <w:numPr>
                <w:ilvl w:val="0"/>
                <w:numId w:val="6"/>
              </w:numPr>
              <w:spacing w:before="120" w:after="120"/>
              <w:ind w:left="424" w:hanging="424"/>
              <w:jc w:val="both"/>
              <w:rPr>
                <w:color w:val="000000"/>
                <w:lang w:val="uk-UA"/>
              </w:rPr>
            </w:pPr>
            <w:r w:rsidRPr="005C6DF7">
              <w:rPr>
                <w:color w:val="000000"/>
                <w:sz w:val="28"/>
                <w:szCs w:val="28"/>
                <w:lang w:val="uk-UA"/>
              </w:rPr>
              <w:t>Зростання до 40% кількості людей, що регулярно займаються спортом або фізичною активністю</w:t>
            </w:r>
          </w:p>
        </w:tc>
      </w:tr>
    </w:tbl>
    <w:p w14:paraId="163CA662"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Оскільки</w:t>
      </w:r>
      <w:r w:rsidRPr="005C6DF7">
        <w:rPr>
          <w:color w:val="000000"/>
          <w:sz w:val="28"/>
          <w:szCs w:val="28"/>
          <w:highlight w:val="white"/>
          <w:lang w:val="uk-UA"/>
        </w:rPr>
        <w:t xml:space="preserve"> систематична та правильна фізична активність підвищує якість життя людей та здоров’я нації, державна політика буде більше сконцентрована саме на масовому спорті та фізичній культурі. </w:t>
      </w:r>
    </w:p>
    <w:p w14:paraId="2FC7CC6D"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highlight w:val="white"/>
          <w:lang w:val="uk-UA"/>
        </w:rPr>
        <w:t xml:space="preserve">В партнерстві з місцевими громадами ми запустимо програму з будівництва </w:t>
      </w:r>
      <w:proofErr w:type="spellStart"/>
      <w:r w:rsidRPr="005C6DF7">
        <w:rPr>
          <w:color w:val="000000"/>
          <w:sz w:val="28"/>
          <w:szCs w:val="28"/>
          <w:highlight w:val="white"/>
          <w:lang w:val="uk-UA"/>
        </w:rPr>
        <w:t>мультифункціональних</w:t>
      </w:r>
      <w:proofErr w:type="spellEnd"/>
      <w:r w:rsidRPr="005C6DF7">
        <w:rPr>
          <w:color w:val="000000"/>
          <w:sz w:val="28"/>
          <w:szCs w:val="28"/>
          <w:highlight w:val="white"/>
          <w:lang w:val="uk-UA"/>
        </w:rPr>
        <w:t xml:space="preserve"> спортивних комплексів, максимально розширимо доступ до існуючої спортивної інфраструктури (тренувальні бази, стадіони тощо). </w:t>
      </w:r>
    </w:p>
    <w:p w14:paraId="1EFA4EBC" w14:textId="427EEA4B"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highlight w:val="white"/>
          <w:lang w:val="uk-UA"/>
        </w:rPr>
        <w:t>Державна підтримка спорту високих досягнень буде враховувати забезпечення федераціями успішно</w:t>
      </w:r>
      <w:r w:rsidR="00102421" w:rsidRPr="005C6DF7">
        <w:rPr>
          <w:color w:val="000000"/>
          <w:sz w:val="28"/>
          <w:szCs w:val="28"/>
          <w:highlight w:val="white"/>
          <w:lang w:val="uk-UA"/>
        </w:rPr>
        <w:t>ї</w:t>
      </w:r>
      <w:r w:rsidRPr="005C6DF7">
        <w:rPr>
          <w:color w:val="000000"/>
          <w:sz w:val="28"/>
          <w:szCs w:val="28"/>
          <w:highlight w:val="white"/>
          <w:lang w:val="uk-UA"/>
        </w:rPr>
        <w:t xml:space="preserve"> </w:t>
      </w:r>
      <w:r w:rsidR="00747316" w:rsidRPr="005C6DF7">
        <w:rPr>
          <w:color w:val="000000"/>
          <w:sz w:val="28"/>
          <w:szCs w:val="28"/>
          <w:highlight w:val="white"/>
          <w:lang w:val="uk-UA"/>
        </w:rPr>
        <w:t>популяризації</w:t>
      </w:r>
      <w:r w:rsidRPr="005C6DF7">
        <w:rPr>
          <w:color w:val="000000"/>
          <w:sz w:val="28"/>
          <w:szCs w:val="28"/>
          <w:highlight w:val="white"/>
          <w:lang w:val="uk-UA"/>
        </w:rPr>
        <w:t xml:space="preserve"> та активного функціонування масового спорту. </w:t>
      </w:r>
      <w:r w:rsidR="00034BE6" w:rsidRPr="005C6DF7">
        <w:rPr>
          <w:color w:val="000000"/>
          <w:sz w:val="28"/>
          <w:szCs w:val="28"/>
          <w:highlight w:val="white"/>
          <w:lang w:val="uk-UA"/>
        </w:rPr>
        <w:t>Д</w:t>
      </w:r>
      <w:r w:rsidRPr="005C6DF7">
        <w:rPr>
          <w:color w:val="000000"/>
          <w:sz w:val="28"/>
          <w:szCs w:val="28"/>
          <w:highlight w:val="white"/>
          <w:lang w:val="uk-UA"/>
        </w:rPr>
        <w:t xml:space="preserve">ля цього потрібно змінити пріоритетну підтримку державою спорту вищих досягнень </w:t>
      </w:r>
      <w:r w:rsidR="00034BE6" w:rsidRPr="005C6DF7">
        <w:rPr>
          <w:color w:val="000000"/>
          <w:sz w:val="28"/>
          <w:szCs w:val="28"/>
          <w:highlight w:val="white"/>
          <w:lang w:val="uk-UA"/>
        </w:rPr>
        <w:t>через</w:t>
      </w:r>
      <w:r w:rsidRPr="005C6DF7">
        <w:rPr>
          <w:color w:val="000000"/>
          <w:sz w:val="28"/>
          <w:szCs w:val="28"/>
          <w:highlight w:val="white"/>
          <w:lang w:val="uk-UA"/>
        </w:rPr>
        <w:t xml:space="preserve"> </w:t>
      </w:r>
      <w:r w:rsidRPr="005C6DF7">
        <w:rPr>
          <w:color w:val="000000"/>
          <w:sz w:val="28"/>
          <w:szCs w:val="28"/>
          <w:lang w:val="uk-UA"/>
        </w:rPr>
        <w:t>обов’язков</w:t>
      </w:r>
      <w:r w:rsidR="00034BE6" w:rsidRPr="005C6DF7">
        <w:rPr>
          <w:color w:val="000000"/>
          <w:sz w:val="28"/>
          <w:szCs w:val="28"/>
          <w:lang w:val="uk-UA"/>
        </w:rPr>
        <w:t>у</w:t>
      </w:r>
      <w:r w:rsidRPr="005C6DF7">
        <w:rPr>
          <w:color w:val="000000"/>
          <w:sz w:val="28"/>
          <w:szCs w:val="28"/>
          <w:lang w:val="uk-UA"/>
        </w:rPr>
        <w:t xml:space="preserve"> підтримк</w:t>
      </w:r>
      <w:r w:rsidR="00034BE6" w:rsidRPr="005C6DF7">
        <w:rPr>
          <w:color w:val="000000"/>
          <w:sz w:val="28"/>
          <w:szCs w:val="28"/>
          <w:lang w:val="uk-UA"/>
        </w:rPr>
        <w:t>у</w:t>
      </w:r>
      <w:r w:rsidRPr="005C6DF7">
        <w:rPr>
          <w:color w:val="000000"/>
          <w:sz w:val="28"/>
          <w:szCs w:val="28"/>
          <w:lang w:val="uk-UA"/>
        </w:rPr>
        <w:t xml:space="preserve"> і залучення широких мас до занять спортом, як одного з факторів </w:t>
      </w:r>
      <w:r w:rsidR="00034BE6" w:rsidRPr="005C6DF7">
        <w:rPr>
          <w:color w:val="000000"/>
          <w:sz w:val="28"/>
          <w:szCs w:val="28"/>
          <w:lang w:val="uk-UA"/>
        </w:rPr>
        <w:t>фінансування</w:t>
      </w:r>
      <w:r w:rsidRPr="005C6DF7">
        <w:rPr>
          <w:color w:val="000000"/>
          <w:sz w:val="28"/>
          <w:szCs w:val="28"/>
          <w:lang w:val="uk-UA"/>
        </w:rPr>
        <w:t xml:space="preserve">. </w:t>
      </w:r>
      <w:r w:rsidR="00102421" w:rsidRPr="005C6DF7">
        <w:rPr>
          <w:color w:val="000000"/>
          <w:sz w:val="28"/>
          <w:szCs w:val="28"/>
          <w:lang w:val="uk-UA"/>
        </w:rPr>
        <w:t>Зменшити</w:t>
      </w:r>
      <w:r w:rsidRPr="005C6DF7">
        <w:rPr>
          <w:color w:val="000000"/>
          <w:sz w:val="28"/>
          <w:szCs w:val="28"/>
          <w:lang w:val="uk-UA"/>
        </w:rPr>
        <w:t xml:space="preserve"> кількість пріоритетних видів спорту, які фінансово підтримує держава. </w:t>
      </w:r>
    </w:p>
    <w:p w14:paraId="03AB53AC"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Безумовно, існуючі ресурсні обмеження вимагають концентрації на обмеженій кількості пріоритетних видів спорту, фінансово підтримуваних державою, що призведе до значного підвищення успішності і престижу нашої держави у цих видах спорту. Створити необхідні стимули для  інвестування в спортивну інфраструктуру.</w:t>
      </w:r>
    </w:p>
    <w:p w14:paraId="5EB5AB00"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Це сприятиме підвищенню частки культурного, креативного продукту, спорту і туризму до 12</w:t>
      </w:r>
      <w:r w:rsidR="00102421" w:rsidRPr="005C6DF7">
        <w:rPr>
          <w:sz w:val="28"/>
          <w:szCs w:val="28"/>
          <w:lang w:val="uk-UA"/>
        </w:rPr>
        <w:t>–</w:t>
      </w:r>
      <w:r w:rsidRPr="005C6DF7">
        <w:rPr>
          <w:sz w:val="28"/>
          <w:szCs w:val="28"/>
          <w:lang w:val="uk-UA"/>
        </w:rPr>
        <w:t>14% ВВП</w:t>
      </w:r>
      <w:r w:rsidR="00D457C3" w:rsidRPr="005C6DF7">
        <w:rPr>
          <w:sz w:val="28"/>
          <w:szCs w:val="28"/>
          <w:lang w:val="uk-UA"/>
        </w:rPr>
        <w:t>.</w:t>
      </w:r>
    </w:p>
    <w:p w14:paraId="7A6DFDB5" w14:textId="77777777" w:rsidR="00D457C3" w:rsidRPr="005C6DF7" w:rsidRDefault="00D457C3">
      <w:pPr>
        <w:rPr>
          <w:b/>
          <w:sz w:val="28"/>
          <w:szCs w:val="28"/>
          <w:highlight w:val="white"/>
          <w:lang w:val="uk-UA"/>
        </w:rPr>
      </w:pPr>
      <w:bookmarkStart w:id="41" w:name="_tzmghup39e55" w:colFirst="0" w:colLast="0"/>
      <w:bookmarkEnd w:id="41"/>
      <w:r w:rsidRPr="005C6DF7">
        <w:rPr>
          <w:lang w:val="uk-UA"/>
        </w:rPr>
        <w:br w:type="page"/>
      </w:r>
    </w:p>
    <w:p w14:paraId="68AAF95E" w14:textId="77777777" w:rsidR="00AF7EAD" w:rsidRPr="005C6DF7" w:rsidRDefault="00AF7EAD" w:rsidP="00AF7EAD">
      <w:pPr>
        <w:pStyle w:val="2"/>
        <w:rPr>
          <w:lang w:val="uk-UA"/>
        </w:rPr>
      </w:pPr>
      <w:bookmarkStart w:id="42" w:name="_Toc20719629"/>
      <w:r w:rsidRPr="005C6DF7">
        <w:rPr>
          <w:lang w:val="uk-UA"/>
        </w:rPr>
        <w:lastRenderedPageBreak/>
        <w:t xml:space="preserve">Ціль </w:t>
      </w:r>
      <w:r w:rsidR="008F076C" w:rsidRPr="005C6DF7">
        <w:rPr>
          <w:lang w:val="uk-UA"/>
        </w:rPr>
        <w:t>4</w:t>
      </w:r>
      <w:r w:rsidRPr="005C6DF7">
        <w:rPr>
          <w:lang w:val="uk-UA"/>
        </w:rPr>
        <w:t xml:space="preserve">.5. Українець рідше стикається з маніпулятивними та </w:t>
      </w:r>
      <w:proofErr w:type="spellStart"/>
      <w:r w:rsidRPr="005C6DF7">
        <w:rPr>
          <w:lang w:val="uk-UA"/>
        </w:rPr>
        <w:t>фейковими</w:t>
      </w:r>
      <w:proofErr w:type="spellEnd"/>
      <w:r w:rsidRPr="005C6DF7">
        <w:rPr>
          <w:lang w:val="uk-UA"/>
        </w:rPr>
        <w:t xml:space="preserve"> новинами, повідомленнями та матеріалами</w:t>
      </w:r>
      <w:bookmarkEnd w:id="42"/>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D457C3" w:rsidRPr="005C6DF7" w14:paraId="164E9C2D" w14:textId="77777777" w:rsidTr="00D457C3">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022D8BA8" w14:textId="77777777" w:rsidR="00D457C3" w:rsidRPr="005C6DF7" w:rsidRDefault="00D457C3" w:rsidP="00CB485B">
            <w:pPr>
              <w:rPr>
                <w:sz w:val="28"/>
                <w:szCs w:val="28"/>
                <w:lang w:val="uk-UA"/>
              </w:rPr>
            </w:pPr>
            <w:r w:rsidRPr="005C6DF7">
              <w:rPr>
                <w:b/>
                <w:color w:val="000000"/>
                <w:sz w:val="28"/>
                <w:szCs w:val="28"/>
                <w:lang w:val="uk-UA"/>
              </w:rPr>
              <w:t>Показники ефективності</w:t>
            </w:r>
          </w:p>
          <w:p w14:paraId="28534CDA" w14:textId="77777777" w:rsidR="00D457C3" w:rsidRPr="005C6DF7" w:rsidRDefault="00D457C3" w:rsidP="00D457C3">
            <w:pPr>
              <w:numPr>
                <w:ilvl w:val="0"/>
                <w:numId w:val="6"/>
              </w:numPr>
              <w:spacing w:before="120" w:after="120"/>
              <w:ind w:left="424" w:hanging="424"/>
              <w:jc w:val="both"/>
              <w:rPr>
                <w:color w:val="000000"/>
                <w:sz w:val="28"/>
                <w:szCs w:val="28"/>
                <w:lang w:val="uk-UA"/>
              </w:rPr>
            </w:pPr>
            <w:r w:rsidRPr="005C6DF7">
              <w:rPr>
                <w:color w:val="000000"/>
                <w:sz w:val="28"/>
                <w:szCs w:val="28"/>
                <w:lang w:val="uk-UA"/>
              </w:rPr>
              <w:t>Обсяг маніпулятивного контенту знизився вдвічі (індекс)</w:t>
            </w:r>
          </w:p>
          <w:p w14:paraId="1EB8101B" w14:textId="77777777" w:rsidR="00D457C3" w:rsidRPr="005C6DF7" w:rsidRDefault="00D457C3" w:rsidP="00D457C3">
            <w:pPr>
              <w:numPr>
                <w:ilvl w:val="0"/>
                <w:numId w:val="6"/>
              </w:numPr>
              <w:spacing w:before="120" w:after="120"/>
              <w:ind w:left="424" w:hanging="424"/>
              <w:jc w:val="both"/>
              <w:rPr>
                <w:color w:val="000000"/>
                <w:lang w:val="uk-UA"/>
              </w:rPr>
            </w:pPr>
            <w:r w:rsidRPr="005C6DF7">
              <w:rPr>
                <w:color w:val="000000"/>
                <w:sz w:val="28"/>
                <w:szCs w:val="28"/>
                <w:lang w:val="uk-UA"/>
              </w:rPr>
              <w:t>Споживання контенту держави-агресора знизилось вдвічі</w:t>
            </w:r>
          </w:p>
        </w:tc>
      </w:tr>
    </w:tbl>
    <w:p w14:paraId="60CA1EF2"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В</w:t>
      </w:r>
      <w:r w:rsidRPr="005C6DF7">
        <w:rPr>
          <w:color w:val="000000"/>
          <w:sz w:val="28"/>
          <w:szCs w:val="28"/>
          <w:lang w:val="uk-UA"/>
        </w:rPr>
        <w:t xml:space="preserve"> </w:t>
      </w:r>
      <w:r w:rsidR="006225D7" w:rsidRPr="005C6DF7">
        <w:rPr>
          <w:color w:val="000000"/>
          <w:sz w:val="28"/>
          <w:szCs w:val="28"/>
          <w:lang w:val="uk-UA"/>
        </w:rPr>
        <w:t>умовах</w:t>
      </w:r>
      <w:r w:rsidRPr="005C6DF7">
        <w:rPr>
          <w:color w:val="000000"/>
          <w:sz w:val="28"/>
          <w:szCs w:val="28"/>
          <w:lang w:val="uk-UA"/>
        </w:rPr>
        <w:t xml:space="preserve"> гібридної війни важливими є навички критичного мислення, усвідомленого споживання інформаційних продуктів, стійкості до маніпуляцій та агресивних новин. Проте в інтенсивному інформаційному потоці навіть людина, яка критично мислить</w:t>
      </w:r>
      <w:r w:rsidR="00102421" w:rsidRPr="005C6DF7">
        <w:rPr>
          <w:color w:val="000000"/>
          <w:sz w:val="28"/>
          <w:szCs w:val="28"/>
          <w:lang w:val="uk-UA"/>
        </w:rPr>
        <w:t>,</w:t>
      </w:r>
      <w:r w:rsidRPr="005C6DF7">
        <w:rPr>
          <w:color w:val="000000"/>
          <w:sz w:val="28"/>
          <w:szCs w:val="28"/>
          <w:lang w:val="uk-UA"/>
        </w:rPr>
        <w:t xml:space="preserve"> може бути введена в оману маніпулятивною, </w:t>
      </w:r>
      <w:proofErr w:type="spellStart"/>
      <w:r w:rsidRPr="005C6DF7">
        <w:rPr>
          <w:color w:val="000000"/>
          <w:sz w:val="28"/>
          <w:szCs w:val="28"/>
          <w:lang w:val="uk-UA"/>
        </w:rPr>
        <w:t>фейковою</w:t>
      </w:r>
      <w:proofErr w:type="spellEnd"/>
      <w:r w:rsidRPr="005C6DF7">
        <w:rPr>
          <w:color w:val="000000"/>
          <w:sz w:val="28"/>
          <w:szCs w:val="28"/>
          <w:lang w:val="uk-UA"/>
        </w:rPr>
        <w:t xml:space="preserve"> інформацією. Це може спонукати її до висновків або дій, що зрештою їй нашкодять в інтересах маніпулятора.</w:t>
      </w:r>
    </w:p>
    <w:p w14:paraId="45121762"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Тому</w:t>
      </w:r>
      <w:r w:rsidR="00102421" w:rsidRPr="005C6DF7">
        <w:rPr>
          <w:color w:val="000000"/>
          <w:sz w:val="28"/>
          <w:szCs w:val="28"/>
          <w:lang w:val="uk-UA"/>
        </w:rPr>
        <w:t xml:space="preserve"> </w:t>
      </w:r>
      <w:r w:rsidRPr="005C6DF7">
        <w:rPr>
          <w:color w:val="000000"/>
          <w:sz w:val="28"/>
          <w:szCs w:val="28"/>
          <w:lang w:val="uk-UA"/>
        </w:rPr>
        <w:t>ми створимо належні умови для ринку медіа послуг, розширимо можливості для інформування населення на тимчасово окупованих територіях, а також стимулюватиме</w:t>
      </w:r>
      <w:r w:rsidR="006225D7" w:rsidRPr="005C6DF7">
        <w:rPr>
          <w:color w:val="000000"/>
          <w:sz w:val="28"/>
          <w:szCs w:val="28"/>
          <w:lang w:val="uk-UA"/>
        </w:rPr>
        <w:t>мо</w:t>
      </w:r>
      <w:r w:rsidRPr="005C6DF7">
        <w:rPr>
          <w:color w:val="000000"/>
          <w:sz w:val="28"/>
          <w:szCs w:val="28"/>
          <w:lang w:val="uk-UA"/>
        </w:rPr>
        <w:t xml:space="preserve"> створення якісного інформаційного простору через ідентифікацію маніпулятивного контенту (використовуючи інструмент</w:t>
      </w:r>
      <w:r w:rsidR="006225D7" w:rsidRPr="005C6DF7">
        <w:rPr>
          <w:color w:val="000000"/>
          <w:sz w:val="28"/>
          <w:szCs w:val="28"/>
          <w:lang w:val="uk-UA"/>
        </w:rPr>
        <w:t>и</w:t>
      </w:r>
      <w:r w:rsidRPr="005C6DF7">
        <w:rPr>
          <w:color w:val="000000"/>
          <w:sz w:val="28"/>
          <w:szCs w:val="28"/>
          <w:lang w:val="uk-UA"/>
        </w:rPr>
        <w:t xml:space="preserve"> </w:t>
      </w:r>
      <w:proofErr w:type="spellStart"/>
      <w:r w:rsidRPr="005C6DF7">
        <w:rPr>
          <w:color w:val="000000"/>
          <w:sz w:val="28"/>
          <w:szCs w:val="28"/>
          <w:lang w:val="uk-UA"/>
        </w:rPr>
        <w:t>співрегулювання</w:t>
      </w:r>
      <w:proofErr w:type="spellEnd"/>
      <w:r w:rsidRPr="005C6DF7">
        <w:rPr>
          <w:color w:val="000000"/>
          <w:sz w:val="28"/>
          <w:szCs w:val="28"/>
          <w:lang w:val="uk-UA"/>
        </w:rPr>
        <w:t xml:space="preserve"> </w:t>
      </w:r>
      <w:r w:rsidR="006225D7" w:rsidRPr="005C6DF7">
        <w:rPr>
          <w:color w:val="000000"/>
          <w:sz w:val="28"/>
          <w:szCs w:val="28"/>
          <w:lang w:val="uk-UA"/>
        </w:rPr>
        <w:t>і</w:t>
      </w:r>
      <w:r w:rsidRPr="005C6DF7">
        <w:rPr>
          <w:color w:val="000000"/>
          <w:sz w:val="28"/>
          <w:szCs w:val="28"/>
          <w:lang w:val="uk-UA"/>
        </w:rPr>
        <w:t xml:space="preserve"> саморегулювання) та реалізації програми підтримки створення медіа продуктів, що протидіятимуть інформаційній агресії.</w:t>
      </w:r>
    </w:p>
    <w:p w14:paraId="6217F2E6"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Окрема увага буде приділена роботі з інформаційними атаками з боку країни агресора з метою зниження їх впливу на громадян України</w:t>
      </w:r>
      <w:r w:rsidR="00102421" w:rsidRPr="005C6DF7">
        <w:rPr>
          <w:color w:val="000000"/>
          <w:sz w:val="28"/>
          <w:szCs w:val="28"/>
          <w:lang w:val="uk-UA"/>
        </w:rPr>
        <w:t>, з</w:t>
      </w:r>
      <w:r w:rsidRPr="005C6DF7">
        <w:rPr>
          <w:color w:val="000000"/>
          <w:sz w:val="28"/>
          <w:szCs w:val="28"/>
          <w:lang w:val="uk-UA"/>
        </w:rPr>
        <w:t xml:space="preserve">окрема через вжиття заходів для зменшення споживання контенту </w:t>
      </w:r>
      <w:r w:rsidR="00102421" w:rsidRPr="005C6DF7">
        <w:rPr>
          <w:color w:val="000000"/>
          <w:sz w:val="28"/>
          <w:szCs w:val="28"/>
          <w:lang w:val="uk-UA"/>
        </w:rPr>
        <w:t>держави-</w:t>
      </w:r>
      <w:r w:rsidRPr="005C6DF7">
        <w:rPr>
          <w:color w:val="000000"/>
          <w:sz w:val="28"/>
          <w:szCs w:val="28"/>
          <w:lang w:val="uk-UA"/>
        </w:rPr>
        <w:t>агресора мінімум вдвічі.</w:t>
      </w:r>
    </w:p>
    <w:p w14:paraId="4BCE5BC3"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Це дозволить у своїй сукупності зменшити шкоду, що завдається громадянам України внаслідок поширення </w:t>
      </w:r>
      <w:proofErr w:type="spellStart"/>
      <w:r w:rsidRPr="005C6DF7">
        <w:rPr>
          <w:color w:val="000000"/>
          <w:sz w:val="28"/>
          <w:szCs w:val="28"/>
          <w:lang w:val="uk-UA"/>
        </w:rPr>
        <w:t>фейків</w:t>
      </w:r>
      <w:proofErr w:type="spellEnd"/>
      <w:r w:rsidRPr="005C6DF7">
        <w:rPr>
          <w:color w:val="000000"/>
          <w:sz w:val="28"/>
          <w:szCs w:val="28"/>
          <w:lang w:val="uk-UA"/>
        </w:rPr>
        <w:t>, зокрема зменшити кількість соціальних конфліктів.</w:t>
      </w:r>
    </w:p>
    <w:p w14:paraId="46A32B7F" w14:textId="77777777" w:rsidR="00D457C3" w:rsidRPr="005C6DF7" w:rsidRDefault="00D457C3">
      <w:pPr>
        <w:rPr>
          <w:b/>
          <w:sz w:val="28"/>
          <w:szCs w:val="28"/>
          <w:highlight w:val="white"/>
          <w:lang w:val="uk-UA"/>
        </w:rPr>
      </w:pPr>
      <w:bookmarkStart w:id="43" w:name="_595g8hbrk8nv" w:colFirst="0" w:colLast="0"/>
      <w:bookmarkEnd w:id="43"/>
      <w:r w:rsidRPr="005C6DF7">
        <w:rPr>
          <w:lang w:val="uk-UA"/>
        </w:rPr>
        <w:br w:type="page"/>
      </w:r>
    </w:p>
    <w:p w14:paraId="7CC870F0" w14:textId="77777777" w:rsidR="00AF7EAD" w:rsidRPr="005C6DF7" w:rsidRDefault="00AF7EAD" w:rsidP="00AF7EAD">
      <w:pPr>
        <w:pStyle w:val="2"/>
        <w:rPr>
          <w:lang w:val="uk-UA"/>
        </w:rPr>
      </w:pPr>
      <w:bookmarkStart w:id="44" w:name="_Toc20719630"/>
      <w:r w:rsidRPr="005C6DF7">
        <w:rPr>
          <w:lang w:val="uk-UA"/>
        </w:rPr>
        <w:lastRenderedPageBreak/>
        <w:t xml:space="preserve">Ціль </w:t>
      </w:r>
      <w:r w:rsidR="008F076C" w:rsidRPr="005C6DF7">
        <w:rPr>
          <w:lang w:val="uk-UA"/>
        </w:rPr>
        <w:t>4</w:t>
      </w:r>
      <w:r w:rsidRPr="005C6DF7">
        <w:rPr>
          <w:lang w:val="uk-UA"/>
        </w:rPr>
        <w:t>.6. Люди активно подорожують Україною в цілях туризму</w:t>
      </w:r>
      <w:bookmarkEnd w:id="44"/>
      <w:r w:rsidRPr="005C6DF7">
        <w:rPr>
          <w:lang w:val="uk-UA"/>
        </w:rPr>
        <w:t>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D457C3" w:rsidRPr="005C6DF7" w14:paraId="2DB627D6" w14:textId="77777777" w:rsidTr="00D457C3">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30A1A42B" w14:textId="77777777" w:rsidR="00D457C3" w:rsidRPr="005C6DF7" w:rsidRDefault="00D457C3" w:rsidP="00CB485B">
            <w:pPr>
              <w:rPr>
                <w:sz w:val="28"/>
                <w:szCs w:val="28"/>
                <w:lang w:val="uk-UA"/>
              </w:rPr>
            </w:pPr>
            <w:r w:rsidRPr="005C6DF7">
              <w:rPr>
                <w:b/>
                <w:color w:val="000000"/>
                <w:sz w:val="28"/>
                <w:szCs w:val="28"/>
                <w:lang w:val="uk-UA"/>
              </w:rPr>
              <w:t>Показники ефективності</w:t>
            </w:r>
          </w:p>
          <w:p w14:paraId="4423DE90" w14:textId="77777777" w:rsidR="00D457C3" w:rsidRPr="005C6DF7" w:rsidRDefault="00D457C3" w:rsidP="00D457C3">
            <w:pPr>
              <w:numPr>
                <w:ilvl w:val="0"/>
                <w:numId w:val="6"/>
              </w:numPr>
              <w:spacing w:before="120" w:after="120"/>
              <w:ind w:left="424" w:hanging="424"/>
              <w:jc w:val="both"/>
              <w:rPr>
                <w:color w:val="000000"/>
                <w:sz w:val="28"/>
                <w:szCs w:val="28"/>
                <w:lang w:val="uk-UA"/>
              </w:rPr>
            </w:pPr>
            <w:r w:rsidRPr="005C6DF7">
              <w:rPr>
                <w:color w:val="000000"/>
                <w:sz w:val="28"/>
                <w:szCs w:val="28"/>
                <w:lang w:val="uk-UA"/>
              </w:rPr>
              <w:t>Кількість закордонних туристів зростає як мінімум на 500 000 щороку</w:t>
            </w:r>
          </w:p>
          <w:p w14:paraId="2F1E0518" w14:textId="77777777" w:rsidR="00D457C3" w:rsidRPr="005C6DF7" w:rsidRDefault="00D457C3" w:rsidP="00D457C3">
            <w:pPr>
              <w:numPr>
                <w:ilvl w:val="0"/>
                <w:numId w:val="6"/>
              </w:numPr>
              <w:spacing w:before="120" w:after="120"/>
              <w:ind w:left="424" w:hanging="424"/>
              <w:jc w:val="both"/>
              <w:rPr>
                <w:color w:val="000000"/>
                <w:sz w:val="28"/>
                <w:szCs w:val="28"/>
                <w:lang w:val="uk-UA"/>
              </w:rPr>
            </w:pPr>
            <w:r w:rsidRPr="005C6DF7">
              <w:rPr>
                <w:color w:val="000000"/>
                <w:sz w:val="28"/>
                <w:szCs w:val="28"/>
                <w:lang w:val="uk-UA"/>
              </w:rPr>
              <w:t>Кількість людей, що виїжджали до іншої області, зросла вдвічі</w:t>
            </w:r>
          </w:p>
        </w:tc>
      </w:tr>
    </w:tbl>
    <w:p w14:paraId="40230679"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Україна</w:t>
      </w:r>
      <w:r w:rsidRPr="005C6DF7">
        <w:rPr>
          <w:color w:val="000000"/>
          <w:sz w:val="28"/>
          <w:szCs w:val="28"/>
          <w:lang w:val="uk-UA"/>
        </w:rPr>
        <w:t xml:space="preserve"> є багатою на природні, історичні та культурні об’єкти, що можуть приваблювати мільйони туристів з усього світу. Ми хочемо створити можливості для активного подорожування країною як громадян, так і зовнішніх туристів. Для цього планується </w:t>
      </w:r>
      <w:r w:rsidR="00102421" w:rsidRPr="005C6DF7">
        <w:rPr>
          <w:color w:val="000000"/>
          <w:sz w:val="28"/>
          <w:szCs w:val="28"/>
          <w:lang w:val="uk-UA"/>
        </w:rPr>
        <w:t>насамперед</w:t>
      </w:r>
      <w:r w:rsidRPr="005C6DF7">
        <w:rPr>
          <w:color w:val="000000"/>
          <w:sz w:val="28"/>
          <w:szCs w:val="28"/>
          <w:lang w:val="uk-UA"/>
        </w:rPr>
        <w:t xml:space="preserve"> визначення місця України на туристичній мапі світу, створення брендів з існуючих точок притягання та запуск внутрішніх і зовнішніх програм з їх промоції. </w:t>
      </w:r>
    </w:p>
    <w:p w14:paraId="1ABC1F9C"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Не менш значущим для промоції України є приєднання її до існуючих та нових мереж європейських туристично-культурних маршрутів. Єднання та інтеграція різних спільнот навколо історії, культурного надбання, туристичних </w:t>
      </w:r>
      <w:proofErr w:type="spellStart"/>
      <w:r w:rsidRPr="005C6DF7">
        <w:rPr>
          <w:color w:val="000000"/>
          <w:sz w:val="28"/>
          <w:szCs w:val="28"/>
          <w:lang w:val="uk-UA"/>
        </w:rPr>
        <w:t>цікавинок</w:t>
      </w:r>
      <w:proofErr w:type="spellEnd"/>
      <w:r w:rsidRPr="005C6DF7">
        <w:rPr>
          <w:color w:val="000000"/>
          <w:sz w:val="28"/>
          <w:szCs w:val="28"/>
          <w:lang w:val="uk-UA"/>
        </w:rPr>
        <w:t xml:space="preserve"> </w:t>
      </w:r>
      <w:proofErr w:type="spellStart"/>
      <w:r w:rsidRPr="005C6DF7">
        <w:rPr>
          <w:color w:val="000000"/>
          <w:sz w:val="28"/>
          <w:szCs w:val="28"/>
          <w:lang w:val="uk-UA"/>
        </w:rPr>
        <w:t>створять</w:t>
      </w:r>
      <w:proofErr w:type="spellEnd"/>
      <w:r w:rsidRPr="005C6DF7">
        <w:rPr>
          <w:color w:val="000000"/>
          <w:sz w:val="28"/>
          <w:szCs w:val="28"/>
          <w:lang w:val="uk-UA"/>
        </w:rPr>
        <w:t xml:space="preserve"> </w:t>
      </w:r>
      <w:r w:rsidR="00102421" w:rsidRPr="005C6DF7">
        <w:rPr>
          <w:color w:val="000000"/>
          <w:sz w:val="28"/>
          <w:szCs w:val="28"/>
          <w:lang w:val="uk-UA"/>
        </w:rPr>
        <w:t>можливість</w:t>
      </w:r>
      <w:r w:rsidRPr="005C6DF7">
        <w:rPr>
          <w:color w:val="000000"/>
          <w:sz w:val="28"/>
          <w:szCs w:val="28"/>
          <w:lang w:val="uk-UA"/>
        </w:rPr>
        <w:t xml:space="preserve"> для подальшої бізнес співпраці та інвестицій в громади.</w:t>
      </w:r>
    </w:p>
    <w:p w14:paraId="3E155A5F"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Це сприятиме підвищенню частки культурного, креативного продукту, спорту і туризму до 12</w:t>
      </w:r>
      <w:r w:rsidR="00102421" w:rsidRPr="005C6DF7">
        <w:rPr>
          <w:sz w:val="28"/>
          <w:szCs w:val="28"/>
          <w:lang w:val="uk-UA"/>
        </w:rPr>
        <w:t>–</w:t>
      </w:r>
      <w:r w:rsidRPr="005C6DF7">
        <w:rPr>
          <w:sz w:val="28"/>
          <w:szCs w:val="28"/>
          <w:lang w:val="uk-UA"/>
        </w:rPr>
        <w:t>14% ВВП</w:t>
      </w:r>
      <w:r w:rsidR="006225D7" w:rsidRPr="005C6DF7">
        <w:rPr>
          <w:sz w:val="28"/>
          <w:szCs w:val="28"/>
          <w:lang w:val="uk-UA"/>
        </w:rPr>
        <w:t>.</w:t>
      </w:r>
    </w:p>
    <w:p w14:paraId="5438B8EA" w14:textId="77777777" w:rsidR="00AF7EAD" w:rsidRPr="005C6DF7" w:rsidRDefault="00AF7EAD" w:rsidP="00AF7EAD">
      <w:pPr>
        <w:pBdr>
          <w:top w:val="nil"/>
          <w:left w:val="nil"/>
          <w:bottom w:val="nil"/>
          <w:right w:val="nil"/>
          <w:between w:val="nil"/>
        </w:pBdr>
        <w:spacing w:before="120" w:after="120"/>
        <w:jc w:val="both"/>
        <w:rPr>
          <w:sz w:val="28"/>
          <w:szCs w:val="28"/>
          <w:lang w:val="uk-UA"/>
        </w:rPr>
      </w:pPr>
    </w:p>
    <w:p w14:paraId="1F1AD103" w14:textId="77777777" w:rsidR="00AF7EAD" w:rsidRPr="005C6DF7" w:rsidRDefault="00AF7EAD" w:rsidP="00AF7EAD">
      <w:pPr>
        <w:spacing w:after="160" w:line="259" w:lineRule="auto"/>
        <w:rPr>
          <w:sz w:val="28"/>
          <w:szCs w:val="28"/>
          <w:lang w:val="uk-UA"/>
        </w:rPr>
      </w:pPr>
      <w:r w:rsidRPr="005C6DF7">
        <w:rPr>
          <w:lang w:val="uk-UA"/>
        </w:rPr>
        <w:br w:type="page"/>
      </w:r>
    </w:p>
    <w:p w14:paraId="62D1180F" w14:textId="77777777" w:rsidR="00AF7EAD" w:rsidRPr="005C6DF7" w:rsidRDefault="00AF7EAD" w:rsidP="00AF7EAD">
      <w:pPr>
        <w:spacing w:after="160" w:line="259" w:lineRule="auto"/>
        <w:rPr>
          <w:sz w:val="28"/>
          <w:szCs w:val="28"/>
          <w:lang w:val="uk-UA"/>
        </w:rPr>
      </w:pPr>
    </w:p>
    <w:p w14:paraId="0A94EB97" w14:textId="77777777" w:rsidR="00AF7EAD" w:rsidRPr="005C6DF7" w:rsidRDefault="00102421" w:rsidP="00FA08F0">
      <w:pPr>
        <w:pStyle w:val="1"/>
        <w:rPr>
          <w:lang w:val="uk-UA"/>
        </w:rPr>
      </w:pPr>
      <w:bookmarkStart w:id="45" w:name="_Toc20719631"/>
      <w:r w:rsidRPr="005C6DF7">
        <w:rPr>
          <w:lang w:val="uk-UA"/>
        </w:rPr>
        <w:t xml:space="preserve">5. </w:t>
      </w:r>
      <w:r w:rsidR="00AF7EAD" w:rsidRPr="005C6DF7">
        <w:rPr>
          <w:lang w:val="uk-UA"/>
        </w:rPr>
        <w:t>Міністерство у справах ветеранів, тимчасово окупованих територій та внутрішньо переміщених осіб</w:t>
      </w:r>
      <w:bookmarkEnd w:id="45"/>
    </w:p>
    <w:tbl>
      <w:tblPr>
        <w:tblW w:w="10095" w:type="dxa"/>
        <w:tblInd w:w="8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3735"/>
        <w:gridCol w:w="6360"/>
      </w:tblGrid>
      <w:tr w:rsidR="00DF2D1B" w:rsidRPr="005C6DF7" w14:paraId="4C371937" w14:textId="77777777" w:rsidTr="005539F7">
        <w:trPr>
          <w:trHeight w:val="29"/>
        </w:trPr>
        <w:tc>
          <w:tcPr>
            <w:tcW w:w="3735" w:type="dxa"/>
            <w:tcBorders>
              <w:top w:val="single" w:sz="6" w:space="0" w:color="808080"/>
              <w:left w:val="single" w:sz="6" w:space="0" w:color="808080"/>
              <w:bottom w:val="single" w:sz="6" w:space="0" w:color="808080"/>
              <w:right w:val="single" w:sz="6" w:space="0" w:color="808080"/>
            </w:tcBorders>
            <w:shd w:val="clear" w:color="auto" w:fill="D9D9D9" w:themeFill="background1" w:themeFillShade="D9"/>
            <w:tcMar>
              <w:top w:w="100" w:type="dxa"/>
              <w:left w:w="100" w:type="dxa"/>
              <w:bottom w:w="100" w:type="dxa"/>
              <w:right w:w="100" w:type="dxa"/>
            </w:tcMar>
          </w:tcPr>
          <w:p w14:paraId="0E1EC82A" w14:textId="77777777" w:rsidR="00DF2D1B" w:rsidRPr="005C6DF7" w:rsidRDefault="00DF2D1B" w:rsidP="005539F7">
            <w:pPr>
              <w:jc w:val="center"/>
              <w:rPr>
                <w:b/>
                <w:szCs w:val="28"/>
                <w:lang w:val="uk-UA"/>
              </w:rPr>
            </w:pPr>
            <w:bookmarkStart w:id="46" w:name="_7evtb4i4kkup" w:colFirst="0" w:colLast="0"/>
            <w:bookmarkEnd w:id="46"/>
            <w:r w:rsidRPr="005C6DF7">
              <w:rPr>
                <w:b/>
                <w:szCs w:val="28"/>
                <w:lang w:val="uk-UA"/>
              </w:rPr>
              <w:t>Цілі</w:t>
            </w:r>
          </w:p>
        </w:tc>
        <w:tc>
          <w:tcPr>
            <w:tcW w:w="6360" w:type="dxa"/>
            <w:tcBorders>
              <w:top w:val="single" w:sz="6" w:space="0" w:color="808080"/>
              <w:left w:val="single" w:sz="6" w:space="0" w:color="808080"/>
              <w:bottom w:val="single" w:sz="6" w:space="0" w:color="808080"/>
              <w:right w:val="single" w:sz="6" w:space="0" w:color="808080"/>
            </w:tcBorders>
            <w:shd w:val="clear" w:color="auto" w:fill="D9D9D9" w:themeFill="background1" w:themeFillShade="D9"/>
            <w:tcMar>
              <w:top w:w="100" w:type="dxa"/>
              <w:left w:w="100" w:type="dxa"/>
              <w:bottom w:w="100" w:type="dxa"/>
              <w:right w:w="100" w:type="dxa"/>
            </w:tcMar>
          </w:tcPr>
          <w:p w14:paraId="4DF1B199" w14:textId="77777777" w:rsidR="00DF2D1B" w:rsidRPr="005C6DF7" w:rsidRDefault="00DF2D1B" w:rsidP="005539F7">
            <w:pPr>
              <w:jc w:val="center"/>
              <w:rPr>
                <w:b/>
                <w:szCs w:val="28"/>
                <w:lang w:val="uk-UA"/>
              </w:rPr>
            </w:pPr>
            <w:r w:rsidRPr="005C6DF7">
              <w:rPr>
                <w:b/>
                <w:szCs w:val="28"/>
                <w:lang w:val="uk-UA"/>
              </w:rPr>
              <w:t>Показники ефективності</w:t>
            </w:r>
          </w:p>
        </w:tc>
      </w:tr>
      <w:tr w:rsidR="00DF2D1B" w:rsidRPr="005C6DF7" w14:paraId="526420E1" w14:textId="77777777" w:rsidTr="005539F7">
        <w:trPr>
          <w:trHeight w:val="1062"/>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8CF3CA0" w14:textId="77777777" w:rsidR="00DF2D1B" w:rsidRPr="005C6DF7" w:rsidRDefault="00DF2D1B" w:rsidP="005539F7">
            <w:pPr>
              <w:jc w:val="both"/>
              <w:rPr>
                <w:lang w:val="uk-UA"/>
              </w:rPr>
            </w:pPr>
            <w:r w:rsidRPr="005C6DF7">
              <w:rPr>
                <w:lang w:val="uk-UA"/>
              </w:rPr>
              <w:t>Ціль</w:t>
            </w:r>
            <w:r w:rsidR="002256C2" w:rsidRPr="005C6DF7">
              <w:rPr>
                <w:lang w:val="uk-UA"/>
              </w:rPr>
              <w:t xml:space="preserve"> </w:t>
            </w:r>
            <w:r w:rsidR="00102421" w:rsidRPr="005C6DF7">
              <w:rPr>
                <w:lang w:val="uk-UA"/>
              </w:rPr>
              <w:t>5</w:t>
            </w:r>
            <w:r w:rsidRPr="005C6DF7">
              <w:rPr>
                <w:lang w:val="uk-UA"/>
              </w:rPr>
              <w:t>.1. Ветерани війни повернулис</w:t>
            </w:r>
            <w:r w:rsidR="002256C2" w:rsidRPr="005C6DF7">
              <w:rPr>
                <w:lang w:val="uk-UA"/>
              </w:rPr>
              <w:t>я</w:t>
            </w:r>
            <w:r w:rsidRPr="005C6DF7">
              <w:rPr>
                <w:lang w:val="uk-UA"/>
              </w:rPr>
              <w:t xml:space="preserve"> до повноцінного мирного життя та стали перевагою для суспільства, а не його проблемою</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155CAAC" w14:textId="77777777" w:rsidR="00DF2D1B" w:rsidRPr="005C6DF7" w:rsidRDefault="00DF2D1B" w:rsidP="00DF2D1B">
            <w:pPr>
              <w:numPr>
                <w:ilvl w:val="0"/>
                <w:numId w:val="34"/>
              </w:numPr>
              <w:pBdr>
                <w:top w:val="nil"/>
                <w:left w:val="nil"/>
                <w:bottom w:val="nil"/>
                <w:right w:val="nil"/>
                <w:between w:val="nil"/>
              </w:pBdr>
              <w:ind w:left="278" w:hanging="233"/>
              <w:jc w:val="both"/>
              <w:rPr>
                <w:szCs w:val="28"/>
                <w:lang w:val="uk-UA"/>
              </w:rPr>
            </w:pPr>
            <w:r w:rsidRPr="005C6DF7">
              <w:rPr>
                <w:szCs w:val="28"/>
                <w:lang w:val="uk-UA"/>
              </w:rPr>
              <w:t>Ступінь задоволеності ветеранами та членами їх родин від отриманих послуг через систему «єдиного вікна» у «ветеранських просторах», а також в онлайн режимі</w:t>
            </w:r>
          </w:p>
          <w:p w14:paraId="134D0EC4" w14:textId="77777777" w:rsidR="00DF2D1B" w:rsidRPr="005C6DF7" w:rsidRDefault="00DF2D1B" w:rsidP="00DF2D1B">
            <w:pPr>
              <w:numPr>
                <w:ilvl w:val="0"/>
                <w:numId w:val="34"/>
              </w:numPr>
              <w:pBdr>
                <w:top w:val="nil"/>
                <w:left w:val="nil"/>
                <w:bottom w:val="nil"/>
                <w:right w:val="nil"/>
                <w:between w:val="nil"/>
              </w:pBdr>
              <w:ind w:left="278" w:hanging="233"/>
              <w:jc w:val="both"/>
              <w:rPr>
                <w:szCs w:val="28"/>
                <w:lang w:val="uk-UA"/>
              </w:rPr>
            </w:pPr>
            <w:r w:rsidRPr="005C6DF7">
              <w:rPr>
                <w:szCs w:val="28"/>
                <w:lang w:val="uk-UA"/>
              </w:rPr>
              <w:t>Кількість працевлаштованих ветеранів</w:t>
            </w:r>
          </w:p>
          <w:p w14:paraId="0E3C265C" w14:textId="77777777" w:rsidR="00DF2D1B" w:rsidRPr="005C6DF7" w:rsidRDefault="00DF2D1B" w:rsidP="00DF2D1B">
            <w:pPr>
              <w:numPr>
                <w:ilvl w:val="0"/>
                <w:numId w:val="34"/>
              </w:numPr>
              <w:pBdr>
                <w:top w:val="nil"/>
                <w:left w:val="nil"/>
                <w:bottom w:val="nil"/>
                <w:right w:val="nil"/>
                <w:between w:val="nil"/>
              </w:pBdr>
              <w:ind w:left="278" w:hanging="233"/>
              <w:jc w:val="both"/>
              <w:rPr>
                <w:szCs w:val="28"/>
                <w:lang w:val="uk-UA"/>
              </w:rPr>
            </w:pPr>
            <w:r w:rsidRPr="005C6DF7">
              <w:rPr>
                <w:szCs w:val="28"/>
                <w:lang w:val="uk-UA"/>
              </w:rPr>
              <w:t>Кількість осіб, які отримали компенсацію за житло</w:t>
            </w:r>
          </w:p>
          <w:p w14:paraId="349850E5" w14:textId="77777777" w:rsidR="00DF2D1B" w:rsidRPr="005C6DF7" w:rsidRDefault="00DF2D1B" w:rsidP="00DF2D1B">
            <w:pPr>
              <w:numPr>
                <w:ilvl w:val="0"/>
                <w:numId w:val="34"/>
              </w:numPr>
              <w:ind w:left="278" w:hanging="233"/>
              <w:jc w:val="both"/>
              <w:rPr>
                <w:szCs w:val="28"/>
                <w:lang w:val="uk-UA"/>
              </w:rPr>
            </w:pPr>
            <w:r w:rsidRPr="005C6DF7">
              <w:rPr>
                <w:szCs w:val="28"/>
                <w:lang w:val="uk-UA"/>
              </w:rPr>
              <w:t>Кількість фактів лікування складних захворювань</w:t>
            </w:r>
          </w:p>
        </w:tc>
      </w:tr>
      <w:tr w:rsidR="00DF2D1B" w:rsidRPr="005C6DF7" w14:paraId="33874510" w14:textId="77777777" w:rsidTr="005539F7">
        <w:trPr>
          <w:trHeight w:val="1062"/>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64E40B6" w14:textId="77777777" w:rsidR="00DF2D1B" w:rsidRPr="005C6DF7" w:rsidRDefault="00DF2D1B" w:rsidP="005539F7">
            <w:pPr>
              <w:jc w:val="both"/>
              <w:rPr>
                <w:lang w:val="uk-UA"/>
              </w:rPr>
            </w:pPr>
            <w:r w:rsidRPr="005C6DF7">
              <w:rPr>
                <w:lang w:val="uk-UA"/>
              </w:rPr>
              <w:t xml:space="preserve">Ціль </w:t>
            </w:r>
            <w:r w:rsidR="00102421" w:rsidRPr="005C6DF7">
              <w:rPr>
                <w:lang w:val="uk-UA"/>
              </w:rPr>
              <w:t>5</w:t>
            </w:r>
            <w:r w:rsidRPr="005C6DF7">
              <w:rPr>
                <w:lang w:val="uk-UA"/>
              </w:rPr>
              <w:t>.2. Ветерани та</w:t>
            </w:r>
            <w:r w:rsidR="002256C2" w:rsidRPr="005C6DF7">
              <w:rPr>
                <w:lang w:val="uk-UA"/>
              </w:rPr>
              <w:t xml:space="preserve"> їх</w:t>
            </w:r>
            <w:r w:rsidRPr="005C6DF7">
              <w:rPr>
                <w:lang w:val="uk-UA"/>
              </w:rPr>
              <w:t xml:space="preserve"> члени родин, а також родини загиблих відчувають шанобливе ставлення в суспільстві</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3157250" w14:textId="77777777" w:rsidR="00DF2D1B" w:rsidRPr="005C6DF7" w:rsidRDefault="00DF2D1B" w:rsidP="00DF2D1B">
            <w:pPr>
              <w:numPr>
                <w:ilvl w:val="0"/>
                <w:numId w:val="34"/>
              </w:numPr>
              <w:pBdr>
                <w:top w:val="nil"/>
                <w:left w:val="nil"/>
                <w:bottom w:val="nil"/>
                <w:right w:val="nil"/>
                <w:between w:val="nil"/>
              </w:pBdr>
              <w:ind w:left="278" w:hanging="233"/>
              <w:jc w:val="both"/>
              <w:rPr>
                <w:szCs w:val="28"/>
                <w:lang w:val="uk-UA"/>
              </w:rPr>
            </w:pPr>
            <w:r w:rsidRPr="005C6DF7">
              <w:rPr>
                <w:szCs w:val="28"/>
                <w:lang w:val="uk-UA"/>
              </w:rPr>
              <w:t>Зростання рівня шанобливого ставлення суспільства до героїв Революції гідності та захисників України від агресії Російської Федерації</w:t>
            </w:r>
          </w:p>
          <w:p w14:paraId="48CF4BFE" w14:textId="77777777" w:rsidR="00DF2D1B" w:rsidRPr="005C6DF7" w:rsidRDefault="00DF2D1B" w:rsidP="00DF2D1B">
            <w:pPr>
              <w:numPr>
                <w:ilvl w:val="0"/>
                <w:numId w:val="34"/>
              </w:numPr>
              <w:pBdr>
                <w:top w:val="nil"/>
                <w:left w:val="nil"/>
                <w:bottom w:val="nil"/>
                <w:right w:val="nil"/>
                <w:between w:val="nil"/>
              </w:pBdr>
              <w:ind w:left="278" w:hanging="233"/>
              <w:jc w:val="both"/>
              <w:rPr>
                <w:szCs w:val="28"/>
                <w:lang w:val="uk-UA"/>
              </w:rPr>
            </w:pPr>
            <w:r w:rsidRPr="005C6DF7">
              <w:rPr>
                <w:szCs w:val="28"/>
                <w:lang w:val="uk-UA"/>
              </w:rPr>
              <w:t>Кількість резервістів 1 та 2 черги</w:t>
            </w:r>
          </w:p>
          <w:p w14:paraId="53A31C73" w14:textId="77777777" w:rsidR="00DF2D1B" w:rsidRPr="005C6DF7" w:rsidRDefault="00DF2D1B" w:rsidP="00DF2D1B">
            <w:pPr>
              <w:numPr>
                <w:ilvl w:val="0"/>
                <w:numId w:val="34"/>
              </w:numPr>
              <w:pBdr>
                <w:top w:val="nil"/>
                <w:left w:val="nil"/>
                <w:bottom w:val="nil"/>
                <w:right w:val="nil"/>
                <w:between w:val="nil"/>
              </w:pBdr>
              <w:ind w:left="278" w:hanging="233"/>
              <w:jc w:val="both"/>
              <w:rPr>
                <w:szCs w:val="28"/>
                <w:lang w:val="uk-UA"/>
              </w:rPr>
            </w:pPr>
            <w:r w:rsidRPr="005C6DF7">
              <w:rPr>
                <w:szCs w:val="28"/>
                <w:lang w:val="uk-UA"/>
              </w:rPr>
              <w:t>Кількість вступників до вищих військових навчальних закладів</w:t>
            </w:r>
          </w:p>
        </w:tc>
      </w:tr>
      <w:tr w:rsidR="00DF2D1B" w:rsidRPr="005C6DF7" w14:paraId="399BD014" w14:textId="77777777" w:rsidTr="005539F7">
        <w:trPr>
          <w:trHeight w:val="1062"/>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771561F" w14:textId="77777777" w:rsidR="00DF2D1B" w:rsidRPr="005C6DF7" w:rsidRDefault="00DF2D1B" w:rsidP="005539F7">
            <w:pPr>
              <w:jc w:val="both"/>
              <w:rPr>
                <w:lang w:val="uk-UA"/>
              </w:rPr>
            </w:pPr>
            <w:r w:rsidRPr="005C6DF7">
              <w:rPr>
                <w:lang w:val="uk-UA"/>
              </w:rPr>
              <w:t xml:space="preserve">Ціль </w:t>
            </w:r>
            <w:r w:rsidR="00102421" w:rsidRPr="005C6DF7">
              <w:rPr>
                <w:lang w:val="uk-UA"/>
              </w:rPr>
              <w:t>5</w:t>
            </w:r>
            <w:r w:rsidRPr="005C6DF7">
              <w:rPr>
                <w:lang w:val="uk-UA"/>
              </w:rPr>
              <w:t xml:space="preserve">.3. Внутрішньо переміщені особи та мешканці тимчасово окупованих територій Донецької та Луганської областей та АР Крим, що </w:t>
            </w:r>
            <w:proofErr w:type="spellStart"/>
            <w:r w:rsidRPr="005C6DF7">
              <w:rPr>
                <w:lang w:val="uk-UA"/>
              </w:rPr>
              <w:t>реінтегровані</w:t>
            </w:r>
            <w:proofErr w:type="spellEnd"/>
            <w:r w:rsidRPr="005C6DF7">
              <w:rPr>
                <w:lang w:val="uk-UA"/>
              </w:rPr>
              <w:t xml:space="preserve"> до сучасного українського простору</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0201BEE7" w14:textId="77777777" w:rsidR="00DF2D1B" w:rsidRPr="005C6DF7" w:rsidRDefault="00DF2D1B" w:rsidP="00DF2D1B">
            <w:pPr>
              <w:numPr>
                <w:ilvl w:val="0"/>
                <w:numId w:val="34"/>
              </w:numPr>
              <w:pBdr>
                <w:top w:val="nil"/>
                <w:left w:val="nil"/>
                <w:bottom w:val="nil"/>
                <w:right w:val="nil"/>
                <w:between w:val="nil"/>
              </w:pBdr>
              <w:ind w:left="278" w:hanging="233"/>
              <w:jc w:val="both"/>
              <w:rPr>
                <w:szCs w:val="28"/>
                <w:lang w:val="uk-UA"/>
              </w:rPr>
            </w:pPr>
            <w:bookmarkStart w:id="47" w:name="_Hlk20693996"/>
            <w:r w:rsidRPr="005C6DF7">
              <w:rPr>
                <w:szCs w:val="28"/>
                <w:lang w:val="uk-UA"/>
              </w:rPr>
              <w:t>Кількість учнів і студентів з тимчасово окупованих територій Донецької та Луганської областей та АР Крим, які навчаються на підконтрольній України території</w:t>
            </w:r>
          </w:p>
          <w:p w14:paraId="18055D04" w14:textId="77777777" w:rsidR="00DF2D1B" w:rsidRPr="005C6DF7" w:rsidRDefault="00DF2D1B" w:rsidP="00DF2D1B">
            <w:pPr>
              <w:numPr>
                <w:ilvl w:val="0"/>
                <w:numId w:val="34"/>
              </w:numPr>
              <w:pBdr>
                <w:top w:val="nil"/>
                <w:left w:val="nil"/>
                <w:bottom w:val="nil"/>
                <w:right w:val="nil"/>
                <w:between w:val="nil"/>
              </w:pBdr>
              <w:ind w:left="278" w:hanging="233"/>
              <w:jc w:val="both"/>
              <w:rPr>
                <w:szCs w:val="28"/>
                <w:lang w:val="uk-UA"/>
              </w:rPr>
            </w:pPr>
            <w:r w:rsidRPr="005C6DF7">
              <w:rPr>
                <w:szCs w:val="28"/>
                <w:lang w:val="uk-UA"/>
              </w:rPr>
              <w:t>Кількість внутрішньо переміщених осіб, які повноцінно інтегровані до місцевих громад</w:t>
            </w:r>
          </w:p>
          <w:p w14:paraId="20CE25AB" w14:textId="77777777" w:rsidR="00DF2D1B" w:rsidRPr="005C6DF7" w:rsidRDefault="00DF2D1B" w:rsidP="00DF2D1B">
            <w:pPr>
              <w:numPr>
                <w:ilvl w:val="0"/>
                <w:numId w:val="34"/>
              </w:numPr>
              <w:pBdr>
                <w:top w:val="nil"/>
                <w:left w:val="nil"/>
                <w:bottom w:val="nil"/>
                <w:right w:val="nil"/>
                <w:between w:val="nil"/>
              </w:pBdr>
              <w:ind w:left="278" w:hanging="233"/>
              <w:jc w:val="both"/>
              <w:rPr>
                <w:szCs w:val="28"/>
                <w:lang w:val="uk-UA"/>
              </w:rPr>
            </w:pPr>
            <w:r w:rsidRPr="005C6DF7">
              <w:rPr>
                <w:szCs w:val="28"/>
                <w:lang w:val="uk-UA"/>
              </w:rPr>
              <w:t>Кількість працевлаштованих внутрішньо переміщених осіб</w:t>
            </w:r>
          </w:p>
          <w:p w14:paraId="1F87D8FB" w14:textId="77777777" w:rsidR="00DF2D1B" w:rsidRPr="005C6DF7" w:rsidRDefault="00DF2D1B" w:rsidP="00DF2D1B">
            <w:pPr>
              <w:numPr>
                <w:ilvl w:val="0"/>
                <w:numId w:val="34"/>
              </w:numPr>
              <w:pBdr>
                <w:top w:val="nil"/>
                <w:left w:val="nil"/>
                <w:bottom w:val="nil"/>
                <w:right w:val="nil"/>
                <w:between w:val="nil"/>
              </w:pBdr>
              <w:ind w:left="278" w:hanging="233"/>
              <w:jc w:val="both"/>
              <w:rPr>
                <w:szCs w:val="28"/>
                <w:lang w:val="uk-UA"/>
              </w:rPr>
            </w:pPr>
            <w:r w:rsidRPr="005C6DF7">
              <w:rPr>
                <w:szCs w:val="28"/>
                <w:lang w:val="uk-UA"/>
              </w:rPr>
              <w:t>Кількість внутрішньо переміщених осіб, що перебувають в черзі для отримання компенсації за житло</w:t>
            </w:r>
            <w:bookmarkEnd w:id="47"/>
          </w:p>
        </w:tc>
      </w:tr>
    </w:tbl>
    <w:p w14:paraId="298A6044" w14:textId="77777777" w:rsidR="00DF2D1B" w:rsidRPr="005C6DF7" w:rsidRDefault="00DF2D1B">
      <w:pPr>
        <w:rPr>
          <w:b/>
          <w:sz w:val="28"/>
          <w:szCs w:val="28"/>
          <w:highlight w:val="white"/>
          <w:lang w:val="uk-UA"/>
        </w:rPr>
      </w:pPr>
      <w:r w:rsidRPr="005C6DF7">
        <w:rPr>
          <w:lang w:val="uk-UA"/>
        </w:rPr>
        <w:br w:type="page"/>
      </w:r>
    </w:p>
    <w:p w14:paraId="3C9BD1BE" w14:textId="77777777" w:rsidR="00AF7EAD" w:rsidRPr="005C6DF7" w:rsidRDefault="00AF7EAD" w:rsidP="00AF7EAD">
      <w:pPr>
        <w:pStyle w:val="2"/>
        <w:spacing w:after="40"/>
        <w:rPr>
          <w:lang w:val="uk-UA"/>
        </w:rPr>
      </w:pPr>
      <w:bookmarkStart w:id="48" w:name="_Toc20719632"/>
      <w:r w:rsidRPr="005C6DF7">
        <w:rPr>
          <w:lang w:val="uk-UA"/>
        </w:rPr>
        <w:lastRenderedPageBreak/>
        <w:t xml:space="preserve">Ціль </w:t>
      </w:r>
      <w:r w:rsidR="0030630D" w:rsidRPr="005C6DF7">
        <w:rPr>
          <w:lang w:val="uk-UA"/>
        </w:rPr>
        <w:t>5</w:t>
      </w:r>
      <w:r w:rsidRPr="005C6DF7">
        <w:rPr>
          <w:lang w:val="uk-UA"/>
        </w:rPr>
        <w:t>.1. Ветерани війни повернулис</w:t>
      </w:r>
      <w:r w:rsidR="002256C2" w:rsidRPr="005C6DF7">
        <w:rPr>
          <w:lang w:val="uk-UA"/>
        </w:rPr>
        <w:t>я</w:t>
      </w:r>
      <w:r w:rsidRPr="005C6DF7">
        <w:rPr>
          <w:lang w:val="uk-UA"/>
        </w:rPr>
        <w:t xml:space="preserve"> до повноцінного мирного життя та стали перевагою для суспільства, а не його проблемою</w:t>
      </w:r>
      <w:bookmarkEnd w:id="48"/>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D457C3" w:rsidRPr="005C6DF7" w14:paraId="40006CB2" w14:textId="77777777" w:rsidTr="00D457C3">
        <w:trPr>
          <w:trHeight w:val="2123"/>
        </w:trPr>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40CA32FA" w14:textId="77777777" w:rsidR="00D457C3" w:rsidRPr="005C6DF7" w:rsidRDefault="00D457C3" w:rsidP="00CB485B">
            <w:pPr>
              <w:rPr>
                <w:sz w:val="28"/>
                <w:szCs w:val="28"/>
                <w:lang w:val="uk-UA"/>
              </w:rPr>
            </w:pPr>
            <w:r w:rsidRPr="005C6DF7">
              <w:rPr>
                <w:b/>
                <w:color w:val="000000"/>
                <w:sz w:val="28"/>
                <w:szCs w:val="28"/>
                <w:lang w:val="uk-UA"/>
              </w:rPr>
              <w:t>Показники ефективності</w:t>
            </w:r>
          </w:p>
          <w:p w14:paraId="28126934" w14:textId="77777777" w:rsidR="00D457C3" w:rsidRPr="005C6DF7" w:rsidRDefault="00D457C3" w:rsidP="00CB485B">
            <w:pPr>
              <w:numPr>
                <w:ilvl w:val="0"/>
                <w:numId w:val="6"/>
              </w:numPr>
              <w:spacing w:before="120" w:after="120"/>
              <w:ind w:left="424" w:hanging="424"/>
              <w:jc w:val="both"/>
              <w:rPr>
                <w:color w:val="000000"/>
                <w:sz w:val="28"/>
                <w:szCs w:val="28"/>
                <w:lang w:val="uk-UA"/>
              </w:rPr>
            </w:pPr>
            <w:r w:rsidRPr="005C6DF7">
              <w:rPr>
                <w:color w:val="000000"/>
                <w:sz w:val="28"/>
                <w:szCs w:val="28"/>
                <w:lang w:val="uk-UA"/>
              </w:rPr>
              <w:t>Ступінь задоволеності ветеранами та членами їх родин від отриманих послуг через систему “єдиного вікна” у “ветеранських просторах”, а також в онлайн режимі</w:t>
            </w:r>
          </w:p>
          <w:p w14:paraId="655AB533" w14:textId="77777777" w:rsidR="00D457C3" w:rsidRPr="005C6DF7" w:rsidRDefault="00D457C3" w:rsidP="00CB485B">
            <w:pPr>
              <w:numPr>
                <w:ilvl w:val="0"/>
                <w:numId w:val="6"/>
              </w:numPr>
              <w:spacing w:before="120" w:after="120"/>
              <w:ind w:left="424" w:hanging="424"/>
              <w:jc w:val="both"/>
              <w:rPr>
                <w:color w:val="000000"/>
                <w:sz w:val="28"/>
                <w:szCs w:val="28"/>
                <w:lang w:val="uk-UA"/>
              </w:rPr>
            </w:pPr>
            <w:r w:rsidRPr="005C6DF7">
              <w:rPr>
                <w:color w:val="000000"/>
                <w:sz w:val="28"/>
                <w:szCs w:val="28"/>
                <w:lang w:val="uk-UA"/>
              </w:rPr>
              <w:t>Кількість працевлаштованих ветеранів</w:t>
            </w:r>
          </w:p>
          <w:p w14:paraId="63E6400A" w14:textId="77777777" w:rsidR="00D457C3" w:rsidRPr="005C6DF7" w:rsidRDefault="00D457C3" w:rsidP="00CB485B">
            <w:pPr>
              <w:numPr>
                <w:ilvl w:val="0"/>
                <w:numId w:val="6"/>
              </w:numPr>
              <w:spacing w:before="120" w:after="120"/>
              <w:ind w:left="424" w:hanging="424"/>
              <w:jc w:val="both"/>
              <w:rPr>
                <w:color w:val="000000"/>
                <w:sz w:val="28"/>
                <w:szCs w:val="28"/>
                <w:lang w:val="uk-UA"/>
              </w:rPr>
            </w:pPr>
            <w:r w:rsidRPr="005C6DF7">
              <w:rPr>
                <w:color w:val="000000"/>
                <w:sz w:val="28"/>
                <w:szCs w:val="28"/>
                <w:lang w:val="uk-UA"/>
              </w:rPr>
              <w:t>Кількість осіб, які отримали компенсацію за житло</w:t>
            </w:r>
          </w:p>
          <w:p w14:paraId="1333A9A9" w14:textId="77777777" w:rsidR="00D457C3" w:rsidRPr="005C6DF7" w:rsidRDefault="00D457C3" w:rsidP="00CB485B">
            <w:pPr>
              <w:numPr>
                <w:ilvl w:val="0"/>
                <w:numId w:val="6"/>
              </w:numPr>
              <w:spacing w:before="120" w:after="120"/>
              <w:ind w:left="424" w:hanging="424"/>
              <w:jc w:val="both"/>
              <w:rPr>
                <w:color w:val="000000"/>
                <w:lang w:val="uk-UA"/>
              </w:rPr>
            </w:pPr>
            <w:r w:rsidRPr="005C6DF7">
              <w:rPr>
                <w:color w:val="000000"/>
                <w:sz w:val="28"/>
                <w:szCs w:val="28"/>
                <w:lang w:val="uk-UA"/>
              </w:rPr>
              <w:t>Кількість фактів лікування складних захворювань</w:t>
            </w:r>
          </w:p>
        </w:tc>
      </w:tr>
    </w:tbl>
    <w:p w14:paraId="6B56BA42"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Досягнення</w:t>
      </w:r>
      <w:r w:rsidRPr="005C6DF7">
        <w:rPr>
          <w:color w:val="000000"/>
          <w:sz w:val="28"/>
          <w:szCs w:val="28"/>
          <w:lang w:val="uk-UA"/>
        </w:rPr>
        <w:t xml:space="preserve"> цілей планується через розбудову мережі </w:t>
      </w:r>
      <w:r w:rsidR="002256C2" w:rsidRPr="005C6DF7">
        <w:rPr>
          <w:color w:val="000000"/>
          <w:sz w:val="28"/>
          <w:szCs w:val="28"/>
          <w:lang w:val="uk-UA"/>
        </w:rPr>
        <w:t>“</w:t>
      </w:r>
      <w:r w:rsidRPr="005C6DF7">
        <w:rPr>
          <w:color w:val="000000"/>
          <w:sz w:val="28"/>
          <w:szCs w:val="28"/>
          <w:lang w:val="uk-UA"/>
        </w:rPr>
        <w:t>ветеранських просторів</w:t>
      </w:r>
      <w:r w:rsidR="002256C2" w:rsidRPr="005C6DF7">
        <w:rPr>
          <w:color w:val="000000"/>
          <w:sz w:val="28"/>
          <w:szCs w:val="28"/>
          <w:lang w:val="uk-UA"/>
        </w:rPr>
        <w:t>”</w:t>
      </w:r>
      <w:r w:rsidRPr="005C6DF7">
        <w:rPr>
          <w:color w:val="000000"/>
          <w:sz w:val="28"/>
          <w:szCs w:val="28"/>
          <w:lang w:val="uk-UA"/>
        </w:rPr>
        <w:t xml:space="preserve">, що працюватимуть за принципом </w:t>
      </w:r>
      <w:r w:rsidR="002256C2" w:rsidRPr="005C6DF7">
        <w:rPr>
          <w:color w:val="000000"/>
          <w:sz w:val="28"/>
          <w:szCs w:val="28"/>
          <w:lang w:val="uk-UA"/>
        </w:rPr>
        <w:t>“</w:t>
      </w:r>
      <w:r w:rsidRPr="005C6DF7">
        <w:rPr>
          <w:color w:val="000000"/>
          <w:sz w:val="28"/>
          <w:szCs w:val="28"/>
          <w:lang w:val="uk-UA"/>
        </w:rPr>
        <w:t>рівний рівному</w:t>
      </w:r>
      <w:r w:rsidR="002256C2" w:rsidRPr="005C6DF7">
        <w:rPr>
          <w:color w:val="000000"/>
          <w:sz w:val="28"/>
          <w:szCs w:val="28"/>
          <w:lang w:val="uk-UA"/>
        </w:rPr>
        <w:t>”</w:t>
      </w:r>
      <w:r w:rsidRPr="005C6DF7">
        <w:rPr>
          <w:color w:val="000000"/>
          <w:sz w:val="28"/>
          <w:szCs w:val="28"/>
          <w:lang w:val="uk-UA"/>
        </w:rPr>
        <w:t xml:space="preserve"> та будуть  </w:t>
      </w:r>
      <w:r w:rsidR="002256C2" w:rsidRPr="005C6DF7">
        <w:rPr>
          <w:color w:val="000000"/>
          <w:sz w:val="28"/>
          <w:szCs w:val="28"/>
          <w:lang w:val="uk-UA"/>
        </w:rPr>
        <w:t>“</w:t>
      </w:r>
      <w:r w:rsidRPr="005C6DF7">
        <w:rPr>
          <w:color w:val="000000"/>
          <w:sz w:val="28"/>
          <w:szCs w:val="28"/>
          <w:lang w:val="uk-UA"/>
        </w:rPr>
        <w:t>єдиним вікном</w:t>
      </w:r>
      <w:r w:rsidR="002256C2" w:rsidRPr="005C6DF7">
        <w:rPr>
          <w:color w:val="000000"/>
          <w:sz w:val="28"/>
          <w:szCs w:val="28"/>
          <w:lang w:val="uk-UA"/>
        </w:rPr>
        <w:t>”</w:t>
      </w:r>
      <w:r w:rsidRPr="005C6DF7">
        <w:rPr>
          <w:color w:val="000000"/>
          <w:sz w:val="28"/>
          <w:szCs w:val="28"/>
          <w:lang w:val="uk-UA"/>
        </w:rPr>
        <w:t xml:space="preserve"> надання послуг ветеранам, а також через надання послуг в </w:t>
      </w:r>
      <w:proofErr w:type="spellStart"/>
      <w:r w:rsidRPr="005C6DF7">
        <w:rPr>
          <w:color w:val="000000"/>
          <w:sz w:val="28"/>
          <w:szCs w:val="28"/>
          <w:lang w:val="uk-UA"/>
        </w:rPr>
        <w:t>онлайн</w:t>
      </w:r>
      <w:proofErr w:type="spellEnd"/>
      <w:r w:rsidRPr="005C6DF7">
        <w:rPr>
          <w:color w:val="000000"/>
          <w:sz w:val="28"/>
          <w:szCs w:val="28"/>
          <w:lang w:val="uk-UA"/>
        </w:rPr>
        <w:t xml:space="preserve"> режимі за допомог</w:t>
      </w:r>
      <w:r w:rsidR="002256C2" w:rsidRPr="005C6DF7">
        <w:rPr>
          <w:color w:val="000000"/>
          <w:sz w:val="28"/>
          <w:szCs w:val="28"/>
          <w:lang w:val="uk-UA"/>
        </w:rPr>
        <w:t>ою</w:t>
      </w:r>
      <w:r w:rsidRPr="005C6DF7">
        <w:rPr>
          <w:color w:val="000000"/>
          <w:sz w:val="28"/>
          <w:szCs w:val="28"/>
          <w:lang w:val="uk-UA"/>
        </w:rPr>
        <w:t xml:space="preserve"> системи “Е-ветеран”. Ветеранські простори – це комунікаційні майданчики між державними і недержавними структурами, які надаватимуть сервіси ветеранам та їх родинам. Також, </w:t>
      </w:r>
      <w:r w:rsidR="002256C2" w:rsidRPr="005C6DF7">
        <w:rPr>
          <w:color w:val="000000"/>
          <w:sz w:val="28"/>
          <w:szCs w:val="28"/>
          <w:lang w:val="uk-UA"/>
        </w:rPr>
        <w:t>у</w:t>
      </w:r>
      <w:r w:rsidRPr="005C6DF7">
        <w:rPr>
          <w:color w:val="000000"/>
          <w:sz w:val="28"/>
          <w:szCs w:val="28"/>
          <w:lang w:val="uk-UA"/>
        </w:rPr>
        <w:t xml:space="preserve"> рамках цих закладів заплановано роботу мобільних груп, </w:t>
      </w:r>
      <w:r w:rsidR="002256C2" w:rsidRPr="005C6DF7">
        <w:rPr>
          <w:color w:val="000000"/>
          <w:sz w:val="28"/>
          <w:szCs w:val="28"/>
          <w:lang w:val="uk-UA"/>
        </w:rPr>
        <w:t>метою</w:t>
      </w:r>
      <w:r w:rsidRPr="005C6DF7">
        <w:rPr>
          <w:color w:val="000000"/>
          <w:sz w:val="28"/>
          <w:szCs w:val="28"/>
          <w:lang w:val="uk-UA"/>
        </w:rPr>
        <w:t xml:space="preserve"> яких </w:t>
      </w:r>
      <w:r w:rsidR="002256C2" w:rsidRPr="005C6DF7">
        <w:rPr>
          <w:color w:val="000000"/>
          <w:sz w:val="28"/>
          <w:szCs w:val="28"/>
          <w:lang w:val="uk-UA"/>
        </w:rPr>
        <w:t>є</w:t>
      </w:r>
      <w:r w:rsidRPr="005C6DF7">
        <w:rPr>
          <w:color w:val="000000"/>
          <w:sz w:val="28"/>
          <w:szCs w:val="28"/>
          <w:lang w:val="uk-UA"/>
        </w:rPr>
        <w:t xml:space="preserve"> </w:t>
      </w:r>
      <w:r w:rsidR="002256C2" w:rsidRPr="005C6DF7">
        <w:rPr>
          <w:color w:val="000000"/>
          <w:sz w:val="28"/>
          <w:szCs w:val="28"/>
          <w:lang w:val="uk-UA"/>
        </w:rPr>
        <w:t>забезпечення</w:t>
      </w:r>
      <w:r w:rsidRPr="005C6DF7">
        <w:rPr>
          <w:color w:val="000000"/>
          <w:sz w:val="28"/>
          <w:szCs w:val="28"/>
          <w:lang w:val="uk-UA"/>
        </w:rPr>
        <w:t xml:space="preserve"> надання послуг у кожному без виключення населеному пункті.</w:t>
      </w:r>
    </w:p>
    <w:p w14:paraId="79346EC2" w14:textId="77777777" w:rsidR="00AF7EAD" w:rsidRPr="005C6DF7" w:rsidRDefault="002256C2"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У</w:t>
      </w:r>
      <w:r w:rsidR="00AF7EAD" w:rsidRPr="005C6DF7">
        <w:rPr>
          <w:color w:val="000000"/>
          <w:sz w:val="28"/>
          <w:szCs w:val="28"/>
          <w:lang w:val="uk-UA"/>
        </w:rPr>
        <w:t xml:space="preserve"> результаті ветерани отримують комплекс послуг з психосоціальної адаптації, профорієнтації, юридичних консультацій та профілактик</w:t>
      </w:r>
      <w:r w:rsidRPr="005C6DF7">
        <w:rPr>
          <w:color w:val="000000"/>
          <w:sz w:val="28"/>
          <w:szCs w:val="28"/>
          <w:lang w:val="uk-UA"/>
        </w:rPr>
        <w:t xml:space="preserve">и </w:t>
      </w:r>
      <w:r w:rsidR="00AF7EAD" w:rsidRPr="005C6DF7">
        <w:rPr>
          <w:color w:val="000000"/>
          <w:sz w:val="28"/>
          <w:szCs w:val="28"/>
          <w:lang w:val="uk-UA"/>
        </w:rPr>
        <w:t>конфліктних ситуацій в родинах. </w:t>
      </w:r>
    </w:p>
    <w:p w14:paraId="6B8A012F"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Ми радикально змінюємо систему надання медичних послуг для ветеранів та членів родин. Це стосується відновлення  як фізичного, так і ментального </w:t>
      </w:r>
      <w:r w:rsidR="00431F2A" w:rsidRPr="005C6DF7">
        <w:rPr>
          <w:color w:val="000000"/>
          <w:sz w:val="28"/>
          <w:szCs w:val="28"/>
          <w:lang w:val="uk-UA"/>
        </w:rPr>
        <w:t>здоров’я</w:t>
      </w:r>
      <w:r w:rsidRPr="005C6DF7">
        <w:rPr>
          <w:color w:val="000000"/>
          <w:sz w:val="28"/>
          <w:szCs w:val="28"/>
          <w:lang w:val="uk-UA"/>
        </w:rPr>
        <w:t>. Заплановано отримання ветеранами додаткового гарантованого державою пакет</w:t>
      </w:r>
      <w:r w:rsidR="002256C2" w:rsidRPr="005C6DF7">
        <w:rPr>
          <w:color w:val="000000"/>
          <w:sz w:val="28"/>
          <w:szCs w:val="28"/>
          <w:lang w:val="uk-UA"/>
        </w:rPr>
        <w:t>а</w:t>
      </w:r>
      <w:r w:rsidRPr="005C6DF7">
        <w:rPr>
          <w:color w:val="000000"/>
          <w:sz w:val="28"/>
          <w:szCs w:val="28"/>
          <w:lang w:val="uk-UA"/>
        </w:rPr>
        <w:t xml:space="preserve"> медичних послуг. </w:t>
      </w:r>
    </w:p>
    <w:p w14:paraId="285C59E4"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В Україні відкриється </w:t>
      </w:r>
      <w:r w:rsidR="002256C2" w:rsidRPr="005C6DF7">
        <w:rPr>
          <w:color w:val="000000"/>
          <w:sz w:val="28"/>
          <w:szCs w:val="28"/>
          <w:lang w:val="uk-UA"/>
        </w:rPr>
        <w:t>“</w:t>
      </w:r>
      <w:r w:rsidRPr="005C6DF7">
        <w:rPr>
          <w:color w:val="000000"/>
          <w:sz w:val="28"/>
          <w:szCs w:val="28"/>
          <w:lang w:val="uk-UA"/>
        </w:rPr>
        <w:t xml:space="preserve">Національний центр психічного </w:t>
      </w:r>
      <w:r w:rsidR="00431F2A" w:rsidRPr="005C6DF7">
        <w:rPr>
          <w:color w:val="000000"/>
          <w:sz w:val="28"/>
          <w:szCs w:val="28"/>
          <w:lang w:val="uk-UA"/>
        </w:rPr>
        <w:t>здоров’я</w:t>
      </w:r>
      <w:r w:rsidRPr="005C6DF7">
        <w:rPr>
          <w:color w:val="000000"/>
          <w:sz w:val="28"/>
          <w:szCs w:val="28"/>
          <w:lang w:val="uk-UA"/>
        </w:rPr>
        <w:t xml:space="preserve"> ветеранів</w:t>
      </w:r>
      <w:r w:rsidR="002256C2" w:rsidRPr="005C6DF7">
        <w:rPr>
          <w:color w:val="000000"/>
          <w:sz w:val="28"/>
          <w:szCs w:val="28"/>
          <w:lang w:val="uk-UA"/>
        </w:rPr>
        <w:t>”</w:t>
      </w:r>
      <w:r w:rsidRPr="005C6DF7">
        <w:rPr>
          <w:color w:val="000000"/>
          <w:sz w:val="28"/>
          <w:szCs w:val="28"/>
          <w:lang w:val="uk-UA"/>
        </w:rPr>
        <w:t xml:space="preserve">. На базі цього </w:t>
      </w:r>
      <w:r w:rsidR="002256C2" w:rsidRPr="005C6DF7">
        <w:rPr>
          <w:color w:val="000000"/>
          <w:sz w:val="28"/>
          <w:szCs w:val="28"/>
          <w:lang w:val="uk-UA"/>
        </w:rPr>
        <w:t>Ц</w:t>
      </w:r>
      <w:r w:rsidRPr="005C6DF7">
        <w:rPr>
          <w:color w:val="000000"/>
          <w:sz w:val="28"/>
          <w:szCs w:val="28"/>
          <w:lang w:val="uk-UA"/>
        </w:rPr>
        <w:t>ентру працюватиме тренінговий центр з підготовки та підвищення кваліфікації усіх спеціалістів, що вже працюють з ветеранами.</w:t>
      </w:r>
    </w:p>
    <w:p w14:paraId="79F1565E" w14:textId="77777777" w:rsidR="00AF7EAD" w:rsidRPr="00CF52FF" w:rsidRDefault="00AF7EAD" w:rsidP="00AF7EAD">
      <w:pPr>
        <w:pBdr>
          <w:top w:val="nil"/>
          <w:left w:val="nil"/>
          <w:bottom w:val="nil"/>
          <w:right w:val="nil"/>
          <w:between w:val="nil"/>
        </w:pBdr>
        <w:spacing w:before="120" w:after="120"/>
        <w:jc w:val="both"/>
        <w:rPr>
          <w:b/>
          <w:color w:val="4A86E8"/>
          <w:sz w:val="28"/>
          <w:szCs w:val="28"/>
        </w:rPr>
      </w:pPr>
      <w:r w:rsidRPr="005C6DF7">
        <w:rPr>
          <w:color w:val="000000"/>
          <w:sz w:val="28"/>
          <w:szCs w:val="28"/>
          <w:lang w:val="uk-UA"/>
        </w:rPr>
        <w:t xml:space="preserve">Заплановано </w:t>
      </w:r>
      <w:r w:rsidR="002256C2" w:rsidRPr="005C6DF7">
        <w:rPr>
          <w:color w:val="000000"/>
          <w:sz w:val="28"/>
          <w:szCs w:val="28"/>
          <w:lang w:val="uk-UA"/>
        </w:rPr>
        <w:t>розроблення</w:t>
      </w:r>
      <w:r w:rsidRPr="005C6DF7">
        <w:rPr>
          <w:color w:val="000000"/>
          <w:sz w:val="28"/>
          <w:szCs w:val="28"/>
          <w:lang w:val="uk-UA"/>
        </w:rPr>
        <w:t xml:space="preserve"> і впровадження житлових програм для учасників бойових дій з використанням державної підтримки та пільгового іпотечного кредитування на будівництво та придбання житла</w:t>
      </w:r>
      <w:r w:rsidR="002256C2" w:rsidRPr="005C6DF7">
        <w:rPr>
          <w:color w:val="000000"/>
          <w:sz w:val="28"/>
          <w:szCs w:val="28"/>
          <w:lang w:val="uk-UA"/>
        </w:rPr>
        <w:t>.</w:t>
      </w:r>
    </w:p>
    <w:p w14:paraId="3A8B4C7C" w14:textId="77777777" w:rsidR="00D457C3" w:rsidRPr="005C6DF7" w:rsidRDefault="00D457C3">
      <w:pPr>
        <w:rPr>
          <w:b/>
          <w:sz w:val="28"/>
          <w:szCs w:val="28"/>
          <w:highlight w:val="white"/>
          <w:lang w:val="uk-UA"/>
        </w:rPr>
      </w:pPr>
      <w:bookmarkStart w:id="49" w:name="_g24pgji557te" w:colFirst="0" w:colLast="0"/>
      <w:bookmarkEnd w:id="49"/>
      <w:r w:rsidRPr="005C6DF7">
        <w:rPr>
          <w:lang w:val="uk-UA"/>
        </w:rPr>
        <w:br w:type="page"/>
      </w:r>
    </w:p>
    <w:p w14:paraId="0D02001A" w14:textId="4B200C3B" w:rsidR="00AF7EAD" w:rsidRPr="005C6DF7" w:rsidRDefault="00AF7EAD" w:rsidP="00AF7EAD">
      <w:pPr>
        <w:pStyle w:val="2"/>
        <w:spacing w:after="40"/>
        <w:rPr>
          <w:lang w:val="uk-UA"/>
        </w:rPr>
      </w:pPr>
      <w:bookmarkStart w:id="50" w:name="_Toc20719633"/>
      <w:r w:rsidRPr="005C6DF7">
        <w:rPr>
          <w:lang w:val="uk-UA"/>
        </w:rPr>
        <w:lastRenderedPageBreak/>
        <w:t xml:space="preserve">Ціль </w:t>
      </w:r>
      <w:r w:rsidR="0030630D" w:rsidRPr="005C6DF7">
        <w:rPr>
          <w:lang w:val="uk-UA"/>
        </w:rPr>
        <w:t>5</w:t>
      </w:r>
      <w:r w:rsidRPr="005C6DF7">
        <w:rPr>
          <w:lang w:val="uk-UA"/>
        </w:rPr>
        <w:t>.2</w:t>
      </w:r>
      <w:r w:rsidR="00021663">
        <w:rPr>
          <w:lang w:val="uk-UA"/>
        </w:rPr>
        <w:t>.</w:t>
      </w:r>
      <w:r w:rsidRPr="005C6DF7">
        <w:rPr>
          <w:lang w:val="uk-UA"/>
        </w:rPr>
        <w:t xml:space="preserve"> Ветерани та члени </w:t>
      </w:r>
      <w:r w:rsidR="002256C2" w:rsidRPr="005C6DF7">
        <w:rPr>
          <w:lang w:val="uk-UA"/>
        </w:rPr>
        <w:t xml:space="preserve">їх </w:t>
      </w:r>
      <w:r w:rsidRPr="005C6DF7">
        <w:rPr>
          <w:lang w:val="uk-UA"/>
        </w:rPr>
        <w:t>родин, а також родини загиблих відчувають шанобливе ставлення в суспільстві</w:t>
      </w:r>
      <w:bookmarkEnd w:id="50"/>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D457C3" w:rsidRPr="005C6DF7" w14:paraId="38031AB5" w14:textId="77777777" w:rsidTr="00D457C3">
        <w:trPr>
          <w:trHeight w:val="2123"/>
        </w:trPr>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20CA8AC3" w14:textId="77777777" w:rsidR="00D457C3" w:rsidRPr="005C6DF7" w:rsidRDefault="00D457C3" w:rsidP="00CB485B">
            <w:pPr>
              <w:rPr>
                <w:sz w:val="28"/>
                <w:szCs w:val="28"/>
                <w:lang w:val="uk-UA"/>
              </w:rPr>
            </w:pPr>
            <w:r w:rsidRPr="005C6DF7">
              <w:rPr>
                <w:b/>
                <w:color w:val="000000"/>
                <w:sz w:val="28"/>
                <w:szCs w:val="28"/>
                <w:lang w:val="uk-UA"/>
              </w:rPr>
              <w:t>Показники ефективності</w:t>
            </w:r>
          </w:p>
          <w:p w14:paraId="153A1FDA" w14:textId="77777777" w:rsidR="00D457C3" w:rsidRPr="005C6DF7" w:rsidRDefault="00D457C3" w:rsidP="00D457C3">
            <w:pPr>
              <w:numPr>
                <w:ilvl w:val="0"/>
                <w:numId w:val="6"/>
              </w:numPr>
              <w:spacing w:before="120" w:after="120"/>
              <w:ind w:left="424" w:hanging="424"/>
              <w:jc w:val="both"/>
              <w:rPr>
                <w:color w:val="000000"/>
                <w:sz w:val="28"/>
                <w:szCs w:val="28"/>
                <w:lang w:val="uk-UA"/>
              </w:rPr>
            </w:pPr>
            <w:r w:rsidRPr="005C6DF7">
              <w:rPr>
                <w:color w:val="000000"/>
                <w:sz w:val="28"/>
                <w:szCs w:val="28"/>
                <w:lang w:val="uk-UA"/>
              </w:rPr>
              <w:t>Зростання рівня шанобливого ставлення суспільства до героїв Революції гідності та захисників України від агресії Російської Федерації</w:t>
            </w:r>
          </w:p>
          <w:p w14:paraId="71E4ACD5" w14:textId="77777777" w:rsidR="00D457C3" w:rsidRPr="005C6DF7" w:rsidRDefault="00D457C3" w:rsidP="00D457C3">
            <w:pPr>
              <w:numPr>
                <w:ilvl w:val="0"/>
                <w:numId w:val="6"/>
              </w:numPr>
              <w:spacing w:before="120" w:after="120"/>
              <w:ind w:left="424" w:hanging="424"/>
              <w:jc w:val="both"/>
              <w:rPr>
                <w:color w:val="000000"/>
                <w:sz w:val="28"/>
                <w:szCs w:val="28"/>
                <w:lang w:val="uk-UA"/>
              </w:rPr>
            </w:pPr>
            <w:r w:rsidRPr="005C6DF7">
              <w:rPr>
                <w:color w:val="000000"/>
                <w:sz w:val="28"/>
                <w:szCs w:val="28"/>
                <w:lang w:val="uk-UA"/>
              </w:rPr>
              <w:t>Кількість резервістів 1 та 2 черги</w:t>
            </w:r>
          </w:p>
          <w:p w14:paraId="6CC761E2" w14:textId="77777777" w:rsidR="00D457C3" w:rsidRPr="005C6DF7" w:rsidRDefault="00D457C3" w:rsidP="00D457C3">
            <w:pPr>
              <w:numPr>
                <w:ilvl w:val="0"/>
                <w:numId w:val="6"/>
              </w:numPr>
              <w:spacing w:before="120" w:after="120"/>
              <w:ind w:left="424" w:hanging="424"/>
              <w:jc w:val="both"/>
              <w:rPr>
                <w:color w:val="000000"/>
                <w:lang w:val="uk-UA"/>
              </w:rPr>
            </w:pPr>
            <w:r w:rsidRPr="005C6DF7">
              <w:rPr>
                <w:color w:val="000000"/>
                <w:sz w:val="28"/>
                <w:szCs w:val="28"/>
                <w:lang w:val="uk-UA"/>
              </w:rPr>
              <w:t>Кількість вступників до вищих військових навчальних закладів</w:t>
            </w:r>
          </w:p>
        </w:tc>
      </w:tr>
    </w:tbl>
    <w:p w14:paraId="6A24521D"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Досягнення</w:t>
      </w:r>
      <w:r w:rsidRPr="005C6DF7">
        <w:rPr>
          <w:color w:val="000000"/>
          <w:sz w:val="28"/>
          <w:szCs w:val="28"/>
          <w:lang w:val="uk-UA"/>
        </w:rPr>
        <w:t xml:space="preserve"> цілей заплановано через </w:t>
      </w:r>
      <w:r w:rsidR="00667E0F" w:rsidRPr="005C6DF7">
        <w:rPr>
          <w:color w:val="000000"/>
          <w:sz w:val="28"/>
          <w:szCs w:val="28"/>
          <w:lang w:val="uk-UA"/>
        </w:rPr>
        <w:t>здійснення заходів</w:t>
      </w:r>
      <w:r w:rsidR="00BA16D7" w:rsidRPr="005C6DF7">
        <w:rPr>
          <w:color w:val="000000"/>
          <w:sz w:val="28"/>
          <w:szCs w:val="28"/>
          <w:lang w:val="uk-UA"/>
        </w:rPr>
        <w:t xml:space="preserve"> з</w:t>
      </w:r>
      <w:r w:rsidRPr="005C6DF7">
        <w:rPr>
          <w:color w:val="000000"/>
          <w:sz w:val="28"/>
          <w:szCs w:val="28"/>
          <w:lang w:val="uk-UA"/>
        </w:rPr>
        <w:t xml:space="preserve"> вшанування</w:t>
      </w:r>
      <w:r w:rsidR="00D939ED" w:rsidRPr="005C6DF7">
        <w:rPr>
          <w:color w:val="000000"/>
          <w:sz w:val="28"/>
          <w:szCs w:val="28"/>
          <w:lang w:val="uk-UA"/>
        </w:rPr>
        <w:t xml:space="preserve"> військовослужбовців протягом життя та вшанування</w:t>
      </w:r>
      <w:r w:rsidRPr="005C6DF7">
        <w:rPr>
          <w:color w:val="000000"/>
          <w:sz w:val="28"/>
          <w:szCs w:val="28"/>
          <w:lang w:val="uk-UA"/>
        </w:rPr>
        <w:t xml:space="preserve"> пам’яті загиблих. Також заплановано </w:t>
      </w:r>
      <w:r w:rsidR="002256C2" w:rsidRPr="005C6DF7">
        <w:rPr>
          <w:color w:val="000000"/>
          <w:sz w:val="28"/>
          <w:szCs w:val="28"/>
          <w:lang w:val="uk-UA"/>
        </w:rPr>
        <w:t>розроблення</w:t>
      </w:r>
      <w:r w:rsidRPr="005C6DF7">
        <w:rPr>
          <w:color w:val="000000"/>
          <w:sz w:val="28"/>
          <w:szCs w:val="28"/>
          <w:lang w:val="uk-UA"/>
        </w:rPr>
        <w:t xml:space="preserve"> та реалізацію комплексної програми героїзації образу захисника/ветерана у свідомості від школярів до старшого покоління. Окрема увага приділятиметься вшануванню родин загиблих героїв Революції </w:t>
      </w:r>
      <w:r w:rsidR="002256C2" w:rsidRPr="005C6DF7">
        <w:rPr>
          <w:color w:val="000000"/>
          <w:sz w:val="28"/>
          <w:szCs w:val="28"/>
          <w:lang w:val="uk-UA"/>
        </w:rPr>
        <w:t>Г</w:t>
      </w:r>
      <w:r w:rsidRPr="005C6DF7">
        <w:rPr>
          <w:color w:val="000000"/>
          <w:sz w:val="28"/>
          <w:szCs w:val="28"/>
          <w:lang w:val="uk-UA"/>
        </w:rPr>
        <w:t>ідності та захисників України від агресії Російської Федерації. </w:t>
      </w:r>
    </w:p>
    <w:p w14:paraId="0E6F23DD"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Заплановане активне сприяння розвитку ветеранської літератури та  інши</w:t>
      </w:r>
      <w:r w:rsidR="002256C2" w:rsidRPr="005C6DF7">
        <w:rPr>
          <w:color w:val="000000"/>
          <w:sz w:val="28"/>
          <w:szCs w:val="28"/>
          <w:lang w:val="uk-UA"/>
        </w:rPr>
        <w:t>х</w:t>
      </w:r>
      <w:r w:rsidRPr="005C6DF7">
        <w:rPr>
          <w:color w:val="000000"/>
          <w:sz w:val="28"/>
          <w:szCs w:val="28"/>
          <w:lang w:val="uk-UA"/>
        </w:rPr>
        <w:t xml:space="preserve"> ініціатив, які </w:t>
      </w:r>
      <w:r w:rsidR="002256C2" w:rsidRPr="005C6DF7">
        <w:rPr>
          <w:color w:val="000000"/>
          <w:sz w:val="28"/>
          <w:szCs w:val="28"/>
          <w:lang w:val="uk-UA"/>
        </w:rPr>
        <w:t>спрямовані</w:t>
      </w:r>
      <w:r w:rsidRPr="005C6DF7">
        <w:rPr>
          <w:color w:val="000000"/>
          <w:sz w:val="28"/>
          <w:szCs w:val="28"/>
          <w:lang w:val="uk-UA"/>
        </w:rPr>
        <w:t xml:space="preserve"> на героїзацію захисників. </w:t>
      </w:r>
    </w:p>
    <w:p w14:paraId="58BF9C64" w14:textId="77777777" w:rsidR="00AF7EAD" w:rsidRPr="005C6DF7" w:rsidRDefault="00AF7EAD" w:rsidP="00AF7EAD">
      <w:pPr>
        <w:pBdr>
          <w:top w:val="nil"/>
          <w:left w:val="nil"/>
          <w:bottom w:val="nil"/>
          <w:right w:val="nil"/>
          <w:between w:val="nil"/>
        </w:pBdr>
        <w:spacing w:before="120" w:after="120"/>
        <w:jc w:val="both"/>
        <w:rPr>
          <w:b/>
          <w:color w:val="4A86E8"/>
          <w:sz w:val="28"/>
          <w:szCs w:val="28"/>
          <w:lang w:val="uk-UA"/>
        </w:rPr>
      </w:pPr>
      <w:r w:rsidRPr="005C6DF7">
        <w:rPr>
          <w:color w:val="000000"/>
          <w:sz w:val="28"/>
          <w:szCs w:val="28"/>
          <w:lang w:val="uk-UA"/>
        </w:rPr>
        <w:t xml:space="preserve">Все це сприятиме підвищенню рівня довіри до </w:t>
      </w:r>
      <w:r w:rsidR="002256C2" w:rsidRPr="005C6DF7">
        <w:rPr>
          <w:color w:val="000000"/>
          <w:sz w:val="28"/>
          <w:szCs w:val="28"/>
          <w:lang w:val="uk-UA"/>
        </w:rPr>
        <w:t>Збройних Сил</w:t>
      </w:r>
      <w:r w:rsidRPr="005C6DF7">
        <w:rPr>
          <w:color w:val="000000"/>
          <w:sz w:val="28"/>
          <w:szCs w:val="28"/>
          <w:lang w:val="uk-UA"/>
        </w:rPr>
        <w:t xml:space="preserve"> </w:t>
      </w:r>
      <w:r w:rsidR="0069507C" w:rsidRPr="005C6DF7">
        <w:rPr>
          <w:color w:val="000000"/>
          <w:sz w:val="28"/>
          <w:szCs w:val="28"/>
          <w:lang w:val="uk-UA"/>
        </w:rPr>
        <w:t xml:space="preserve">України </w:t>
      </w:r>
      <w:r w:rsidRPr="005C6DF7">
        <w:rPr>
          <w:color w:val="000000"/>
          <w:sz w:val="28"/>
          <w:szCs w:val="28"/>
          <w:lang w:val="uk-UA"/>
        </w:rPr>
        <w:t>та підвищенн</w:t>
      </w:r>
      <w:r w:rsidR="00BA16D7" w:rsidRPr="005C6DF7">
        <w:rPr>
          <w:color w:val="000000"/>
          <w:sz w:val="28"/>
          <w:szCs w:val="28"/>
          <w:lang w:val="uk-UA"/>
        </w:rPr>
        <w:t>ю</w:t>
      </w:r>
      <w:r w:rsidRPr="005C6DF7">
        <w:rPr>
          <w:color w:val="000000"/>
          <w:sz w:val="28"/>
          <w:szCs w:val="28"/>
          <w:lang w:val="uk-UA"/>
        </w:rPr>
        <w:t xml:space="preserve"> престижності професії “військовослужбовець”</w:t>
      </w:r>
      <w:r w:rsidRPr="005C6DF7">
        <w:rPr>
          <w:sz w:val="28"/>
          <w:szCs w:val="28"/>
          <w:lang w:val="uk-UA"/>
        </w:rPr>
        <w:t>.</w:t>
      </w:r>
    </w:p>
    <w:p w14:paraId="49DF90A1" w14:textId="77777777" w:rsidR="00D457C3" w:rsidRPr="005C6DF7" w:rsidRDefault="00D457C3">
      <w:pPr>
        <w:rPr>
          <w:b/>
          <w:sz w:val="28"/>
          <w:szCs w:val="28"/>
          <w:highlight w:val="white"/>
          <w:lang w:val="uk-UA"/>
        </w:rPr>
      </w:pPr>
      <w:bookmarkStart w:id="51" w:name="_wh9eqdzc4lad" w:colFirst="0" w:colLast="0"/>
      <w:bookmarkEnd w:id="51"/>
      <w:r w:rsidRPr="005C6DF7">
        <w:rPr>
          <w:lang w:val="uk-UA"/>
        </w:rPr>
        <w:br w:type="page"/>
      </w:r>
    </w:p>
    <w:p w14:paraId="20BC4456" w14:textId="77777777" w:rsidR="00AF7EAD" w:rsidRPr="005C6DF7" w:rsidRDefault="00AF7EAD" w:rsidP="00AF7EAD">
      <w:pPr>
        <w:pStyle w:val="2"/>
        <w:spacing w:after="40"/>
        <w:rPr>
          <w:lang w:val="uk-UA"/>
        </w:rPr>
      </w:pPr>
      <w:bookmarkStart w:id="52" w:name="_Toc20719634"/>
      <w:r w:rsidRPr="005C6DF7">
        <w:rPr>
          <w:lang w:val="uk-UA"/>
        </w:rPr>
        <w:lastRenderedPageBreak/>
        <w:t xml:space="preserve">Ціль </w:t>
      </w:r>
      <w:r w:rsidR="0030630D" w:rsidRPr="005C6DF7">
        <w:rPr>
          <w:lang w:val="uk-UA"/>
        </w:rPr>
        <w:t>5</w:t>
      </w:r>
      <w:r w:rsidRPr="005C6DF7">
        <w:rPr>
          <w:lang w:val="uk-UA"/>
        </w:rPr>
        <w:t xml:space="preserve">.3. Внутрішньо переміщені особи та мешканці тимчасово окупованих територій Донецької та Луганської областей та АР Крим, що </w:t>
      </w:r>
      <w:proofErr w:type="spellStart"/>
      <w:r w:rsidRPr="005C6DF7">
        <w:rPr>
          <w:lang w:val="uk-UA"/>
        </w:rPr>
        <w:t>реінтегровані</w:t>
      </w:r>
      <w:proofErr w:type="spellEnd"/>
      <w:r w:rsidRPr="005C6DF7">
        <w:rPr>
          <w:lang w:val="uk-UA"/>
        </w:rPr>
        <w:t xml:space="preserve"> до сучасного українського простору</w:t>
      </w:r>
      <w:bookmarkEnd w:id="52"/>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D457C3" w:rsidRPr="005C6DF7" w14:paraId="750ECE4B" w14:textId="77777777" w:rsidTr="00D457C3">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71965488" w14:textId="77777777" w:rsidR="00D457C3" w:rsidRPr="005C6DF7" w:rsidRDefault="00D457C3" w:rsidP="00CB485B">
            <w:pPr>
              <w:rPr>
                <w:sz w:val="28"/>
                <w:szCs w:val="28"/>
                <w:lang w:val="uk-UA"/>
              </w:rPr>
            </w:pPr>
            <w:r w:rsidRPr="005C6DF7">
              <w:rPr>
                <w:b/>
                <w:color w:val="000000"/>
                <w:sz w:val="28"/>
                <w:szCs w:val="28"/>
                <w:lang w:val="uk-UA"/>
              </w:rPr>
              <w:t>Показники ефективності</w:t>
            </w:r>
          </w:p>
          <w:p w14:paraId="2F35D593" w14:textId="77777777" w:rsidR="00D457C3" w:rsidRPr="005C6DF7" w:rsidRDefault="00D457C3" w:rsidP="00CB485B">
            <w:pPr>
              <w:numPr>
                <w:ilvl w:val="0"/>
                <w:numId w:val="6"/>
              </w:numPr>
              <w:spacing w:before="120" w:after="120"/>
              <w:ind w:left="424" w:hanging="424"/>
              <w:jc w:val="both"/>
              <w:rPr>
                <w:color w:val="000000"/>
                <w:sz w:val="28"/>
                <w:szCs w:val="28"/>
                <w:lang w:val="uk-UA"/>
              </w:rPr>
            </w:pPr>
            <w:r w:rsidRPr="005C6DF7">
              <w:rPr>
                <w:color w:val="000000"/>
                <w:sz w:val="28"/>
                <w:szCs w:val="28"/>
                <w:lang w:val="uk-UA"/>
              </w:rPr>
              <w:t>Кількість учнів і студентів з тимчасово окупованих територій Донецької та Луганської областей та АР Крим, які навчаються на підконтрольній України території</w:t>
            </w:r>
          </w:p>
          <w:p w14:paraId="3F4F3F18" w14:textId="77777777" w:rsidR="00D457C3" w:rsidRPr="005C6DF7" w:rsidRDefault="00D457C3" w:rsidP="00CB485B">
            <w:pPr>
              <w:numPr>
                <w:ilvl w:val="0"/>
                <w:numId w:val="6"/>
              </w:numPr>
              <w:spacing w:before="120" w:after="120"/>
              <w:ind w:left="424" w:hanging="424"/>
              <w:jc w:val="both"/>
              <w:rPr>
                <w:color w:val="000000"/>
                <w:sz w:val="28"/>
                <w:szCs w:val="28"/>
                <w:lang w:val="uk-UA"/>
              </w:rPr>
            </w:pPr>
            <w:r w:rsidRPr="005C6DF7">
              <w:rPr>
                <w:color w:val="000000"/>
                <w:sz w:val="28"/>
                <w:szCs w:val="28"/>
                <w:lang w:val="uk-UA"/>
              </w:rPr>
              <w:t>Кількість внутрішньо переміщених осіб, які повноцінно інтегровані до місцевих громад</w:t>
            </w:r>
          </w:p>
          <w:p w14:paraId="5E345BA0" w14:textId="77777777" w:rsidR="00D457C3" w:rsidRPr="005C6DF7" w:rsidRDefault="00D457C3" w:rsidP="00CB485B">
            <w:pPr>
              <w:numPr>
                <w:ilvl w:val="0"/>
                <w:numId w:val="6"/>
              </w:numPr>
              <w:spacing w:before="120" w:after="120"/>
              <w:ind w:left="424" w:hanging="424"/>
              <w:jc w:val="both"/>
              <w:rPr>
                <w:color w:val="000000"/>
                <w:sz w:val="28"/>
                <w:szCs w:val="28"/>
                <w:lang w:val="uk-UA"/>
              </w:rPr>
            </w:pPr>
            <w:r w:rsidRPr="005C6DF7">
              <w:rPr>
                <w:color w:val="000000"/>
                <w:sz w:val="28"/>
                <w:szCs w:val="28"/>
                <w:lang w:val="uk-UA"/>
              </w:rPr>
              <w:t>Кількість працевлаштованих внутрішньо переміщених осіб</w:t>
            </w:r>
          </w:p>
          <w:p w14:paraId="19ABF626" w14:textId="77777777" w:rsidR="00D457C3" w:rsidRPr="005C6DF7" w:rsidRDefault="00D457C3" w:rsidP="00CB485B">
            <w:pPr>
              <w:numPr>
                <w:ilvl w:val="0"/>
                <w:numId w:val="6"/>
              </w:numPr>
              <w:spacing w:before="120" w:after="120"/>
              <w:ind w:left="424" w:hanging="424"/>
              <w:jc w:val="both"/>
              <w:rPr>
                <w:color w:val="000000"/>
                <w:lang w:val="uk-UA"/>
              </w:rPr>
            </w:pPr>
            <w:r w:rsidRPr="005C6DF7">
              <w:rPr>
                <w:color w:val="000000"/>
                <w:sz w:val="28"/>
                <w:szCs w:val="28"/>
                <w:lang w:val="uk-UA"/>
              </w:rPr>
              <w:t>Кількість внутрішньо переміщених осіб, що перебувають в черзі для отримання компенсації за житло</w:t>
            </w:r>
          </w:p>
        </w:tc>
      </w:tr>
    </w:tbl>
    <w:p w14:paraId="540CFFD1"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Для</w:t>
      </w:r>
      <w:r w:rsidRPr="005C6DF7">
        <w:rPr>
          <w:color w:val="000000"/>
          <w:sz w:val="28"/>
          <w:szCs w:val="28"/>
          <w:lang w:val="uk-UA"/>
        </w:rPr>
        <w:t xml:space="preserve"> досягнення цілі ми створимо умови для максимального спрощення доступу до адміністративних послуг для внутрішньо переміщених осіб та населення</w:t>
      </w:r>
      <w:r w:rsidR="00A16EC7" w:rsidRPr="005C6DF7">
        <w:rPr>
          <w:color w:val="000000"/>
          <w:sz w:val="28"/>
          <w:szCs w:val="28"/>
          <w:lang w:val="uk-UA"/>
        </w:rPr>
        <w:t xml:space="preserve"> на</w:t>
      </w:r>
      <w:r w:rsidRPr="005C6DF7">
        <w:rPr>
          <w:color w:val="000000"/>
          <w:sz w:val="28"/>
          <w:szCs w:val="28"/>
          <w:lang w:val="uk-UA"/>
        </w:rPr>
        <w:t xml:space="preserve"> тимчасово окупованих територій Донецької, Луганської областей та АР Крим. </w:t>
      </w:r>
    </w:p>
    <w:p w14:paraId="11BED669"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Зокрема, запровадимо адміністративну процедуру реєстрації фактів народження та смерті, які відбулися на тимчасово окупованих територіях Донецької, Луганської областей та АР Крим, вдосконалимо механізми, пов’язані з отриманням документів про громадянств</w:t>
      </w:r>
      <w:r w:rsidR="00A16EC7" w:rsidRPr="005C6DF7">
        <w:rPr>
          <w:color w:val="000000"/>
          <w:sz w:val="28"/>
          <w:szCs w:val="28"/>
          <w:lang w:val="uk-UA"/>
        </w:rPr>
        <w:t>о</w:t>
      </w:r>
      <w:r w:rsidRPr="005C6DF7">
        <w:rPr>
          <w:color w:val="000000"/>
          <w:sz w:val="28"/>
          <w:szCs w:val="28"/>
          <w:lang w:val="uk-UA"/>
        </w:rPr>
        <w:t>, освіту відповідного рівня.</w:t>
      </w:r>
    </w:p>
    <w:p w14:paraId="613439AF"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Також ми створимо відповідні умови для вступу до навчальних закладів громадян України, які прожива</w:t>
      </w:r>
      <w:r w:rsidR="00A16EC7" w:rsidRPr="005C6DF7">
        <w:rPr>
          <w:color w:val="000000"/>
          <w:sz w:val="28"/>
          <w:szCs w:val="28"/>
          <w:lang w:val="uk-UA"/>
        </w:rPr>
        <w:t>ють</w:t>
      </w:r>
      <w:r w:rsidRPr="005C6DF7">
        <w:rPr>
          <w:color w:val="000000"/>
          <w:sz w:val="28"/>
          <w:szCs w:val="28"/>
          <w:lang w:val="uk-UA"/>
        </w:rPr>
        <w:t xml:space="preserve"> на тимчасово окупованих територіях України, в тому числі АР Крим, та мають бажання продовжити навчання на підконтрольній Україні території.</w:t>
      </w:r>
    </w:p>
    <w:p w14:paraId="2B95C99D"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Посилимо функціональну спроможність закладів охорони здоров’я Донецької, Луганської та Херсонської областей з урахуванням додаткового навантаження, пов’язаного з наданням медичних послуг не лише мешканцям цих областей, а й мешканцям тимчасово окупованих територій Донецької та Луганської областей та АР Крим.</w:t>
      </w:r>
    </w:p>
    <w:p w14:paraId="2C645A1D" w14:textId="77777777" w:rsidR="00AF7EAD" w:rsidRPr="005C6DF7" w:rsidRDefault="00AF7EAD" w:rsidP="00A16EC7">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Створимо умови для отримання пільгового кредитування на купівлю житла для внутрішньо переміщених осіб, а також отримання ними житла для тимчасового проживання. Реалізуємо програми ефективної соціалізації внутрішньо переміщених осіб у місцевих громадах, які передбачатимуть підтримку бізнесу, освітніх програм, участі у місцевій владі, вирішення питання </w:t>
      </w:r>
      <w:r w:rsidR="00A16EC7" w:rsidRPr="005C6DF7">
        <w:rPr>
          <w:color w:val="000000"/>
          <w:sz w:val="28"/>
          <w:szCs w:val="28"/>
          <w:lang w:val="uk-UA"/>
        </w:rPr>
        <w:t xml:space="preserve">забезпечення </w:t>
      </w:r>
      <w:r w:rsidRPr="005C6DF7">
        <w:rPr>
          <w:color w:val="000000"/>
          <w:sz w:val="28"/>
          <w:szCs w:val="28"/>
          <w:lang w:val="uk-UA"/>
        </w:rPr>
        <w:t>житл</w:t>
      </w:r>
      <w:r w:rsidR="002256C2" w:rsidRPr="005C6DF7">
        <w:rPr>
          <w:color w:val="000000"/>
          <w:sz w:val="28"/>
          <w:szCs w:val="28"/>
          <w:lang w:val="uk-UA"/>
        </w:rPr>
        <w:t>ом</w:t>
      </w:r>
      <w:r w:rsidRPr="005C6DF7">
        <w:rPr>
          <w:color w:val="000000"/>
          <w:sz w:val="28"/>
          <w:szCs w:val="28"/>
          <w:lang w:val="uk-UA"/>
        </w:rPr>
        <w:t>.</w:t>
      </w:r>
    </w:p>
    <w:p w14:paraId="20E1C85A" w14:textId="77777777" w:rsidR="00AF7EAD" w:rsidRPr="005C6DF7" w:rsidRDefault="00AF7EAD" w:rsidP="00AF7EAD">
      <w:pPr>
        <w:spacing w:after="160" w:line="259" w:lineRule="auto"/>
        <w:rPr>
          <w:b/>
          <w:color w:val="4A86E8"/>
          <w:sz w:val="28"/>
          <w:szCs w:val="28"/>
          <w:lang w:val="uk-UA"/>
        </w:rPr>
      </w:pPr>
    </w:p>
    <w:p w14:paraId="10CFF8EB" w14:textId="77777777" w:rsidR="00D457C3" w:rsidRPr="005C6DF7" w:rsidRDefault="00D457C3">
      <w:pPr>
        <w:rPr>
          <w:b/>
          <w:sz w:val="36"/>
          <w:szCs w:val="28"/>
          <w:highlight w:val="white"/>
          <w:lang w:val="uk-UA"/>
        </w:rPr>
      </w:pPr>
      <w:r w:rsidRPr="005C6DF7">
        <w:rPr>
          <w:lang w:val="uk-UA"/>
        </w:rPr>
        <w:br w:type="page"/>
      </w:r>
    </w:p>
    <w:p w14:paraId="158D0925" w14:textId="77777777" w:rsidR="00DB2C4C" w:rsidRPr="005C6DF7" w:rsidRDefault="002256C2" w:rsidP="00FA08F0">
      <w:pPr>
        <w:pStyle w:val="1"/>
        <w:rPr>
          <w:lang w:val="uk-UA"/>
        </w:rPr>
      </w:pPr>
      <w:bookmarkStart w:id="53" w:name="_Toc20719635"/>
      <w:r w:rsidRPr="005C6DF7">
        <w:rPr>
          <w:lang w:val="uk-UA"/>
        </w:rPr>
        <w:lastRenderedPageBreak/>
        <w:t xml:space="preserve">6. </w:t>
      </w:r>
      <w:r w:rsidR="008F076C" w:rsidRPr="005C6DF7">
        <w:rPr>
          <w:lang w:val="uk-UA"/>
        </w:rPr>
        <w:t>Міністерство фінансів</w:t>
      </w:r>
      <w:bookmarkEnd w:id="53"/>
    </w:p>
    <w:tbl>
      <w:tblPr>
        <w:tblW w:w="10095" w:type="dxa"/>
        <w:tblInd w:w="8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top w:w="28" w:type="dxa"/>
          <w:left w:w="28" w:type="dxa"/>
          <w:bottom w:w="28" w:type="dxa"/>
          <w:right w:w="28" w:type="dxa"/>
        </w:tblCellMar>
        <w:tblLook w:val="0600" w:firstRow="0" w:lastRow="0" w:firstColumn="0" w:lastColumn="0" w:noHBand="1" w:noVBand="1"/>
      </w:tblPr>
      <w:tblGrid>
        <w:gridCol w:w="3735"/>
        <w:gridCol w:w="6360"/>
      </w:tblGrid>
      <w:tr w:rsidR="004B23AD" w:rsidRPr="005C6DF7" w14:paraId="060D22E0" w14:textId="77777777" w:rsidTr="00D91EAE">
        <w:trPr>
          <w:trHeight w:val="80"/>
        </w:trPr>
        <w:tc>
          <w:tcPr>
            <w:tcW w:w="3735" w:type="dxa"/>
            <w:tcBorders>
              <w:top w:val="single" w:sz="6" w:space="0" w:color="808080"/>
              <w:left w:val="single" w:sz="6" w:space="0" w:color="808080"/>
              <w:bottom w:val="single" w:sz="6" w:space="0" w:color="808080"/>
              <w:right w:val="single" w:sz="6" w:space="0" w:color="808080"/>
            </w:tcBorders>
            <w:shd w:val="clear" w:color="auto" w:fill="D9D9D9" w:themeFill="background1" w:themeFillShade="D9"/>
            <w:tcMar>
              <w:top w:w="100" w:type="dxa"/>
              <w:left w:w="100" w:type="dxa"/>
              <w:bottom w:w="100" w:type="dxa"/>
              <w:right w:w="100" w:type="dxa"/>
            </w:tcMar>
          </w:tcPr>
          <w:p w14:paraId="5EA485A4" w14:textId="77777777" w:rsidR="004B23AD" w:rsidRPr="005C6DF7" w:rsidRDefault="004B23AD" w:rsidP="00D91EAE">
            <w:pPr>
              <w:jc w:val="center"/>
              <w:rPr>
                <w:b/>
                <w:szCs w:val="28"/>
                <w:lang w:val="uk-UA"/>
              </w:rPr>
            </w:pPr>
            <w:r w:rsidRPr="005C6DF7">
              <w:rPr>
                <w:b/>
                <w:szCs w:val="28"/>
                <w:lang w:val="uk-UA"/>
              </w:rPr>
              <w:t>Цілі</w:t>
            </w:r>
          </w:p>
        </w:tc>
        <w:tc>
          <w:tcPr>
            <w:tcW w:w="6360" w:type="dxa"/>
            <w:tcBorders>
              <w:top w:val="single" w:sz="6" w:space="0" w:color="808080"/>
              <w:left w:val="single" w:sz="6" w:space="0" w:color="808080"/>
              <w:bottom w:val="single" w:sz="6" w:space="0" w:color="808080"/>
              <w:right w:val="single" w:sz="6" w:space="0" w:color="808080"/>
            </w:tcBorders>
            <w:shd w:val="clear" w:color="auto" w:fill="D9D9D9" w:themeFill="background1" w:themeFillShade="D9"/>
            <w:tcMar>
              <w:top w:w="100" w:type="dxa"/>
              <w:left w:w="100" w:type="dxa"/>
              <w:bottom w:w="100" w:type="dxa"/>
              <w:right w:w="100" w:type="dxa"/>
            </w:tcMar>
          </w:tcPr>
          <w:p w14:paraId="68A7BD11" w14:textId="77777777" w:rsidR="004B23AD" w:rsidRPr="005C6DF7" w:rsidRDefault="004B23AD" w:rsidP="00D91EAE">
            <w:pPr>
              <w:jc w:val="center"/>
              <w:rPr>
                <w:b/>
                <w:szCs w:val="28"/>
                <w:lang w:val="uk-UA"/>
              </w:rPr>
            </w:pPr>
            <w:r w:rsidRPr="005C6DF7">
              <w:rPr>
                <w:b/>
                <w:szCs w:val="28"/>
                <w:lang w:val="uk-UA"/>
              </w:rPr>
              <w:t>Показники ефективності</w:t>
            </w:r>
          </w:p>
        </w:tc>
      </w:tr>
      <w:tr w:rsidR="004B23AD" w:rsidRPr="005C6DF7" w14:paraId="44DBA8A4" w14:textId="77777777" w:rsidTr="00D91EAE">
        <w:trPr>
          <w:trHeight w:val="1594"/>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0FF9BDB" w14:textId="77777777" w:rsidR="004B23AD" w:rsidRPr="005C6DF7" w:rsidRDefault="004B23AD" w:rsidP="00D91EAE">
            <w:pPr>
              <w:jc w:val="both"/>
              <w:rPr>
                <w:szCs w:val="28"/>
                <w:highlight w:val="white"/>
                <w:lang w:val="uk-UA"/>
              </w:rPr>
            </w:pPr>
            <w:r w:rsidRPr="005C6DF7">
              <w:rPr>
                <w:szCs w:val="28"/>
                <w:lang w:val="uk-UA"/>
              </w:rPr>
              <w:t>Ціль 6.1. Українці живуть в державі, яка передбачувано розпоряджається публічними фінансами</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90AE80B" w14:textId="77777777" w:rsidR="004B23AD" w:rsidRPr="005C6DF7" w:rsidRDefault="004B23AD" w:rsidP="00511522">
            <w:pPr>
              <w:numPr>
                <w:ilvl w:val="0"/>
                <w:numId w:val="34"/>
              </w:numPr>
              <w:ind w:left="278" w:hanging="233"/>
              <w:jc w:val="both"/>
              <w:rPr>
                <w:szCs w:val="28"/>
                <w:lang w:val="uk-UA"/>
              </w:rPr>
            </w:pPr>
            <w:r w:rsidRPr="005C6DF7">
              <w:rPr>
                <w:szCs w:val="28"/>
                <w:lang w:val="uk-UA"/>
              </w:rPr>
              <w:t>Вчасне ухвалення середньострокової (3</w:t>
            </w:r>
            <w:r w:rsidR="002256C2" w:rsidRPr="005C6DF7">
              <w:rPr>
                <w:szCs w:val="28"/>
                <w:lang w:val="uk-UA"/>
              </w:rPr>
              <w:t xml:space="preserve"> </w:t>
            </w:r>
            <w:r w:rsidRPr="005C6DF7">
              <w:rPr>
                <w:szCs w:val="28"/>
                <w:lang w:val="uk-UA"/>
              </w:rPr>
              <w:t xml:space="preserve">роки) </w:t>
            </w:r>
            <w:r w:rsidR="002256C2" w:rsidRPr="005C6DF7">
              <w:rPr>
                <w:szCs w:val="28"/>
                <w:lang w:val="uk-UA"/>
              </w:rPr>
              <w:t>Б</w:t>
            </w:r>
            <w:r w:rsidRPr="005C6DF7">
              <w:rPr>
                <w:szCs w:val="28"/>
                <w:lang w:val="uk-UA"/>
              </w:rPr>
              <w:t>юджетної декларації та бюджетів на її основі</w:t>
            </w:r>
          </w:p>
          <w:p w14:paraId="2274AC6A" w14:textId="77777777" w:rsidR="004B23AD" w:rsidRPr="005C6DF7" w:rsidRDefault="004B23AD" w:rsidP="00511522">
            <w:pPr>
              <w:numPr>
                <w:ilvl w:val="0"/>
                <w:numId w:val="34"/>
              </w:numPr>
              <w:ind w:left="278" w:hanging="233"/>
              <w:jc w:val="both"/>
              <w:rPr>
                <w:szCs w:val="28"/>
                <w:lang w:val="uk-UA"/>
              </w:rPr>
            </w:pPr>
            <w:r w:rsidRPr="005C6DF7">
              <w:rPr>
                <w:szCs w:val="28"/>
                <w:lang w:val="uk-UA"/>
              </w:rPr>
              <w:t>Мінімальне відхилення фактичних показників бюджету від запланованих</w:t>
            </w:r>
          </w:p>
          <w:p w14:paraId="71071DBF" w14:textId="2CDF1B77" w:rsidR="004B23AD" w:rsidRPr="005C6DF7" w:rsidRDefault="004B23AD" w:rsidP="00511522">
            <w:pPr>
              <w:numPr>
                <w:ilvl w:val="0"/>
                <w:numId w:val="34"/>
              </w:numPr>
              <w:ind w:left="278" w:hanging="233"/>
              <w:jc w:val="both"/>
              <w:rPr>
                <w:szCs w:val="28"/>
                <w:lang w:val="uk-UA"/>
              </w:rPr>
            </w:pPr>
            <w:r w:rsidRPr="005C6DF7">
              <w:rPr>
                <w:szCs w:val="28"/>
                <w:lang w:val="uk-UA"/>
              </w:rPr>
              <w:t>Зниження бюджетн</w:t>
            </w:r>
            <w:r w:rsidR="00C733EB">
              <w:rPr>
                <w:szCs w:val="28"/>
                <w:lang w:val="uk-UA"/>
              </w:rPr>
              <w:t>ого</w:t>
            </w:r>
            <w:r w:rsidRPr="005C6DF7">
              <w:rPr>
                <w:szCs w:val="28"/>
                <w:lang w:val="uk-UA"/>
              </w:rPr>
              <w:t xml:space="preserve"> дефіциту до 1,5% в 2024 та підтримання щорічного первинного профіциту</w:t>
            </w:r>
          </w:p>
          <w:p w14:paraId="390D0DEA" w14:textId="77777777" w:rsidR="004B23AD" w:rsidRPr="005C6DF7" w:rsidRDefault="004B23AD" w:rsidP="00511522">
            <w:pPr>
              <w:numPr>
                <w:ilvl w:val="0"/>
                <w:numId w:val="34"/>
              </w:numPr>
              <w:ind w:left="278" w:hanging="233"/>
              <w:jc w:val="both"/>
              <w:rPr>
                <w:szCs w:val="28"/>
                <w:lang w:val="uk-UA"/>
              </w:rPr>
            </w:pPr>
            <w:r w:rsidRPr="005C6DF7">
              <w:rPr>
                <w:szCs w:val="28"/>
                <w:lang w:val="uk-UA"/>
              </w:rPr>
              <w:t xml:space="preserve">Підвищення </w:t>
            </w:r>
            <w:r w:rsidR="002256C2" w:rsidRPr="005C6DF7">
              <w:rPr>
                <w:szCs w:val="28"/>
                <w:lang w:val="uk-UA"/>
              </w:rPr>
              <w:t xml:space="preserve">рейтингу </w:t>
            </w:r>
            <w:r w:rsidRPr="005C6DF7">
              <w:rPr>
                <w:szCs w:val="28"/>
                <w:lang w:val="uk-UA"/>
              </w:rPr>
              <w:t xml:space="preserve">України в </w:t>
            </w:r>
            <w:proofErr w:type="spellStart"/>
            <w:r w:rsidRPr="005C6DF7">
              <w:rPr>
                <w:szCs w:val="28"/>
                <w:lang w:val="uk-UA"/>
              </w:rPr>
              <w:t>Open</w:t>
            </w:r>
            <w:proofErr w:type="spellEnd"/>
            <w:r w:rsidRPr="005C6DF7">
              <w:rPr>
                <w:szCs w:val="28"/>
                <w:lang w:val="uk-UA"/>
              </w:rPr>
              <w:t xml:space="preserve"> </w:t>
            </w:r>
            <w:proofErr w:type="spellStart"/>
            <w:r w:rsidRPr="005C6DF7">
              <w:rPr>
                <w:szCs w:val="28"/>
                <w:lang w:val="uk-UA"/>
              </w:rPr>
              <w:t>Budget</w:t>
            </w:r>
            <w:proofErr w:type="spellEnd"/>
            <w:r w:rsidRPr="005C6DF7">
              <w:rPr>
                <w:szCs w:val="28"/>
                <w:lang w:val="uk-UA"/>
              </w:rPr>
              <w:t xml:space="preserve"> </w:t>
            </w:r>
            <w:proofErr w:type="spellStart"/>
            <w:r w:rsidRPr="005C6DF7">
              <w:rPr>
                <w:szCs w:val="28"/>
                <w:lang w:val="uk-UA"/>
              </w:rPr>
              <w:t>Index</w:t>
            </w:r>
            <w:proofErr w:type="spellEnd"/>
            <w:r w:rsidRPr="005C6DF7">
              <w:rPr>
                <w:szCs w:val="28"/>
                <w:lang w:val="uk-UA"/>
              </w:rPr>
              <w:t xml:space="preserve"> до 25 місця за результатами оцінки 2024 року</w:t>
            </w:r>
          </w:p>
        </w:tc>
      </w:tr>
      <w:tr w:rsidR="004B23AD" w:rsidRPr="005C6DF7" w14:paraId="38EFD05C" w14:textId="77777777" w:rsidTr="00D91EAE">
        <w:trPr>
          <w:trHeight w:val="2140"/>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39E1853A" w14:textId="77777777" w:rsidR="004B23AD" w:rsidRPr="005C6DF7" w:rsidRDefault="004B23AD" w:rsidP="00D91EAE">
            <w:pPr>
              <w:jc w:val="both"/>
              <w:rPr>
                <w:szCs w:val="28"/>
                <w:lang w:val="uk-UA"/>
              </w:rPr>
            </w:pPr>
            <w:r w:rsidRPr="005C6DF7">
              <w:rPr>
                <w:szCs w:val="28"/>
                <w:lang w:val="uk-UA"/>
              </w:rPr>
              <w:t>Ціль 6.2. Платники податків менше податкове навантаження та значно менше часу витрачають на їх адміністрування</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BC0E042" w14:textId="77777777" w:rsidR="004B23AD" w:rsidRPr="005C6DF7" w:rsidRDefault="004B23AD" w:rsidP="00511522">
            <w:pPr>
              <w:numPr>
                <w:ilvl w:val="0"/>
                <w:numId w:val="34"/>
              </w:numPr>
              <w:ind w:left="278" w:hanging="233"/>
              <w:jc w:val="both"/>
              <w:rPr>
                <w:szCs w:val="28"/>
                <w:lang w:val="uk-UA"/>
              </w:rPr>
            </w:pPr>
            <w:r w:rsidRPr="005C6DF7">
              <w:rPr>
                <w:szCs w:val="28"/>
                <w:lang w:val="uk-UA"/>
              </w:rPr>
              <w:t>Зменшення витрат та часу платників податків на податкове адміністрування</w:t>
            </w:r>
          </w:p>
          <w:p w14:paraId="516803D1" w14:textId="77777777" w:rsidR="004B23AD" w:rsidRPr="005C6DF7" w:rsidRDefault="004B23AD" w:rsidP="00511522">
            <w:pPr>
              <w:numPr>
                <w:ilvl w:val="0"/>
                <w:numId w:val="34"/>
              </w:numPr>
              <w:ind w:left="278" w:hanging="233"/>
              <w:jc w:val="both"/>
              <w:rPr>
                <w:szCs w:val="28"/>
                <w:lang w:val="uk-UA"/>
              </w:rPr>
            </w:pPr>
            <w:r w:rsidRPr="005C6DF7">
              <w:rPr>
                <w:szCs w:val="28"/>
                <w:lang w:val="uk-UA"/>
              </w:rPr>
              <w:t>Зниження загального податкового навантаження</w:t>
            </w:r>
          </w:p>
          <w:p w14:paraId="1E67397A" w14:textId="77777777" w:rsidR="004B23AD" w:rsidRPr="005C6DF7" w:rsidRDefault="004B23AD" w:rsidP="00511522">
            <w:pPr>
              <w:numPr>
                <w:ilvl w:val="0"/>
                <w:numId w:val="34"/>
              </w:numPr>
              <w:ind w:left="278" w:hanging="233"/>
              <w:jc w:val="both"/>
              <w:rPr>
                <w:szCs w:val="28"/>
                <w:lang w:val="uk-UA"/>
              </w:rPr>
            </w:pPr>
            <w:r w:rsidRPr="005C6DF7">
              <w:rPr>
                <w:szCs w:val="28"/>
                <w:lang w:val="uk-UA"/>
              </w:rPr>
              <w:t>Зменшення перерозподілу ВВП через зведений бюджет і загалом через державний сектор</w:t>
            </w:r>
          </w:p>
          <w:p w14:paraId="7914BAE9" w14:textId="77777777" w:rsidR="004B23AD" w:rsidRPr="005C6DF7" w:rsidRDefault="004B23AD" w:rsidP="00511522">
            <w:pPr>
              <w:numPr>
                <w:ilvl w:val="0"/>
                <w:numId w:val="34"/>
              </w:numPr>
              <w:ind w:left="278" w:hanging="233"/>
              <w:jc w:val="both"/>
              <w:rPr>
                <w:szCs w:val="28"/>
                <w:lang w:val="uk-UA"/>
              </w:rPr>
            </w:pPr>
            <w:r w:rsidRPr="005C6DF7">
              <w:rPr>
                <w:szCs w:val="28"/>
                <w:lang w:val="uk-UA"/>
              </w:rPr>
              <w:t xml:space="preserve">Зменшення кількості судових справ </w:t>
            </w:r>
            <w:r w:rsidR="00B94F92" w:rsidRPr="005C6DF7">
              <w:rPr>
                <w:szCs w:val="28"/>
                <w:lang w:val="uk-UA"/>
              </w:rPr>
              <w:t>у</w:t>
            </w:r>
            <w:r w:rsidRPr="005C6DF7">
              <w:rPr>
                <w:szCs w:val="28"/>
                <w:lang w:val="uk-UA"/>
              </w:rPr>
              <w:t xml:space="preserve"> податкових спорах</w:t>
            </w:r>
          </w:p>
          <w:p w14:paraId="2B536253" w14:textId="77777777" w:rsidR="004B23AD" w:rsidRPr="005C6DF7" w:rsidRDefault="004B23AD" w:rsidP="00511522">
            <w:pPr>
              <w:numPr>
                <w:ilvl w:val="0"/>
                <w:numId w:val="34"/>
              </w:numPr>
              <w:ind w:left="278" w:hanging="233"/>
              <w:jc w:val="both"/>
              <w:rPr>
                <w:b/>
                <w:szCs w:val="28"/>
                <w:highlight w:val="white"/>
                <w:lang w:val="uk-UA"/>
              </w:rPr>
            </w:pPr>
            <w:r w:rsidRPr="005C6DF7">
              <w:rPr>
                <w:szCs w:val="28"/>
                <w:lang w:val="uk-UA"/>
              </w:rPr>
              <w:t xml:space="preserve">Підвищення рейтингу України в </w:t>
            </w:r>
            <w:proofErr w:type="spellStart"/>
            <w:r w:rsidRPr="005C6DF7">
              <w:rPr>
                <w:szCs w:val="28"/>
                <w:lang w:val="uk-UA"/>
              </w:rPr>
              <w:t>Doing</w:t>
            </w:r>
            <w:proofErr w:type="spellEnd"/>
            <w:r w:rsidRPr="005C6DF7">
              <w:rPr>
                <w:szCs w:val="28"/>
                <w:lang w:val="uk-UA"/>
              </w:rPr>
              <w:t xml:space="preserve"> </w:t>
            </w:r>
            <w:proofErr w:type="spellStart"/>
            <w:r w:rsidRPr="005C6DF7">
              <w:rPr>
                <w:szCs w:val="28"/>
                <w:lang w:val="uk-UA"/>
              </w:rPr>
              <w:t>Business</w:t>
            </w:r>
            <w:proofErr w:type="spellEnd"/>
            <w:r w:rsidRPr="005C6DF7">
              <w:rPr>
                <w:szCs w:val="28"/>
                <w:lang w:val="uk-UA"/>
              </w:rPr>
              <w:t xml:space="preserve"> за показником </w:t>
            </w:r>
            <w:r w:rsidR="00B94F92" w:rsidRPr="005C6DF7">
              <w:rPr>
                <w:szCs w:val="28"/>
                <w:lang w:val="uk-UA"/>
              </w:rPr>
              <w:t>“</w:t>
            </w:r>
            <w:r w:rsidRPr="005C6DF7">
              <w:rPr>
                <w:szCs w:val="28"/>
                <w:lang w:val="uk-UA"/>
              </w:rPr>
              <w:t>Оподаткування</w:t>
            </w:r>
            <w:r w:rsidR="00B94F92" w:rsidRPr="005C6DF7">
              <w:rPr>
                <w:szCs w:val="28"/>
                <w:lang w:val="uk-UA"/>
              </w:rPr>
              <w:t>”</w:t>
            </w:r>
            <w:r w:rsidRPr="005C6DF7">
              <w:rPr>
                <w:szCs w:val="28"/>
                <w:lang w:val="uk-UA"/>
              </w:rPr>
              <w:t xml:space="preserve"> до 25 за результатами 2024 року</w:t>
            </w:r>
          </w:p>
        </w:tc>
      </w:tr>
      <w:tr w:rsidR="004B23AD" w:rsidRPr="005C6DF7" w14:paraId="270C3864" w14:textId="77777777" w:rsidTr="00D91EAE">
        <w:trPr>
          <w:trHeight w:val="1445"/>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3193AD4" w14:textId="77777777" w:rsidR="004B23AD" w:rsidRPr="005C6DF7" w:rsidRDefault="004B23AD" w:rsidP="00D91EAE">
            <w:pPr>
              <w:spacing w:line="256" w:lineRule="auto"/>
              <w:jc w:val="both"/>
              <w:rPr>
                <w:color w:val="4A86E8"/>
                <w:szCs w:val="28"/>
                <w:highlight w:val="white"/>
                <w:lang w:val="uk-UA"/>
              </w:rPr>
            </w:pPr>
            <w:r w:rsidRPr="005C6DF7">
              <w:rPr>
                <w:szCs w:val="28"/>
                <w:lang w:val="uk-UA"/>
              </w:rPr>
              <w:t>Ціль 6.3. Доброчесні експортери та імпортери України та громадяни мають прозорі, прості та передбачувані правила митного контролю та митного оформлення, при цьому їх економічні інтереси та інтереси щодо рівності конкурентних умов захищені</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59F2B5F3" w14:textId="77777777" w:rsidR="004B23AD" w:rsidRPr="005C6DF7" w:rsidRDefault="004B23AD" w:rsidP="00511522">
            <w:pPr>
              <w:numPr>
                <w:ilvl w:val="0"/>
                <w:numId w:val="34"/>
              </w:numPr>
              <w:ind w:left="278" w:hanging="233"/>
              <w:jc w:val="both"/>
              <w:rPr>
                <w:szCs w:val="28"/>
                <w:lang w:val="uk-UA"/>
              </w:rPr>
            </w:pPr>
            <w:r w:rsidRPr="005C6DF7">
              <w:rPr>
                <w:szCs w:val="28"/>
                <w:lang w:val="uk-UA"/>
              </w:rPr>
              <w:t>Зниження грошових та часових витрат для доброчесного бізнесу на проходження митних процедур не менше ніж на 5% щороку</w:t>
            </w:r>
          </w:p>
          <w:p w14:paraId="4F3B0A70" w14:textId="77777777" w:rsidR="004B23AD" w:rsidRPr="005C6DF7" w:rsidRDefault="004B23AD" w:rsidP="00511522">
            <w:pPr>
              <w:numPr>
                <w:ilvl w:val="0"/>
                <w:numId w:val="34"/>
              </w:numPr>
              <w:ind w:left="278" w:hanging="233"/>
              <w:jc w:val="both"/>
              <w:rPr>
                <w:szCs w:val="28"/>
                <w:highlight w:val="white"/>
                <w:lang w:val="uk-UA"/>
              </w:rPr>
            </w:pPr>
            <w:r w:rsidRPr="005C6DF7">
              <w:rPr>
                <w:szCs w:val="28"/>
                <w:lang w:val="uk-UA"/>
              </w:rPr>
              <w:t>Недопущення митних зловживань та викривлення конкуренції</w:t>
            </w:r>
          </w:p>
        </w:tc>
      </w:tr>
      <w:tr w:rsidR="004B23AD" w:rsidRPr="005C6DF7" w14:paraId="3B824823" w14:textId="77777777" w:rsidTr="00D91EAE">
        <w:trPr>
          <w:trHeight w:val="291"/>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ADC15AB" w14:textId="77777777" w:rsidR="004B23AD" w:rsidRPr="005C6DF7" w:rsidRDefault="004B23AD" w:rsidP="00D91EAE">
            <w:pPr>
              <w:jc w:val="both"/>
              <w:rPr>
                <w:szCs w:val="28"/>
                <w:highlight w:val="white"/>
                <w:lang w:val="uk-UA"/>
              </w:rPr>
            </w:pPr>
            <w:r w:rsidRPr="005C6DF7">
              <w:rPr>
                <w:szCs w:val="28"/>
                <w:lang w:val="uk-UA"/>
              </w:rPr>
              <w:t>Ціль 6.4. Бізнес та громадяни мають доступ до значно дешевших фінансових ресурсів</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08380396" w14:textId="77777777" w:rsidR="004B23AD" w:rsidRPr="005C6DF7" w:rsidRDefault="004B23AD" w:rsidP="00511522">
            <w:pPr>
              <w:numPr>
                <w:ilvl w:val="0"/>
                <w:numId w:val="34"/>
              </w:numPr>
              <w:ind w:left="278" w:hanging="233"/>
              <w:jc w:val="both"/>
              <w:rPr>
                <w:szCs w:val="28"/>
                <w:lang w:val="uk-UA"/>
              </w:rPr>
            </w:pPr>
            <w:r w:rsidRPr="005C6DF7">
              <w:rPr>
                <w:szCs w:val="28"/>
                <w:lang w:val="uk-UA"/>
              </w:rPr>
              <w:t>Суттєве зниження відсоткової ставки за кредитами, наданими в гривні</w:t>
            </w:r>
          </w:p>
          <w:p w14:paraId="67EE4963" w14:textId="77777777" w:rsidR="004B23AD" w:rsidRPr="005C6DF7" w:rsidRDefault="004B23AD" w:rsidP="00511522">
            <w:pPr>
              <w:numPr>
                <w:ilvl w:val="0"/>
                <w:numId w:val="34"/>
              </w:numPr>
              <w:ind w:left="278" w:hanging="233"/>
              <w:jc w:val="both"/>
              <w:rPr>
                <w:szCs w:val="28"/>
                <w:highlight w:val="white"/>
                <w:lang w:val="uk-UA"/>
              </w:rPr>
            </w:pPr>
            <w:r w:rsidRPr="005C6DF7">
              <w:rPr>
                <w:szCs w:val="28"/>
                <w:lang w:val="uk-UA"/>
              </w:rPr>
              <w:t>Зростання кредитування бізнесу через розширену лінійку інструментів (відношення кредитів до ВВП)</w:t>
            </w:r>
          </w:p>
        </w:tc>
      </w:tr>
      <w:tr w:rsidR="004B23AD" w:rsidRPr="005C6DF7" w14:paraId="68613836" w14:textId="77777777" w:rsidTr="00D91EAE">
        <w:trPr>
          <w:trHeight w:val="1529"/>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0163325" w14:textId="77777777" w:rsidR="004B23AD" w:rsidRPr="005C6DF7" w:rsidRDefault="004B23AD" w:rsidP="00D91EAE">
            <w:pPr>
              <w:jc w:val="both"/>
              <w:rPr>
                <w:szCs w:val="28"/>
                <w:lang w:val="uk-UA"/>
              </w:rPr>
            </w:pPr>
            <w:r w:rsidRPr="005C6DF7">
              <w:rPr>
                <w:szCs w:val="28"/>
                <w:lang w:val="uk-UA"/>
              </w:rPr>
              <w:t>Ціль 6.5. Витрати платників податків на обслуговування боргів зменшуються</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3EB4D068" w14:textId="77777777" w:rsidR="004B23AD" w:rsidRPr="005C6DF7" w:rsidRDefault="004B23AD" w:rsidP="00511522">
            <w:pPr>
              <w:numPr>
                <w:ilvl w:val="0"/>
                <w:numId w:val="34"/>
              </w:numPr>
              <w:ind w:left="278" w:hanging="233"/>
              <w:jc w:val="both"/>
              <w:rPr>
                <w:szCs w:val="28"/>
                <w:lang w:val="uk-UA"/>
              </w:rPr>
            </w:pPr>
            <w:r w:rsidRPr="005C6DF7">
              <w:rPr>
                <w:szCs w:val="28"/>
                <w:lang w:val="uk-UA"/>
              </w:rPr>
              <w:t>Скорочення відношення державного боргу до ВВП до 40% на кінець 2024 року</w:t>
            </w:r>
          </w:p>
          <w:p w14:paraId="39AC07F0" w14:textId="77777777" w:rsidR="004B23AD" w:rsidRPr="005C6DF7" w:rsidRDefault="004B23AD" w:rsidP="00511522">
            <w:pPr>
              <w:numPr>
                <w:ilvl w:val="0"/>
                <w:numId w:val="34"/>
              </w:numPr>
              <w:ind w:left="278" w:hanging="233"/>
              <w:jc w:val="both"/>
              <w:rPr>
                <w:szCs w:val="28"/>
                <w:lang w:val="uk-UA"/>
              </w:rPr>
            </w:pPr>
            <w:r w:rsidRPr="005C6DF7">
              <w:rPr>
                <w:szCs w:val="28"/>
                <w:lang w:val="uk-UA"/>
              </w:rPr>
              <w:t>Зменшення вартості обслуговування державного боргу</w:t>
            </w:r>
          </w:p>
          <w:p w14:paraId="17B95A15" w14:textId="77777777" w:rsidR="004B23AD" w:rsidRPr="005C6DF7" w:rsidRDefault="004B23AD" w:rsidP="00511522">
            <w:pPr>
              <w:numPr>
                <w:ilvl w:val="0"/>
                <w:numId w:val="34"/>
              </w:numPr>
              <w:ind w:left="278" w:hanging="233"/>
              <w:jc w:val="both"/>
              <w:rPr>
                <w:szCs w:val="28"/>
                <w:lang w:val="uk-UA"/>
              </w:rPr>
            </w:pPr>
            <w:r w:rsidRPr="005C6DF7">
              <w:rPr>
                <w:szCs w:val="28"/>
                <w:lang w:val="uk-UA"/>
              </w:rPr>
              <w:t>Зниження валютного ризику державного боргу шляхом збільшення частки державного боргу, номінованого в національній валюті, до кінця 2024 року до 50%</w:t>
            </w:r>
          </w:p>
          <w:p w14:paraId="3CC18D94" w14:textId="77777777" w:rsidR="004B23AD" w:rsidRPr="005C6DF7" w:rsidRDefault="004B23AD" w:rsidP="00511522">
            <w:pPr>
              <w:numPr>
                <w:ilvl w:val="0"/>
                <w:numId w:val="34"/>
              </w:numPr>
              <w:ind w:left="278" w:hanging="233"/>
              <w:jc w:val="both"/>
              <w:rPr>
                <w:szCs w:val="28"/>
                <w:highlight w:val="white"/>
                <w:lang w:val="uk-UA"/>
              </w:rPr>
            </w:pPr>
            <w:r w:rsidRPr="005C6DF7">
              <w:rPr>
                <w:szCs w:val="28"/>
                <w:lang w:val="uk-UA"/>
              </w:rPr>
              <w:t>Підняття кредитних рейтингів України до літер «А»</w:t>
            </w:r>
          </w:p>
        </w:tc>
      </w:tr>
      <w:tr w:rsidR="004B23AD" w:rsidRPr="005C6DF7" w14:paraId="6CEA7FFD" w14:textId="77777777" w:rsidTr="004B23AD">
        <w:trPr>
          <w:trHeight w:val="25"/>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4B65A76" w14:textId="77777777" w:rsidR="004B23AD" w:rsidRPr="005C6DF7" w:rsidRDefault="004B23AD" w:rsidP="00D91EAE">
            <w:pPr>
              <w:jc w:val="both"/>
              <w:rPr>
                <w:szCs w:val="28"/>
                <w:highlight w:val="white"/>
                <w:lang w:val="uk-UA"/>
              </w:rPr>
            </w:pPr>
            <w:r w:rsidRPr="005C6DF7">
              <w:rPr>
                <w:szCs w:val="28"/>
                <w:lang w:val="uk-UA"/>
              </w:rPr>
              <w:t>Ціль 6.6. Громадяни та добросовісний бізнес захищені від фінансового шахрайства</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2B961D2" w14:textId="77777777" w:rsidR="004B23AD" w:rsidRPr="005C6DF7" w:rsidRDefault="004B23AD" w:rsidP="00511522">
            <w:pPr>
              <w:numPr>
                <w:ilvl w:val="0"/>
                <w:numId w:val="34"/>
              </w:numPr>
              <w:ind w:left="278" w:hanging="233"/>
              <w:jc w:val="both"/>
              <w:rPr>
                <w:szCs w:val="28"/>
                <w:lang w:val="uk-UA"/>
              </w:rPr>
            </w:pPr>
            <w:r w:rsidRPr="005C6DF7">
              <w:rPr>
                <w:szCs w:val="28"/>
                <w:lang w:val="uk-UA"/>
              </w:rPr>
              <w:t>Зниження рівня шкоди</w:t>
            </w:r>
            <w:r w:rsidR="008020D2" w:rsidRPr="005C6DF7">
              <w:rPr>
                <w:szCs w:val="28"/>
                <w:lang w:val="uk-UA"/>
              </w:rPr>
              <w:t>,</w:t>
            </w:r>
            <w:r w:rsidRPr="005C6DF7">
              <w:rPr>
                <w:szCs w:val="28"/>
                <w:lang w:val="uk-UA"/>
              </w:rPr>
              <w:t xml:space="preserve"> завданої фінансовими злочинами</w:t>
            </w:r>
          </w:p>
        </w:tc>
      </w:tr>
    </w:tbl>
    <w:p w14:paraId="7B3D10C8" w14:textId="77777777" w:rsidR="00D457C3" w:rsidRPr="006A461E" w:rsidRDefault="00D457C3" w:rsidP="006A461E"/>
    <w:p w14:paraId="70B9BCDE" w14:textId="77777777" w:rsidR="00D457C3" w:rsidRPr="005C6DF7" w:rsidRDefault="00D457C3" w:rsidP="00D457C3">
      <w:pPr>
        <w:rPr>
          <w:sz w:val="28"/>
          <w:szCs w:val="28"/>
          <w:highlight w:val="white"/>
          <w:lang w:val="uk-UA"/>
        </w:rPr>
      </w:pPr>
      <w:r w:rsidRPr="005C6DF7">
        <w:rPr>
          <w:lang w:val="uk-UA"/>
        </w:rPr>
        <w:br w:type="page"/>
      </w:r>
    </w:p>
    <w:p w14:paraId="208F865D" w14:textId="77777777" w:rsidR="00DB2C4C" w:rsidRPr="005C6DF7" w:rsidRDefault="008F076C">
      <w:pPr>
        <w:pStyle w:val="2"/>
        <w:rPr>
          <w:lang w:val="uk-UA"/>
        </w:rPr>
      </w:pPr>
      <w:bookmarkStart w:id="54" w:name="_Toc20719636"/>
      <w:r w:rsidRPr="005C6DF7">
        <w:rPr>
          <w:lang w:val="uk-UA"/>
        </w:rPr>
        <w:lastRenderedPageBreak/>
        <w:t xml:space="preserve">Ціль </w:t>
      </w:r>
      <w:r w:rsidR="0030630D" w:rsidRPr="005C6DF7">
        <w:rPr>
          <w:lang w:val="uk-UA"/>
        </w:rPr>
        <w:t>6</w:t>
      </w:r>
      <w:r w:rsidRPr="005C6DF7">
        <w:rPr>
          <w:lang w:val="uk-UA"/>
        </w:rPr>
        <w:t>.1. Українці живуть в державі, яка передбачувано розпоряджається публічними фінансами</w:t>
      </w:r>
      <w:bookmarkEnd w:id="5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D457C3" w:rsidRPr="005C6DF7" w14:paraId="71D87AD0" w14:textId="77777777" w:rsidTr="00D457C3">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3D225F0C" w14:textId="77777777" w:rsidR="00D457C3" w:rsidRPr="005C6DF7" w:rsidRDefault="00D457C3" w:rsidP="00CB485B">
            <w:pPr>
              <w:rPr>
                <w:sz w:val="28"/>
                <w:szCs w:val="28"/>
                <w:lang w:val="uk-UA"/>
              </w:rPr>
            </w:pPr>
            <w:r w:rsidRPr="005C6DF7">
              <w:rPr>
                <w:b/>
                <w:color w:val="000000"/>
                <w:sz w:val="28"/>
                <w:szCs w:val="28"/>
                <w:lang w:val="uk-UA"/>
              </w:rPr>
              <w:t>Показники ефективності</w:t>
            </w:r>
          </w:p>
          <w:p w14:paraId="6AA53137" w14:textId="77777777" w:rsidR="00D457C3" w:rsidRPr="005C6DF7" w:rsidRDefault="00D457C3" w:rsidP="00D457C3">
            <w:pPr>
              <w:numPr>
                <w:ilvl w:val="0"/>
                <w:numId w:val="6"/>
              </w:numPr>
              <w:spacing w:before="120" w:after="120"/>
              <w:ind w:left="424" w:hanging="424"/>
              <w:jc w:val="both"/>
              <w:rPr>
                <w:color w:val="000000"/>
                <w:sz w:val="28"/>
                <w:szCs w:val="28"/>
                <w:lang w:val="uk-UA"/>
              </w:rPr>
            </w:pPr>
            <w:r w:rsidRPr="005C6DF7">
              <w:rPr>
                <w:color w:val="000000"/>
                <w:sz w:val="28"/>
                <w:szCs w:val="28"/>
                <w:lang w:val="uk-UA"/>
              </w:rPr>
              <w:t>Вчасне ухвалення середньострокової (3 роки) Бюджетної декларації та бюджетів на її основі</w:t>
            </w:r>
          </w:p>
          <w:p w14:paraId="5E5DED5C" w14:textId="77777777" w:rsidR="00D457C3" w:rsidRPr="005C6DF7" w:rsidRDefault="00D457C3" w:rsidP="00D457C3">
            <w:pPr>
              <w:numPr>
                <w:ilvl w:val="0"/>
                <w:numId w:val="6"/>
              </w:numPr>
              <w:spacing w:before="120" w:after="120"/>
              <w:ind w:left="424" w:hanging="424"/>
              <w:jc w:val="both"/>
              <w:rPr>
                <w:color w:val="000000"/>
                <w:sz w:val="28"/>
                <w:szCs w:val="28"/>
                <w:lang w:val="uk-UA"/>
              </w:rPr>
            </w:pPr>
            <w:r w:rsidRPr="005C6DF7">
              <w:rPr>
                <w:color w:val="000000"/>
                <w:sz w:val="28"/>
                <w:szCs w:val="28"/>
                <w:lang w:val="uk-UA"/>
              </w:rPr>
              <w:t>Мінімальне відхилення фактичних показників бюджету від запланованих</w:t>
            </w:r>
          </w:p>
          <w:p w14:paraId="5467CF38" w14:textId="26E5DAE0" w:rsidR="00D457C3" w:rsidRPr="005C6DF7" w:rsidRDefault="00D457C3" w:rsidP="00D457C3">
            <w:pPr>
              <w:numPr>
                <w:ilvl w:val="0"/>
                <w:numId w:val="6"/>
              </w:numPr>
              <w:spacing w:before="120" w:after="120"/>
              <w:ind w:left="424" w:hanging="424"/>
              <w:jc w:val="both"/>
              <w:rPr>
                <w:color w:val="000000"/>
                <w:sz w:val="28"/>
                <w:szCs w:val="28"/>
                <w:lang w:val="uk-UA"/>
              </w:rPr>
            </w:pPr>
            <w:r w:rsidRPr="005C6DF7">
              <w:rPr>
                <w:color w:val="000000"/>
                <w:sz w:val="28"/>
                <w:szCs w:val="28"/>
                <w:lang w:val="uk-UA"/>
              </w:rPr>
              <w:t>Зниження бюджетн</w:t>
            </w:r>
            <w:r w:rsidR="00C733EB">
              <w:rPr>
                <w:color w:val="000000"/>
                <w:sz w:val="28"/>
                <w:szCs w:val="28"/>
                <w:lang w:val="uk-UA"/>
              </w:rPr>
              <w:t>ого</w:t>
            </w:r>
            <w:r w:rsidRPr="005C6DF7">
              <w:rPr>
                <w:color w:val="000000"/>
                <w:sz w:val="28"/>
                <w:szCs w:val="28"/>
                <w:lang w:val="uk-UA"/>
              </w:rPr>
              <w:t xml:space="preserve"> дефіциту до 1,5% в 2024 та підтримання щорічного первинного профіциту</w:t>
            </w:r>
          </w:p>
          <w:p w14:paraId="2D85674B" w14:textId="77777777" w:rsidR="00D457C3" w:rsidRPr="005C6DF7" w:rsidRDefault="00D457C3" w:rsidP="00D457C3">
            <w:pPr>
              <w:numPr>
                <w:ilvl w:val="0"/>
                <w:numId w:val="6"/>
              </w:numPr>
              <w:spacing w:before="120" w:after="120"/>
              <w:ind w:left="424" w:hanging="424"/>
              <w:jc w:val="both"/>
              <w:rPr>
                <w:color w:val="000000"/>
                <w:lang w:val="uk-UA"/>
              </w:rPr>
            </w:pPr>
            <w:r w:rsidRPr="005C6DF7">
              <w:rPr>
                <w:color w:val="000000"/>
                <w:sz w:val="28"/>
                <w:szCs w:val="28"/>
                <w:lang w:val="uk-UA"/>
              </w:rPr>
              <w:t xml:space="preserve">Підвищення рейтингу України в </w:t>
            </w:r>
            <w:proofErr w:type="spellStart"/>
            <w:r w:rsidRPr="005C6DF7">
              <w:rPr>
                <w:color w:val="000000"/>
                <w:sz w:val="28"/>
                <w:szCs w:val="28"/>
                <w:lang w:val="uk-UA"/>
              </w:rPr>
              <w:t>Open</w:t>
            </w:r>
            <w:proofErr w:type="spellEnd"/>
            <w:r w:rsidRPr="005C6DF7">
              <w:rPr>
                <w:color w:val="000000"/>
                <w:sz w:val="28"/>
                <w:szCs w:val="28"/>
                <w:lang w:val="uk-UA"/>
              </w:rPr>
              <w:t xml:space="preserve"> </w:t>
            </w:r>
            <w:proofErr w:type="spellStart"/>
            <w:r w:rsidRPr="005C6DF7">
              <w:rPr>
                <w:color w:val="000000"/>
                <w:sz w:val="28"/>
                <w:szCs w:val="28"/>
                <w:lang w:val="uk-UA"/>
              </w:rPr>
              <w:t>Budget</w:t>
            </w:r>
            <w:proofErr w:type="spellEnd"/>
            <w:r w:rsidRPr="005C6DF7">
              <w:rPr>
                <w:color w:val="000000"/>
                <w:sz w:val="28"/>
                <w:szCs w:val="28"/>
                <w:lang w:val="uk-UA"/>
              </w:rPr>
              <w:t xml:space="preserve"> </w:t>
            </w:r>
            <w:proofErr w:type="spellStart"/>
            <w:r w:rsidRPr="005C6DF7">
              <w:rPr>
                <w:color w:val="000000"/>
                <w:sz w:val="28"/>
                <w:szCs w:val="28"/>
                <w:lang w:val="uk-UA"/>
              </w:rPr>
              <w:t>Index</w:t>
            </w:r>
            <w:proofErr w:type="spellEnd"/>
            <w:r w:rsidRPr="005C6DF7">
              <w:rPr>
                <w:color w:val="000000"/>
                <w:sz w:val="28"/>
                <w:szCs w:val="28"/>
                <w:lang w:val="uk-UA"/>
              </w:rPr>
              <w:t xml:space="preserve"> до 25 місця за результатами оцінки 2024 року</w:t>
            </w:r>
          </w:p>
        </w:tc>
      </w:tr>
    </w:tbl>
    <w:p w14:paraId="18EC8436" w14:textId="77777777" w:rsidR="00DB2C4C" w:rsidRPr="005C6DF7" w:rsidRDefault="008F076C">
      <w:pPr>
        <w:spacing w:before="120" w:after="120"/>
        <w:jc w:val="both"/>
        <w:rPr>
          <w:sz w:val="28"/>
          <w:szCs w:val="28"/>
          <w:lang w:val="uk-UA"/>
        </w:rPr>
      </w:pPr>
      <w:r w:rsidRPr="005C6DF7">
        <w:rPr>
          <w:color w:val="000000"/>
          <w:sz w:val="28"/>
          <w:szCs w:val="28"/>
          <w:highlight w:val="white"/>
          <w:lang w:val="uk-UA"/>
        </w:rPr>
        <w:t>З наступного року до 1 червня ми почнемо планувати державні фінанси на 3 роки</w:t>
      </w:r>
      <w:r w:rsidR="002256C2" w:rsidRPr="005C6DF7">
        <w:rPr>
          <w:color w:val="000000"/>
          <w:sz w:val="28"/>
          <w:szCs w:val="28"/>
          <w:highlight w:val="white"/>
          <w:lang w:val="uk-UA"/>
        </w:rPr>
        <w:t>.</w:t>
      </w:r>
      <w:r w:rsidR="00F47B03" w:rsidRPr="005C6DF7">
        <w:rPr>
          <w:color w:val="000000"/>
          <w:sz w:val="28"/>
          <w:szCs w:val="28"/>
          <w:highlight w:val="white"/>
          <w:lang w:val="uk-UA"/>
        </w:rPr>
        <w:t xml:space="preserve"> </w:t>
      </w:r>
      <w:r w:rsidR="002256C2" w:rsidRPr="005C6DF7">
        <w:rPr>
          <w:color w:val="000000"/>
          <w:sz w:val="28"/>
          <w:szCs w:val="28"/>
          <w:highlight w:val="white"/>
          <w:lang w:val="uk-UA"/>
        </w:rPr>
        <w:t xml:space="preserve">Для </w:t>
      </w:r>
      <w:r w:rsidRPr="005C6DF7">
        <w:rPr>
          <w:color w:val="000000"/>
          <w:sz w:val="28"/>
          <w:szCs w:val="28"/>
          <w:highlight w:val="white"/>
          <w:lang w:val="uk-UA"/>
        </w:rPr>
        <w:t xml:space="preserve">цього ми вперше </w:t>
      </w:r>
      <w:proofErr w:type="spellStart"/>
      <w:r w:rsidRPr="005C6DF7">
        <w:rPr>
          <w:color w:val="000000"/>
          <w:sz w:val="28"/>
          <w:szCs w:val="28"/>
          <w:highlight w:val="white"/>
          <w:lang w:val="uk-UA"/>
        </w:rPr>
        <w:t>подамо</w:t>
      </w:r>
      <w:proofErr w:type="spellEnd"/>
      <w:r w:rsidRPr="005C6DF7">
        <w:rPr>
          <w:color w:val="000000"/>
          <w:sz w:val="28"/>
          <w:szCs w:val="28"/>
          <w:highlight w:val="white"/>
          <w:lang w:val="uk-UA"/>
        </w:rPr>
        <w:t xml:space="preserve"> до Верховної Ради України </w:t>
      </w:r>
      <w:r w:rsidR="002256C2" w:rsidRPr="005C6DF7">
        <w:rPr>
          <w:color w:val="000000"/>
          <w:sz w:val="28"/>
          <w:szCs w:val="28"/>
          <w:highlight w:val="white"/>
          <w:lang w:val="uk-UA"/>
        </w:rPr>
        <w:t>трирічну</w:t>
      </w:r>
      <w:r w:rsidRPr="005C6DF7">
        <w:rPr>
          <w:color w:val="000000"/>
          <w:sz w:val="28"/>
          <w:szCs w:val="28"/>
          <w:highlight w:val="white"/>
          <w:lang w:val="uk-UA"/>
        </w:rPr>
        <w:t xml:space="preserve"> Бюджетну декларацію і надалі продовжуватимемо таку практику. Ми також будемо прагнути повністю та вчасно фінансувати всі державні зобов’язання так</w:t>
      </w:r>
      <w:r w:rsidR="00E5420D" w:rsidRPr="005C6DF7">
        <w:rPr>
          <w:color w:val="000000"/>
          <w:sz w:val="28"/>
          <w:szCs w:val="28"/>
          <w:highlight w:val="white"/>
          <w:lang w:val="uk-UA"/>
        </w:rPr>
        <w:t>,</w:t>
      </w:r>
      <w:r w:rsidRPr="005C6DF7">
        <w:rPr>
          <w:color w:val="000000"/>
          <w:sz w:val="28"/>
          <w:szCs w:val="28"/>
          <w:highlight w:val="white"/>
          <w:lang w:val="uk-UA"/>
        </w:rPr>
        <w:t xml:space="preserve"> щоб відкриті асигнування за видатками бюджету були профінансовані на 100% без відхилень.</w:t>
      </w:r>
    </w:p>
    <w:p w14:paraId="4498CED4" w14:textId="77777777" w:rsidR="00DB2C4C" w:rsidRPr="005C6DF7" w:rsidRDefault="008F076C">
      <w:pPr>
        <w:spacing w:before="120" w:after="120"/>
        <w:jc w:val="both"/>
        <w:rPr>
          <w:color w:val="000000"/>
          <w:sz w:val="28"/>
          <w:szCs w:val="28"/>
          <w:lang w:val="uk-UA"/>
        </w:rPr>
      </w:pPr>
      <w:r w:rsidRPr="005C6DF7">
        <w:rPr>
          <w:color w:val="000000"/>
          <w:sz w:val="28"/>
          <w:szCs w:val="28"/>
          <w:highlight w:val="white"/>
          <w:lang w:val="uk-UA"/>
        </w:rPr>
        <w:t xml:space="preserve">Ми будемо здійснювати постійний моніторинг за виконанням бюджету і реагувати на виклики, щороку проводитимемо огляди видатків не менше 20% всіх витрат для підвищення ефективності витрачання бюджетних коштів та постійно здійснюватимемо верифікацію державних виплат населенню. Ми будемо оцінювати фіскальні ризики із поданням річного </w:t>
      </w:r>
      <w:r w:rsidR="00B94F92" w:rsidRPr="005C6DF7">
        <w:rPr>
          <w:color w:val="000000"/>
          <w:sz w:val="28"/>
          <w:szCs w:val="28"/>
          <w:highlight w:val="white"/>
          <w:lang w:val="uk-UA"/>
        </w:rPr>
        <w:t>з</w:t>
      </w:r>
      <w:r w:rsidRPr="005C6DF7">
        <w:rPr>
          <w:color w:val="000000"/>
          <w:sz w:val="28"/>
          <w:szCs w:val="28"/>
          <w:highlight w:val="white"/>
          <w:lang w:val="uk-UA"/>
        </w:rPr>
        <w:t>віту та щоквартальні огляди, щоб підвищити точність прогнозування.</w:t>
      </w:r>
    </w:p>
    <w:p w14:paraId="3543723C" w14:textId="77777777" w:rsidR="00DB2C4C" w:rsidRPr="005C6DF7" w:rsidRDefault="008F076C">
      <w:pPr>
        <w:spacing w:before="120" w:after="120"/>
        <w:jc w:val="both"/>
        <w:rPr>
          <w:sz w:val="28"/>
          <w:szCs w:val="28"/>
          <w:lang w:val="uk-UA"/>
        </w:rPr>
      </w:pPr>
      <w:r w:rsidRPr="005C6DF7">
        <w:rPr>
          <w:color w:val="000000"/>
          <w:sz w:val="28"/>
          <w:szCs w:val="28"/>
          <w:highlight w:val="white"/>
          <w:lang w:val="uk-UA"/>
        </w:rPr>
        <w:t>Ми продовжимо і прискоримо подальше розкриття інформації про публічні фінанси, зокрема через портали відкритих даних spending.gov.ua та openbudget.gov.ua, включно із даними місцевих бюджетів та бюджетів фондів загальнообов’язкового пенсійного та соціального страхування. Платники податків повинні краще розуміти як витрачаються їх кошти.</w:t>
      </w:r>
    </w:p>
    <w:p w14:paraId="77822BC1" w14:textId="46210720" w:rsidR="00DB2C4C" w:rsidRPr="005C6DF7" w:rsidRDefault="008F076C">
      <w:pPr>
        <w:spacing w:before="120" w:after="120"/>
        <w:jc w:val="both"/>
        <w:rPr>
          <w:sz w:val="28"/>
          <w:szCs w:val="28"/>
          <w:lang w:val="uk-UA"/>
        </w:rPr>
      </w:pPr>
      <w:r w:rsidRPr="005C6DF7">
        <w:rPr>
          <w:color w:val="000000"/>
          <w:sz w:val="28"/>
          <w:szCs w:val="28"/>
          <w:highlight w:val="white"/>
          <w:lang w:val="uk-UA"/>
        </w:rPr>
        <w:t xml:space="preserve">Ми перетворимо </w:t>
      </w:r>
      <w:r w:rsidR="00B94F92" w:rsidRPr="005C6DF7">
        <w:rPr>
          <w:color w:val="000000"/>
          <w:sz w:val="28"/>
          <w:szCs w:val="28"/>
          <w:highlight w:val="white"/>
          <w:lang w:val="uk-UA"/>
        </w:rPr>
        <w:t>Д</w:t>
      </w:r>
      <w:r w:rsidRPr="005C6DF7">
        <w:rPr>
          <w:color w:val="000000"/>
          <w:sz w:val="28"/>
          <w:szCs w:val="28"/>
          <w:highlight w:val="white"/>
          <w:lang w:val="uk-UA"/>
        </w:rPr>
        <w:t xml:space="preserve">ержавне казначейство в </w:t>
      </w:r>
      <w:proofErr w:type="spellStart"/>
      <w:r w:rsidRPr="005C6DF7">
        <w:rPr>
          <w:color w:val="000000"/>
          <w:sz w:val="28"/>
          <w:szCs w:val="28"/>
          <w:highlight w:val="white"/>
          <w:lang w:val="uk-UA"/>
        </w:rPr>
        <w:t>дідж</w:t>
      </w:r>
      <w:r w:rsidR="00021663">
        <w:rPr>
          <w:color w:val="000000"/>
          <w:sz w:val="28"/>
          <w:szCs w:val="28"/>
          <w:highlight w:val="white"/>
          <w:lang w:val="uk-UA"/>
        </w:rPr>
        <w:t>и</w:t>
      </w:r>
      <w:r w:rsidRPr="005C6DF7">
        <w:rPr>
          <w:color w:val="000000"/>
          <w:sz w:val="28"/>
          <w:szCs w:val="28"/>
          <w:highlight w:val="white"/>
          <w:lang w:val="uk-UA"/>
        </w:rPr>
        <w:t>талізовану</w:t>
      </w:r>
      <w:proofErr w:type="spellEnd"/>
      <w:r w:rsidRPr="005C6DF7">
        <w:rPr>
          <w:color w:val="000000"/>
          <w:sz w:val="28"/>
          <w:szCs w:val="28"/>
          <w:highlight w:val="white"/>
          <w:lang w:val="uk-UA"/>
        </w:rPr>
        <w:t xml:space="preserve"> установу з клієнт</w:t>
      </w:r>
      <w:r w:rsidR="00E5420D" w:rsidRPr="005C6DF7">
        <w:rPr>
          <w:color w:val="000000"/>
          <w:sz w:val="28"/>
          <w:szCs w:val="28"/>
          <w:highlight w:val="white"/>
          <w:lang w:val="uk-UA"/>
        </w:rPr>
        <w:t>-</w:t>
      </w:r>
      <w:r w:rsidRPr="005C6DF7">
        <w:rPr>
          <w:color w:val="000000"/>
          <w:sz w:val="28"/>
          <w:szCs w:val="28"/>
          <w:highlight w:val="white"/>
          <w:lang w:val="uk-UA"/>
        </w:rPr>
        <w:t>банком для кращого і дистанційного обслуговуванням як державного сектору, так і комерційних компаній та працівників освіти, медицини, культури і всього бюджетного сектору. Це зменшить витрати на адміністрування системи.</w:t>
      </w:r>
    </w:p>
    <w:p w14:paraId="57D581A6" w14:textId="77777777" w:rsidR="00DB2C4C" w:rsidRPr="005C6DF7" w:rsidRDefault="008F076C">
      <w:pPr>
        <w:spacing w:before="120" w:after="120"/>
        <w:jc w:val="both"/>
        <w:rPr>
          <w:color w:val="000000"/>
          <w:sz w:val="28"/>
          <w:szCs w:val="28"/>
          <w:highlight w:val="white"/>
          <w:lang w:val="uk-UA"/>
        </w:rPr>
      </w:pPr>
      <w:r w:rsidRPr="005C6DF7">
        <w:rPr>
          <w:color w:val="000000"/>
          <w:sz w:val="28"/>
          <w:szCs w:val="28"/>
          <w:highlight w:val="white"/>
          <w:lang w:val="uk-UA"/>
        </w:rPr>
        <w:t>Все це зробить державу значно більш прогнозованим партнером та сприятиме зменшенню ризиків та здешевленню ресурсів в економіці.</w:t>
      </w:r>
    </w:p>
    <w:p w14:paraId="34DBA4EE" w14:textId="77777777" w:rsidR="00D457C3" w:rsidRPr="005C6DF7" w:rsidRDefault="00D457C3">
      <w:pPr>
        <w:rPr>
          <w:b/>
          <w:sz w:val="28"/>
          <w:szCs w:val="28"/>
          <w:highlight w:val="white"/>
          <w:lang w:val="uk-UA"/>
        </w:rPr>
      </w:pPr>
      <w:r w:rsidRPr="005C6DF7">
        <w:rPr>
          <w:lang w:val="uk-UA"/>
        </w:rPr>
        <w:br w:type="page"/>
      </w:r>
    </w:p>
    <w:p w14:paraId="69532051" w14:textId="77777777" w:rsidR="00DB2C4C" w:rsidRPr="005C6DF7" w:rsidRDefault="008F076C">
      <w:pPr>
        <w:pStyle w:val="2"/>
        <w:rPr>
          <w:lang w:val="uk-UA"/>
        </w:rPr>
      </w:pPr>
      <w:bookmarkStart w:id="55" w:name="_Toc20719637"/>
      <w:r w:rsidRPr="005C6DF7">
        <w:rPr>
          <w:lang w:val="uk-UA"/>
        </w:rPr>
        <w:lastRenderedPageBreak/>
        <w:t xml:space="preserve">Ціль </w:t>
      </w:r>
      <w:r w:rsidR="0030630D" w:rsidRPr="005C6DF7">
        <w:rPr>
          <w:lang w:val="uk-UA"/>
        </w:rPr>
        <w:t>6</w:t>
      </w:r>
      <w:r w:rsidRPr="005C6DF7">
        <w:rPr>
          <w:lang w:val="uk-UA"/>
        </w:rPr>
        <w:t xml:space="preserve">.2. Платники податків </w:t>
      </w:r>
      <w:r w:rsidR="00E5420D" w:rsidRPr="005C6DF7">
        <w:rPr>
          <w:lang w:val="uk-UA"/>
        </w:rPr>
        <w:t>мають нижче</w:t>
      </w:r>
      <w:r w:rsidRPr="005C6DF7">
        <w:rPr>
          <w:lang w:val="uk-UA"/>
        </w:rPr>
        <w:t xml:space="preserve"> податкове навантаження та значно менше часу витрачають на їх адміністрування</w:t>
      </w:r>
      <w:bookmarkEnd w:id="5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D457C3" w:rsidRPr="005C6DF7" w14:paraId="7D4E357E" w14:textId="77777777" w:rsidTr="00D457C3">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350BA5CF" w14:textId="77777777" w:rsidR="00D457C3" w:rsidRPr="005C6DF7" w:rsidRDefault="00D457C3" w:rsidP="00CB485B">
            <w:pPr>
              <w:rPr>
                <w:sz w:val="28"/>
                <w:szCs w:val="28"/>
                <w:lang w:val="uk-UA"/>
              </w:rPr>
            </w:pPr>
            <w:r w:rsidRPr="005C6DF7">
              <w:rPr>
                <w:b/>
                <w:color w:val="000000"/>
                <w:sz w:val="28"/>
                <w:szCs w:val="28"/>
                <w:lang w:val="uk-UA"/>
              </w:rPr>
              <w:t>Показники ефективності</w:t>
            </w:r>
          </w:p>
          <w:p w14:paraId="1AE4BCA2" w14:textId="77777777" w:rsidR="00D457C3" w:rsidRPr="005C6DF7" w:rsidRDefault="00D457C3" w:rsidP="00D457C3">
            <w:pPr>
              <w:numPr>
                <w:ilvl w:val="0"/>
                <w:numId w:val="6"/>
              </w:numPr>
              <w:spacing w:before="120" w:after="120"/>
              <w:ind w:left="424" w:hanging="424"/>
              <w:jc w:val="both"/>
              <w:rPr>
                <w:color w:val="000000"/>
                <w:sz w:val="28"/>
                <w:szCs w:val="28"/>
                <w:lang w:val="uk-UA"/>
              </w:rPr>
            </w:pPr>
            <w:r w:rsidRPr="005C6DF7">
              <w:rPr>
                <w:color w:val="000000"/>
                <w:sz w:val="28"/>
                <w:szCs w:val="28"/>
                <w:lang w:val="uk-UA"/>
              </w:rPr>
              <w:t>Зменшення витрат та часу платників податків на податкове адміністрування</w:t>
            </w:r>
          </w:p>
          <w:p w14:paraId="542562CD" w14:textId="77777777" w:rsidR="00D457C3" w:rsidRPr="005C6DF7" w:rsidRDefault="00D457C3" w:rsidP="00D457C3">
            <w:pPr>
              <w:numPr>
                <w:ilvl w:val="0"/>
                <w:numId w:val="6"/>
              </w:numPr>
              <w:spacing w:before="120" w:after="120"/>
              <w:ind w:left="424" w:hanging="424"/>
              <w:jc w:val="both"/>
              <w:rPr>
                <w:color w:val="000000"/>
                <w:sz w:val="28"/>
                <w:szCs w:val="28"/>
                <w:lang w:val="uk-UA"/>
              </w:rPr>
            </w:pPr>
            <w:r w:rsidRPr="005C6DF7">
              <w:rPr>
                <w:color w:val="000000"/>
                <w:sz w:val="28"/>
                <w:szCs w:val="28"/>
                <w:lang w:val="uk-UA"/>
              </w:rPr>
              <w:t>Зниження загального податкового навантаження</w:t>
            </w:r>
          </w:p>
          <w:p w14:paraId="394C250B" w14:textId="77777777" w:rsidR="00D457C3" w:rsidRPr="005C6DF7" w:rsidRDefault="00D457C3" w:rsidP="00D457C3">
            <w:pPr>
              <w:numPr>
                <w:ilvl w:val="0"/>
                <w:numId w:val="6"/>
              </w:numPr>
              <w:spacing w:before="120" w:after="120"/>
              <w:ind w:left="424" w:hanging="424"/>
              <w:jc w:val="both"/>
              <w:rPr>
                <w:color w:val="000000"/>
                <w:sz w:val="28"/>
                <w:szCs w:val="28"/>
                <w:lang w:val="uk-UA"/>
              </w:rPr>
            </w:pPr>
            <w:r w:rsidRPr="005C6DF7">
              <w:rPr>
                <w:color w:val="000000"/>
                <w:sz w:val="28"/>
                <w:szCs w:val="28"/>
                <w:lang w:val="uk-UA"/>
              </w:rPr>
              <w:t>Зменшення перерозподілу ВВП через зведений бюджет і загалом через державний сектор</w:t>
            </w:r>
          </w:p>
          <w:p w14:paraId="3935F748" w14:textId="77777777" w:rsidR="00D457C3" w:rsidRPr="005C6DF7" w:rsidRDefault="00D457C3" w:rsidP="00D457C3">
            <w:pPr>
              <w:numPr>
                <w:ilvl w:val="0"/>
                <w:numId w:val="6"/>
              </w:numPr>
              <w:spacing w:before="120" w:after="120"/>
              <w:ind w:left="424" w:hanging="424"/>
              <w:jc w:val="both"/>
              <w:rPr>
                <w:color w:val="000000"/>
                <w:sz w:val="28"/>
                <w:szCs w:val="28"/>
                <w:lang w:val="uk-UA"/>
              </w:rPr>
            </w:pPr>
            <w:r w:rsidRPr="005C6DF7">
              <w:rPr>
                <w:color w:val="000000"/>
                <w:sz w:val="28"/>
                <w:szCs w:val="28"/>
                <w:lang w:val="uk-UA"/>
              </w:rPr>
              <w:t>Зменшення кількості судових справ у податкових спорах</w:t>
            </w:r>
          </w:p>
          <w:p w14:paraId="665C484A" w14:textId="77777777" w:rsidR="00D457C3" w:rsidRPr="005C6DF7" w:rsidRDefault="00D457C3" w:rsidP="00D457C3">
            <w:pPr>
              <w:numPr>
                <w:ilvl w:val="0"/>
                <w:numId w:val="6"/>
              </w:numPr>
              <w:spacing w:before="120" w:after="120"/>
              <w:ind w:left="424" w:hanging="424"/>
              <w:jc w:val="both"/>
              <w:rPr>
                <w:color w:val="000000"/>
                <w:lang w:val="uk-UA"/>
              </w:rPr>
            </w:pPr>
            <w:r w:rsidRPr="005C6DF7">
              <w:rPr>
                <w:color w:val="000000"/>
                <w:sz w:val="28"/>
                <w:szCs w:val="28"/>
                <w:lang w:val="uk-UA"/>
              </w:rPr>
              <w:t xml:space="preserve">Підвищення рейтингу України в </w:t>
            </w:r>
            <w:proofErr w:type="spellStart"/>
            <w:r w:rsidRPr="005C6DF7">
              <w:rPr>
                <w:color w:val="000000"/>
                <w:sz w:val="28"/>
                <w:szCs w:val="28"/>
                <w:lang w:val="uk-UA"/>
              </w:rPr>
              <w:t>Doing</w:t>
            </w:r>
            <w:proofErr w:type="spellEnd"/>
            <w:r w:rsidRPr="005C6DF7">
              <w:rPr>
                <w:color w:val="000000"/>
                <w:sz w:val="28"/>
                <w:szCs w:val="28"/>
                <w:lang w:val="uk-UA"/>
              </w:rPr>
              <w:t xml:space="preserve"> </w:t>
            </w:r>
            <w:proofErr w:type="spellStart"/>
            <w:r w:rsidRPr="005C6DF7">
              <w:rPr>
                <w:color w:val="000000"/>
                <w:sz w:val="28"/>
                <w:szCs w:val="28"/>
                <w:lang w:val="uk-UA"/>
              </w:rPr>
              <w:t>Business</w:t>
            </w:r>
            <w:proofErr w:type="spellEnd"/>
            <w:r w:rsidRPr="005C6DF7">
              <w:rPr>
                <w:color w:val="000000"/>
                <w:sz w:val="28"/>
                <w:szCs w:val="28"/>
                <w:lang w:val="uk-UA"/>
              </w:rPr>
              <w:t xml:space="preserve"> за показником “Оподаткування” до 25 за результатами 2024 року</w:t>
            </w:r>
          </w:p>
        </w:tc>
      </w:tr>
    </w:tbl>
    <w:p w14:paraId="3C671138" w14:textId="77777777" w:rsidR="00DB2C4C" w:rsidRPr="005C6DF7" w:rsidRDefault="008F076C">
      <w:pPr>
        <w:pBdr>
          <w:top w:val="nil"/>
          <w:left w:val="nil"/>
          <w:bottom w:val="nil"/>
          <w:right w:val="nil"/>
          <w:between w:val="nil"/>
        </w:pBdr>
        <w:spacing w:before="120" w:after="120"/>
        <w:jc w:val="both"/>
        <w:rPr>
          <w:color w:val="000000"/>
          <w:sz w:val="28"/>
          <w:szCs w:val="28"/>
          <w:lang w:val="uk-UA"/>
        </w:rPr>
      </w:pPr>
      <w:r w:rsidRPr="005C6DF7">
        <w:rPr>
          <w:color w:val="000000"/>
          <w:sz w:val="28"/>
          <w:szCs w:val="28"/>
          <w:highlight w:val="white"/>
          <w:lang w:val="uk-UA"/>
        </w:rPr>
        <w:t xml:space="preserve">Ми завершимо створення і забезпечимо ефективне функціонування Державної податкової служби (ДПС) з не менше 50% нових людей на керівних посадах центрального апарату та територіальних органів ДПС та наданням 100% послуг, які дотичні до оподаткування, онлайн через електронний кабінет </w:t>
      </w:r>
      <w:r w:rsidR="00486582" w:rsidRPr="005C6DF7">
        <w:rPr>
          <w:color w:val="000000"/>
          <w:sz w:val="28"/>
          <w:szCs w:val="28"/>
          <w:highlight w:val="white"/>
          <w:lang w:val="uk-UA"/>
        </w:rPr>
        <w:t xml:space="preserve">платника </w:t>
      </w:r>
      <w:r w:rsidRPr="005C6DF7">
        <w:rPr>
          <w:color w:val="000000"/>
          <w:sz w:val="28"/>
          <w:szCs w:val="28"/>
          <w:highlight w:val="white"/>
          <w:lang w:val="uk-UA"/>
        </w:rPr>
        <w:t>податків. ДПС буде сервісною службою, а не силовим підрозділом. </w:t>
      </w:r>
    </w:p>
    <w:p w14:paraId="590C614B" w14:textId="77777777" w:rsidR="00DB2C4C" w:rsidRPr="005C6DF7" w:rsidRDefault="008F076C">
      <w:pPr>
        <w:pBdr>
          <w:top w:val="nil"/>
          <w:left w:val="nil"/>
          <w:bottom w:val="nil"/>
          <w:right w:val="nil"/>
          <w:between w:val="nil"/>
        </w:pBdr>
        <w:spacing w:before="120" w:after="120"/>
        <w:jc w:val="both"/>
        <w:rPr>
          <w:color w:val="000000"/>
          <w:sz w:val="28"/>
          <w:szCs w:val="28"/>
          <w:lang w:val="uk-UA"/>
        </w:rPr>
      </w:pPr>
      <w:r w:rsidRPr="005C6DF7">
        <w:rPr>
          <w:color w:val="000000"/>
          <w:sz w:val="28"/>
          <w:szCs w:val="28"/>
          <w:highlight w:val="white"/>
          <w:lang w:val="uk-UA"/>
        </w:rPr>
        <w:t xml:space="preserve">Ми підвищимо </w:t>
      </w:r>
      <w:r w:rsidRPr="005C6DF7">
        <w:rPr>
          <w:color w:val="000000"/>
          <w:sz w:val="28"/>
          <w:szCs w:val="28"/>
          <w:lang w:val="uk-UA"/>
        </w:rPr>
        <w:t>прозорість та ефективність податкових аудитів та запровадимо ефективний механізм розгляду скарг платників податків в адміністративному порядку</w:t>
      </w:r>
      <w:r w:rsidR="00B94F92" w:rsidRPr="005C6DF7">
        <w:rPr>
          <w:color w:val="000000"/>
          <w:sz w:val="28"/>
          <w:szCs w:val="28"/>
          <w:lang w:val="uk-UA"/>
        </w:rPr>
        <w:t>,</w:t>
      </w:r>
      <w:r w:rsidRPr="005C6DF7">
        <w:rPr>
          <w:color w:val="000000"/>
          <w:sz w:val="28"/>
          <w:szCs w:val="28"/>
          <w:lang w:val="uk-UA"/>
        </w:rPr>
        <w:t xml:space="preserve"> щоб 75%</w:t>
      </w:r>
      <w:r w:rsidRPr="005C6DF7">
        <w:rPr>
          <w:color w:val="000000"/>
          <w:sz w:val="28"/>
          <w:szCs w:val="28"/>
          <w:highlight w:val="white"/>
          <w:lang w:val="uk-UA"/>
        </w:rPr>
        <w:t xml:space="preserve"> розбіжностей узгоджувалис</w:t>
      </w:r>
      <w:r w:rsidR="00B94F92" w:rsidRPr="005C6DF7">
        <w:rPr>
          <w:color w:val="000000"/>
          <w:sz w:val="28"/>
          <w:szCs w:val="28"/>
          <w:highlight w:val="white"/>
          <w:lang w:val="uk-UA"/>
        </w:rPr>
        <w:t>я</w:t>
      </w:r>
      <w:r w:rsidRPr="005C6DF7">
        <w:rPr>
          <w:color w:val="000000"/>
          <w:sz w:val="28"/>
          <w:szCs w:val="28"/>
          <w:highlight w:val="white"/>
          <w:lang w:val="uk-UA"/>
        </w:rPr>
        <w:t xml:space="preserve"> </w:t>
      </w:r>
      <w:proofErr w:type="spellStart"/>
      <w:r w:rsidRPr="005C6DF7">
        <w:rPr>
          <w:color w:val="000000"/>
          <w:sz w:val="28"/>
          <w:szCs w:val="28"/>
          <w:highlight w:val="white"/>
          <w:lang w:val="uk-UA"/>
        </w:rPr>
        <w:t>досудово</w:t>
      </w:r>
      <w:proofErr w:type="spellEnd"/>
      <w:r w:rsidRPr="005C6DF7">
        <w:rPr>
          <w:color w:val="000000"/>
          <w:sz w:val="28"/>
          <w:szCs w:val="28"/>
          <w:lang w:val="uk-UA"/>
        </w:rPr>
        <w:t>.</w:t>
      </w:r>
    </w:p>
    <w:p w14:paraId="4AFD4CD1" w14:textId="77777777" w:rsidR="00DB2C4C" w:rsidRPr="005C6DF7" w:rsidRDefault="008F076C">
      <w:pPr>
        <w:pBdr>
          <w:top w:val="nil"/>
          <w:left w:val="nil"/>
          <w:bottom w:val="nil"/>
          <w:right w:val="nil"/>
          <w:between w:val="nil"/>
        </w:pBdr>
        <w:spacing w:before="120" w:after="120"/>
        <w:jc w:val="both"/>
        <w:rPr>
          <w:color w:val="000000"/>
          <w:sz w:val="28"/>
          <w:szCs w:val="28"/>
          <w:lang w:val="uk-UA"/>
        </w:rPr>
      </w:pPr>
      <w:r w:rsidRPr="005C6DF7">
        <w:rPr>
          <w:color w:val="000000"/>
          <w:sz w:val="28"/>
          <w:szCs w:val="28"/>
          <w:lang w:val="uk-UA"/>
        </w:rPr>
        <w:t xml:space="preserve">Ми </w:t>
      </w:r>
      <w:r w:rsidRPr="005C6DF7">
        <w:rPr>
          <w:color w:val="000000"/>
          <w:sz w:val="28"/>
          <w:szCs w:val="28"/>
          <w:highlight w:val="white"/>
          <w:lang w:val="uk-UA"/>
        </w:rPr>
        <w:t>впровадимо стратегію стимулювання добровільного дотримання податкової дисципліни (добровільної сплати податків) з урахуванням специфіки груп та категорій платників податків.</w:t>
      </w:r>
    </w:p>
    <w:p w14:paraId="7278CE35" w14:textId="77777777" w:rsidR="00DB2C4C" w:rsidRPr="005C6DF7" w:rsidRDefault="008F076C">
      <w:pPr>
        <w:pBdr>
          <w:top w:val="nil"/>
          <w:left w:val="nil"/>
          <w:bottom w:val="nil"/>
          <w:right w:val="nil"/>
          <w:between w:val="nil"/>
        </w:pBdr>
        <w:spacing w:before="120" w:after="120"/>
        <w:jc w:val="both"/>
        <w:rPr>
          <w:color w:val="000000"/>
          <w:sz w:val="28"/>
          <w:szCs w:val="28"/>
          <w:lang w:val="uk-UA"/>
        </w:rPr>
      </w:pPr>
      <w:r w:rsidRPr="005C6DF7">
        <w:rPr>
          <w:color w:val="000000"/>
          <w:sz w:val="28"/>
          <w:szCs w:val="28"/>
          <w:lang w:val="uk-UA"/>
        </w:rPr>
        <w:t xml:space="preserve">Ми проведемо </w:t>
      </w:r>
      <w:proofErr w:type="spellStart"/>
      <w:r w:rsidRPr="005C6DF7">
        <w:rPr>
          <w:color w:val="000000"/>
          <w:sz w:val="28"/>
          <w:szCs w:val="28"/>
          <w:lang w:val="uk-UA"/>
        </w:rPr>
        <w:t>деофшоризацію</w:t>
      </w:r>
      <w:proofErr w:type="spellEnd"/>
      <w:r w:rsidRPr="005C6DF7">
        <w:rPr>
          <w:color w:val="000000"/>
          <w:sz w:val="28"/>
          <w:szCs w:val="28"/>
          <w:lang w:val="uk-UA"/>
        </w:rPr>
        <w:t xml:space="preserve"> економіки, послідовно втіливши план дій з протидії розмиванню податкової бази та виведенню прибутку з-під оподаткування (ВEPS), спрямованого на запобігання зловживанням міжнародними угодами про уникнення подвійного оподаткування. Добросовісні платники податків будуть захищені від недобросовісних конкурентів.</w:t>
      </w:r>
    </w:p>
    <w:p w14:paraId="1F8BB0C1" w14:textId="77777777" w:rsidR="00DB2C4C" w:rsidRPr="005C6DF7" w:rsidRDefault="008F076C">
      <w:pPr>
        <w:pBdr>
          <w:top w:val="nil"/>
          <w:left w:val="nil"/>
          <w:bottom w:val="nil"/>
          <w:right w:val="nil"/>
          <w:between w:val="nil"/>
        </w:pBdr>
        <w:spacing w:before="120" w:after="120"/>
        <w:jc w:val="both"/>
        <w:rPr>
          <w:sz w:val="28"/>
          <w:szCs w:val="28"/>
          <w:highlight w:val="white"/>
          <w:lang w:val="uk-UA"/>
        </w:rPr>
      </w:pPr>
      <w:r w:rsidRPr="005C6DF7">
        <w:rPr>
          <w:color w:val="000000"/>
          <w:sz w:val="28"/>
          <w:szCs w:val="28"/>
          <w:highlight w:val="white"/>
          <w:lang w:val="uk-UA"/>
        </w:rPr>
        <w:t xml:space="preserve">Щороку ми </w:t>
      </w:r>
      <w:proofErr w:type="spellStart"/>
      <w:r w:rsidRPr="005C6DF7">
        <w:rPr>
          <w:color w:val="000000"/>
          <w:sz w:val="28"/>
          <w:szCs w:val="28"/>
          <w:highlight w:val="white"/>
          <w:lang w:val="uk-UA"/>
        </w:rPr>
        <w:t>прагнутимемо</w:t>
      </w:r>
      <w:proofErr w:type="spellEnd"/>
      <w:r w:rsidRPr="005C6DF7">
        <w:rPr>
          <w:color w:val="000000"/>
          <w:sz w:val="28"/>
          <w:szCs w:val="28"/>
          <w:highlight w:val="white"/>
          <w:lang w:val="uk-UA"/>
        </w:rPr>
        <w:t xml:space="preserve"> до відносного зменшення коштів, що </w:t>
      </w:r>
      <w:r w:rsidR="00486582" w:rsidRPr="005C6DF7">
        <w:rPr>
          <w:color w:val="000000"/>
          <w:sz w:val="28"/>
          <w:szCs w:val="28"/>
          <w:highlight w:val="white"/>
          <w:lang w:val="uk-UA"/>
        </w:rPr>
        <w:t>переро</w:t>
      </w:r>
      <w:r w:rsidRPr="005C6DF7">
        <w:rPr>
          <w:color w:val="000000"/>
          <w:sz w:val="28"/>
          <w:szCs w:val="28"/>
          <w:highlight w:val="white"/>
          <w:lang w:val="uk-UA"/>
        </w:rPr>
        <w:t>зподіля</w:t>
      </w:r>
      <w:r w:rsidR="00486582" w:rsidRPr="005C6DF7">
        <w:rPr>
          <w:color w:val="000000"/>
          <w:sz w:val="28"/>
          <w:szCs w:val="28"/>
          <w:highlight w:val="white"/>
          <w:lang w:val="uk-UA"/>
        </w:rPr>
        <w:t>ю</w:t>
      </w:r>
      <w:r w:rsidRPr="005C6DF7">
        <w:rPr>
          <w:color w:val="000000"/>
          <w:sz w:val="28"/>
          <w:szCs w:val="28"/>
          <w:highlight w:val="white"/>
          <w:lang w:val="uk-UA"/>
        </w:rPr>
        <w:t xml:space="preserve">ться через державу. Це </w:t>
      </w:r>
      <w:r w:rsidR="00B94F92" w:rsidRPr="005C6DF7">
        <w:rPr>
          <w:color w:val="000000"/>
          <w:sz w:val="28"/>
          <w:szCs w:val="28"/>
          <w:highlight w:val="white"/>
          <w:lang w:val="uk-UA"/>
        </w:rPr>
        <w:t>дасть змогу</w:t>
      </w:r>
      <w:r w:rsidRPr="005C6DF7">
        <w:rPr>
          <w:color w:val="000000"/>
          <w:sz w:val="28"/>
          <w:szCs w:val="28"/>
          <w:highlight w:val="white"/>
          <w:lang w:val="uk-UA"/>
        </w:rPr>
        <w:t xml:space="preserve"> поступово зменшувати роль держави в економіці.</w:t>
      </w:r>
    </w:p>
    <w:p w14:paraId="4D08AC5C" w14:textId="77777777" w:rsidR="00D457C3" w:rsidRPr="005C6DF7" w:rsidRDefault="00D457C3">
      <w:pPr>
        <w:rPr>
          <w:b/>
          <w:sz w:val="28"/>
          <w:szCs w:val="28"/>
          <w:highlight w:val="white"/>
          <w:lang w:val="uk-UA"/>
        </w:rPr>
      </w:pPr>
      <w:r w:rsidRPr="005C6DF7">
        <w:rPr>
          <w:lang w:val="uk-UA"/>
        </w:rPr>
        <w:br w:type="page"/>
      </w:r>
    </w:p>
    <w:p w14:paraId="60C933DD" w14:textId="77777777" w:rsidR="00DB2C4C" w:rsidRPr="005C6DF7" w:rsidRDefault="008F076C">
      <w:pPr>
        <w:pStyle w:val="2"/>
        <w:spacing w:after="160" w:line="259" w:lineRule="auto"/>
        <w:rPr>
          <w:lang w:val="uk-UA"/>
        </w:rPr>
      </w:pPr>
      <w:bookmarkStart w:id="56" w:name="_Toc20719638"/>
      <w:r w:rsidRPr="005C6DF7">
        <w:rPr>
          <w:lang w:val="uk-UA"/>
        </w:rPr>
        <w:lastRenderedPageBreak/>
        <w:t xml:space="preserve">Ціль </w:t>
      </w:r>
      <w:r w:rsidR="0030630D" w:rsidRPr="005C6DF7">
        <w:rPr>
          <w:lang w:val="uk-UA"/>
        </w:rPr>
        <w:t>6</w:t>
      </w:r>
      <w:r w:rsidRPr="005C6DF7">
        <w:rPr>
          <w:lang w:val="uk-UA"/>
        </w:rPr>
        <w:t xml:space="preserve">.3. Доброчесні експортери та імпортери та громадяни </w:t>
      </w:r>
      <w:r w:rsidR="00082E35" w:rsidRPr="005C6DF7">
        <w:rPr>
          <w:lang w:val="uk-UA"/>
        </w:rPr>
        <w:t xml:space="preserve">України </w:t>
      </w:r>
      <w:r w:rsidRPr="005C6DF7">
        <w:rPr>
          <w:lang w:val="uk-UA"/>
        </w:rPr>
        <w:t>мають прозорі, прості та передбачувані правила митного контролю та митного оформлення, при цьому їх економічні інтереси та інтереси щодо рівності конкурентних умов захищені</w:t>
      </w:r>
      <w:bookmarkEnd w:id="56"/>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D457C3" w:rsidRPr="005C6DF7" w14:paraId="00C223E0" w14:textId="77777777" w:rsidTr="00D457C3">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21D79B73" w14:textId="77777777" w:rsidR="00D457C3" w:rsidRPr="005C6DF7" w:rsidRDefault="00D457C3" w:rsidP="00CB485B">
            <w:pPr>
              <w:rPr>
                <w:sz w:val="28"/>
                <w:szCs w:val="28"/>
                <w:lang w:val="uk-UA"/>
              </w:rPr>
            </w:pPr>
            <w:r w:rsidRPr="005C6DF7">
              <w:rPr>
                <w:b/>
                <w:color w:val="000000"/>
                <w:sz w:val="28"/>
                <w:szCs w:val="28"/>
                <w:lang w:val="uk-UA"/>
              </w:rPr>
              <w:t>Показники ефективності</w:t>
            </w:r>
          </w:p>
          <w:p w14:paraId="67734F69" w14:textId="77777777" w:rsidR="00D457C3" w:rsidRPr="005C6DF7" w:rsidRDefault="00D457C3" w:rsidP="00D457C3">
            <w:pPr>
              <w:numPr>
                <w:ilvl w:val="0"/>
                <w:numId w:val="6"/>
              </w:numPr>
              <w:spacing w:before="120" w:after="120"/>
              <w:ind w:left="424" w:hanging="424"/>
              <w:jc w:val="both"/>
              <w:rPr>
                <w:color w:val="000000"/>
                <w:sz w:val="28"/>
                <w:szCs w:val="28"/>
                <w:lang w:val="uk-UA"/>
              </w:rPr>
            </w:pPr>
            <w:r w:rsidRPr="005C6DF7">
              <w:rPr>
                <w:color w:val="000000"/>
                <w:sz w:val="28"/>
                <w:szCs w:val="28"/>
                <w:lang w:val="uk-UA"/>
              </w:rPr>
              <w:t>Зниження грошових та часових витрат для доброчесного бізнесу на проходження митних процедур не менше ніж на 5% щороку</w:t>
            </w:r>
          </w:p>
          <w:p w14:paraId="4DBA57AB" w14:textId="77777777" w:rsidR="00D457C3" w:rsidRPr="005C6DF7" w:rsidRDefault="00D457C3" w:rsidP="00D457C3">
            <w:pPr>
              <w:numPr>
                <w:ilvl w:val="0"/>
                <w:numId w:val="6"/>
              </w:numPr>
              <w:spacing w:before="120" w:after="120"/>
              <w:ind w:left="424" w:hanging="424"/>
              <w:jc w:val="both"/>
              <w:rPr>
                <w:color w:val="000000"/>
                <w:lang w:val="uk-UA"/>
              </w:rPr>
            </w:pPr>
            <w:r w:rsidRPr="005C6DF7">
              <w:rPr>
                <w:color w:val="000000"/>
                <w:sz w:val="28"/>
                <w:szCs w:val="28"/>
                <w:lang w:val="uk-UA"/>
              </w:rPr>
              <w:t>Недопущення митних зловживань та викривлення конкуренції</w:t>
            </w:r>
          </w:p>
        </w:tc>
      </w:tr>
    </w:tbl>
    <w:p w14:paraId="32E6F94E" w14:textId="77777777" w:rsidR="00DB2C4C" w:rsidRPr="005C6DF7" w:rsidRDefault="008F076C">
      <w:pPr>
        <w:pBdr>
          <w:top w:val="nil"/>
          <w:left w:val="nil"/>
          <w:bottom w:val="nil"/>
          <w:right w:val="nil"/>
          <w:between w:val="nil"/>
        </w:pBdr>
        <w:spacing w:before="120" w:after="120"/>
        <w:jc w:val="both"/>
        <w:rPr>
          <w:color w:val="000000"/>
          <w:sz w:val="28"/>
          <w:szCs w:val="28"/>
          <w:lang w:val="uk-UA"/>
        </w:rPr>
      </w:pPr>
      <w:r w:rsidRPr="005C6DF7">
        <w:rPr>
          <w:color w:val="000000"/>
          <w:sz w:val="28"/>
          <w:szCs w:val="28"/>
          <w:highlight w:val="white"/>
          <w:lang w:val="uk-UA"/>
        </w:rPr>
        <w:t>Ми завершимо створення вільної від корупції Державної митної служби з не менше</w:t>
      </w:r>
      <w:r w:rsidR="002859BA" w:rsidRPr="005C6DF7">
        <w:rPr>
          <w:color w:val="000000"/>
          <w:sz w:val="28"/>
          <w:szCs w:val="28"/>
          <w:highlight w:val="white"/>
          <w:lang w:val="uk-UA"/>
        </w:rPr>
        <w:t>,</w:t>
      </w:r>
      <w:r w:rsidRPr="005C6DF7">
        <w:rPr>
          <w:color w:val="000000"/>
          <w:sz w:val="28"/>
          <w:szCs w:val="28"/>
          <w:highlight w:val="white"/>
          <w:lang w:val="uk-UA"/>
        </w:rPr>
        <w:t xml:space="preserve"> ніж 50% нових людей на посадах керівників окремих структурних підрозділів центрального апарату та територіальних органів. </w:t>
      </w:r>
    </w:p>
    <w:p w14:paraId="61F6F043" w14:textId="77777777" w:rsidR="00DB2C4C" w:rsidRPr="005C6DF7" w:rsidRDefault="008F076C">
      <w:pPr>
        <w:pBdr>
          <w:top w:val="nil"/>
          <w:left w:val="nil"/>
          <w:bottom w:val="nil"/>
          <w:right w:val="nil"/>
          <w:between w:val="nil"/>
        </w:pBdr>
        <w:spacing w:before="120" w:after="120"/>
        <w:jc w:val="both"/>
        <w:rPr>
          <w:color w:val="000000"/>
          <w:sz w:val="28"/>
          <w:szCs w:val="28"/>
          <w:lang w:val="uk-UA"/>
        </w:rPr>
      </w:pPr>
      <w:r w:rsidRPr="005C6DF7">
        <w:rPr>
          <w:color w:val="000000"/>
          <w:sz w:val="28"/>
          <w:szCs w:val="28"/>
          <w:highlight w:val="white"/>
          <w:lang w:val="uk-UA"/>
        </w:rPr>
        <w:t>Ми розвинемо єдину автоматизовану інформаційну систему, розгорнемо національну електронну транзитну систему та інтеграцію інформаційно-телекомунікаційних компонентів митниці, що забезпечить обмін інформаці</w:t>
      </w:r>
      <w:r w:rsidR="002859BA" w:rsidRPr="005C6DF7">
        <w:rPr>
          <w:color w:val="000000"/>
          <w:sz w:val="28"/>
          <w:szCs w:val="28"/>
          <w:highlight w:val="white"/>
          <w:lang w:val="uk-UA"/>
        </w:rPr>
        <w:t>є</w:t>
      </w:r>
      <w:r w:rsidRPr="005C6DF7">
        <w:rPr>
          <w:color w:val="000000"/>
          <w:sz w:val="28"/>
          <w:szCs w:val="28"/>
          <w:highlight w:val="white"/>
          <w:lang w:val="uk-UA"/>
        </w:rPr>
        <w:t>ю з митницями 35-ти країн Європейського регіону. </w:t>
      </w:r>
    </w:p>
    <w:p w14:paraId="596C3841" w14:textId="77777777" w:rsidR="00DB2C4C" w:rsidRPr="005C6DF7" w:rsidRDefault="008F076C">
      <w:pPr>
        <w:pBdr>
          <w:top w:val="nil"/>
          <w:left w:val="nil"/>
          <w:bottom w:val="nil"/>
          <w:right w:val="nil"/>
          <w:between w:val="nil"/>
        </w:pBdr>
        <w:spacing w:before="120" w:after="120"/>
        <w:jc w:val="both"/>
        <w:rPr>
          <w:color w:val="000000"/>
          <w:sz w:val="28"/>
          <w:szCs w:val="28"/>
          <w:lang w:val="uk-UA"/>
        </w:rPr>
      </w:pPr>
      <w:r w:rsidRPr="005C6DF7">
        <w:rPr>
          <w:color w:val="000000"/>
          <w:sz w:val="28"/>
          <w:szCs w:val="28"/>
          <w:highlight w:val="white"/>
          <w:lang w:val="uk-UA"/>
        </w:rPr>
        <w:t>Ми запустимо програму авторизованих економічних операторів</w:t>
      </w:r>
      <w:r w:rsidR="002859BA" w:rsidRPr="005C6DF7">
        <w:rPr>
          <w:color w:val="000000"/>
          <w:sz w:val="28"/>
          <w:szCs w:val="28"/>
          <w:highlight w:val="white"/>
          <w:lang w:val="uk-UA"/>
        </w:rPr>
        <w:t xml:space="preserve"> (АЕО)</w:t>
      </w:r>
      <w:r w:rsidRPr="005C6DF7">
        <w:rPr>
          <w:color w:val="000000"/>
          <w:sz w:val="28"/>
          <w:szCs w:val="28"/>
          <w:highlight w:val="white"/>
          <w:lang w:val="uk-UA"/>
        </w:rPr>
        <w:t xml:space="preserve"> з не менше 300 заявами на статус АЕО в 2024 році, запровадимо методику вимірювання середнього часу випуску товарів на основі дослідження з вимірювання часу Всесвітньої митної організації.</w:t>
      </w:r>
    </w:p>
    <w:p w14:paraId="27B70C27" w14:textId="77777777" w:rsidR="00DB2C4C" w:rsidRPr="005C6DF7" w:rsidRDefault="008F076C">
      <w:pPr>
        <w:pBdr>
          <w:top w:val="nil"/>
          <w:left w:val="nil"/>
          <w:bottom w:val="nil"/>
          <w:right w:val="nil"/>
          <w:between w:val="nil"/>
        </w:pBdr>
        <w:spacing w:before="120" w:after="120"/>
        <w:jc w:val="both"/>
        <w:rPr>
          <w:color w:val="000000"/>
          <w:sz w:val="28"/>
          <w:szCs w:val="28"/>
          <w:lang w:val="uk-UA"/>
        </w:rPr>
      </w:pPr>
      <w:r w:rsidRPr="005C6DF7">
        <w:rPr>
          <w:color w:val="000000"/>
          <w:sz w:val="28"/>
          <w:szCs w:val="28"/>
          <w:highlight w:val="white"/>
          <w:lang w:val="uk-UA"/>
        </w:rPr>
        <w:t xml:space="preserve">Ми створимо систему недопущення митних правопорушень шляхом повної </w:t>
      </w:r>
      <w:proofErr w:type="spellStart"/>
      <w:r w:rsidRPr="005C6DF7">
        <w:rPr>
          <w:color w:val="000000"/>
          <w:sz w:val="28"/>
          <w:szCs w:val="28"/>
          <w:highlight w:val="white"/>
          <w:lang w:val="uk-UA"/>
        </w:rPr>
        <w:t>електронізації</w:t>
      </w:r>
      <w:proofErr w:type="spellEnd"/>
      <w:r w:rsidRPr="005C6DF7">
        <w:rPr>
          <w:color w:val="000000"/>
          <w:sz w:val="28"/>
          <w:szCs w:val="28"/>
          <w:highlight w:val="white"/>
          <w:lang w:val="uk-UA"/>
        </w:rPr>
        <w:t xml:space="preserve"> процесів </w:t>
      </w:r>
      <w:r w:rsidRPr="005C6DF7">
        <w:rPr>
          <w:sz w:val="28"/>
          <w:szCs w:val="28"/>
          <w:highlight w:val="white"/>
          <w:lang w:val="uk-UA"/>
        </w:rPr>
        <w:t xml:space="preserve">і </w:t>
      </w:r>
      <w:r w:rsidRPr="005C6DF7">
        <w:rPr>
          <w:color w:val="000000"/>
          <w:sz w:val="28"/>
          <w:szCs w:val="28"/>
          <w:highlight w:val="white"/>
          <w:lang w:val="uk-UA"/>
        </w:rPr>
        <w:t xml:space="preserve">повного </w:t>
      </w:r>
      <w:proofErr w:type="spellStart"/>
      <w:r w:rsidRPr="005C6DF7">
        <w:rPr>
          <w:color w:val="000000"/>
          <w:sz w:val="28"/>
          <w:szCs w:val="28"/>
          <w:highlight w:val="white"/>
          <w:lang w:val="uk-UA"/>
        </w:rPr>
        <w:t>відеонагляду</w:t>
      </w:r>
      <w:proofErr w:type="spellEnd"/>
      <w:r w:rsidRPr="005C6DF7">
        <w:rPr>
          <w:color w:val="000000"/>
          <w:sz w:val="28"/>
          <w:szCs w:val="28"/>
          <w:highlight w:val="white"/>
          <w:lang w:val="uk-UA"/>
        </w:rPr>
        <w:t xml:space="preserve"> та використання сканерів/засобів безконтактного моніторингу як за проходженням </w:t>
      </w:r>
      <w:r w:rsidR="0086077B" w:rsidRPr="005C6DF7">
        <w:rPr>
          <w:color w:val="000000"/>
          <w:sz w:val="28"/>
          <w:szCs w:val="28"/>
          <w:highlight w:val="white"/>
          <w:lang w:val="uk-UA"/>
        </w:rPr>
        <w:t xml:space="preserve">на </w:t>
      </w:r>
      <w:r w:rsidRPr="005C6DF7">
        <w:rPr>
          <w:color w:val="000000"/>
          <w:sz w:val="28"/>
          <w:szCs w:val="28"/>
          <w:highlight w:val="white"/>
          <w:lang w:val="uk-UA"/>
        </w:rPr>
        <w:t>митниці, так і подальшого слідування товарів. </w:t>
      </w:r>
    </w:p>
    <w:p w14:paraId="3459F548" w14:textId="77777777" w:rsidR="00DB2C4C" w:rsidRPr="005C6DF7" w:rsidRDefault="008F076C" w:rsidP="002859BA">
      <w:pPr>
        <w:pBdr>
          <w:top w:val="nil"/>
          <w:left w:val="nil"/>
          <w:bottom w:val="nil"/>
          <w:right w:val="nil"/>
          <w:between w:val="nil"/>
        </w:pBdr>
        <w:spacing w:before="120" w:after="120"/>
        <w:jc w:val="both"/>
        <w:rPr>
          <w:color w:val="000000"/>
          <w:sz w:val="28"/>
          <w:szCs w:val="28"/>
          <w:lang w:val="uk-UA"/>
        </w:rPr>
      </w:pPr>
      <w:r w:rsidRPr="005C6DF7">
        <w:rPr>
          <w:color w:val="000000"/>
          <w:sz w:val="28"/>
          <w:szCs w:val="28"/>
          <w:highlight w:val="white"/>
          <w:lang w:val="uk-UA"/>
        </w:rPr>
        <w:t>Ми запровадимо систему оцінювання ефективності здійснення митного аудиту як форми митного контролю на підставі фактично виявлених порушень, сплачених податків до державного бюджету, результатів розгляду судових справ та їх подальших перспектив.</w:t>
      </w:r>
    </w:p>
    <w:p w14:paraId="7A239F13" w14:textId="77777777" w:rsidR="00DB2C4C" w:rsidRPr="005C6DF7" w:rsidRDefault="008F076C">
      <w:pPr>
        <w:pBdr>
          <w:top w:val="nil"/>
          <w:left w:val="nil"/>
          <w:bottom w:val="nil"/>
          <w:right w:val="nil"/>
          <w:between w:val="nil"/>
        </w:pBdr>
        <w:spacing w:before="120" w:after="120"/>
        <w:jc w:val="both"/>
        <w:rPr>
          <w:color w:val="000000"/>
          <w:sz w:val="28"/>
          <w:szCs w:val="28"/>
          <w:lang w:val="uk-UA"/>
        </w:rPr>
      </w:pPr>
      <w:r w:rsidRPr="005C6DF7">
        <w:rPr>
          <w:sz w:val="28"/>
          <w:szCs w:val="28"/>
          <w:highlight w:val="white"/>
          <w:lang w:val="uk-UA"/>
        </w:rPr>
        <w:t>Державна митна служба перестане бути органом, який фокусується на зборі митних платежів. Її головним завданням буде повнота та достовірність декларування товарів, що перетинають митний кордон</w:t>
      </w:r>
      <w:r w:rsidR="00251117" w:rsidRPr="005C6DF7">
        <w:rPr>
          <w:sz w:val="28"/>
          <w:szCs w:val="28"/>
          <w:highlight w:val="white"/>
          <w:lang w:val="uk-UA"/>
        </w:rPr>
        <w:t xml:space="preserve"> України</w:t>
      </w:r>
      <w:r w:rsidRPr="005C6DF7">
        <w:rPr>
          <w:color w:val="000000"/>
          <w:sz w:val="28"/>
          <w:szCs w:val="28"/>
          <w:highlight w:val="white"/>
          <w:lang w:val="uk-UA"/>
        </w:rPr>
        <w:t>. </w:t>
      </w:r>
    </w:p>
    <w:p w14:paraId="439A8687" w14:textId="77777777" w:rsidR="00DB2C4C" w:rsidRPr="005C6DF7" w:rsidRDefault="00251117">
      <w:pPr>
        <w:pBdr>
          <w:top w:val="nil"/>
          <w:left w:val="nil"/>
          <w:bottom w:val="nil"/>
          <w:right w:val="nil"/>
          <w:between w:val="nil"/>
        </w:pBdr>
        <w:spacing w:before="120" w:after="120"/>
        <w:jc w:val="both"/>
        <w:rPr>
          <w:color w:val="000000"/>
          <w:sz w:val="28"/>
          <w:szCs w:val="28"/>
          <w:lang w:val="uk-UA"/>
        </w:rPr>
      </w:pPr>
      <w:r w:rsidRPr="005C6DF7">
        <w:rPr>
          <w:color w:val="000000"/>
          <w:sz w:val="28"/>
          <w:szCs w:val="28"/>
          <w:highlight w:val="white"/>
          <w:lang w:val="uk-UA"/>
        </w:rPr>
        <w:t>У</w:t>
      </w:r>
      <w:r w:rsidR="008F076C" w:rsidRPr="005C6DF7">
        <w:rPr>
          <w:color w:val="000000"/>
          <w:sz w:val="28"/>
          <w:szCs w:val="28"/>
          <w:highlight w:val="white"/>
          <w:lang w:val="uk-UA"/>
        </w:rPr>
        <w:t xml:space="preserve"> сукупності це захистить доброчесного платника податків та </w:t>
      </w:r>
      <w:r w:rsidRPr="005C6DF7">
        <w:rPr>
          <w:color w:val="000000"/>
          <w:sz w:val="28"/>
          <w:szCs w:val="28"/>
          <w:highlight w:val="white"/>
          <w:lang w:val="uk-UA"/>
        </w:rPr>
        <w:t>дасть змогу</w:t>
      </w:r>
      <w:r w:rsidR="008F076C" w:rsidRPr="005C6DF7">
        <w:rPr>
          <w:color w:val="000000"/>
          <w:sz w:val="28"/>
          <w:szCs w:val="28"/>
          <w:highlight w:val="white"/>
          <w:lang w:val="uk-UA"/>
        </w:rPr>
        <w:t xml:space="preserve"> йому розвиватис</w:t>
      </w:r>
      <w:r w:rsidRPr="005C6DF7">
        <w:rPr>
          <w:color w:val="000000"/>
          <w:sz w:val="28"/>
          <w:szCs w:val="28"/>
          <w:highlight w:val="white"/>
          <w:lang w:val="uk-UA"/>
        </w:rPr>
        <w:t>я</w:t>
      </w:r>
      <w:r w:rsidR="008F076C" w:rsidRPr="005C6DF7">
        <w:rPr>
          <w:color w:val="000000"/>
          <w:sz w:val="28"/>
          <w:szCs w:val="28"/>
          <w:highlight w:val="white"/>
          <w:lang w:val="uk-UA"/>
        </w:rPr>
        <w:t>.</w:t>
      </w:r>
    </w:p>
    <w:p w14:paraId="1A27AECE" w14:textId="77777777" w:rsidR="00D457C3" w:rsidRPr="005C6DF7" w:rsidRDefault="00D457C3">
      <w:pPr>
        <w:rPr>
          <w:b/>
          <w:sz w:val="28"/>
          <w:szCs w:val="28"/>
          <w:highlight w:val="white"/>
          <w:lang w:val="uk-UA"/>
        </w:rPr>
      </w:pPr>
      <w:r w:rsidRPr="005C6DF7">
        <w:rPr>
          <w:lang w:val="uk-UA"/>
        </w:rPr>
        <w:br w:type="page"/>
      </w:r>
    </w:p>
    <w:p w14:paraId="7F69CC6E" w14:textId="77777777" w:rsidR="00DB2C4C" w:rsidRPr="005C6DF7" w:rsidRDefault="008F076C">
      <w:pPr>
        <w:pStyle w:val="2"/>
        <w:rPr>
          <w:lang w:val="uk-UA"/>
        </w:rPr>
      </w:pPr>
      <w:bookmarkStart w:id="57" w:name="_Toc20719639"/>
      <w:r w:rsidRPr="005C6DF7">
        <w:rPr>
          <w:lang w:val="uk-UA"/>
        </w:rPr>
        <w:lastRenderedPageBreak/>
        <w:t xml:space="preserve">Ціль </w:t>
      </w:r>
      <w:r w:rsidR="0030630D" w:rsidRPr="005C6DF7">
        <w:rPr>
          <w:lang w:val="uk-UA"/>
        </w:rPr>
        <w:t>6</w:t>
      </w:r>
      <w:r w:rsidRPr="005C6DF7">
        <w:rPr>
          <w:lang w:val="uk-UA"/>
        </w:rPr>
        <w:t>.4. Бізнес та громадяни мають доступ до значно дешевших фінансових ресурсів</w:t>
      </w:r>
      <w:bookmarkEnd w:id="57"/>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D457C3" w:rsidRPr="005C6DF7" w14:paraId="421DB732" w14:textId="77777777" w:rsidTr="00D457C3">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18D48FA0" w14:textId="77777777" w:rsidR="00D457C3" w:rsidRPr="005C6DF7" w:rsidRDefault="00D457C3" w:rsidP="00CB485B">
            <w:pPr>
              <w:rPr>
                <w:sz w:val="28"/>
                <w:szCs w:val="28"/>
                <w:lang w:val="uk-UA"/>
              </w:rPr>
            </w:pPr>
            <w:r w:rsidRPr="005C6DF7">
              <w:rPr>
                <w:b/>
                <w:color w:val="000000"/>
                <w:sz w:val="28"/>
                <w:szCs w:val="28"/>
                <w:lang w:val="uk-UA"/>
              </w:rPr>
              <w:t>Показники ефективності</w:t>
            </w:r>
          </w:p>
          <w:p w14:paraId="2D96A3C0" w14:textId="77777777" w:rsidR="00D457C3" w:rsidRPr="005C6DF7" w:rsidRDefault="00D457C3" w:rsidP="00D457C3">
            <w:pPr>
              <w:numPr>
                <w:ilvl w:val="0"/>
                <w:numId w:val="6"/>
              </w:numPr>
              <w:spacing w:before="120" w:after="120"/>
              <w:ind w:left="424" w:hanging="424"/>
              <w:jc w:val="both"/>
              <w:rPr>
                <w:color w:val="000000"/>
                <w:sz w:val="28"/>
                <w:szCs w:val="28"/>
                <w:lang w:val="uk-UA"/>
              </w:rPr>
            </w:pPr>
            <w:r w:rsidRPr="005C6DF7">
              <w:rPr>
                <w:color w:val="000000"/>
                <w:sz w:val="28"/>
                <w:szCs w:val="28"/>
                <w:lang w:val="uk-UA"/>
              </w:rPr>
              <w:t>Суттєве зниження відсоткової ставки за кредитами, наданими в гривні</w:t>
            </w:r>
          </w:p>
          <w:p w14:paraId="0714C030" w14:textId="77777777" w:rsidR="00D457C3" w:rsidRPr="005C6DF7" w:rsidRDefault="00D457C3" w:rsidP="00D457C3">
            <w:pPr>
              <w:numPr>
                <w:ilvl w:val="0"/>
                <w:numId w:val="6"/>
              </w:numPr>
              <w:spacing w:before="120" w:after="120"/>
              <w:ind w:left="424" w:hanging="424"/>
              <w:jc w:val="both"/>
              <w:rPr>
                <w:color w:val="000000"/>
                <w:lang w:val="uk-UA"/>
              </w:rPr>
            </w:pPr>
            <w:r w:rsidRPr="005C6DF7">
              <w:rPr>
                <w:color w:val="000000"/>
                <w:sz w:val="28"/>
                <w:szCs w:val="28"/>
                <w:lang w:val="uk-UA"/>
              </w:rPr>
              <w:t>Зростання кредитування бізнесу через розширену лінійку інструментів (відношення кредитів до ВВП</w:t>
            </w:r>
            <w:r w:rsidRPr="005C6DF7">
              <w:rPr>
                <w:szCs w:val="28"/>
                <w:lang w:val="uk-UA"/>
              </w:rPr>
              <w:t>)</w:t>
            </w:r>
          </w:p>
        </w:tc>
      </w:tr>
    </w:tbl>
    <w:p w14:paraId="0909D721" w14:textId="77777777" w:rsidR="00DB2C4C" w:rsidRPr="005C6DF7" w:rsidRDefault="008F076C">
      <w:pPr>
        <w:pBdr>
          <w:top w:val="nil"/>
          <w:left w:val="nil"/>
          <w:bottom w:val="nil"/>
          <w:right w:val="nil"/>
          <w:between w:val="nil"/>
        </w:pBdr>
        <w:spacing w:before="120" w:after="120"/>
        <w:jc w:val="both"/>
        <w:rPr>
          <w:color w:val="000000"/>
          <w:sz w:val="28"/>
          <w:szCs w:val="28"/>
          <w:lang w:val="uk-UA"/>
        </w:rPr>
      </w:pPr>
      <w:r w:rsidRPr="005C6DF7">
        <w:rPr>
          <w:sz w:val="28"/>
          <w:szCs w:val="28"/>
          <w:lang w:val="uk-UA"/>
        </w:rPr>
        <w:t>Ми</w:t>
      </w:r>
      <w:r w:rsidRPr="005C6DF7">
        <w:rPr>
          <w:color w:val="000000"/>
          <w:sz w:val="28"/>
          <w:szCs w:val="28"/>
          <w:lang w:val="uk-UA"/>
        </w:rPr>
        <w:t xml:space="preserve"> сприятимемо банківському кредитуванню економіки в цілому шляхом ство</w:t>
      </w:r>
      <w:r w:rsidRPr="005C6DF7">
        <w:rPr>
          <w:sz w:val="28"/>
          <w:szCs w:val="28"/>
          <w:lang w:val="uk-UA"/>
        </w:rPr>
        <w:t>рення умов для зменшення вартості кредитних ресурсів та зниження рівня ризиків для кредиторів.</w:t>
      </w:r>
    </w:p>
    <w:p w14:paraId="598EB7EC" w14:textId="77777777" w:rsidR="00DB2C4C" w:rsidRPr="005C6DF7" w:rsidRDefault="008F076C">
      <w:pPr>
        <w:pBdr>
          <w:top w:val="nil"/>
          <w:left w:val="nil"/>
          <w:bottom w:val="nil"/>
          <w:right w:val="nil"/>
          <w:between w:val="nil"/>
        </w:pBdr>
        <w:spacing w:before="120" w:after="120"/>
        <w:jc w:val="both"/>
        <w:rPr>
          <w:color w:val="000000"/>
          <w:sz w:val="28"/>
          <w:szCs w:val="28"/>
          <w:lang w:val="uk-UA"/>
        </w:rPr>
      </w:pPr>
      <w:r w:rsidRPr="005C6DF7">
        <w:rPr>
          <w:color w:val="000000"/>
          <w:sz w:val="28"/>
          <w:szCs w:val="28"/>
          <w:lang w:val="uk-UA"/>
        </w:rPr>
        <w:t xml:space="preserve">Для окремих категорій малого та середнього бізнесу (зокрема малим сільськогосподарським товаровиробникам на </w:t>
      </w:r>
      <w:r w:rsidR="000D0C3A" w:rsidRPr="005C6DF7">
        <w:rPr>
          <w:color w:val="000000"/>
          <w:sz w:val="28"/>
          <w:szCs w:val="28"/>
          <w:lang w:val="uk-UA"/>
        </w:rPr>
        <w:t>придбання</w:t>
      </w:r>
      <w:r w:rsidRPr="005C6DF7">
        <w:rPr>
          <w:color w:val="000000"/>
          <w:sz w:val="28"/>
          <w:szCs w:val="28"/>
          <w:lang w:val="uk-UA"/>
        </w:rPr>
        <w:t xml:space="preserve"> землі) ми запровадимо фонди часткового гарантування кредитів. Працюватимемо над підвищенням фінансової грамотності бізнесу та громадян, щоб підвищити їх спроможність отримати доступ до фінансових ресурсів.</w:t>
      </w:r>
    </w:p>
    <w:p w14:paraId="5332B5A5" w14:textId="77777777" w:rsidR="00DB2C4C" w:rsidRPr="005C6DF7" w:rsidRDefault="008F076C">
      <w:pPr>
        <w:pBdr>
          <w:top w:val="nil"/>
          <w:left w:val="nil"/>
          <w:bottom w:val="nil"/>
          <w:right w:val="nil"/>
          <w:between w:val="nil"/>
        </w:pBdr>
        <w:spacing w:before="120" w:after="120"/>
        <w:jc w:val="both"/>
        <w:rPr>
          <w:color w:val="000000"/>
          <w:sz w:val="28"/>
          <w:szCs w:val="28"/>
          <w:lang w:val="uk-UA"/>
        </w:rPr>
      </w:pPr>
      <w:r w:rsidRPr="005C6DF7">
        <w:rPr>
          <w:color w:val="000000"/>
          <w:sz w:val="28"/>
          <w:szCs w:val="28"/>
          <w:lang w:val="uk-UA"/>
        </w:rPr>
        <w:t>Ми сприятимемо зміцненню інституційної спроможності фінансових регуляторів та працюватимемо над приведенням законодавства з регулювання фінансових інструментів та інвестиційних фондів до директив ЄС та розвитком небанківських фінансових послуг та ринку цінних паперів. Створимо умови для наведення Національним банком порядку на ринку небанківських фінансових послуг, що захистить банки від недобросовісної конкуренції.</w:t>
      </w:r>
    </w:p>
    <w:p w14:paraId="5B6F5DC5" w14:textId="77777777" w:rsidR="00DB2C4C" w:rsidRPr="005C6DF7" w:rsidRDefault="008F076C">
      <w:pPr>
        <w:pBdr>
          <w:top w:val="nil"/>
          <w:left w:val="nil"/>
          <w:bottom w:val="nil"/>
          <w:right w:val="nil"/>
          <w:between w:val="nil"/>
        </w:pBdr>
        <w:spacing w:before="120" w:after="120"/>
        <w:jc w:val="both"/>
        <w:rPr>
          <w:color w:val="000000"/>
          <w:sz w:val="28"/>
          <w:szCs w:val="28"/>
          <w:lang w:val="uk-UA"/>
        </w:rPr>
      </w:pPr>
      <w:r w:rsidRPr="005C6DF7">
        <w:rPr>
          <w:color w:val="000000"/>
          <w:sz w:val="28"/>
          <w:szCs w:val="28"/>
          <w:lang w:val="uk-UA"/>
        </w:rPr>
        <w:t xml:space="preserve">Ми забезпечимо ефективну та прозору співпрацю з </w:t>
      </w:r>
      <w:r w:rsidR="00952BFA" w:rsidRPr="005C6DF7">
        <w:rPr>
          <w:color w:val="000000"/>
          <w:sz w:val="28"/>
          <w:szCs w:val="28"/>
          <w:lang w:val="uk-UA"/>
        </w:rPr>
        <w:t>м</w:t>
      </w:r>
      <w:r w:rsidRPr="005C6DF7">
        <w:rPr>
          <w:color w:val="000000"/>
          <w:sz w:val="28"/>
          <w:szCs w:val="28"/>
          <w:lang w:val="uk-UA"/>
        </w:rPr>
        <w:t>іжнародними фінансовими організаціями і відповідно стрімке збільшення фінансування інвестиційних проектів за рахунок їх підтримки. </w:t>
      </w:r>
    </w:p>
    <w:p w14:paraId="5A6D3ECF" w14:textId="77777777" w:rsidR="00DB2C4C" w:rsidRPr="005C6DF7" w:rsidRDefault="008F076C">
      <w:pPr>
        <w:pBdr>
          <w:top w:val="nil"/>
          <w:left w:val="nil"/>
          <w:bottom w:val="nil"/>
          <w:right w:val="nil"/>
          <w:between w:val="nil"/>
        </w:pBdr>
        <w:spacing w:before="120" w:after="120"/>
        <w:jc w:val="both"/>
        <w:rPr>
          <w:color w:val="000000"/>
          <w:sz w:val="28"/>
          <w:szCs w:val="28"/>
          <w:lang w:val="uk-UA"/>
        </w:rPr>
      </w:pPr>
      <w:r w:rsidRPr="005C6DF7">
        <w:rPr>
          <w:color w:val="000000"/>
          <w:sz w:val="28"/>
          <w:szCs w:val="28"/>
          <w:lang w:val="uk-UA"/>
        </w:rPr>
        <w:t xml:space="preserve">Ми залучимо інвесторів </w:t>
      </w:r>
      <w:r w:rsidR="00251117" w:rsidRPr="005C6DF7">
        <w:rPr>
          <w:color w:val="000000"/>
          <w:sz w:val="28"/>
          <w:szCs w:val="28"/>
          <w:lang w:val="uk-UA"/>
        </w:rPr>
        <w:t>у</w:t>
      </w:r>
      <w:r w:rsidRPr="005C6DF7">
        <w:rPr>
          <w:color w:val="000000"/>
          <w:sz w:val="28"/>
          <w:szCs w:val="28"/>
          <w:lang w:val="uk-UA"/>
        </w:rPr>
        <w:t xml:space="preserve"> державні банки, щоб зрештою зменшити частку держави до </w:t>
      </w:r>
      <w:r w:rsidR="00B26E8B" w:rsidRPr="005C6DF7">
        <w:rPr>
          <w:color w:val="000000"/>
          <w:sz w:val="28"/>
          <w:szCs w:val="28"/>
          <w:lang w:val="uk-UA"/>
        </w:rPr>
        <w:t>рівня</w:t>
      </w:r>
      <w:r w:rsidRPr="005C6DF7">
        <w:rPr>
          <w:color w:val="000000"/>
          <w:sz w:val="28"/>
          <w:szCs w:val="28"/>
          <w:lang w:val="uk-UA"/>
        </w:rPr>
        <w:t xml:space="preserve"> 20% в банківському секторі.</w:t>
      </w:r>
    </w:p>
    <w:p w14:paraId="2C0F68C9" w14:textId="77777777" w:rsidR="00DB2C4C" w:rsidRPr="005C6DF7" w:rsidRDefault="00251117">
      <w:pPr>
        <w:pBdr>
          <w:top w:val="nil"/>
          <w:left w:val="nil"/>
          <w:bottom w:val="nil"/>
          <w:right w:val="nil"/>
          <w:between w:val="nil"/>
        </w:pBdr>
        <w:spacing w:before="120" w:after="120"/>
        <w:jc w:val="both"/>
        <w:rPr>
          <w:color w:val="000000"/>
          <w:sz w:val="28"/>
          <w:szCs w:val="28"/>
          <w:lang w:val="uk-UA"/>
        </w:rPr>
      </w:pPr>
      <w:r w:rsidRPr="005C6DF7">
        <w:rPr>
          <w:color w:val="000000"/>
          <w:sz w:val="28"/>
          <w:szCs w:val="28"/>
          <w:lang w:val="uk-UA"/>
        </w:rPr>
        <w:t>У</w:t>
      </w:r>
      <w:r w:rsidR="008F076C" w:rsidRPr="005C6DF7">
        <w:rPr>
          <w:color w:val="000000"/>
          <w:sz w:val="28"/>
          <w:szCs w:val="28"/>
          <w:lang w:val="uk-UA"/>
        </w:rPr>
        <w:t xml:space="preserve">се це в сукупності </w:t>
      </w:r>
      <w:r w:rsidRPr="005C6DF7">
        <w:rPr>
          <w:color w:val="000000"/>
          <w:sz w:val="28"/>
          <w:szCs w:val="28"/>
          <w:lang w:val="uk-UA"/>
        </w:rPr>
        <w:t>дасть змогу</w:t>
      </w:r>
      <w:r w:rsidR="008F076C" w:rsidRPr="005C6DF7">
        <w:rPr>
          <w:color w:val="000000"/>
          <w:sz w:val="28"/>
          <w:szCs w:val="28"/>
          <w:lang w:val="uk-UA"/>
        </w:rPr>
        <w:t xml:space="preserve"> банкам та іншим фінансовим установам кредитувати під значно менший відсоток у гривні.</w:t>
      </w:r>
    </w:p>
    <w:p w14:paraId="6633BBD6" w14:textId="77777777" w:rsidR="00D457C3" w:rsidRPr="005C6DF7" w:rsidRDefault="00D457C3">
      <w:pPr>
        <w:rPr>
          <w:b/>
          <w:sz w:val="28"/>
          <w:szCs w:val="28"/>
          <w:highlight w:val="white"/>
          <w:lang w:val="uk-UA"/>
        </w:rPr>
      </w:pPr>
      <w:r w:rsidRPr="005C6DF7">
        <w:rPr>
          <w:lang w:val="uk-UA"/>
        </w:rPr>
        <w:br w:type="page"/>
      </w:r>
    </w:p>
    <w:p w14:paraId="69B9F242" w14:textId="77777777" w:rsidR="00DB2C4C" w:rsidRPr="005C6DF7" w:rsidRDefault="008F076C">
      <w:pPr>
        <w:pStyle w:val="2"/>
        <w:rPr>
          <w:lang w:val="uk-UA"/>
        </w:rPr>
      </w:pPr>
      <w:bookmarkStart w:id="58" w:name="_Toc20719640"/>
      <w:r w:rsidRPr="005C6DF7">
        <w:rPr>
          <w:lang w:val="uk-UA"/>
        </w:rPr>
        <w:lastRenderedPageBreak/>
        <w:t xml:space="preserve">Ціль </w:t>
      </w:r>
      <w:r w:rsidR="0030630D" w:rsidRPr="005C6DF7">
        <w:rPr>
          <w:lang w:val="uk-UA"/>
        </w:rPr>
        <w:t>6</w:t>
      </w:r>
      <w:r w:rsidRPr="005C6DF7">
        <w:rPr>
          <w:lang w:val="uk-UA"/>
        </w:rPr>
        <w:t>.5. Витрати платників податків на обслуговування боргів зменшуються</w:t>
      </w:r>
      <w:bookmarkEnd w:id="58"/>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D457C3" w:rsidRPr="005C6DF7" w14:paraId="3998A1C1" w14:textId="77777777" w:rsidTr="00D457C3">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1D8FAEF0" w14:textId="77777777" w:rsidR="00D457C3" w:rsidRPr="005C6DF7" w:rsidRDefault="00D457C3" w:rsidP="00CB485B">
            <w:pPr>
              <w:rPr>
                <w:sz w:val="28"/>
                <w:szCs w:val="28"/>
                <w:lang w:val="uk-UA"/>
              </w:rPr>
            </w:pPr>
            <w:r w:rsidRPr="005C6DF7">
              <w:rPr>
                <w:b/>
                <w:color w:val="000000"/>
                <w:sz w:val="28"/>
                <w:szCs w:val="28"/>
                <w:lang w:val="uk-UA"/>
              </w:rPr>
              <w:t>Показники ефективності</w:t>
            </w:r>
          </w:p>
          <w:p w14:paraId="2C36E250" w14:textId="77777777" w:rsidR="00D457C3" w:rsidRPr="005C6DF7" w:rsidRDefault="00D457C3" w:rsidP="00D457C3">
            <w:pPr>
              <w:numPr>
                <w:ilvl w:val="0"/>
                <w:numId w:val="6"/>
              </w:numPr>
              <w:spacing w:before="120" w:after="120"/>
              <w:ind w:left="424" w:hanging="424"/>
              <w:jc w:val="both"/>
              <w:rPr>
                <w:color w:val="000000"/>
                <w:sz w:val="28"/>
                <w:szCs w:val="28"/>
                <w:lang w:val="uk-UA"/>
              </w:rPr>
            </w:pPr>
            <w:r w:rsidRPr="005C6DF7">
              <w:rPr>
                <w:color w:val="000000"/>
                <w:sz w:val="28"/>
                <w:szCs w:val="28"/>
                <w:lang w:val="uk-UA"/>
              </w:rPr>
              <w:t>Скорочення відношення державного боргу до ВВП до 40% на кінець 2024 року</w:t>
            </w:r>
          </w:p>
          <w:p w14:paraId="5094E895" w14:textId="77777777" w:rsidR="00D457C3" w:rsidRPr="005C6DF7" w:rsidRDefault="00D457C3" w:rsidP="00D457C3">
            <w:pPr>
              <w:numPr>
                <w:ilvl w:val="0"/>
                <w:numId w:val="6"/>
              </w:numPr>
              <w:spacing w:before="120" w:after="120"/>
              <w:ind w:left="424" w:hanging="424"/>
              <w:jc w:val="both"/>
              <w:rPr>
                <w:color w:val="000000"/>
                <w:sz w:val="28"/>
                <w:szCs w:val="28"/>
                <w:lang w:val="uk-UA"/>
              </w:rPr>
            </w:pPr>
            <w:r w:rsidRPr="005C6DF7">
              <w:rPr>
                <w:color w:val="000000"/>
                <w:sz w:val="28"/>
                <w:szCs w:val="28"/>
                <w:lang w:val="uk-UA"/>
              </w:rPr>
              <w:t>Зменшення вартості обслуговування державного боргу</w:t>
            </w:r>
          </w:p>
          <w:p w14:paraId="7BAB8DF1" w14:textId="77777777" w:rsidR="00D457C3" w:rsidRPr="005C6DF7" w:rsidRDefault="00D457C3" w:rsidP="00D457C3">
            <w:pPr>
              <w:numPr>
                <w:ilvl w:val="0"/>
                <w:numId w:val="6"/>
              </w:numPr>
              <w:spacing w:before="120" w:after="120"/>
              <w:ind w:left="424" w:hanging="424"/>
              <w:jc w:val="both"/>
              <w:rPr>
                <w:color w:val="000000"/>
                <w:sz w:val="28"/>
                <w:szCs w:val="28"/>
                <w:lang w:val="uk-UA"/>
              </w:rPr>
            </w:pPr>
            <w:r w:rsidRPr="005C6DF7">
              <w:rPr>
                <w:color w:val="000000"/>
                <w:sz w:val="28"/>
                <w:szCs w:val="28"/>
                <w:lang w:val="uk-UA"/>
              </w:rPr>
              <w:t>Зниження валютного ризику державного боргу шляхом збільшення частки державного боргу, номінованого в національній валюті, до кінця 2024 року до 50%</w:t>
            </w:r>
          </w:p>
          <w:p w14:paraId="7F715361" w14:textId="77777777" w:rsidR="00D457C3" w:rsidRPr="005C6DF7" w:rsidRDefault="00D457C3" w:rsidP="00D457C3">
            <w:pPr>
              <w:numPr>
                <w:ilvl w:val="0"/>
                <w:numId w:val="6"/>
              </w:numPr>
              <w:spacing w:before="120" w:after="120"/>
              <w:ind w:left="424" w:hanging="424"/>
              <w:jc w:val="both"/>
              <w:rPr>
                <w:color w:val="000000"/>
                <w:lang w:val="uk-UA"/>
              </w:rPr>
            </w:pPr>
            <w:r w:rsidRPr="005C6DF7">
              <w:rPr>
                <w:color w:val="000000"/>
                <w:sz w:val="28"/>
                <w:szCs w:val="28"/>
                <w:lang w:val="uk-UA"/>
              </w:rPr>
              <w:t>Підняття кредитних рейтингів України до літер “А”</w:t>
            </w:r>
          </w:p>
        </w:tc>
      </w:tr>
    </w:tbl>
    <w:p w14:paraId="2F824A26" w14:textId="77777777" w:rsidR="00DB2C4C" w:rsidRPr="005C6DF7" w:rsidRDefault="008F076C">
      <w:pPr>
        <w:pBdr>
          <w:top w:val="nil"/>
          <w:left w:val="nil"/>
          <w:bottom w:val="nil"/>
          <w:right w:val="nil"/>
          <w:between w:val="nil"/>
        </w:pBdr>
        <w:spacing w:before="120" w:after="120"/>
        <w:jc w:val="both"/>
        <w:rPr>
          <w:color w:val="000000"/>
          <w:sz w:val="28"/>
          <w:szCs w:val="28"/>
          <w:lang w:val="uk-UA"/>
        </w:rPr>
      </w:pPr>
      <w:r w:rsidRPr="005C6DF7">
        <w:rPr>
          <w:color w:val="000000"/>
          <w:sz w:val="28"/>
          <w:szCs w:val="28"/>
          <w:highlight w:val="white"/>
          <w:lang w:val="uk-UA"/>
        </w:rPr>
        <w:t xml:space="preserve">Ми повністю </w:t>
      </w:r>
      <w:proofErr w:type="spellStart"/>
      <w:r w:rsidRPr="005C6DF7">
        <w:rPr>
          <w:color w:val="000000"/>
          <w:sz w:val="28"/>
          <w:szCs w:val="28"/>
          <w:highlight w:val="white"/>
          <w:lang w:val="uk-UA"/>
        </w:rPr>
        <w:t>деполітизуємо</w:t>
      </w:r>
      <w:proofErr w:type="spellEnd"/>
      <w:r w:rsidRPr="005C6DF7">
        <w:rPr>
          <w:color w:val="000000"/>
          <w:sz w:val="28"/>
          <w:szCs w:val="28"/>
          <w:highlight w:val="white"/>
          <w:lang w:val="uk-UA"/>
        </w:rPr>
        <w:t xml:space="preserve"> функцію </w:t>
      </w:r>
      <w:r w:rsidR="00251117" w:rsidRPr="005C6DF7">
        <w:rPr>
          <w:color w:val="000000"/>
          <w:sz w:val="28"/>
          <w:szCs w:val="28"/>
          <w:highlight w:val="white"/>
          <w:lang w:val="uk-UA"/>
        </w:rPr>
        <w:t xml:space="preserve">з </w:t>
      </w:r>
      <w:r w:rsidRPr="005C6DF7">
        <w:rPr>
          <w:color w:val="000000"/>
          <w:sz w:val="28"/>
          <w:szCs w:val="28"/>
          <w:highlight w:val="white"/>
          <w:lang w:val="uk-UA"/>
        </w:rPr>
        <w:t>управління боргом і створимо інституційно сильне боргове агентство, що забезпечить ефективне управління державним та гарантованим державою боргом відповідно до найкращих європейських практик. Державні гарантії надаватимуться лише</w:t>
      </w:r>
      <w:r w:rsidRPr="005C6DF7">
        <w:rPr>
          <w:sz w:val="28"/>
          <w:szCs w:val="28"/>
          <w:highlight w:val="white"/>
          <w:lang w:val="uk-UA"/>
        </w:rPr>
        <w:t xml:space="preserve"> для реалізації </w:t>
      </w:r>
      <w:r w:rsidRPr="005C6DF7">
        <w:rPr>
          <w:color w:val="000000"/>
          <w:sz w:val="28"/>
          <w:szCs w:val="28"/>
          <w:highlight w:val="white"/>
          <w:lang w:val="uk-UA"/>
        </w:rPr>
        <w:t>стратегічних інвестиційних проектів. </w:t>
      </w:r>
    </w:p>
    <w:p w14:paraId="34634FE6" w14:textId="77777777" w:rsidR="00DB2C4C" w:rsidRPr="005C6DF7" w:rsidRDefault="008F076C">
      <w:pPr>
        <w:pBdr>
          <w:top w:val="nil"/>
          <w:left w:val="nil"/>
          <w:bottom w:val="nil"/>
          <w:right w:val="nil"/>
          <w:between w:val="nil"/>
        </w:pBdr>
        <w:shd w:val="clear" w:color="auto" w:fill="FFFFFF"/>
        <w:spacing w:before="120" w:after="120"/>
        <w:jc w:val="both"/>
        <w:rPr>
          <w:color w:val="000000"/>
          <w:sz w:val="28"/>
          <w:szCs w:val="28"/>
          <w:lang w:val="uk-UA"/>
        </w:rPr>
      </w:pPr>
      <w:r w:rsidRPr="005C6DF7">
        <w:rPr>
          <w:color w:val="000000"/>
          <w:sz w:val="28"/>
          <w:szCs w:val="28"/>
          <w:highlight w:val="white"/>
          <w:lang w:val="uk-UA"/>
        </w:rPr>
        <w:t>Ми будемо розвивати внутрішній ринок державних цінних паперів шляхом розвитку інституту первинних дилерів та запровадження маркет-</w:t>
      </w:r>
      <w:proofErr w:type="spellStart"/>
      <w:r w:rsidRPr="005C6DF7">
        <w:rPr>
          <w:color w:val="000000"/>
          <w:sz w:val="28"/>
          <w:szCs w:val="28"/>
          <w:highlight w:val="white"/>
          <w:lang w:val="uk-UA"/>
        </w:rPr>
        <w:t>мейкерства</w:t>
      </w:r>
      <w:proofErr w:type="spellEnd"/>
      <w:r w:rsidRPr="005C6DF7">
        <w:rPr>
          <w:color w:val="000000"/>
          <w:sz w:val="28"/>
          <w:szCs w:val="28"/>
          <w:highlight w:val="white"/>
          <w:lang w:val="uk-UA"/>
        </w:rPr>
        <w:t>, збільшення частки державних внутрішніх запозичень, поступов</w:t>
      </w:r>
      <w:r w:rsidR="00251117" w:rsidRPr="005C6DF7">
        <w:rPr>
          <w:color w:val="000000"/>
          <w:sz w:val="28"/>
          <w:szCs w:val="28"/>
          <w:highlight w:val="white"/>
          <w:lang w:val="uk-UA"/>
        </w:rPr>
        <w:t xml:space="preserve">ого </w:t>
      </w:r>
      <w:r w:rsidRPr="005C6DF7">
        <w:rPr>
          <w:color w:val="000000"/>
          <w:sz w:val="28"/>
          <w:szCs w:val="28"/>
          <w:highlight w:val="white"/>
          <w:lang w:val="uk-UA"/>
        </w:rPr>
        <w:t>перех</w:t>
      </w:r>
      <w:r w:rsidR="00251117" w:rsidRPr="005C6DF7">
        <w:rPr>
          <w:color w:val="000000"/>
          <w:sz w:val="28"/>
          <w:szCs w:val="28"/>
          <w:highlight w:val="white"/>
          <w:lang w:val="uk-UA"/>
        </w:rPr>
        <w:t>о</w:t>
      </w:r>
      <w:r w:rsidRPr="005C6DF7">
        <w:rPr>
          <w:color w:val="000000"/>
          <w:sz w:val="28"/>
          <w:szCs w:val="28"/>
          <w:highlight w:val="white"/>
          <w:lang w:val="uk-UA"/>
        </w:rPr>
        <w:t>д</w:t>
      </w:r>
      <w:r w:rsidR="00251117" w:rsidRPr="005C6DF7">
        <w:rPr>
          <w:color w:val="000000"/>
          <w:sz w:val="28"/>
          <w:szCs w:val="28"/>
          <w:highlight w:val="white"/>
          <w:lang w:val="uk-UA"/>
        </w:rPr>
        <w:t>у</w:t>
      </w:r>
      <w:r w:rsidRPr="005C6DF7">
        <w:rPr>
          <w:color w:val="000000"/>
          <w:sz w:val="28"/>
          <w:szCs w:val="28"/>
          <w:highlight w:val="white"/>
          <w:lang w:val="uk-UA"/>
        </w:rPr>
        <w:t xml:space="preserve"> до випуску ОВДП лише в гривні, проведення аукціонів з розміщення ОВДП на міжнародній торг</w:t>
      </w:r>
      <w:r w:rsidRPr="005C6DF7">
        <w:rPr>
          <w:sz w:val="28"/>
          <w:szCs w:val="28"/>
          <w:highlight w:val="white"/>
          <w:lang w:val="uk-UA"/>
        </w:rPr>
        <w:t>о</w:t>
      </w:r>
      <w:r w:rsidRPr="005C6DF7">
        <w:rPr>
          <w:color w:val="000000"/>
          <w:sz w:val="28"/>
          <w:szCs w:val="28"/>
          <w:highlight w:val="white"/>
          <w:lang w:val="uk-UA"/>
        </w:rPr>
        <w:t xml:space="preserve">вельній платформі та включення ОВДП до індексу JP </w:t>
      </w:r>
      <w:proofErr w:type="spellStart"/>
      <w:r w:rsidRPr="005C6DF7">
        <w:rPr>
          <w:color w:val="000000"/>
          <w:sz w:val="28"/>
          <w:szCs w:val="28"/>
          <w:highlight w:val="white"/>
          <w:lang w:val="uk-UA"/>
        </w:rPr>
        <w:t>Morgan</w:t>
      </w:r>
      <w:proofErr w:type="spellEnd"/>
      <w:r w:rsidRPr="005C6DF7">
        <w:rPr>
          <w:color w:val="000000"/>
          <w:sz w:val="28"/>
          <w:szCs w:val="28"/>
          <w:highlight w:val="white"/>
          <w:lang w:val="uk-UA"/>
        </w:rPr>
        <w:t xml:space="preserve"> EMBI, запровадження активних інструментів управління державним боргом на внутрішньому ринку (зокрема</w:t>
      </w:r>
      <w:r w:rsidR="00251117" w:rsidRPr="005C6DF7">
        <w:rPr>
          <w:color w:val="000000"/>
          <w:sz w:val="28"/>
          <w:szCs w:val="28"/>
          <w:highlight w:val="white"/>
          <w:lang w:val="uk-UA"/>
        </w:rPr>
        <w:t xml:space="preserve"> </w:t>
      </w:r>
      <w:r w:rsidRPr="005C6DF7">
        <w:rPr>
          <w:color w:val="000000"/>
          <w:sz w:val="28"/>
          <w:szCs w:val="28"/>
          <w:highlight w:val="white"/>
          <w:lang w:val="uk-UA"/>
        </w:rPr>
        <w:t>РЕПО операці</w:t>
      </w:r>
      <w:r w:rsidRPr="005C6DF7">
        <w:rPr>
          <w:sz w:val="28"/>
          <w:szCs w:val="28"/>
          <w:highlight w:val="white"/>
          <w:lang w:val="uk-UA"/>
        </w:rPr>
        <w:t>й</w:t>
      </w:r>
      <w:r w:rsidRPr="005C6DF7">
        <w:rPr>
          <w:color w:val="000000"/>
          <w:sz w:val="28"/>
          <w:szCs w:val="28"/>
          <w:highlight w:val="white"/>
          <w:lang w:val="uk-UA"/>
        </w:rPr>
        <w:t xml:space="preserve">, валютних </w:t>
      </w:r>
      <w:proofErr w:type="spellStart"/>
      <w:r w:rsidRPr="005C6DF7">
        <w:rPr>
          <w:color w:val="000000"/>
          <w:sz w:val="28"/>
          <w:szCs w:val="28"/>
          <w:highlight w:val="white"/>
          <w:lang w:val="uk-UA"/>
        </w:rPr>
        <w:t>свопів</w:t>
      </w:r>
      <w:proofErr w:type="spellEnd"/>
      <w:r w:rsidRPr="005C6DF7">
        <w:rPr>
          <w:color w:val="000000"/>
          <w:sz w:val="28"/>
          <w:szCs w:val="28"/>
          <w:highlight w:val="white"/>
          <w:lang w:val="uk-UA"/>
        </w:rPr>
        <w:t>, дериватив</w:t>
      </w:r>
      <w:r w:rsidRPr="005C6DF7">
        <w:rPr>
          <w:sz w:val="28"/>
          <w:szCs w:val="28"/>
          <w:highlight w:val="white"/>
          <w:lang w:val="uk-UA"/>
        </w:rPr>
        <w:t>ів</w:t>
      </w:r>
      <w:r w:rsidRPr="005C6DF7">
        <w:rPr>
          <w:color w:val="000000"/>
          <w:sz w:val="28"/>
          <w:szCs w:val="28"/>
          <w:highlight w:val="white"/>
          <w:lang w:val="uk-UA"/>
        </w:rPr>
        <w:t xml:space="preserve">, </w:t>
      </w:r>
      <w:proofErr w:type="spellStart"/>
      <w:r w:rsidRPr="005C6DF7">
        <w:rPr>
          <w:color w:val="000000"/>
          <w:sz w:val="28"/>
          <w:szCs w:val="28"/>
          <w:highlight w:val="white"/>
          <w:lang w:val="uk-UA"/>
        </w:rPr>
        <w:t>switch</w:t>
      </w:r>
      <w:proofErr w:type="spellEnd"/>
      <w:r w:rsidRPr="005C6DF7">
        <w:rPr>
          <w:color w:val="000000"/>
          <w:sz w:val="28"/>
          <w:szCs w:val="28"/>
          <w:highlight w:val="white"/>
          <w:lang w:val="uk-UA"/>
        </w:rPr>
        <w:t xml:space="preserve"> та </w:t>
      </w:r>
      <w:proofErr w:type="spellStart"/>
      <w:r w:rsidRPr="005C6DF7">
        <w:rPr>
          <w:color w:val="000000"/>
          <w:sz w:val="28"/>
          <w:szCs w:val="28"/>
          <w:highlight w:val="white"/>
          <w:lang w:val="uk-UA"/>
        </w:rPr>
        <w:t>buy-back</w:t>
      </w:r>
      <w:proofErr w:type="spellEnd"/>
      <w:r w:rsidRPr="005C6DF7">
        <w:rPr>
          <w:color w:val="000000"/>
          <w:sz w:val="28"/>
          <w:szCs w:val="28"/>
          <w:highlight w:val="white"/>
          <w:lang w:val="uk-UA"/>
        </w:rPr>
        <w:t xml:space="preserve"> операцій).</w:t>
      </w:r>
    </w:p>
    <w:p w14:paraId="60FCF7F4" w14:textId="77777777" w:rsidR="00DB2C4C" w:rsidRPr="005C6DF7" w:rsidRDefault="008F076C">
      <w:pPr>
        <w:pBdr>
          <w:top w:val="nil"/>
          <w:left w:val="nil"/>
          <w:bottom w:val="nil"/>
          <w:right w:val="nil"/>
          <w:between w:val="nil"/>
        </w:pBdr>
        <w:shd w:val="clear" w:color="auto" w:fill="FFFFFF"/>
        <w:spacing w:before="120"/>
        <w:jc w:val="both"/>
        <w:rPr>
          <w:color w:val="000000"/>
          <w:sz w:val="28"/>
          <w:szCs w:val="28"/>
          <w:highlight w:val="white"/>
          <w:lang w:val="uk-UA"/>
        </w:rPr>
      </w:pPr>
      <w:r w:rsidRPr="005C6DF7">
        <w:rPr>
          <w:color w:val="000000"/>
          <w:sz w:val="28"/>
          <w:szCs w:val="28"/>
          <w:highlight w:val="white"/>
          <w:lang w:val="uk-UA"/>
        </w:rPr>
        <w:t xml:space="preserve">Ми забезпечимо публічність та прозорість, регулярне оновлення і розповсюдження </w:t>
      </w:r>
      <w:r w:rsidRPr="005C6DF7">
        <w:rPr>
          <w:color w:val="000000"/>
          <w:sz w:val="28"/>
          <w:szCs w:val="28"/>
          <w:lang w:val="uk-UA"/>
        </w:rPr>
        <w:t>звітів та актуальних важливих змін і подій в економіці України,</w:t>
      </w:r>
      <w:r w:rsidRPr="005C6DF7">
        <w:rPr>
          <w:color w:val="000000"/>
          <w:sz w:val="28"/>
          <w:szCs w:val="28"/>
          <w:highlight w:val="white"/>
          <w:lang w:val="uk-UA"/>
        </w:rPr>
        <w:t xml:space="preserve"> </w:t>
      </w:r>
      <w:r w:rsidRPr="005C6DF7">
        <w:rPr>
          <w:color w:val="000000"/>
          <w:sz w:val="28"/>
          <w:szCs w:val="28"/>
          <w:lang w:val="uk-UA"/>
        </w:rPr>
        <w:t>проведення активної роботи з інвесторами та міжнародними рейтинговими агентствами</w:t>
      </w:r>
      <w:r w:rsidRPr="005C6DF7">
        <w:rPr>
          <w:color w:val="000000"/>
          <w:sz w:val="28"/>
          <w:szCs w:val="28"/>
          <w:highlight w:val="white"/>
          <w:lang w:val="uk-UA"/>
        </w:rPr>
        <w:t>, організаці</w:t>
      </w:r>
      <w:r w:rsidR="00251117" w:rsidRPr="005C6DF7">
        <w:rPr>
          <w:color w:val="000000"/>
          <w:sz w:val="28"/>
          <w:szCs w:val="28"/>
          <w:highlight w:val="white"/>
          <w:lang w:val="uk-UA"/>
        </w:rPr>
        <w:t>ю</w:t>
      </w:r>
      <w:r w:rsidRPr="005C6DF7">
        <w:rPr>
          <w:color w:val="000000"/>
          <w:sz w:val="28"/>
          <w:szCs w:val="28"/>
          <w:highlight w:val="white"/>
          <w:lang w:val="uk-UA"/>
        </w:rPr>
        <w:t xml:space="preserve"> інформаційних виїзних презентацій для іноземних інвесторів (</w:t>
      </w:r>
      <w:proofErr w:type="spellStart"/>
      <w:r w:rsidRPr="005C6DF7">
        <w:rPr>
          <w:color w:val="000000"/>
          <w:sz w:val="28"/>
          <w:szCs w:val="28"/>
          <w:highlight w:val="white"/>
          <w:lang w:val="uk-UA"/>
        </w:rPr>
        <w:t>ро</w:t>
      </w:r>
      <w:r w:rsidR="003A4136" w:rsidRPr="005C6DF7">
        <w:rPr>
          <w:color w:val="000000"/>
          <w:sz w:val="28"/>
          <w:szCs w:val="28"/>
          <w:highlight w:val="white"/>
          <w:lang w:val="uk-UA"/>
        </w:rPr>
        <w:t>а</w:t>
      </w:r>
      <w:r w:rsidRPr="005C6DF7">
        <w:rPr>
          <w:color w:val="000000"/>
          <w:sz w:val="28"/>
          <w:szCs w:val="28"/>
          <w:highlight w:val="white"/>
          <w:lang w:val="uk-UA"/>
        </w:rPr>
        <w:t>д</w:t>
      </w:r>
      <w:proofErr w:type="spellEnd"/>
      <w:r w:rsidRPr="005C6DF7">
        <w:rPr>
          <w:color w:val="000000"/>
          <w:sz w:val="28"/>
          <w:szCs w:val="28"/>
          <w:highlight w:val="white"/>
          <w:lang w:val="uk-UA"/>
        </w:rPr>
        <w:t>-шоу), що забезпечить разом з продовженням імплементації реформ в Україні підвищення суверенного рейтингу України до щонайменше В+ у 2020 році та до А- у 2024 році, зниження категорії ризику України за класифікацією ОЕСР.</w:t>
      </w:r>
    </w:p>
    <w:p w14:paraId="63C13DD4" w14:textId="77777777" w:rsidR="00DB2C4C" w:rsidRPr="005C6DF7" w:rsidRDefault="008F076C">
      <w:pPr>
        <w:pBdr>
          <w:top w:val="nil"/>
          <w:left w:val="nil"/>
          <w:bottom w:val="nil"/>
          <w:right w:val="nil"/>
          <w:between w:val="nil"/>
        </w:pBdr>
        <w:shd w:val="clear" w:color="auto" w:fill="FFFFFF"/>
        <w:spacing w:before="120"/>
        <w:jc w:val="both"/>
        <w:rPr>
          <w:sz w:val="28"/>
          <w:szCs w:val="28"/>
          <w:highlight w:val="white"/>
          <w:lang w:val="uk-UA"/>
        </w:rPr>
      </w:pPr>
      <w:r w:rsidRPr="005C6DF7">
        <w:rPr>
          <w:color w:val="000000"/>
          <w:sz w:val="28"/>
          <w:szCs w:val="28"/>
          <w:lang w:val="uk-UA"/>
        </w:rPr>
        <w:t>Ми поглибимо співпрацю з міжнародними фінансовими організаціями та країнами-партнерами як в сфері імплементації структурних реформ, так і з метою залучення фінансування на пільгових умовах, що забезпечить зміцнення довіри іноземних інвесторів, зниження вартості державних запозичень та покращення стійкості державних фінансів</w:t>
      </w:r>
      <w:r w:rsidRPr="005C6DF7">
        <w:rPr>
          <w:color w:val="000000"/>
          <w:sz w:val="28"/>
          <w:szCs w:val="28"/>
          <w:highlight w:val="white"/>
          <w:lang w:val="uk-UA"/>
        </w:rPr>
        <w:t>.</w:t>
      </w:r>
    </w:p>
    <w:p w14:paraId="076DE754" w14:textId="77777777" w:rsidR="00DB2C4C" w:rsidRPr="005C6DF7" w:rsidRDefault="00251117">
      <w:pPr>
        <w:pBdr>
          <w:top w:val="nil"/>
          <w:left w:val="nil"/>
          <w:bottom w:val="nil"/>
          <w:right w:val="nil"/>
          <w:between w:val="nil"/>
        </w:pBdr>
        <w:shd w:val="clear" w:color="auto" w:fill="FFFFFF"/>
        <w:spacing w:before="120"/>
        <w:jc w:val="both"/>
        <w:rPr>
          <w:b/>
          <w:color w:val="000000"/>
          <w:sz w:val="28"/>
          <w:szCs w:val="28"/>
          <w:highlight w:val="white"/>
          <w:lang w:val="uk-UA"/>
        </w:rPr>
      </w:pPr>
      <w:r w:rsidRPr="005C6DF7">
        <w:rPr>
          <w:sz w:val="28"/>
          <w:szCs w:val="28"/>
          <w:lang w:val="uk-UA"/>
        </w:rPr>
        <w:t>У</w:t>
      </w:r>
      <w:r w:rsidR="008F076C" w:rsidRPr="005C6DF7">
        <w:rPr>
          <w:sz w:val="28"/>
          <w:szCs w:val="28"/>
          <w:lang w:val="uk-UA"/>
        </w:rPr>
        <w:t>се</w:t>
      </w:r>
      <w:r w:rsidR="008F076C" w:rsidRPr="005C6DF7">
        <w:rPr>
          <w:color w:val="000000"/>
          <w:sz w:val="28"/>
          <w:szCs w:val="28"/>
          <w:lang w:val="uk-UA"/>
        </w:rPr>
        <w:t xml:space="preserve"> це в сукупності призведе до поступового заміщення більш дорогих грошей більш дешевими, що зробить обслуговування боргу менш обтяжливим для платників податків.</w:t>
      </w:r>
    </w:p>
    <w:p w14:paraId="1E5037EA" w14:textId="77777777" w:rsidR="00FA08F0" w:rsidRPr="005C6DF7" w:rsidRDefault="00FA08F0">
      <w:pPr>
        <w:rPr>
          <w:b/>
          <w:sz w:val="28"/>
          <w:szCs w:val="28"/>
          <w:highlight w:val="white"/>
          <w:lang w:val="uk-UA"/>
        </w:rPr>
      </w:pPr>
      <w:r w:rsidRPr="005C6DF7">
        <w:rPr>
          <w:lang w:val="uk-UA"/>
        </w:rPr>
        <w:br w:type="page"/>
      </w:r>
    </w:p>
    <w:p w14:paraId="067DE0E8" w14:textId="77777777" w:rsidR="00DB2C4C" w:rsidRPr="005C6DF7" w:rsidRDefault="008F076C">
      <w:pPr>
        <w:pStyle w:val="2"/>
        <w:rPr>
          <w:lang w:val="uk-UA"/>
        </w:rPr>
      </w:pPr>
      <w:bookmarkStart w:id="59" w:name="_Toc20719641"/>
      <w:r w:rsidRPr="005C6DF7">
        <w:rPr>
          <w:lang w:val="uk-UA"/>
        </w:rPr>
        <w:lastRenderedPageBreak/>
        <w:t xml:space="preserve">Ціль </w:t>
      </w:r>
      <w:r w:rsidR="0030630D" w:rsidRPr="005C6DF7">
        <w:rPr>
          <w:lang w:val="uk-UA"/>
        </w:rPr>
        <w:t>6</w:t>
      </w:r>
      <w:r w:rsidRPr="005C6DF7">
        <w:rPr>
          <w:lang w:val="uk-UA"/>
        </w:rPr>
        <w:t xml:space="preserve">.6. </w:t>
      </w:r>
      <w:r w:rsidR="00FA08F0" w:rsidRPr="005C6DF7">
        <w:rPr>
          <w:lang w:val="uk-UA"/>
        </w:rPr>
        <w:t>Українці</w:t>
      </w:r>
      <w:r w:rsidRPr="005C6DF7">
        <w:rPr>
          <w:lang w:val="uk-UA"/>
        </w:rPr>
        <w:t xml:space="preserve"> та добросовісний бізнес захищені від фінансового шахрайства</w:t>
      </w:r>
      <w:bookmarkEnd w:id="59"/>
      <w:r w:rsidRPr="005C6DF7">
        <w:rPr>
          <w:lang w:val="uk-UA"/>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CB485B" w:rsidRPr="005C6DF7" w14:paraId="16629375" w14:textId="77777777" w:rsidTr="00CB485B">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2629D00B" w14:textId="77777777" w:rsidR="00CB485B" w:rsidRPr="005C6DF7" w:rsidRDefault="00CB485B" w:rsidP="00CB485B">
            <w:pPr>
              <w:rPr>
                <w:sz w:val="28"/>
                <w:szCs w:val="28"/>
                <w:lang w:val="uk-UA"/>
              </w:rPr>
            </w:pPr>
            <w:r w:rsidRPr="005C6DF7">
              <w:rPr>
                <w:b/>
                <w:color w:val="000000"/>
                <w:sz w:val="28"/>
                <w:szCs w:val="28"/>
                <w:lang w:val="uk-UA"/>
              </w:rPr>
              <w:t>Показники ефективності</w:t>
            </w:r>
          </w:p>
          <w:p w14:paraId="2D1EEC78" w14:textId="77777777" w:rsidR="00CB485B" w:rsidRPr="005C6DF7" w:rsidRDefault="00CB485B" w:rsidP="00CB485B">
            <w:pPr>
              <w:numPr>
                <w:ilvl w:val="0"/>
                <w:numId w:val="6"/>
              </w:numPr>
              <w:spacing w:before="120" w:after="120"/>
              <w:ind w:left="424" w:hanging="424"/>
              <w:jc w:val="both"/>
              <w:rPr>
                <w:color w:val="000000"/>
                <w:lang w:val="uk-UA"/>
              </w:rPr>
            </w:pPr>
            <w:r w:rsidRPr="005C6DF7">
              <w:rPr>
                <w:color w:val="000000"/>
                <w:sz w:val="28"/>
                <w:szCs w:val="28"/>
                <w:lang w:val="uk-UA"/>
              </w:rPr>
              <w:t>Зниження рівня шкоди, завданої фінансовими злочинами</w:t>
            </w:r>
          </w:p>
        </w:tc>
      </w:tr>
    </w:tbl>
    <w:p w14:paraId="5EBFBD81" w14:textId="77777777" w:rsidR="00DB2C4C" w:rsidRPr="005C6DF7" w:rsidRDefault="008F076C">
      <w:pPr>
        <w:pBdr>
          <w:top w:val="nil"/>
          <w:left w:val="nil"/>
          <w:bottom w:val="nil"/>
          <w:right w:val="nil"/>
          <w:between w:val="nil"/>
        </w:pBdr>
        <w:spacing w:before="120" w:after="120"/>
        <w:jc w:val="both"/>
        <w:rPr>
          <w:color w:val="000000"/>
          <w:sz w:val="28"/>
          <w:szCs w:val="28"/>
          <w:lang w:val="uk-UA"/>
        </w:rPr>
      </w:pPr>
      <w:r w:rsidRPr="005C6DF7">
        <w:rPr>
          <w:color w:val="000000"/>
          <w:sz w:val="28"/>
          <w:szCs w:val="28"/>
          <w:highlight w:val="white"/>
          <w:lang w:val="uk-UA"/>
        </w:rPr>
        <w:t>Ми приведемо законодавств</w:t>
      </w:r>
      <w:r w:rsidRPr="005C6DF7">
        <w:rPr>
          <w:sz w:val="28"/>
          <w:szCs w:val="28"/>
          <w:highlight w:val="white"/>
          <w:lang w:val="uk-UA"/>
        </w:rPr>
        <w:t>о</w:t>
      </w:r>
      <w:r w:rsidRPr="005C6DF7">
        <w:rPr>
          <w:color w:val="000000"/>
          <w:sz w:val="28"/>
          <w:szCs w:val="28"/>
          <w:highlight w:val="white"/>
          <w:lang w:val="uk-UA"/>
        </w:rPr>
        <w:t xml:space="preserve"> у сфері фінансового моніторинг</w:t>
      </w:r>
      <w:r w:rsidRPr="005C6DF7">
        <w:rPr>
          <w:sz w:val="28"/>
          <w:szCs w:val="28"/>
          <w:highlight w:val="white"/>
          <w:lang w:val="uk-UA"/>
        </w:rPr>
        <w:t xml:space="preserve">у у відповідність </w:t>
      </w:r>
      <w:r w:rsidR="008020D2" w:rsidRPr="005C6DF7">
        <w:rPr>
          <w:color w:val="000000"/>
          <w:sz w:val="28"/>
          <w:szCs w:val="28"/>
          <w:highlight w:val="white"/>
          <w:lang w:val="uk-UA"/>
        </w:rPr>
        <w:t>з</w:t>
      </w:r>
      <w:r w:rsidRPr="005C6DF7">
        <w:rPr>
          <w:color w:val="000000"/>
          <w:sz w:val="28"/>
          <w:szCs w:val="28"/>
          <w:highlight w:val="white"/>
          <w:lang w:val="uk-UA"/>
        </w:rPr>
        <w:t xml:space="preserve"> 4</w:t>
      </w:r>
      <w:r w:rsidR="008020D2" w:rsidRPr="005C6DF7">
        <w:rPr>
          <w:color w:val="000000"/>
          <w:sz w:val="28"/>
          <w:szCs w:val="28"/>
          <w:highlight w:val="white"/>
          <w:lang w:val="uk-UA"/>
        </w:rPr>
        <w:t> </w:t>
      </w:r>
      <w:r w:rsidRPr="005C6DF7">
        <w:rPr>
          <w:color w:val="000000"/>
          <w:sz w:val="28"/>
          <w:szCs w:val="28"/>
          <w:highlight w:val="white"/>
          <w:lang w:val="uk-UA"/>
        </w:rPr>
        <w:t>директив</w:t>
      </w:r>
      <w:r w:rsidR="008020D2" w:rsidRPr="005C6DF7">
        <w:rPr>
          <w:color w:val="000000"/>
          <w:sz w:val="28"/>
          <w:szCs w:val="28"/>
          <w:highlight w:val="white"/>
          <w:lang w:val="uk-UA"/>
        </w:rPr>
        <w:t>ою</w:t>
      </w:r>
      <w:r w:rsidRPr="005C6DF7">
        <w:rPr>
          <w:color w:val="000000"/>
          <w:sz w:val="28"/>
          <w:szCs w:val="28"/>
          <w:highlight w:val="white"/>
          <w:lang w:val="uk-UA"/>
        </w:rPr>
        <w:t xml:space="preserve"> ЄС та частково</w:t>
      </w:r>
      <w:r w:rsidR="008020D2" w:rsidRPr="005C6DF7">
        <w:rPr>
          <w:color w:val="000000"/>
          <w:sz w:val="28"/>
          <w:szCs w:val="28"/>
          <w:highlight w:val="white"/>
          <w:lang w:val="uk-UA"/>
        </w:rPr>
        <w:t xml:space="preserve"> </w:t>
      </w:r>
      <w:r w:rsidRPr="005C6DF7">
        <w:rPr>
          <w:color w:val="000000"/>
          <w:sz w:val="28"/>
          <w:szCs w:val="28"/>
          <w:highlight w:val="white"/>
          <w:lang w:val="uk-UA"/>
        </w:rPr>
        <w:t>5</w:t>
      </w:r>
      <w:r w:rsidR="008020D2" w:rsidRPr="005C6DF7">
        <w:rPr>
          <w:color w:val="000000"/>
          <w:sz w:val="28"/>
          <w:szCs w:val="28"/>
          <w:highlight w:val="white"/>
          <w:lang w:val="uk-UA"/>
        </w:rPr>
        <w:t xml:space="preserve"> </w:t>
      </w:r>
      <w:r w:rsidRPr="005C6DF7">
        <w:rPr>
          <w:color w:val="000000"/>
          <w:sz w:val="28"/>
          <w:szCs w:val="28"/>
          <w:highlight w:val="white"/>
          <w:lang w:val="uk-UA"/>
        </w:rPr>
        <w:t>директив</w:t>
      </w:r>
      <w:r w:rsidR="008020D2" w:rsidRPr="005C6DF7">
        <w:rPr>
          <w:color w:val="000000"/>
          <w:sz w:val="28"/>
          <w:szCs w:val="28"/>
          <w:highlight w:val="white"/>
          <w:lang w:val="uk-UA"/>
        </w:rPr>
        <w:t>ою</w:t>
      </w:r>
      <w:r w:rsidRPr="005C6DF7">
        <w:rPr>
          <w:color w:val="000000"/>
          <w:sz w:val="28"/>
          <w:szCs w:val="28"/>
          <w:highlight w:val="white"/>
          <w:lang w:val="uk-UA"/>
        </w:rPr>
        <w:t xml:space="preserve"> ЄС, що створить можливості для </w:t>
      </w:r>
      <w:proofErr w:type="spellStart"/>
      <w:r w:rsidRPr="005C6DF7">
        <w:rPr>
          <w:color w:val="000000"/>
          <w:sz w:val="28"/>
          <w:szCs w:val="28"/>
          <w:highlight w:val="white"/>
          <w:lang w:val="uk-UA"/>
        </w:rPr>
        <w:t>деофшоризації</w:t>
      </w:r>
      <w:proofErr w:type="spellEnd"/>
      <w:r w:rsidRPr="005C6DF7">
        <w:rPr>
          <w:color w:val="000000"/>
          <w:sz w:val="28"/>
          <w:szCs w:val="28"/>
          <w:highlight w:val="white"/>
          <w:lang w:val="uk-UA"/>
        </w:rPr>
        <w:t xml:space="preserve"> та ризик-орієнтованого підходу до попередження зловживань. Ми запровадимо інші міжнародні стандарти, зокрема </w:t>
      </w:r>
      <w:r w:rsidR="008020D2" w:rsidRPr="005C6DF7">
        <w:rPr>
          <w:color w:val="000000"/>
          <w:sz w:val="28"/>
          <w:szCs w:val="28"/>
          <w:highlight w:val="white"/>
          <w:lang w:val="uk-UA"/>
        </w:rPr>
        <w:t>стандарти</w:t>
      </w:r>
      <w:r w:rsidRPr="005C6DF7">
        <w:rPr>
          <w:color w:val="000000"/>
          <w:sz w:val="28"/>
          <w:szCs w:val="28"/>
          <w:highlight w:val="white"/>
          <w:lang w:val="uk-UA"/>
        </w:rPr>
        <w:t xml:space="preserve"> Групи з розробки фінансових заходів боротьби з відмиванням грошей та фінансуванням тероризму (FATF).</w:t>
      </w:r>
    </w:p>
    <w:p w14:paraId="7CD5DB12" w14:textId="77777777" w:rsidR="00DB2C4C" w:rsidRPr="005C6DF7" w:rsidRDefault="008F076C">
      <w:pPr>
        <w:pBdr>
          <w:top w:val="nil"/>
          <w:left w:val="nil"/>
          <w:bottom w:val="nil"/>
          <w:right w:val="nil"/>
          <w:between w:val="nil"/>
        </w:pBdr>
        <w:spacing w:before="120" w:after="120"/>
        <w:jc w:val="both"/>
        <w:rPr>
          <w:color w:val="000000"/>
          <w:sz w:val="28"/>
          <w:szCs w:val="28"/>
          <w:highlight w:val="white"/>
          <w:lang w:val="uk-UA"/>
        </w:rPr>
      </w:pPr>
      <w:r w:rsidRPr="005C6DF7">
        <w:rPr>
          <w:color w:val="000000"/>
          <w:sz w:val="28"/>
          <w:szCs w:val="28"/>
          <w:highlight w:val="white"/>
          <w:lang w:val="uk-UA"/>
        </w:rPr>
        <w:t xml:space="preserve">Ми </w:t>
      </w:r>
      <w:r w:rsidR="008020D2" w:rsidRPr="005C6DF7">
        <w:rPr>
          <w:color w:val="000000"/>
          <w:sz w:val="28"/>
          <w:szCs w:val="28"/>
          <w:highlight w:val="white"/>
          <w:lang w:val="uk-UA"/>
        </w:rPr>
        <w:t>у</w:t>
      </w:r>
      <w:r w:rsidRPr="005C6DF7">
        <w:rPr>
          <w:color w:val="000000"/>
          <w:sz w:val="28"/>
          <w:szCs w:val="28"/>
          <w:highlight w:val="white"/>
          <w:lang w:val="uk-UA"/>
        </w:rPr>
        <w:t>творимо Бюро фінансових розслі</w:t>
      </w:r>
      <w:r w:rsidRPr="005C6DF7">
        <w:rPr>
          <w:sz w:val="28"/>
          <w:szCs w:val="28"/>
          <w:highlight w:val="white"/>
          <w:lang w:val="uk-UA"/>
        </w:rPr>
        <w:t>д</w:t>
      </w:r>
      <w:r w:rsidRPr="005C6DF7">
        <w:rPr>
          <w:color w:val="000000"/>
          <w:sz w:val="28"/>
          <w:szCs w:val="28"/>
          <w:highlight w:val="white"/>
          <w:lang w:val="uk-UA"/>
        </w:rPr>
        <w:t xml:space="preserve">увань </w:t>
      </w:r>
      <w:r w:rsidR="008020D2" w:rsidRPr="005C6DF7">
        <w:rPr>
          <w:color w:val="000000"/>
          <w:sz w:val="28"/>
          <w:szCs w:val="28"/>
          <w:highlight w:val="white"/>
          <w:lang w:val="uk-UA"/>
        </w:rPr>
        <w:t>–</w:t>
      </w:r>
      <w:r w:rsidRPr="005C6DF7">
        <w:rPr>
          <w:color w:val="000000"/>
          <w:sz w:val="28"/>
          <w:szCs w:val="28"/>
          <w:highlight w:val="white"/>
          <w:lang w:val="uk-UA"/>
        </w:rPr>
        <w:t xml:space="preserve"> аналітичний</w:t>
      </w:r>
      <w:r w:rsidR="008020D2" w:rsidRPr="005C6DF7">
        <w:rPr>
          <w:color w:val="000000"/>
          <w:sz w:val="28"/>
          <w:szCs w:val="28"/>
          <w:highlight w:val="white"/>
          <w:lang w:val="uk-UA"/>
        </w:rPr>
        <w:t xml:space="preserve"> </w:t>
      </w:r>
      <w:r w:rsidRPr="005C6DF7">
        <w:rPr>
          <w:color w:val="000000"/>
          <w:sz w:val="28"/>
          <w:szCs w:val="28"/>
          <w:highlight w:val="white"/>
          <w:lang w:val="uk-UA"/>
        </w:rPr>
        <w:t>центр фінансових розслідувань “</w:t>
      </w:r>
      <w:proofErr w:type="spellStart"/>
      <w:r w:rsidRPr="005C6DF7">
        <w:rPr>
          <w:color w:val="000000"/>
          <w:sz w:val="28"/>
          <w:szCs w:val="28"/>
          <w:highlight w:val="white"/>
          <w:lang w:val="uk-UA"/>
        </w:rPr>
        <w:t>білокомірцевих</w:t>
      </w:r>
      <w:proofErr w:type="spellEnd"/>
      <w:r w:rsidRPr="005C6DF7">
        <w:rPr>
          <w:color w:val="000000"/>
          <w:sz w:val="28"/>
          <w:szCs w:val="28"/>
          <w:highlight w:val="white"/>
          <w:lang w:val="uk-UA"/>
        </w:rPr>
        <w:t xml:space="preserve">” злочинів </w:t>
      </w:r>
      <w:r w:rsidRPr="005C6DF7">
        <w:rPr>
          <w:sz w:val="28"/>
          <w:szCs w:val="28"/>
          <w:highlight w:val="white"/>
          <w:lang w:val="uk-UA"/>
        </w:rPr>
        <w:t xml:space="preserve">у сфері </w:t>
      </w:r>
      <w:r w:rsidRPr="005C6DF7">
        <w:rPr>
          <w:color w:val="000000"/>
          <w:sz w:val="28"/>
          <w:szCs w:val="28"/>
          <w:highlight w:val="white"/>
          <w:lang w:val="uk-UA"/>
        </w:rPr>
        <w:t xml:space="preserve">публічних </w:t>
      </w:r>
      <w:r w:rsidRPr="005C6DF7">
        <w:rPr>
          <w:sz w:val="28"/>
          <w:szCs w:val="28"/>
          <w:highlight w:val="white"/>
          <w:lang w:val="uk-UA"/>
        </w:rPr>
        <w:t>фінансів</w:t>
      </w:r>
      <w:r w:rsidRPr="005C6DF7">
        <w:rPr>
          <w:color w:val="000000"/>
          <w:sz w:val="28"/>
          <w:szCs w:val="28"/>
          <w:highlight w:val="white"/>
          <w:lang w:val="uk-UA"/>
        </w:rPr>
        <w:t xml:space="preserve">, що співпрацюватиме з Комітетом з </w:t>
      </w:r>
      <w:proofErr w:type="spellStart"/>
      <w:r w:rsidRPr="005C6DF7">
        <w:rPr>
          <w:color w:val="000000"/>
          <w:sz w:val="28"/>
          <w:szCs w:val="28"/>
          <w:highlight w:val="white"/>
          <w:lang w:val="uk-UA"/>
        </w:rPr>
        <w:t>фінмоніторингу</w:t>
      </w:r>
      <w:proofErr w:type="spellEnd"/>
      <w:r w:rsidRPr="005C6DF7">
        <w:rPr>
          <w:color w:val="000000"/>
          <w:sz w:val="28"/>
          <w:szCs w:val="28"/>
          <w:highlight w:val="white"/>
          <w:lang w:val="uk-UA"/>
        </w:rPr>
        <w:t xml:space="preserve"> Національного банку. Це </w:t>
      </w:r>
      <w:r w:rsidR="008020D2" w:rsidRPr="005C6DF7">
        <w:rPr>
          <w:color w:val="000000"/>
          <w:sz w:val="28"/>
          <w:szCs w:val="28"/>
          <w:highlight w:val="white"/>
          <w:lang w:val="uk-UA"/>
        </w:rPr>
        <w:t>дасть змогу</w:t>
      </w:r>
      <w:r w:rsidRPr="005C6DF7">
        <w:rPr>
          <w:color w:val="000000"/>
          <w:sz w:val="28"/>
          <w:szCs w:val="28"/>
          <w:highlight w:val="white"/>
          <w:lang w:val="uk-UA"/>
        </w:rPr>
        <w:t xml:space="preserve"> суттєво знизити фінансове шахрайство і унеможливити роботу конвертаційних центрів та інших інструментів ухилення від сплати податків.</w:t>
      </w:r>
    </w:p>
    <w:p w14:paraId="3342403E" w14:textId="77777777" w:rsidR="00DB2C4C" w:rsidRPr="005C6DF7" w:rsidRDefault="008F076C">
      <w:pPr>
        <w:spacing w:after="160" w:line="259" w:lineRule="auto"/>
        <w:ind w:firstLine="567"/>
        <w:rPr>
          <w:color w:val="000000"/>
          <w:sz w:val="28"/>
          <w:szCs w:val="28"/>
          <w:highlight w:val="white"/>
          <w:lang w:val="uk-UA"/>
        </w:rPr>
      </w:pPr>
      <w:r w:rsidRPr="005C6DF7">
        <w:rPr>
          <w:lang w:val="uk-UA"/>
        </w:rPr>
        <w:br w:type="page"/>
      </w:r>
    </w:p>
    <w:p w14:paraId="0FA76A5C" w14:textId="77777777" w:rsidR="00AF7EAD" w:rsidRPr="005C6DF7" w:rsidRDefault="001D3B1A" w:rsidP="00FA08F0">
      <w:pPr>
        <w:pStyle w:val="1"/>
        <w:rPr>
          <w:lang w:val="uk-UA"/>
        </w:rPr>
      </w:pPr>
      <w:bookmarkStart w:id="60" w:name="_Toc20719642"/>
      <w:r w:rsidRPr="005C6DF7">
        <w:rPr>
          <w:lang w:val="uk-UA"/>
        </w:rPr>
        <w:lastRenderedPageBreak/>
        <w:t xml:space="preserve">7. </w:t>
      </w:r>
      <w:r w:rsidR="00AF7EAD" w:rsidRPr="005C6DF7">
        <w:rPr>
          <w:lang w:val="uk-UA"/>
        </w:rPr>
        <w:t>Міністерство розвитку економіки, торгівлі та сільського господарства</w:t>
      </w:r>
      <w:bookmarkEnd w:id="60"/>
    </w:p>
    <w:tbl>
      <w:tblPr>
        <w:tblW w:w="10095" w:type="dxa"/>
        <w:tblInd w:w="8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3735"/>
        <w:gridCol w:w="6360"/>
      </w:tblGrid>
      <w:tr w:rsidR="001D3B1A" w:rsidRPr="005C6DF7" w14:paraId="075AE9A4" w14:textId="77777777" w:rsidTr="00D91EAE">
        <w:trPr>
          <w:trHeight w:val="29"/>
        </w:trPr>
        <w:tc>
          <w:tcPr>
            <w:tcW w:w="3735" w:type="dxa"/>
            <w:tcBorders>
              <w:top w:val="single" w:sz="6" w:space="0" w:color="808080"/>
              <w:left w:val="single" w:sz="6" w:space="0" w:color="808080"/>
              <w:bottom w:val="single" w:sz="6" w:space="0" w:color="808080"/>
              <w:right w:val="single" w:sz="6" w:space="0" w:color="808080"/>
            </w:tcBorders>
            <w:shd w:val="clear" w:color="auto" w:fill="D9D9D9" w:themeFill="background1" w:themeFillShade="D9"/>
            <w:tcMar>
              <w:top w:w="100" w:type="dxa"/>
              <w:left w:w="100" w:type="dxa"/>
              <w:bottom w:w="100" w:type="dxa"/>
              <w:right w:w="100" w:type="dxa"/>
            </w:tcMar>
          </w:tcPr>
          <w:p w14:paraId="24A80B1D" w14:textId="77777777" w:rsidR="001D3B1A" w:rsidRPr="005C6DF7" w:rsidRDefault="001D3B1A" w:rsidP="00D91EAE">
            <w:pPr>
              <w:jc w:val="center"/>
              <w:rPr>
                <w:b/>
                <w:szCs w:val="28"/>
                <w:lang w:val="uk-UA"/>
              </w:rPr>
            </w:pPr>
            <w:r w:rsidRPr="005C6DF7">
              <w:rPr>
                <w:b/>
                <w:szCs w:val="28"/>
                <w:lang w:val="uk-UA"/>
              </w:rPr>
              <w:t>Цілі</w:t>
            </w:r>
          </w:p>
        </w:tc>
        <w:tc>
          <w:tcPr>
            <w:tcW w:w="6360" w:type="dxa"/>
            <w:tcBorders>
              <w:top w:val="single" w:sz="6" w:space="0" w:color="808080"/>
              <w:left w:val="single" w:sz="6" w:space="0" w:color="808080"/>
              <w:bottom w:val="single" w:sz="6" w:space="0" w:color="808080"/>
              <w:right w:val="single" w:sz="6" w:space="0" w:color="808080"/>
            </w:tcBorders>
            <w:shd w:val="clear" w:color="auto" w:fill="D9D9D9" w:themeFill="background1" w:themeFillShade="D9"/>
            <w:tcMar>
              <w:top w:w="100" w:type="dxa"/>
              <w:left w:w="100" w:type="dxa"/>
              <w:bottom w:w="100" w:type="dxa"/>
              <w:right w:w="100" w:type="dxa"/>
            </w:tcMar>
          </w:tcPr>
          <w:p w14:paraId="5DBF1A25" w14:textId="77777777" w:rsidR="001D3B1A" w:rsidRPr="005C6DF7" w:rsidRDefault="001D3B1A" w:rsidP="00D91EAE">
            <w:pPr>
              <w:jc w:val="center"/>
              <w:rPr>
                <w:b/>
                <w:szCs w:val="28"/>
                <w:lang w:val="uk-UA"/>
              </w:rPr>
            </w:pPr>
            <w:r w:rsidRPr="005C6DF7">
              <w:rPr>
                <w:b/>
                <w:szCs w:val="28"/>
                <w:lang w:val="uk-UA"/>
              </w:rPr>
              <w:t>Показники ефективності</w:t>
            </w:r>
          </w:p>
        </w:tc>
      </w:tr>
      <w:tr w:rsidR="001D3B1A" w:rsidRPr="005C6DF7" w14:paraId="530A25E2" w14:textId="77777777" w:rsidTr="00D91EAE">
        <w:trPr>
          <w:trHeight w:val="1062"/>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5C1F725" w14:textId="77777777" w:rsidR="001D3B1A" w:rsidRPr="005C6DF7" w:rsidRDefault="001D3B1A" w:rsidP="00D91EAE">
            <w:pPr>
              <w:jc w:val="both"/>
              <w:rPr>
                <w:lang w:val="uk-UA"/>
              </w:rPr>
            </w:pPr>
            <w:r w:rsidRPr="005C6DF7">
              <w:rPr>
                <w:lang w:val="uk-UA"/>
              </w:rPr>
              <w:t xml:space="preserve">Ціль </w:t>
            </w:r>
            <w:r w:rsidR="00852219" w:rsidRPr="005C6DF7">
              <w:rPr>
                <w:lang w:val="uk-UA"/>
              </w:rPr>
              <w:t>7</w:t>
            </w:r>
            <w:r w:rsidRPr="005C6DF7">
              <w:rPr>
                <w:lang w:val="uk-UA"/>
              </w:rPr>
              <w:t>.1. Громадяни України не втрачають від заборони розпоряджатис</w:t>
            </w:r>
            <w:r w:rsidR="008020D2" w:rsidRPr="005C6DF7">
              <w:rPr>
                <w:lang w:val="uk-UA"/>
              </w:rPr>
              <w:t>я</w:t>
            </w:r>
            <w:r w:rsidRPr="005C6DF7">
              <w:rPr>
                <w:lang w:val="uk-UA"/>
              </w:rPr>
              <w:t xml:space="preserve"> своїм майном</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3D33139E" w14:textId="77777777" w:rsidR="001D3B1A" w:rsidRPr="005C6DF7" w:rsidRDefault="001D3B1A" w:rsidP="001D3B1A">
            <w:pPr>
              <w:numPr>
                <w:ilvl w:val="0"/>
                <w:numId w:val="34"/>
              </w:numPr>
              <w:pBdr>
                <w:top w:val="nil"/>
                <w:left w:val="nil"/>
                <w:bottom w:val="nil"/>
                <w:right w:val="nil"/>
                <w:between w:val="nil"/>
              </w:pBdr>
              <w:ind w:left="278"/>
              <w:jc w:val="both"/>
              <w:rPr>
                <w:szCs w:val="28"/>
                <w:lang w:val="uk-UA"/>
              </w:rPr>
            </w:pPr>
            <w:r w:rsidRPr="005C6DF7">
              <w:rPr>
                <w:szCs w:val="28"/>
                <w:lang w:val="uk-UA"/>
              </w:rPr>
              <w:t>Зменшення втрат від обмежень прав розпоряджатис</w:t>
            </w:r>
            <w:r w:rsidR="008020D2" w:rsidRPr="005C6DF7">
              <w:rPr>
                <w:szCs w:val="28"/>
                <w:lang w:val="uk-UA"/>
              </w:rPr>
              <w:t>я</w:t>
            </w:r>
            <w:r w:rsidRPr="005C6DF7">
              <w:rPr>
                <w:szCs w:val="28"/>
                <w:lang w:val="uk-UA"/>
              </w:rPr>
              <w:t xml:space="preserve"> своєю власністю на 60%</w:t>
            </w:r>
          </w:p>
          <w:p w14:paraId="6B8471AF" w14:textId="77777777" w:rsidR="001D3B1A" w:rsidRPr="005C6DF7" w:rsidRDefault="001D3B1A" w:rsidP="001D3B1A">
            <w:pPr>
              <w:numPr>
                <w:ilvl w:val="0"/>
                <w:numId w:val="34"/>
              </w:numPr>
              <w:ind w:left="278"/>
              <w:jc w:val="both"/>
              <w:rPr>
                <w:szCs w:val="28"/>
                <w:lang w:val="uk-UA"/>
              </w:rPr>
            </w:pPr>
            <w:r w:rsidRPr="005C6DF7">
              <w:rPr>
                <w:szCs w:val="28"/>
                <w:lang w:val="uk-UA"/>
              </w:rPr>
              <w:t>Ціна, яку українець отримує за розпорядження своєю власністю</w:t>
            </w:r>
            <w:r w:rsidR="008020D2" w:rsidRPr="005C6DF7">
              <w:rPr>
                <w:szCs w:val="28"/>
                <w:lang w:val="uk-UA"/>
              </w:rPr>
              <w:t>,</w:t>
            </w:r>
            <w:r w:rsidRPr="005C6DF7">
              <w:rPr>
                <w:szCs w:val="28"/>
                <w:lang w:val="uk-UA"/>
              </w:rPr>
              <w:t xml:space="preserve"> є максимально близькою до ринкової, але</w:t>
            </w:r>
            <w:r w:rsidR="008020D2" w:rsidRPr="005C6DF7">
              <w:rPr>
                <w:szCs w:val="28"/>
                <w:lang w:val="uk-UA"/>
              </w:rPr>
              <w:t>,</w:t>
            </w:r>
            <w:r w:rsidRPr="005C6DF7">
              <w:rPr>
                <w:szCs w:val="28"/>
                <w:lang w:val="uk-UA"/>
              </w:rPr>
              <w:t xml:space="preserve"> крім виключних випадків</w:t>
            </w:r>
            <w:r w:rsidR="008020D2" w:rsidRPr="005C6DF7">
              <w:rPr>
                <w:szCs w:val="28"/>
                <w:lang w:val="uk-UA"/>
              </w:rPr>
              <w:t>,</w:t>
            </w:r>
            <w:r w:rsidRPr="005C6DF7">
              <w:rPr>
                <w:szCs w:val="28"/>
                <w:lang w:val="uk-UA"/>
              </w:rPr>
              <w:t xml:space="preserve"> ніколи не становить менше 90% ринкової</w:t>
            </w:r>
          </w:p>
        </w:tc>
      </w:tr>
      <w:tr w:rsidR="001D3B1A" w:rsidRPr="005C6DF7" w14:paraId="14C0D52D" w14:textId="77777777" w:rsidTr="00D91EAE">
        <w:trPr>
          <w:trHeight w:val="1062"/>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75C2ABD" w14:textId="77777777" w:rsidR="001D3B1A" w:rsidRPr="005C6DF7" w:rsidRDefault="001D3B1A" w:rsidP="00D91EAE">
            <w:pPr>
              <w:jc w:val="both"/>
              <w:rPr>
                <w:lang w:val="uk-UA"/>
              </w:rPr>
            </w:pPr>
            <w:r w:rsidRPr="005C6DF7">
              <w:rPr>
                <w:lang w:val="uk-UA"/>
              </w:rPr>
              <w:t xml:space="preserve">Ціль </w:t>
            </w:r>
            <w:r w:rsidR="00852219" w:rsidRPr="005C6DF7">
              <w:rPr>
                <w:lang w:val="uk-UA"/>
              </w:rPr>
              <w:t>7</w:t>
            </w:r>
            <w:r w:rsidRPr="005C6DF7">
              <w:rPr>
                <w:lang w:val="uk-UA"/>
              </w:rPr>
              <w:t>.2. Українські споживачі отримують безпечні товари та послуги</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35E0741F" w14:textId="77777777" w:rsidR="001D3B1A" w:rsidRPr="005C6DF7" w:rsidRDefault="001D3B1A" w:rsidP="001D3B1A">
            <w:pPr>
              <w:numPr>
                <w:ilvl w:val="0"/>
                <w:numId w:val="34"/>
              </w:numPr>
              <w:pBdr>
                <w:top w:val="nil"/>
                <w:left w:val="nil"/>
                <w:bottom w:val="nil"/>
                <w:right w:val="nil"/>
                <w:between w:val="nil"/>
              </w:pBdr>
              <w:ind w:left="278"/>
              <w:jc w:val="both"/>
              <w:rPr>
                <w:szCs w:val="28"/>
                <w:lang w:val="uk-UA"/>
              </w:rPr>
            </w:pPr>
            <w:r w:rsidRPr="005C6DF7">
              <w:rPr>
                <w:szCs w:val="28"/>
                <w:lang w:val="uk-UA"/>
              </w:rPr>
              <w:t>Зменшення кількості випадків харчових отруєнь і випадків токсикоінфекцій до 30 на 1 млн. населення</w:t>
            </w:r>
          </w:p>
          <w:p w14:paraId="7ED38C78" w14:textId="77777777" w:rsidR="001D3B1A" w:rsidRPr="005C6DF7" w:rsidRDefault="001D3B1A" w:rsidP="001D3B1A">
            <w:pPr>
              <w:numPr>
                <w:ilvl w:val="0"/>
                <w:numId w:val="34"/>
              </w:numPr>
              <w:pBdr>
                <w:top w:val="nil"/>
                <w:left w:val="nil"/>
                <w:bottom w:val="nil"/>
                <w:right w:val="nil"/>
                <w:between w:val="nil"/>
              </w:pBdr>
              <w:ind w:left="278"/>
              <w:jc w:val="both"/>
              <w:rPr>
                <w:szCs w:val="28"/>
                <w:lang w:val="uk-UA"/>
              </w:rPr>
            </w:pPr>
            <w:r w:rsidRPr="005C6DF7">
              <w:rPr>
                <w:szCs w:val="28"/>
                <w:lang w:val="uk-UA"/>
              </w:rPr>
              <w:t>Зменшення випадків завданої шкоди споживачам від неякісних товарів та послуг до 50 на 1 млн. споживачів</w:t>
            </w:r>
          </w:p>
        </w:tc>
      </w:tr>
      <w:tr w:rsidR="001D3B1A" w:rsidRPr="005C6DF7" w14:paraId="401A1E55" w14:textId="77777777" w:rsidTr="00D91EAE">
        <w:trPr>
          <w:trHeight w:val="1062"/>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4BEE34F" w14:textId="77777777" w:rsidR="001D3B1A" w:rsidRPr="005C6DF7" w:rsidRDefault="001D3B1A" w:rsidP="00D91EAE">
            <w:pPr>
              <w:jc w:val="both"/>
              <w:rPr>
                <w:lang w:val="uk-UA"/>
              </w:rPr>
            </w:pPr>
            <w:r w:rsidRPr="005C6DF7">
              <w:rPr>
                <w:lang w:val="uk-UA"/>
              </w:rPr>
              <w:t xml:space="preserve">Ціль </w:t>
            </w:r>
            <w:r w:rsidR="00852219" w:rsidRPr="005C6DF7">
              <w:rPr>
                <w:lang w:val="uk-UA"/>
              </w:rPr>
              <w:t>7</w:t>
            </w:r>
            <w:r w:rsidRPr="005C6DF7">
              <w:rPr>
                <w:lang w:val="uk-UA"/>
              </w:rPr>
              <w:t>.3. Українські працівники мають легальну роботу та витрачають менше часу на пошук нової легальної роботи</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A231DDF" w14:textId="77777777" w:rsidR="001D3B1A" w:rsidRPr="005C6DF7" w:rsidRDefault="001D3B1A" w:rsidP="001D3B1A">
            <w:pPr>
              <w:numPr>
                <w:ilvl w:val="0"/>
                <w:numId w:val="34"/>
              </w:numPr>
              <w:pBdr>
                <w:top w:val="nil"/>
                <w:left w:val="nil"/>
                <w:bottom w:val="nil"/>
                <w:right w:val="nil"/>
                <w:between w:val="nil"/>
              </w:pBdr>
              <w:ind w:left="278"/>
              <w:jc w:val="both"/>
              <w:rPr>
                <w:szCs w:val="28"/>
                <w:lang w:val="uk-UA"/>
              </w:rPr>
            </w:pPr>
            <w:r w:rsidRPr="005C6DF7">
              <w:rPr>
                <w:szCs w:val="28"/>
                <w:lang w:val="uk-UA"/>
              </w:rPr>
              <w:t>Скорочення середнього строку пошуку нової легальної роботи з 3,6 до 2 місяців</w:t>
            </w:r>
          </w:p>
          <w:p w14:paraId="603DDB7C" w14:textId="2D913D89" w:rsidR="001D3B1A" w:rsidRPr="005C6DF7" w:rsidRDefault="001D3B1A" w:rsidP="001D3B1A">
            <w:pPr>
              <w:numPr>
                <w:ilvl w:val="0"/>
                <w:numId w:val="34"/>
              </w:numPr>
              <w:pBdr>
                <w:top w:val="nil"/>
                <w:left w:val="nil"/>
                <w:bottom w:val="nil"/>
                <w:right w:val="nil"/>
                <w:between w:val="nil"/>
              </w:pBdr>
              <w:ind w:left="278"/>
              <w:jc w:val="both"/>
              <w:rPr>
                <w:szCs w:val="28"/>
                <w:lang w:val="uk-UA"/>
              </w:rPr>
            </w:pPr>
            <w:r w:rsidRPr="005C6DF7">
              <w:rPr>
                <w:szCs w:val="28"/>
                <w:lang w:val="uk-UA"/>
              </w:rPr>
              <w:t xml:space="preserve">Зниження рівня безробіття з 9,6% до 5% та підвищення зайнятості </w:t>
            </w:r>
            <w:r w:rsidR="003F0CC1">
              <w:rPr>
                <w:szCs w:val="28"/>
                <w:lang w:val="uk-UA"/>
              </w:rPr>
              <w:t>працездатного</w:t>
            </w:r>
            <w:r w:rsidRPr="005C6DF7">
              <w:rPr>
                <w:szCs w:val="28"/>
                <w:lang w:val="uk-UA"/>
              </w:rPr>
              <w:t xml:space="preserve"> населення з 66% до 70%</w:t>
            </w:r>
          </w:p>
        </w:tc>
      </w:tr>
      <w:tr w:rsidR="001D3B1A" w:rsidRPr="005C6DF7" w14:paraId="169F30CD" w14:textId="77777777" w:rsidTr="00D91EAE">
        <w:trPr>
          <w:trHeight w:val="1062"/>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50A6723" w14:textId="77777777" w:rsidR="001D3B1A" w:rsidRPr="005C6DF7" w:rsidRDefault="001D3B1A" w:rsidP="00D91EAE">
            <w:pPr>
              <w:jc w:val="both"/>
              <w:rPr>
                <w:lang w:val="uk-UA"/>
              </w:rPr>
            </w:pPr>
            <w:r w:rsidRPr="005C6DF7">
              <w:rPr>
                <w:lang w:val="uk-UA"/>
              </w:rPr>
              <w:t xml:space="preserve">Ціль </w:t>
            </w:r>
            <w:r w:rsidR="00852219" w:rsidRPr="005C6DF7">
              <w:rPr>
                <w:lang w:val="uk-UA"/>
              </w:rPr>
              <w:t>7</w:t>
            </w:r>
            <w:r w:rsidRPr="005C6DF7">
              <w:rPr>
                <w:lang w:val="uk-UA"/>
              </w:rPr>
              <w:t>.4. Громадяни отримують більше доходів від управління державною власністю в їх інтересах</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3B2395C3" w14:textId="77777777" w:rsidR="001D3B1A" w:rsidRPr="005C6DF7" w:rsidRDefault="001D3B1A" w:rsidP="001D3B1A">
            <w:pPr>
              <w:numPr>
                <w:ilvl w:val="0"/>
                <w:numId w:val="34"/>
              </w:numPr>
              <w:pBdr>
                <w:top w:val="nil"/>
                <w:left w:val="nil"/>
                <w:bottom w:val="nil"/>
                <w:right w:val="nil"/>
                <w:between w:val="nil"/>
              </w:pBdr>
              <w:ind w:left="278"/>
              <w:jc w:val="both"/>
              <w:rPr>
                <w:szCs w:val="28"/>
                <w:lang w:val="uk-UA"/>
              </w:rPr>
            </w:pPr>
            <w:r w:rsidRPr="005C6DF7">
              <w:rPr>
                <w:szCs w:val="28"/>
                <w:lang w:val="uk-UA"/>
              </w:rPr>
              <w:t>Збільшення рентабельності активів (</w:t>
            </w:r>
            <w:proofErr w:type="spellStart"/>
            <w:r w:rsidRPr="005C6DF7">
              <w:rPr>
                <w:szCs w:val="28"/>
                <w:lang w:val="uk-UA"/>
              </w:rPr>
              <w:t>RoA</w:t>
            </w:r>
            <w:proofErr w:type="spellEnd"/>
            <w:r w:rsidRPr="005C6DF7">
              <w:rPr>
                <w:szCs w:val="28"/>
                <w:lang w:val="uk-UA"/>
              </w:rPr>
              <w:t xml:space="preserve">) </w:t>
            </w:r>
            <w:r w:rsidR="00515E48" w:rsidRPr="005C6DF7">
              <w:rPr>
                <w:szCs w:val="28"/>
                <w:lang w:val="uk-UA"/>
              </w:rPr>
              <w:t>державних підприємств</w:t>
            </w:r>
            <w:r w:rsidRPr="005C6DF7">
              <w:rPr>
                <w:szCs w:val="28"/>
                <w:lang w:val="uk-UA"/>
              </w:rPr>
              <w:t xml:space="preserve"> з 2,1% у 2018 році до 5% у 2024 році</w:t>
            </w:r>
          </w:p>
          <w:p w14:paraId="5F3530D4" w14:textId="77777777" w:rsidR="001D3B1A" w:rsidRPr="005C6DF7" w:rsidRDefault="001D3B1A" w:rsidP="001D3B1A">
            <w:pPr>
              <w:numPr>
                <w:ilvl w:val="0"/>
                <w:numId w:val="34"/>
              </w:numPr>
              <w:pBdr>
                <w:top w:val="nil"/>
                <w:left w:val="nil"/>
                <w:bottom w:val="nil"/>
                <w:right w:val="nil"/>
                <w:between w:val="nil"/>
              </w:pBdr>
              <w:ind w:left="278"/>
              <w:jc w:val="both"/>
              <w:rPr>
                <w:szCs w:val="28"/>
                <w:lang w:val="uk-UA"/>
              </w:rPr>
            </w:pPr>
            <w:r w:rsidRPr="005C6DF7">
              <w:rPr>
                <w:szCs w:val="28"/>
                <w:lang w:val="uk-UA"/>
              </w:rPr>
              <w:t>Зменшення частки держави в економіці до 5%</w:t>
            </w:r>
          </w:p>
        </w:tc>
      </w:tr>
      <w:tr w:rsidR="001D3B1A" w:rsidRPr="005C6DF7" w14:paraId="636E89E1" w14:textId="77777777" w:rsidTr="00D91EAE">
        <w:trPr>
          <w:trHeight w:val="580"/>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41FDEA5" w14:textId="77777777" w:rsidR="001D3B1A" w:rsidRPr="005C6DF7" w:rsidRDefault="001D3B1A" w:rsidP="00D91EAE">
            <w:pPr>
              <w:jc w:val="both"/>
              <w:rPr>
                <w:lang w:val="uk-UA"/>
              </w:rPr>
            </w:pPr>
            <w:r w:rsidRPr="005C6DF7">
              <w:rPr>
                <w:lang w:val="uk-UA"/>
              </w:rPr>
              <w:t xml:space="preserve">Ціль </w:t>
            </w:r>
            <w:r w:rsidR="00852219" w:rsidRPr="005C6DF7">
              <w:rPr>
                <w:lang w:val="uk-UA"/>
              </w:rPr>
              <w:t>7</w:t>
            </w:r>
            <w:r w:rsidRPr="005C6DF7">
              <w:rPr>
                <w:lang w:val="uk-UA"/>
              </w:rPr>
              <w:t>.5. Громадяни не переплачують за послуги та товари, що придбає в їх інтересах держава</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05AD464C" w14:textId="77777777" w:rsidR="001D3B1A" w:rsidRPr="005C6DF7" w:rsidRDefault="001D3B1A" w:rsidP="001D3B1A">
            <w:pPr>
              <w:numPr>
                <w:ilvl w:val="0"/>
                <w:numId w:val="34"/>
              </w:numPr>
              <w:pBdr>
                <w:top w:val="nil"/>
                <w:left w:val="nil"/>
                <w:bottom w:val="nil"/>
                <w:right w:val="nil"/>
                <w:between w:val="nil"/>
              </w:pBdr>
              <w:ind w:left="278"/>
              <w:jc w:val="both"/>
              <w:rPr>
                <w:szCs w:val="28"/>
                <w:lang w:val="uk-UA"/>
              </w:rPr>
            </w:pPr>
            <w:r w:rsidRPr="005C6DF7">
              <w:rPr>
                <w:szCs w:val="28"/>
                <w:lang w:val="uk-UA"/>
              </w:rPr>
              <w:t xml:space="preserve">Підвищення ефективності публічних </w:t>
            </w:r>
            <w:proofErr w:type="spellStart"/>
            <w:r w:rsidRPr="005C6DF7">
              <w:rPr>
                <w:szCs w:val="28"/>
                <w:lang w:val="uk-UA"/>
              </w:rPr>
              <w:t>закупів</w:t>
            </w:r>
            <w:r w:rsidR="00173391" w:rsidRPr="005C6DF7">
              <w:rPr>
                <w:szCs w:val="28"/>
                <w:lang w:val="uk-UA"/>
              </w:rPr>
              <w:t>е</w:t>
            </w:r>
            <w:r w:rsidRPr="005C6DF7">
              <w:rPr>
                <w:szCs w:val="28"/>
                <w:lang w:val="uk-UA"/>
              </w:rPr>
              <w:t>ль</w:t>
            </w:r>
            <w:proofErr w:type="spellEnd"/>
            <w:r w:rsidRPr="005C6DF7">
              <w:rPr>
                <w:szCs w:val="28"/>
                <w:lang w:val="uk-UA"/>
              </w:rPr>
              <w:t xml:space="preserve"> на 20%</w:t>
            </w:r>
          </w:p>
        </w:tc>
      </w:tr>
      <w:tr w:rsidR="001D3B1A" w:rsidRPr="005C6DF7" w14:paraId="38EE0C63" w14:textId="77777777" w:rsidTr="00D91EAE">
        <w:trPr>
          <w:trHeight w:val="1062"/>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2AC6664" w14:textId="77777777" w:rsidR="001D3B1A" w:rsidRPr="005C6DF7" w:rsidRDefault="001D3B1A" w:rsidP="00D91EAE">
            <w:pPr>
              <w:jc w:val="both"/>
              <w:rPr>
                <w:lang w:val="uk-UA"/>
              </w:rPr>
            </w:pPr>
            <w:r w:rsidRPr="005C6DF7">
              <w:rPr>
                <w:lang w:val="uk-UA"/>
              </w:rPr>
              <w:t xml:space="preserve">Ціль </w:t>
            </w:r>
            <w:r w:rsidR="00852219" w:rsidRPr="005C6DF7">
              <w:rPr>
                <w:lang w:val="uk-UA"/>
              </w:rPr>
              <w:t>7</w:t>
            </w:r>
            <w:r w:rsidRPr="005C6DF7">
              <w:rPr>
                <w:lang w:val="uk-UA"/>
              </w:rPr>
              <w:t>.6. Український експортер отримує кращі умови для роботи за рахунок зменшення бар’єрів для експорту українських товарів та послуг</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AE0C226" w14:textId="77777777" w:rsidR="001D3B1A" w:rsidRPr="005C6DF7" w:rsidRDefault="001D3B1A" w:rsidP="001D3B1A">
            <w:pPr>
              <w:numPr>
                <w:ilvl w:val="0"/>
                <w:numId w:val="34"/>
              </w:numPr>
              <w:pBdr>
                <w:top w:val="nil"/>
                <w:left w:val="nil"/>
                <w:bottom w:val="nil"/>
                <w:right w:val="nil"/>
                <w:between w:val="nil"/>
              </w:pBdr>
              <w:ind w:left="278"/>
              <w:jc w:val="both"/>
              <w:rPr>
                <w:szCs w:val="28"/>
                <w:lang w:val="uk-UA"/>
              </w:rPr>
            </w:pPr>
            <w:r w:rsidRPr="005C6DF7">
              <w:rPr>
                <w:szCs w:val="28"/>
                <w:lang w:val="uk-UA"/>
              </w:rPr>
              <w:t>Збільшення експорту в 2 рази</w:t>
            </w:r>
          </w:p>
          <w:p w14:paraId="2B851202" w14:textId="77777777" w:rsidR="001D3B1A" w:rsidRPr="005C6DF7" w:rsidRDefault="001D3B1A" w:rsidP="001D3B1A">
            <w:pPr>
              <w:numPr>
                <w:ilvl w:val="0"/>
                <w:numId w:val="34"/>
              </w:numPr>
              <w:pBdr>
                <w:top w:val="nil"/>
                <w:left w:val="nil"/>
                <w:bottom w:val="nil"/>
                <w:right w:val="nil"/>
                <w:between w:val="nil"/>
              </w:pBdr>
              <w:ind w:left="278"/>
              <w:jc w:val="both"/>
              <w:rPr>
                <w:szCs w:val="28"/>
                <w:lang w:val="uk-UA"/>
              </w:rPr>
            </w:pPr>
            <w:r w:rsidRPr="005C6DF7">
              <w:rPr>
                <w:szCs w:val="28"/>
                <w:lang w:val="uk-UA"/>
              </w:rPr>
              <w:t>Зменшення рівня ввізних мит (у тому числі інструментів торгового захисту) для топ-100 товарних ліній на топ-20 ринках експорту на 10%</w:t>
            </w:r>
          </w:p>
          <w:p w14:paraId="2B10A747" w14:textId="60DFFFE2" w:rsidR="001D3B1A" w:rsidRPr="005C6DF7" w:rsidRDefault="001D3B1A" w:rsidP="001D3B1A">
            <w:pPr>
              <w:numPr>
                <w:ilvl w:val="0"/>
                <w:numId w:val="34"/>
              </w:numPr>
              <w:pBdr>
                <w:top w:val="nil"/>
                <w:left w:val="nil"/>
                <w:bottom w:val="nil"/>
                <w:right w:val="nil"/>
                <w:between w:val="nil"/>
              </w:pBdr>
              <w:ind w:left="278"/>
              <w:jc w:val="both"/>
              <w:rPr>
                <w:szCs w:val="28"/>
                <w:lang w:val="uk-UA"/>
              </w:rPr>
            </w:pPr>
            <w:r w:rsidRPr="005C6DF7">
              <w:rPr>
                <w:szCs w:val="28"/>
                <w:lang w:val="uk-UA"/>
              </w:rPr>
              <w:t xml:space="preserve">Скорочення витрат часу на оформлення експорту для експортерів з 66 годин у 2018 році до 24 годин у 2024 році (у 2018 році в Україні </w:t>
            </w:r>
            <w:r w:rsidR="00B73DBC" w:rsidRPr="005C6DF7">
              <w:rPr>
                <w:szCs w:val="28"/>
                <w:lang w:val="uk-UA"/>
              </w:rPr>
              <w:t>–</w:t>
            </w:r>
            <w:r w:rsidRPr="005C6DF7">
              <w:rPr>
                <w:szCs w:val="28"/>
                <w:lang w:val="uk-UA"/>
              </w:rPr>
              <w:t xml:space="preserve"> 66</w:t>
            </w:r>
            <w:r w:rsidR="00B73DBC" w:rsidRPr="005C6DF7">
              <w:rPr>
                <w:szCs w:val="28"/>
                <w:lang w:val="uk-UA"/>
              </w:rPr>
              <w:t xml:space="preserve"> </w:t>
            </w:r>
            <w:r w:rsidRPr="005C6DF7">
              <w:rPr>
                <w:szCs w:val="28"/>
                <w:lang w:val="uk-UA"/>
              </w:rPr>
              <w:t xml:space="preserve">годин, середнє значення по Європі та Центральній Азії </w:t>
            </w:r>
            <w:r w:rsidR="00144A7D">
              <w:rPr>
                <w:szCs w:val="28"/>
                <w:lang w:val="uk-UA"/>
              </w:rPr>
              <w:t xml:space="preserve">– </w:t>
            </w:r>
            <w:r w:rsidRPr="005C6DF7">
              <w:rPr>
                <w:szCs w:val="28"/>
                <w:lang w:val="uk-UA"/>
              </w:rPr>
              <w:t>24</w:t>
            </w:r>
            <w:r w:rsidR="00144A7D">
              <w:rPr>
                <w:szCs w:val="28"/>
                <w:lang w:val="uk-UA"/>
              </w:rPr>
              <w:t xml:space="preserve"> </w:t>
            </w:r>
            <w:r w:rsidRPr="005C6DF7">
              <w:rPr>
                <w:szCs w:val="28"/>
                <w:lang w:val="uk-UA"/>
              </w:rPr>
              <w:t>години)</w:t>
            </w:r>
          </w:p>
        </w:tc>
      </w:tr>
      <w:tr w:rsidR="001D3B1A" w:rsidRPr="005C6DF7" w14:paraId="3CB67A52" w14:textId="77777777" w:rsidTr="00D91EAE">
        <w:trPr>
          <w:trHeight w:val="82"/>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F5DF148" w14:textId="77777777" w:rsidR="001D3B1A" w:rsidRPr="005C6DF7" w:rsidRDefault="001D3B1A" w:rsidP="00D91EAE">
            <w:pPr>
              <w:jc w:val="both"/>
              <w:rPr>
                <w:lang w:val="uk-UA"/>
              </w:rPr>
            </w:pPr>
            <w:r w:rsidRPr="005C6DF7">
              <w:rPr>
                <w:lang w:val="uk-UA"/>
              </w:rPr>
              <w:t xml:space="preserve">Ціль </w:t>
            </w:r>
            <w:r w:rsidR="00852219" w:rsidRPr="005C6DF7">
              <w:rPr>
                <w:lang w:val="uk-UA"/>
              </w:rPr>
              <w:t>7</w:t>
            </w:r>
            <w:r w:rsidRPr="005C6DF7">
              <w:rPr>
                <w:lang w:val="uk-UA"/>
              </w:rPr>
              <w:t>.7. Громадяни України захищені від зловживань монополістів</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1FE1D49" w14:textId="322909B5" w:rsidR="001D3B1A" w:rsidRPr="005C6DF7" w:rsidRDefault="001D3B1A" w:rsidP="001D3B1A">
            <w:pPr>
              <w:numPr>
                <w:ilvl w:val="0"/>
                <w:numId w:val="34"/>
              </w:numPr>
              <w:pBdr>
                <w:top w:val="nil"/>
                <w:left w:val="nil"/>
                <w:bottom w:val="nil"/>
                <w:right w:val="nil"/>
                <w:between w:val="nil"/>
              </w:pBdr>
              <w:ind w:left="278"/>
              <w:jc w:val="both"/>
              <w:rPr>
                <w:szCs w:val="28"/>
                <w:lang w:val="uk-UA"/>
              </w:rPr>
            </w:pPr>
            <w:r w:rsidRPr="005C6DF7">
              <w:rPr>
                <w:szCs w:val="28"/>
                <w:lang w:val="uk-UA"/>
              </w:rPr>
              <w:t>В 5</w:t>
            </w:r>
            <w:r w:rsidR="00962AD9">
              <w:rPr>
                <w:szCs w:val="28"/>
                <w:lang w:val="uk-UA"/>
              </w:rPr>
              <w:t>-</w:t>
            </w:r>
            <w:r w:rsidRPr="005C6DF7">
              <w:rPr>
                <w:szCs w:val="28"/>
                <w:lang w:val="uk-UA"/>
              </w:rPr>
              <w:t xml:space="preserve">ти найбільших галузях, індекс </w:t>
            </w:r>
            <w:proofErr w:type="spellStart"/>
            <w:r w:rsidR="008020D2" w:rsidRPr="005C6DF7">
              <w:rPr>
                <w:szCs w:val="28"/>
                <w:lang w:val="uk-UA"/>
              </w:rPr>
              <w:t>Г</w:t>
            </w:r>
            <w:r w:rsidRPr="005C6DF7">
              <w:rPr>
                <w:szCs w:val="28"/>
                <w:lang w:val="uk-UA"/>
              </w:rPr>
              <w:t>ерфіндаля-Гіршмана</w:t>
            </w:r>
            <w:proofErr w:type="spellEnd"/>
            <w:r w:rsidRPr="005C6DF7">
              <w:rPr>
                <w:szCs w:val="28"/>
                <w:lang w:val="uk-UA"/>
              </w:rPr>
              <w:t xml:space="preserve"> знижується в два рази</w:t>
            </w:r>
          </w:p>
        </w:tc>
      </w:tr>
      <w:tr w:rsidR="001D3B1A" w:rsidRPr="005C6DF7" w14:paraId="1CFA0FBB" w14:textId="77777777" w:rsidTr="00D91EAE">
        <w:trPr>
          <w:trHeight w:val="213"/>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3F7F7EEB" w14:textId="77777777" w:rsidR="001D3B1A" w:rsidRPr="005C6DF7" w:rsidRDefault="001D3B1A" w:rsidP="00D91EAE">
            <w:pPr>
              <w:jc w:val="both"/>
              <w:rPr>
                <w:lang w:val="uk-UA"/>
              </w:rPr>
            </w:pPr>
            <w:r w:rsidRPr="005C6DF7">
              <w:rPr>
                <w:lang w:val="uk-UA"/>
              </w:rPr>
              <w:t xml:space="preserve">Ціль </w:t>
            </w:r>
            <w:r w:rsidR="00852219" w:rsidRPr="005C6DF7">
              <w:rPr>
                <w:lang w:val="uk-UA"/>
              </w:rPr>
              <w:t>7</w:t>
            </w:r>
            <w:r w:rsidRPr="005C6DF7">
              <w:rPr>
                <w:lang w:val="uk-UA"/>
              </w:rPr>
              <w:t>.8. Власники творів та винаходів захищені та отримують справедливу винагороду</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934E320" w14:textId="77777777" w:rsidR="001D3B1A" w:rsidRPr="005C6DF7" w:rsidRDefault="001D3B1A" w:rsidP="001D3B1A">
            <w:pPr>
              <w:numPr>
                <w:ilvl w:val="0"/>
                <w:numId w:val="34"/>
              </w:numPr>
              <w:pBdr>
                <w:top w:val="nil"/>
                <w:left w:val="nil"/>
                <w:bottom w:val="nil"/>
                <w:right w:val="nil"/>
                <w:between w:val="nil"/>
              </w:pBdr>
              <w:ind w:left="278"/>
              <w:jc w:val="both"/>
              <w:rPr>
                <w:szCs w:val="28"/>
                <w:lang w:val="uk-UA"/>
              </w:rPr>
            </w:pPr>
            <w:r w:rsidRPr="005C6DF7">
              <w:rPr>
                <w:szCs w:val="28"/>
                <w:lang w:val="uk-UA"/>
              </w:rPr>
              <w:t xml:space="preserve">Зростання сплати роялті власникам прав у 1,5 </w:t>
            </w:r>
            <w:r w:rsidR="00B73DBC" w:rsidRPr="005C6DF7">
              <w:rPr>
                <w:szCs w:val="28"/>
                <w:lang w:val="uk-UA"/>
              </w:rPr>
              <w:t>–</w:t>
            </w:r>
            <w:r w:rsidRPr="005C6DF7">
              <w:rPr>
                <w:szCs w:val="28"/>
                <w:lang w:val="uk-UA"/>
              </w:rPr>
              <w:t xml:space="preserve"> 2</w:t>
            </w:r>
            <w:r w:rsidR="00B73DBC" w:rsidRPr="005C6DF7">
              <w:rPr>
                <w:szCs w:val="28"/>
                <w:lang w:val="uk-UA"/>
              </w:rPr>
              <w:t xml:space="preserve"> </w:t>
            </w:r>
            <w:r w:rsidRPr="005C6DF7">
              <w:rPr>
                <w:szCs w:val="28"/>
                <w:lang w:val="uk-UA"/>
              </w:rPr>
              <w:t>рази</w:t>
            </w:r>
          </w:p>
        </w:tc>
      </w:tr>
    </w:tbl>
    <w:p w14:paraId="403A28E3" w14:textId="77777777" w:rsidR="001D3B1A" w:rsidRPr="005C6DF7" w:rsidRDefault="001D3B1A" w:rsidP="001D3B1A">
      <w:pPr>
        <w:rPr>
          <w:lang w:val="uk-UA"/>
        </w:rPr>
      </w:pPr>
    </w:p>
    <w:p w14:paraId="123F6FE6" w14:textId="77777777" w:rsidR="00F41C89" w:rsidRPr="005C6DF7" w:rsidRDefault="00F41C89">
      <w:pPr>
        <w:rPr>
          <w:b/>
          <w:sz w:val="28"/>
          <w:szCs w:val="28"/>
          <w:highlight w:val="white"/>
          <w:lang w:val="uk-UA"/>
        </w:rPr>
      </w:pPr>
      <w:r w:rsidRPr="005C6DF7">
        <w:rPr>
          <w:lang w:val="uk-UA"/>
        </w:rPr>
        <w:br w:type="page"/>
      </w:r>
    </w:p>
    <w:p w14:paraId="26B47F75" w14:textId="77777777" w:rsidR="00AF7EAD" w:rsidRPr="005C6DF7" w:rsidRDefault="00AF7EAD" w:rsidP="00AF7EAD">
      <w:pPr>
        <w:pStyle w:val="2"/>
        <w:spacing w:after="240"/>
        <w:rPr>
          <w:lang w:val="uk-UA"/>
        </w:rPr>
      </w:pPr>
      <w:bookmarkStart w:id="61" w:name="_Toc20719643"/>
      <w:r w:rsidRPr="005C6DF7">
        <w:rPr>
          <w:lang w:val="uk-UA"/>
        </w:rPr>
        <w:lastRenderedPageBreak/>
        <w:t xml:space="preserve">Ціль </w:t>
      </w:r>
      <w:r w:rsidR="0030630D" w:rsidRPr="005C6DF7">
        <w:rPr>
          <w:lang w:val="uk-UA"/>
        </w:rPr>
        <w:t>7</w:t>
      </w:r>
      <w:r w:rsidRPr="005C6DF7">
        <w:rPr>
          <w:lang w:val="uk-UA"/>
        </w:rPr>
        <w:t xml:space="preserve">.1. </w:t>
      </w:r>
      <w:r w:rsidR="00FA08F0" w:rsidRPr="005C6DF7">
        <w:rPr>
          <w:lang w:val="uk-UA"/>
        </w:rPr>
        <w:t>Українці</w:t>
      </w:r>
      <w:r w:rsidRPr="005C6DF7">
        <w:rPr>
          <w:lang w:val="uk-UA"/>
        </w:rPr>
        <w:t xml:space="preserve"> не втрачають від заборони розпоряджатис</w:t>
      </w:r>
      <w:r w:rsidR="008020D2" w:rsidRPr="005C6DF7">
        <w:rPr>
          <w:lang w:val="uk-UA"/>
        </w:rPr>
        <w:t>я</w:t>
      </w:r>
      <w:r w:rsidRPr="005C6DF7">
        <w:rPr>
          <w:lang w:val="uk-UA"/>
        </w:rPr>
        <w:t xml:space="preserve"> своїм майном</w:t>
      </w:r>
      <w:bookmarkEnd w:id="61"/>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CB485B" w:rsidRPr="005C6DF7" w14:paraId="5B54673D" w14:textId="77777777" w:rsidTr="00CB485B">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758A681E" w14:textId="77777777" w:rsidR="00CB485B" w:rsidRPr="005C6DF7" w:rsidRDefault="00CB485B" w:rsidP="00CB485B">
            <w:pPr>
              <w:rPr>
                <w:sz w:val="28"/>
                <w:szCs w:val="28"/>
                <w:lang w:val="uk-UA"/>
              </w:rPr>
            </w:pPr>
            <w:r w:rsidRPr="005C6DF7">
              <w:rPr>
                <w:b/>
                <w:color w:val="000000"/>
                <w:sz w:val="28"/>
                <w:szCs w:val="28"/>
                <w:lang w:val="uk-UA"/>
              </w:rPr>
              <w:t>Показники ефективності</w:t>
            </w:r>
          </w:p>
          <w:p w14:paraId="59C94514" w14:textId="77777777" w:rsidR="00CB485B" w:rsidRPr="005C6DF7" w:rsidRDefault="00CB485B" w:rsidP="00CB485B">
            <w:pPr>
              <w:numPr>
                <w:ilvl w:val="0"/>
                <w:numId w:val="6"/>
              </w:numPr>
              <w:spacing w:before="120" w:after="120"/>
              <w:ind w:left="424" w:hanging="424"/>
              <w:jc w:val="both"/>
              <w:rPr>
                <w:color w:val="000000"/>
                <w:sz w:val="28"/>
                <w:szCs w:val="28"/>
                <w:lang w:val="uk-UA"/>
              </w:rPr>
            </w:pPr>
            <w:r w:rsidRPr="005C6DF7">
              <w:rPr>
                <w:color w:val="000000"/>
                <w:sz w:val="28"/>
                <w:szCs w:val="28"/>
                <w:lang w:val="uk-UA"/>
              </w:rPr>
              <w:t>Зменшення втрат від обмежень прав розпоряджатися своєю власністю на 60 %</w:t>
            </w:r>
          </w:p>
          <w:p w14:paraId="196BE59D" w14:textId="77777777" w:rsidR="00CB485B" w:rsidRPr="005C6DF7" w:rsidRDefault="00CB485B" w:rsidP="00CB485B">
            <w:pPr>
              <w:numPr>
                <w:ilvl w:val="0"/>
                <w:numId w:val="6"/>
              </w:numPr>
              <w:spacing w:before="120" w:after="120"/>
              <w:ind w:left="424" w:hanging="424"/>
              <w:jc w:val="both"/>
              <w:rPr>
                <w:color w:val="000000"/>
                <w:lang w:val="uk-UA"/>
              </w:rPr>
            </w:pPr>
            <w:r w:rsidRPr="005C6DF7">
              <w:rPr>
                <w:color w:val="000000"/>
                <w:sz w:val="28"/>
                <w:szCs w:val="28"/>
                <w:lang w:val="uk-UA"/>
              </w:rPr>
              <w:t>Ціна, яку українець отримує за розпорядження своєю власністю, є максимально близькою до ринкової, але, крім виключних випадків, ніколи не становить менше 90% ринкової</w:t>
            </w:r>
          </w:p>
        </w:tc>
      </w:tr>
    </w:tbl>
    <w:p w14:paraId="500979A2"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Обмеження</w:t>
      </w:r>
      <w:r w:rsidRPr="005C6DF7">
        <w:rPr>
          <w:color w:val="000000"/>
          <w:sz w:val="28"/>
          <w:szCs w:val="28"/>
          <w:lang w:val="uk-UA"/>
        </w:rPr>
        <w:t xml:space="preserve"> розпоряджатися власністю </w:t>
      </w:r>
      <w:r w:rsidR="008020D2" w:rsidRPr="005C6DF7">
        <w:rPr>
          <w:color w:val="000000"/>
          <w:sz w:val="28"/>
          <w:szCs w:val="28"/>
          <w:lang w:val="uk-UA"/>
        </w:rPr>
        <w:t>перешкоджає</w:t>
      </w:r>
      <w:r w:rsidRPr="005C6DF7">
        <w:rPr>
          <w:color w:val="000000"/>
          <w:sz w:val="28"/>
          <w:szCs w:val="28"/>
          <w:lang w:val="uk-UA"/>
        </w:rPr>
        <w:t xml:space="preserve"> розвитку економіки та </w:t>
      </w:r>
      <w:r w:rsidR="008020D2" w:rsidRPr="005C6DF7">
        <w:rPr>
          <w:color w:val="000000"/>
          <w:sz w:val="28"/>
          <w:szCs w:val="28"/>
          <w:lang w:val="uk-UA"/>
        </w:rPr>
        <w:t>призводить до</w:t>
      </w:r>
      <w:r w:rsidRPr="005C6DF7">
        <w:rPr>
          <w:color w:val="000000"/>
          <w:sz w:val="28"/>
          <w:szCs w:val="28"/>
          <w:lang w:val="uk-UA"/>
        </w:rPr>
        <w:t xml:space="preserve"> втрат для українця. Відсутність ефективних ринків призводить до неправильного використання ресурсів та </w:t>
      </w:r>
      <w:proofErr w:type="spellStart"/>
      <w:r w:rsidRPr="005C6DF7">
        <w:rPr>
          <w:color w:val="000000"/>
          <w:sz w:val="28"/>
          <w:szCs w:val="28"/>
          <w:lang w:val="uk-UA"/>
        </w:rPr>
        <w:t>відтерміновує</w:t>
      </w:r>
      <w:proofErr w:type="spellEnd"/>
      <w:r w:rsidRPr="005C6DF7">
        <w:rPr>
          <w:color w:val="000000"/>
          <w:sz w:val="28"/>
          <w:szCs w:val="28"/>
          <w:lang w:val="uk-UA"/>
        </w:rPr>
        <w:t xml:space="preserve"> розвиток бізнесу та суспільства. </w:t>
      </w:r>
    </w:p>
    <w:p w14:paraId="168C19F7" w14:textId="77777777" w:rsidR="00AF7EAD" w:rsidRPr="005C6DF7" w:rsidRDefault="008020D2"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У</w:t>
      </w:r>
      <w:r w:rsidR="00AF7EAD" w:rsidRPr="005C6DF7">
        <w:rPr>
          <w:color w:val="000000"/>
          <w:sz w:val="28"/>
          <w:szCs w:val="28"/>
          <w:lang w:val="uk-UA"/>
        </w:rPr>
        <w:t xml:space="preserve"> сільському господарстві мораторій на обіг земель сільськогосподарського призначення заважає розвитку українського аграрного сектору та призводить до бідності в українському селі. Українці отримують на 40% меншу ціну за розпорядження своєю власністю. Продуктивність та ефективність використання землі залишається низькою.</w:t>
      </w:r>
    </w:p>
    <w:p w14:paraId="17CCD19B"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У фінансовій галузі відсутній ринок капіталу. Це призводить до неефективного розподілу наявних обмежених фінансових ресурсів, підвищення вартості капіталу, зменшення інвестицій, стримує розвиток бізнесу та унеможливлює приватні заощадження через інвестиції на ринку капіталу. </w:t>
      </w:r>
    </w:p>
    <w:p w14:paraId="2791D59E"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Ми </w:t>
      </w:r>
      <w:r w:rsidR="00F41C89" w:rsidRPr="005C6DF7">
        <w:rPr>
          <w:color w:val="000000"/>
          <w:sz w:val="28"/>
          <w:szCs w:val="28"/>
          <w:lang w:val="uk-UA"/>
        </w:rPr>
        <w:t>скасуємо</w:t>
      </w:r>
      <w:r w:rsidRPr="005C6DF7">
        <w:rPr>
          <w:color w:val="000000"/>
          <w:sz w:val="28"/>
          <w:szCs w:val="28"/>
          <w:lang w:val="uk-UA"/>
        </w:rPr>
        <w:t xml:space="preserve"> мораторій на обіг земель сільськогосподарського призначення. Як результат, ефективність та продуктивність використання сільськогосподарських земель зростатиме до 6% </w:t>
      </w:r>
      <w:r w:rsidR="008020D2" w:rsidRPr="005C6DF7">
        <w:rPr>
          <w:color w:val="000000"/>
          <w:sz w:val="28"/>
          <w:szCs w:val="28"/>
          <w:lang w:val="uk-UA"/>
        </w:rPr>
        <w:t>щороку</w:t>
      </w:r>
      <w:r w:rsidRPr="005C6DF7">
        <w:rPr>
          <w:color w:val="000000"/>
          <w:sz w:val="28"/>
          <w:szCs w:val="28"/>
          <w:lang w:val="uk-UA"/>
        </w:rPr>
        <w:t xml:space="preserve"> за рахунок </w:t>
      </w:r>
      <w:r w:rsidR="008020D2" w:rsidRPr="005C6DF7">
        <w:rPr>
          <w:color w:val="000000"/>
          <w:sz w:val="28"/>
          <w:szCs w:val="28"/>
          <w:lang w:val="uk-UA"/>
        </w:rPr>
        <w:t>підвищення рівня</w:t>
      </w:r>
      <w:r w:rsidRPr="005C6DF7">
        <w:rPr>
          <w:color w:val="000000"/>
          <w:sz w:val="28"/>
          <w:szCs w:val="28"/>
          <w:lang w:val="uk-UA"/>
        </w:rPr>
        <w:t xml:space="preserve"> економічної конкуренції. Земельний ринок запрацює з 1 жовтня 2020 року, що</w:t>
      </w:r>
      <w:r w:rsidR="008020D2" w:rsidRPr="005C6DF7">
        <w:rPr>
          <w:color w:val="000000"/>
          <w:sz w:val="28"/>
          <w:szCs w:val="28"/>
          <w:lang w:val="uk-UA"/>
        </w:rPr>
        <w:t>,</w:t>
      </w:r>
      <w:r w:rsidRPr="005C6DF7">
        <w:rPr>
          <w:color w:val="000000"/>
          <w:sz w:val="28"/>
          <w:szCs w:val="28"/>
          <w:lang w:val="uk-UA"/>
        </w:rPr>
        <w:t xml:space="preserve"> </w:t>
      </w:r>
      <w:r w:rsidR="008020D2" w:rsidRPr="005C6DF7">
        <w:rPr>
          <w:color w:val="000000"/>
          <w:sz w:val="28"/>
          <w:szCs w:val="28"/>
          <w:lang w:val="uk-UA"/>
        </w:rPr>
        <w:t>зокрема,</w:t>
      </w:r>
      <w:r w:rsidRPr="005C6DF7">
        <w:rPr>
          <w:color w:val="000000"/>
          <w:sz w:val="28"/>
          <w:szCs w:val="28"/>
          <w:lang w:val="uk-UA"/>
        </w:rPr>
        <w:t xml:space="preserve"> призведе до збільшення вартості оренди за 1 га в середньому по країні з 1700 грн у 2018 році до 4000 грн у 2024 році.</w:t>
      </w:r>
    </w:p>
    <w:p w14:paraId="20BCCB9E"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Ми проведемо дерегуляцію </w:t>
      </w:r>
      <w:r w:rsidR="008020D2" w:rsidRPr="005C6DF7">
        <w:rPr>
          <w:color w:val="000000"/>
          <w:sz w:val="28"/>
          <w:szCs w:val="28"/>
          <w:lang w:val="uk-UA"/>
        </w:rPr>
        <w:t>з питань</w:t>
      </w:r>
      <w:r w:rsidRPr="005C6DF7">
        <w:rPr>
          <w:color w:val="000000"/>
          <w:sz w:val="28"/>
          <w:szCs w:val="28"/>
          <w:lang w:val="uk-UA"/>
        </w:rPr>
        <w:t xml:space="preserve"> землеустрою, вирівняємо податки на землю, введемо запобіжники проти земельного рейдерства та запровадимо сучасну інфраструктуру просторових даних. 100% відомостей  про земельні ділянки буде </w:t>
      </w:r>
      <w:proofErr w:type="spellStart"/>
      <w:r w:rsidRPr="005C6DF7">
        <w:rPr>
          <w:color w:val="000000"/>
          <w:sz w:val="28"/>
          <w:szCs w:val="28"/>
          <w:lang w:val="uk-UA"/>
        </w:rPr>
        <w:t>внесено</w:t>
      </w:r>
      <w:proofErr w:type="spellEnd"/>
      <w:r w:rsidRPr="005C6DF7">
        <w:rPr>
          <w:color w:val="000000"/>
          <w:sz w:val="28"/>
          <w:szCs w:val="28"/>
          <w:lang w:val="uk-UA"/>
        </w:rPr>
        <w:t xml:space="preserve"> до Державного земельного кадастру до кінця 2020 року. Це зробить земельний ринок ефективним та прозорим для громадян та бізнесу.</w:t>
      </w:r>
    </w:p>
    <w:p w14:paraId="05DC2F3D"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Ми </w:t>
      </w:r>
      <w:proofErr w:type="spellStart"/>
      <w:r w:rsidRPr="005C6DF7">
        <w:rPr>
          <w:color w:val="000000"/>
          <w:sz w:val="28"/>
          <w:szCs w:val="28"/>
          <w:lang w:val="uk-UA"/>
        </w:rPr>
        <w:t>надамо</w:t>
      </w:r>
      <w:proofErr w:type="spellEnd"/>
      <w:r w:rsidRPr="005C6DF7">
        <w:rPr>
          <w:color w:val="000000"/>
          <w:sz w:val="28"/>
          <w:szCs w:val="28"/>
          <w:lang w:val="uk-UA"/>
        </w:rPr>
        <w:t xml:space="preserve"> державну фінансову підтримку фермерам на купівлю землі сільськогосподарського призначення та розвиток свого бізнесу. </w:t>
      </w:r>
      <w:r w:rsidR="008020D2" w:rsidRPr="005C6DF7">
        <w:rPr>
          <w:color w:val="000000"/>
          <w:sz w:val="28"/>
          <w:szCs w:val="28"/>
          <w:lang w:val="uk-UA"/>
        </w:rPr>
        <w:t>Під час купівлі</w:t>
      </w:r>
      <w:r w:rsidRPr="005C6DF7">
        <w:rPr>
          <w:color w:val="000000"/>
          <w:sz w:val="28"/>
          <w:szCs w:val="28"/>
          <w:lang w:val="uk-UA"/>
        </w:rPr>
        <w:t xml:space="preserve"> менше 500 га землі фермери матимуть можливість отримати дешевий кредитний ресурс за ставкою, що не перевищує </w:t>
      </w:r>
      <w:r w:rsidR="008020D2" w:rsidRPr="005C6DF7">
        <w:rPr>
          <w:color w:val="000000"/>
          <w:sz w:val="28"/>
          <w:szCs w:val="28"/>
          <w:lang w:val="uk-UA"/>
        </w:rPr>
        <w:t>рівня</w:t>
      </w:r>
      <w:r w:rsidRPr="005C6DF7">
        <w:rPr>
          <w:color w:val="000000"/>
          <w:sz w:val="28"/>
          <w:szCs w:val="28"/>
          <w:lang w:val="uk-UA"/>
        </w:rPr>
        <w:t xml:space="preserve"> інфляції.</w:t>
      </w:r>
    </w:p>
    <w:p w14:paraId="6B0CEB88"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Ми будемо створювати ринок капіталу через забезпечення вирівнювання регулювання реального та фінансового секторів економіки, усунення бар’єрів для притоку капіталу в реальний сектор економіки. Ці дії </w:t>
      </w:r>
      <w:r w:rsidR="008020D2" w:rsidRPr="005C6DF7">
        <w:rPr>
          <w:color w:val="000000"/>
          <w:sz w:val="28"/>
          <w:szCs w:val="28"/>
          <w:lang w:val="uk-UA"/>
        </w:rPr>
        <w:t xml:space="preserve">передбачають </w:t>
      </w:r>
      <w:r w:rsidRPr="005C6DF7">
        <w:rPr>
          <w:color w:val="000000"/>
          <w:sz w:val="28"/>
          <w:szCs w:val="28"/>
          <w:lang w:val="uk-UA"/>
        </w:rPr>
        <w:t xml:space="preserve">розвиток </w:t>
      </w:r>
      <w:r w:rsidRPr="005C6DF7">
        <w:rPr>
          <w:color w:val="000000"/>
          <w:sz w:val="28"/>
          <w:szCs w:val="28"/>
          <w:lang w:val="uk-UA"/>
        </w:rPr>
        <w:lastRenderedPageBreak/>
        <w:t>корпоративного управління, покращення системи фінансової звітності, детінізацію економіки.</w:t>
      </w:r>
    </w:p>
    <w:p w14:paraId="69B4BF55" w14:textId="77777777" w:rsidR="00AF7EAD" w:rsidRPr="005C6DF7" w:rsidRDefault="00AF7EAD" w:rsidP="00AF7EAD">
      <w:pPr>
        <w:pBdr>
          <w:top w:val="nil"/>
          <w:left w:val="nil"/>
          <w:bottom w:val="nil"/>
          <w:right w:val="nil"/>
          <w:between w:val="nil"/>
        </w:pBdr>
        <w:spacing w:before="120" w:after="120"/>
        <w:jc w:val="both"/>
        <w:rPr>
          <w:color w:val="000000"/>
          <w:sz w:val="28"/>
          <w:szCs w:val="28"/>
          <w:lang w:val="uk-UA"/>
        </w:rPr>
      </w:pPr>
      <w:r w:rsidRPr="005C6DF7">
        <w:rPr>
          <w:color w:val="000000"/>
          <w:sz w:val="28"/>
          <w:szCs w:val="28"/>
          <w:lang w:val="uk-UA"/>
        </w:rPr>
        <w:t>Це дасть можливість українцю вільно розпоряджатис</w:t>
      </w:r>
      <w:r w:rsidR="00777910" w:rsidRPr="005C6DF7">
        <w:rPr>
          <w:color w:val="000000"/>
          <w:sz w:val="28"/>
          <w:szCs w:val="28"/>
          <w:lang w:val="uk-UA"/>
        </w:rPr>
        <w:t>я</w:t>
      </w:r>
      <w:r w:rsidRPr="005C6DF7">
        <w:rPr>
          <w:color w:val="000000"/>
          <w:sz w:val="28"/>
          <w:szCs w:val="28"/>
          <w:lang w:val="uk-UA"/>
        </w:rPr>
        <w:t xml:space="preserve"> своєю власністю, включно </w:t>
      </w:r>
      <w:r w:rsidR="00777910" w:rsidRPr="005C6DF7">
        <w:rPr>
          <w:color w:val="000000"/>
          <w:sz w:val="28"/>
          <w:szCs w:val="28"/>
          <w:lang w:val="uk-UA"/>
        </w:rPr>
        <w:t>і</w:t>
      </w:r>
      <w:r w:rsidRPr="005C6DF7">
        <w:rPr>
          <w:color w:val="000000"/>
          <w:sz w:val="28"/>
          <w:szCs w:val="28"/>
          <w:lang w:val="uk-UA"/>
        </w:rPr>
        <w:t>з землею та капіталом, та отримувати за розпорядження нею справедливу вартість.</w:t>
      </w:r>
    </w:p>
    <w:p w14:paraId="561D14B1" w14:textId="77777777" w:rsidR="00CB485B" w:rsidRPr="005C6DF7" w:rsidRDefault="00CB485B">
      <w:pPr>
        <w:rPr>
          <w:b/>
          <w:sz w:val="28"/>
          <w:szCs w:val="28"/>
          <w:highlight w:val="white"/>
          <w:lang w:val="uk-UA"/>
        </w:rPr>
      </w:pPr>
      <w:r w:rsidRPr="005C6DF7">
        <w:rPr>
          <w:lang w:val="uk-UA"/>
        </w:rPr>
        <w:br w:type="page"/>
      </w:r>
    </w:p>
    <w:p w14:paraId="34AFAAF6" w14:textId="77777777" w:rsidR="00AF7EAD" w:rsidRPr="005C6DF7" w:rsidRDefault="00AF7EAD" w:rsidP="00AF7EAD">
      <w:pPr>
        <w:pStyle w:val="2"/>
        <w:spacing w:after="240"/>
        <w:rPr>
          <w:lang w:val="uk-UA"/>
        </w:rPr>
      </w:pPr>
      <w:bookmarkStart w:id="62" w:name="_Toc20719644"/>
      <w:r w:rsidRPr="005C6DF7">
        <w:rPr>
          <w:lang w:val="uk-UA"/>
        </w:rPr>
        <w:lastRenderedPageBreak/>
        <w:t xml:space="preserve">Ціль </w:t>
      </w:r>
      <w:r w:rsidR="0030630D" w:rsidRPr="005C6DF7">
        <w:rPr>
          <w:lang w:val="uk-UA"/>
        </w:rPr>
        <w:t>7</w:t>
      </w:r>
      <w:r w:rsidRPr="005C6DF7">
        <w:rPr>
          <w:lang w:val="uk-UA"/>
        </w:rPr>
        <w:t>.2. Українські споживачі отримують безпечні товари та послуги</w:t>
      </w:r>
      <w:bookmarkEnd w:id="62"/>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CB485B" w:rsidRPr="005C6DF7" w14:paraId="20705AAB" w14:textId="77777777" w:rsidTr="00CB485B">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523E5EFB" w14:textId="77777777" w:rsidR="00CB485B" w:rsidRPr="005C6DF7" w:rsidRDefault="00CB485B" w:rsidP="00CB485B">
            <w:pPr>
              <w:rPr>
                <w:sz w:val="28"/>
                <w:szCs w:val="28"/>
                <w:lang w:val="uk-UA"/>
              </w:rPr>
            </w:pPr>
            <w:r w:rsidRPr="005C6DF7">
              <w:rPr>
                <w:b/>
                <w:color w:val="000000"/>
                <w:sz w:val="28"/>
                <w:szCs w:val="28"/>
                <w:lang w:val="uk-UA"/>
              </w:rPr>
              <w:t>Показники ефективності</w:t>
            </w:r>
          </w:p>
          <w:p w14:paraId="3DCEA531" w14:textId="77777777" w:rsidR="00CB485B" w:rsidRPr="005C6DF7" w:rsidRDefault="00CB485B" w:rsidP="00CB485B">
            <w:pPr>
              <w:numPr>
                <w:ilvl w:val="0"/>
                <w:numId w:val="6"/>
              </w:numPr>
              <w:spacing w:before="120" w:after="120"/>
              <w:ind w:left="424" w:hanging="424"/>
              <w:jc w:val="both"/>
              <w:rPr>
                <w:color w:val="000000"/>
                <w:sz w:val="28"/>
                <w:szCs w:val="28"/>
                <w:lang w:val="uk-UA"/>
              </w:rPr>
            </w:pPr>
            <w:r w:rsidRPr="005C6DF7">
              <w:rPr>
                <w:color w:val="000000"/>
                <w:sz w:val="28"/>
                <w:szCs w:val="28"/>
                <w:lang w:val="uk-UA"/>
              </w:rPr>
              <w:t>Зменшення кількості випадків харчових отруєнь і випадків токсикоінфекцій до 30 на 1 млн. населення</w:t>
            </w:r>
          </w:p>
          <w:p w14:paraId="3BA412C1" w14:textId="77777777" w:rsidR="00CB485B" w:rsidRPr="005C6DF7" w:rsidRDefault="00CB485B" w:rsidP="00CB485B">
            <w:pPr>
              <w:numPr>
                <w:ilvl w:val="0"/>
                <w:numId w:val="6"/>
              </w:numPr>
              <w:spacing w:before="120" w:after="120"/>
              <w:ind w:left="424" w:hanging="424"/>
              <w:jc w:val="both"/>
              <w:rPr>
                <w:color w:val="000000"/>
                <w:lang w:val="uk-UA"/>
              </w:rPr>
            </w:pPr>
            <w:r w:rsidRPr="005C6DF7">
              <w:rPr>
                <w:color w:val="000000"/>
                <w:sz w:val="28"/>
                <w:szCs w:val="28"/>
                <w:lang w:val="uk-UA"/>
              </w:rPr>
              <w:t>Зменшення випадків завданої шкоди споживачам від неякісних товарів та послуг до 50 на 1 млн. споживачів</w:t>
            </w:r>
          </w:p>
        </w:tc>
      </w:tr>
    </w:tbl>
    <w:p w14:paraId="115322D2"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Захист</w:t>
      </w:r>
      <w:r w:rsidRPr="005C6DF7">
        <w:rPr>
          <w:color w:val="000000"/>
          <w:sz w:val="28"/>
          <w:szCs w:val="28"/>
          <w:lang w:val="uk-UA"/>
        </w:rPr>
        <w:t xml:space="preserve"> прав споживачів та мінімізація ризиків отримання шкоди здоров</w:t>
      </w:r>
      <w:r w:rsidR="00777910" w:rsidRPr="005C6DF7">
        <w:rPr>
          <w:color w:val="000000"/>
          <w:sz w:val="28"/>
          <w:szCs w:val="28"/>
          <w:lang w:val="uk-UA"/>
        </w:rPr>
        <w:t>’</w:t>
      </w:r>
      <w:r w:rsidRPr="005C6DF7">
        <w:rPr>
          <w:color w:val="000000"/>
          <w:sz w:val="28"/>
          <w:szCs w:val="28"/>
          <w:lang w:val="uk-UA"/>
        </w:rPr>
        <w:t xml:space="preserve">ю громадян від споживання небезпечних товарів та послуг </w:t>
      </w:r>
      <w:r w:rsidR="00777910" w:rsidRPr="005C6DF7">
        <w:rPr>
          <w:color w:val="000000"/>
          <w:sz w:val="28"/>
          <w:szCs w:val="28"/>
          <w:lang w:val="uk-UA"/>
        </w:rPr>
        <w:t>дає змогу</w:t>
      </w:r>
      <w:r w:rsidRPr="005C6DF7">
        <w:rPr>
          <w:color w:val="000000"/>
          <w:sz w:val="28"/>
          <w:szCs w:val="28"/>
          <w:lang w:val="uk-UA"/>
        </w:rPr>
        <w:t xml:space="preserve"> </w:t>
      </w:r>
      <w:r w:rsidR="00777910" w:rsidRPr="005C6DF7">
        <w:rPr>
          <w:color w:val="000000"/>
          <w:sz w:val="28"/>
          <w:szCs w:val="28"/>
          <w:lang w:val="uk-UA"/>
        </w:rPr>
        <w:t>покращити</w:t>
      </w:r>
      <w:r w:rsidRPr="005C6DF7">
        <w:rPr>
          <w:color w:val="000000"/>
          <w:sz w:val="28"/>
          <w:szCs w:val="28"/>
          <w:lang w:val="uk-UA"/>
        </w:rPr>
        <w:t xml:space="preserve"> добробут та якість життя українців, а також </w:t>
      </w:r>
      <w:r w:rsidR="00777910" w:rsidRPr="005C6DF7">
        <w:rPr>
          <w:color w:val="000000"/>
          <w:sz w:val="28"/>
          <w:szCs w:val="28"/>
          <w:lang w:val="uk-UA"/>
        </w:rPr>
        <w:t>сприятиме підвищенню рівня</w:t>
      </w:r>
      <w:r w:rsidRPr="005C6DF7">
        <w:rPr>
          <w:color w:val="000000"/>
          <w:sz w:val="28"/>
          <w:szCs w:val="28"/>
          <w:lang w:val="uk-UA"/>
        </w:rPr>
        <w:t xml:space="preserve"> довір</w:t>
      </w:r>
      <w:r w:rsidR="00777910" w:rsidRPr="005C6DF7">
        <w:rPr>
          <w:color w:val="000000"/>
          <w:sz w:val="28"/>
          <w:szCs w:val="28"/>
          <w:lang w:val="uk-UA"/>
        </w:rPr>
        <w:t>и</w:t>
      </w:r>
      <w:r w:rsidRPr="005C6DF7">
        <w:rPr>
          <w:color w:val="000000"/>
          <w:sz w:val="28"/>
          <w:szCs w:val="28"/>
          <w:lang w:val="uk-UA"/>
        </w:rPr>
        <w:t xml:space="preserve"> споживачів і позитивно </w:t>
      </w:r>
      <w:r w:rsidR="00777910" w:rsidRPr="005C6DF7">
        <w:rPr>
          <w:color w:val="000000"/>
          <w:sz w:val="28"/>
          <w:szCs w:val="28"/>
          <w:lang w:val="uk-UA"/>
        </w:rPr>
        <w:t>впливатиме</w:t>
      </w:r>
      <w:r w:rsidRPr="005C6DF7">
        <w:rPr>
          <w:color w:val="000000"/>
          <w:sz w:val="28"/>
          <w:szCs w:val="28"/>
          <w:lang w:val="uk-UA"/>
        </w:rPr>
        <w:t xml:space="preserve"> на розвиток бізнесу.</w:t>
      </w:r>
    </w:p>
    <w:p w14:paraId="3D6B9DD1"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Ми будемо розвивати системи безпечності і контролю якості продукції та перезавантаж</w:t>
      </w:r>
      <w:r w:rsidR="00F41C89" w:rsidRPr="005C6DF7">
        <w:rPr>
          <w:color w:val="000000"/>
          <w:sz w:val="28"/>
          <w:szCs w:val="28"/>
          <w:lang w:val="uk-UA"/>
        </w:rPr>
        <w:t>имо</w:t>
      </w:r>
      <w:r w:rsidRPr="005C6DF7">
        <w:rPr>
          <w:color w:val="000000"/>
          <w:sz w:val="28"/>
          <w:szCs w:val="28"/>
          <w:lang w:val="uk-UA"/>
        </w:rPr>
        <w:t xml:space="preserve"> державн</w:t>
      </w:r>
      <w:r w:rsidR="00F41C89" w:rsidRPr="005C6DF7">
        <w:rPr>
          <w:color w:val="000000"/>
          <w:sz w:val="28"/>
          <w:szCs w:val="28"/>
          <w:lang w:val="uk-UA"/>
        </w:rPr>
        <w:t>у</w:t>
      </w:r>
      <w:r w:rsidRPr="005C6DF7">
        <w:rPr>
          <w:color w:val="000000"/>
          <w:sz w:val="28"/>
          <w:szCs w:val="28"/>
          <w:lang w:val="uk-UA"/>
        </w:rPr>
        <w:t xml:space="preserve"> політик</w:t>
      </w:r>
      <w:r w:rsidR="00F41C89" w:rsidRPr="005C6DF7">
        <w:rPr>
          <w:color w:val="000000"/>
          <w:sz w:val="28"/>
          <w:szCs w:val="28"/>
          <w:lang w:val="uk-UA"/>
        </w:rPr>
        <w:t>у</w:t>
      </w:r>
      <w:r w:rsidRPr="005C6DF7">
        <w:rPr>
          <w:color w:val="000000"/>
          <w:sz w:val="28"/>
          <w:szCs w:val="28"/>
          <w:lang w:val="uk-UA"/>
        </w:rPr>
        <w:t xml:space="preserve"> у сфері захисту прав споживачів. З цією метою ми </w:t>
      </w:r>
      <w:proofErr w:type="spellStart"/>
      <w:r w:rsidRPr="005C6DF7">
        <w:rPr>
          <w:color w:val="000000"/>
          <w:sz w:val="28"/>
          <w:szCs w:val="28"/>
          <w:lang w:val="uk-UA"/>
        </w:rPr>
        <w:t>імплементуємо</w:t>
      </w:r>
      <w:proofErr w:type="spellEnd"/>
      <w:r w:rsidRPr="005C6DF7">
        <w:rPr>
          <w:color w:val="000000"/>
          <w:sz w:val="28"/>
          <w:szCs w:val="28"/>
          <w:lang w:val="uk-UA"/>
        </w:rPr>
        <w:t xml:space="preserve"> вимоги законодавства ЄС у відповідних сферах.</w:t>
      </w:r>
    </w:p>
    <w:p w14:paraId="6492385C"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Ми забезпечимо визнання в Україні застосовуваних у ЄС переліків харчових добавок, ароматизаторів, ензимів, тверджень про користь для здоров’я та про спожи</w:t>
      </w:r>
      <w:r w:rsidR="00515E48" w:rsidRPr="005C6DF7">
        <w:rPr>
          <w:color w:val="000000"/>
          <w:sz w:val="28"/>
          <w:szCs w:val="28"/>
          <w:lang w:val="uk-UA"/>
        </w:rPr>
        <w:t>вчу</w:t>
      </w:r>
      <w:r w:rsidRPr="005C6DF7">
        <w:rPr>
          <w:color w:val="000000"/>
          <w:sz w:val="28"/>
          <w:szCs w:val="28"/>
          <w:lang w:val="uk-UA"/>
        </w:rPr>
        <w:t xml:space="preserve"> цінність кормових добавок. </w:t>
      </w:r>
      <w:r w:rsidR="00515E48" w:rsidRPr="005C6DF7">
        <w:rPr>
          <w:color w:val="000000"/>
          <w:sz w:val="28"/>
          <w:szCs w:val="28"/>
          <w:lang w:val="uk-UA"/>
        </w:rPr>
        <w:t>У</w:t>
      </w:r>
      <w:r w:rsidRPr="005C6DF7">
        <w:rPr>
          <w:color w:val="000000"/>
          <w:sz w:val="28"/>
          <w:szCs w:val="28"/>
          <w:lang w:val="uk-UA"/>
        </w:rPr>
        <w:t xml:space="preserve"> 2020 році буде запущено систему добровільної сертифікації продукції тваринного походження, що виробляється без використання антибіотиків. Протягом 2021 року системою </w:t>
      </w:r>
      <w:proofErr w:type="spellStart"/>
      <w:r w:rsidRPr="005C6DF7">
        <w:rPr>
          <w:color w:val="000000"/>
          <w:sz w:val="28"/>
          <w:szCs w:val="28"/>
          <w:lang w:val="uk-UA"/>
        </w:rPr>
        <w:t>простежуваності</w:t>
      </w:r>
      <w:proofErr w:type="spellEnd"/>
      <w:r w:rsidRPr="005C6DF7">
        <w:rPr>
          <w:color w:val="000000"/>
          <w:sz w:val="28"/>
          <w:szCs w:val="28"/>
          <w:lang w:val="uk-UA"/>
        </w:rPr>
        <w:t xml:space="preserve"> буде охоплено 100 % продукції тваринного походження, що перебуває в обігу в Україні.</w:t>
      </w:r>
    </w:p>
    <w:p w14:paraId="58890EAB"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Ми посилимо заходи державного контролю за виробництвом та реалізацією товарів та послуг, а також відповідальність за порушення вимог законодавства та введення в оману споживача. Буде </w:t>
      </w:r>
      <w:r w:rsidR="00515E48" w:rsidRPr="005C6DF7">
        <w:rPr>
          <w:color w:val="000000"/>
          <w:sz w:val="28"/>
          <w:szCs w:val="28"/>
          <w:lang w:val="uk-UA"/>
        </w:rPr>
        <w:t>забезпечена</w:t>
      </w:r>
      <w:r w:rsidRPr="005C6DF7">
        <w:rPr>
          <w:color w:val="000000"/>
          <w:sz w:val="28"/>
          <w:szCs w:val="28"/>
          <w:lang w:val="uk-UA"/>
        </w:rPr>
        <w:t xml:space="preserve"> можливість пода</w:t>
      </w:r>
      <w:r w:rsidR="00515E48" w:rsidRPr="005C6DF7">
        <w:rPr>
          <w:color w:val="000000"/>
          <w:sz w:val="28"/>
          <w:szCs w:val="28"/>
          <w:lang w:val="uk-UA"/>
        </w:rPr>
        <w:t>ння</w:t>
      </w:r>
      <w:r w:rsidRPr="005C6DF7">
        <w:rPr>
          <w:color w:val="000000"/>
          <w:sz w:val="28"/>
          <w:szCs w:val="28"/>
          <w:lang w:val="uk-UA"/>
        </w:rPr>
        <w:t xml:space="preserve"> скарг на невідповідність продукції в електронному вигляді з наступним розглядом не пізніше 3-5 днів. Ми запровадимо моніторинг 100% постачальників харчової продукції до шкільних та дошкільних навчальних закладів з відкликанням такої продукції у разі невідповідності. Ми забезпечимо наявність та виконання вимог системи аналізу небезпечних факторів та контролю у критичних точках (НАССР) на 100% великих і середніх підприємств-виробників продуктів через 3 роки та 100% малих підприємств-виробників продуктів через 5 років.</w:t>
      </w:r>
    </w:p>
    <w:p w14:paraId="1D048985" w14:textId="77777777" w:rsidR="00AF7EAD" w:rsidRPr="005C6DF7" w:rsidRDefault="00AF7EAD" w:rsidP="00AF7EAD">
      <w:pPr>
        <w:pBdr>
          <w:top w:val="nil"/>
          <w:left w:val="nil"/>
          <w:bottom w:val="nil"/>
          <w:right w:val="nil"/>
          <w:between w:val="nil"/>
        </w:pBdr>
        <w:spacing w:before="120" w:after="120"/>
        <w:jc w:val="both"/>
        <w:rPr>
          <w:b/>
          <w:color w:val="000000"/>
          <w:sz w:val="28"/>
          <w:szCs w:val="28"/>
          <w:lang w:val="uk-UA"/>
        </w:rPr>
      </w:pPr>
      <w:r w:rsidRPr="005C6DF7">
        <w:rPr>
          <w:sz w:val="28"/>
          <w:szCs w:val="28"/>
          <w:lang w:val="uk-UA"/>
        </w:rPr>
        <w:t>Це</w:t>
      </w:r>
      <w:r w:rsidRPr="005C6DF7">
        <w:rPr>
          <w:color w:val="000000"/>
          <w:sz w:val="28"/>
          <w:szCs w:val="28"/>
          <w:lang w:val="uk-UA"/>
        </w:rPr>
        <w:t xml:space="preserve"> зробить споживання українцями продуктів та послуг безпечним та якісним.</w:t>
      </w:r>
    </w:p>
    <w:p w14:paraId="521C6D29" w14:textId="77777777" w:rsidR="00CB485B" w:rsidRPr="005C6DF7" w:rsidRDefault="00CB485B">
      <w:pPr>
        <w:rPr>
          <w:b/>
          <w:sz w:val="28"/>
          <w:szCs w:val="28"/>
          <w:highlight w:val="white"/>
          <w:lang w:val="uk-UA"/>
        </w:rPr>
      </w:pPr>
      <w:r w:rsidRPr="005C6DF7">
        <w:rPr>
          <w:lang w:val="uk-UA"/>
        </w:rPr>
        <w:br w:type="page"/>
      </w:r>
    </w:p>
    <w:p w14:paraId="2794A06D" w14:textId="77777777" w:rsidR="00AF7EAD" w:rsidRPr="005C6DF7" w:rsidRDefault="00AF7EAD" w:rsidP="00AF7EAD">
      <w:pPr>
        <w:pStyle w:val="2"/>
        <w:spacing w:after="240"/>
        <w:rPr>
          <w:lang w:val="uk-UA"/>
        </w:rPr>
      </w:pPr>
      <w:bookmarkStart w:id="63" w:name="_Toc20719645"/>
      <w:r w:rsidRPr="005C6DF7">
        <w:rPr>
          <w:lang w:val="uk-UA"/>
        </w:rPr>
        <w:lastRenderedPageBreak/>
        <w:t xml:space="preserve">Ціль </w:t>
      </w:r>
      <w:r w:rsidR="0030630D" w:rsidRPr="005C6DF7">
        <w:rPr>
          <w:lang w:val="uk-UA"/>
        </w:rPr>
        <w:t>7</w:t>
      </w:r>
      <w:r w:rsidRPr="005C6DF7">
        <w:rPr>
          <w:lang w:val="uk-UA"/>
        </w:rPr>
        <w:t>.3. Українські працівники мають легальну роботу та витрачають менше часу на пошук нової легальної роботи</w:t>
      </w:r>
      <w:bookmarkEnd w:id="63"/>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CB485B" w:rsidRPr="005C6DF7" w14:paraId="301269FD" w14:textId="77777777" w:rsidTr="00CB485B">
        <w:tc>
          <w:tcPr>
            <w:tcW w:w="97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0BDB49F8" w14:textId="77777777" w:rsidR="00CB485B" w:rsidRPr="005C6DF7" w:rsidRDefault="00CB485B" w:rsidP="00CB485B">
            <w:pPr>
              <w:rPr>
                <w:sz w:val="28"/>
                <w:szCs w:val="28"/>
                <w:lang w:val="uk-UA"/>
              </w:rPr>
            </w:pPr>
            <w:r w:rsidRPr="005C6DF7">
              <w:rPr>
                <w:b/>
                <w:color w:val="000000"/>
                <w:sz w:val="28"/>
                <w:szCs w:val="28"/>
                <w:lang w:val="uk-UA"/>
              </w:rPr>
              <w:t>Показники ефективності</w:t>
            </w:r>
          </w:p>
          <w:p w14:paraId="76B176CC" w14:textId="77777777" w:rsidR="00CB485B" w:rsidRPr="005C6DF7" w:rsidRDefault="00CB485B" w:rsidP="00CB485B">
            <w:pPr>
              <w:numPr>
                <w:ilvl w:val="0"/>
                <w:numId w:val="6"/>
              </w:numPr>
              <w:spacing w:before="120" w:after="120"/>
              <w:ind w:left="424" w:hanging="424"/>
              <w:jc w:val="both"/>
              <w:rPr>
                <w:color w:val="000000"/>
                <w:sz w:val="28"/>
                <w:szCs w:val="28"/>
                <w:lang w:val="uk-UA"/>
              </w:rPr>
            </w:pPr>
            <w:r w:rsidRPr="005C6DF7">
              <w:rPr>
                <w:color w:val="000000"/>
                <w:sz w:val="28"/>
                <w:szCs w:val="28"/>
                <w:lang w:val="uk-UA"/>
              </w:rPr>
              <w:t>Скорочення середнього строку пошуку нової легальної роботи з 3,6 до 2 місяців</w:t>
            </w:r>
          </w:p>
          <w:p w14:paraId="112769CC" w14:textId="26CBC064" w:rsidR="00CB485B" w:rsidRPr="005C6DF7" w:rsidRDefault="00CB485B" w:rsidP="00CB485B">
            <w:pPr>
              <w:numPr>
                <w:ilvl w:val="0"/>
                <w:numId w:val="6"/>
              </w:numPr>
              <w:spacing w:before="120" w:after="120"/>
              <w:ind w:left="424" w:hanging="424"/>
              <w:jc w:val="both"/>
              <w:rPr>
                <w:color w:val="000000"/>
                <w:lang w:val="uk-UA"/>
              </w:rPr>
            </w:pPr>
            <w:r w:rsidRPr="005C6DF7">
              <w:rPr>
                <w:color w:val="000000"/>
                <w:sz w:val="28"/>
                <w:szCs w:val="28"/>
                <w:lang w:val="uk-UA"/>
              </w:rPr>
              <w:t xml:space="preserve">Зниження рівня безробіття з 9,6% до 5% та підвищення зайнятості </w:t>
            </w:r>
            <w:r w:rsidR="003F0CC1">
              <w:rPr>
                <w:color w:val="000000"/>
                <w:sz w:val="28"/>
                <w:szCs w:val="28"/>
                <w:lang w:val="uk-UA"/>
              </w:rPr>
              <w:t>працездатного</w:t>
            </w:r>
            <w:r w:rsidRPr="005C6DF7">
              <w:rPr>
                <w:color w:val="000000"/>
                <w:sz w:val="28"/>
                <w:szCs w:val="28"/>
                <w:lang w:val="uk-UA"/>
              </w:rPr>
              <w:t xml:space="preserve"> населення з 66% до 70%</w:t>
            </w:r>
          </w:p>
        </w:tc>
      </w:tr>
    </w:tbl>
    <w:p w14:paraId="4D78CF33"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Ліберальне</w:t>
      </w:r>
      <w:r w:rsidRPr="005C6DF7">
        <w:rPr>
          <w:color w:val="000000"/>
          <w:sz w:val="28"/>
          <w:szCs w:val="28"/>
          <w:lang w:val="uk-UA"/>
        </w:rPr>
        <w:t xml:space="preserve"> трудове законодавств</w:t>
      </w:r>
      <w:r w:rsidR="00A73CF2" w:rsidRPr="005C6DF7">
        <w:rPr>
          <w:color w:val="000000"/>
          <w:sz w:val="28"/>
          <w:szCs w:val="28"/>
          <w:lang w:val="uk-UA"/>
        </w:rPr>
        <w:t>о</w:t>
      </w:r>
      <w:r w:rsidRPr="005C6DF7">
        <w:rPr>
          <w:color w:val="000000"/>
          <w:sz w:val="28"/>
          <w:szCs w:val="28"/>
          <w:lang w:val="uk-UA"/>
        </w:rPr>
        <w:t xml:space="preserve"> надає можливість роботодавцям легко створювати нові якісні робочі місця, підвищувати кращих працівників, та платити більш високі зарплати. </w:t>
      </w:r>
    </w:p>
    <w:p w14:paraId="2EB1AB86"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Через створення рівних правил гри та надання стимулів для бізнесу</w:t>
      </w:r>
      <w:r w:rsidR="00A73CF2" w:rsidRPr="005C6DF7">
        <w:rPr>
          <w:color w:val="000000"/>
          <w:sz w:val="28"/>
          <w:szCs w:val="28"/>
          <w:lang w:val="uk-UA"/>
        </w:rPr>
        <w:t>,</w:t>
      </w:r>
      <w:r w:rsidRPr="005C6DF7">
        <w:rPr>
          <w:color w:val="000000"/>
          <w:sz w:val="28"/>
          <w:szCs w:val="28"/>
          <w:lang w:val="uk-UA"/>
        </w:rPr>
        <w:t xml:space="preserve"> який створює офіційні робочі місця, ми створимо умови, за яких роботодавцям та працівникам буде більш вигідно працювати за законами, ніж ховатис</w:t>
      </w:r>
      <w:r w:rsidR="00515E48" w:rsidRPr="005C6DF7">
        <w:rPr>
          <w:color w:val="000000"/>
          <w:sz w:val="28"/>
          <w:szCs w:val="28"/>
          <w:lang w:val="uk-UA"/>
        </w:rPr>
        <w:t>я</w:t>
      </w:r>
      <w:r w:rsidRPr="005C6DF7">
        <w:rPr>
          <w:color w:val="000000"/>
          <w:sz w:val="28"/>
          <w:szCs w:val="28"/>
          <w:lang w:val="uk-UA"/>
        </w:rPr>
        <w:t xml:space="preserve"> </w:t>
      </w:r>
      <w:r w:rsidR="00515E48" w:rsidRPr="005C6DF7">
        <w:rPr>
          <w:color w:val="000000"/>
          <w:sz w:val="28"/>
          <w:szCs w:val="28"/>
          <w:lang w:val="uk-UA"/>
        </w:rPr>
        <w:t>“</w:t>
      </w:r>
      <w:r w:rsidRPr="005C6DF7">
        <w:rPr>
          <w:color w:val="000000"/>
          <w:sz w:val="28"/>
          <w:szCs w:val="28"/>
          <w:lang w:val="uk-UA"/>
        </w:rPr>
        <w:t>в тіні</w:t>
      </w:r>
      <w:r w:rsidR="00515E48" w:rsidRPr="005C6DF7">
        <w:rPr>
          <w:color w:val="000000"/>
          <w:sz w:val="28"/>
          <w:szCs w:val="28"/>
          <w:lang w:val="uk-UA"/>
        </w:rPr>
        <w:t>”</w:t>
      </w:r>
      <w:r w:rsidRPr="005C6DF7">
        <w:rPr>
          <w:color w:val="000000"/>
          <w:sz w:val="28"/>
          <w:szCs w:val="28"/>
          <w:lang w:val="uk-UA"/>
        </w:rPr>
        <w:t>. Спрощення трудового законодавства у сфері найму сезонних працівників</w:t>
      </w:r>
      <w:r w:rsidR="00515E48" w:rsidRPr="005C6DF7">
        <w:rPr>
          <w:color w:val="000000"/>
          <w:sz w:val="28"/>
          <w:szCs w:val="28"/>
          <w:lang w:val="uk-UA"/>
        </w:rPr>
        <w:t xml:space="preserve"> </w:t>
      </w:r>
      <w:r w:rsidRPr="005C6DF7">
        <w:rPr>
          <w:color w:val="000000"/>
          <w:sz w:val="28"/>
          <w:szCs w:val="28"/>
          <w:lang w:val="uk-UA"/>
        </w:rPr>
        <w:t>та понаднормової праці сприятиме легалізації найму працівників</w:t>
      </w:r>
      <w:r w:rsidR="00A73CF2" w:rsidRPr="005C6DF7">
        <w:rPr>
          <w:color w:val="000000"/>
          <w:sz w:val="28"/>
          <w:szCs w:val="28"/>
          <w:lang w:val="uk-UA"/>
        </w:rPr>
        <w:t>,</w:t>
      </w:r>
      <w:r w:rsidRPr="005C6DF7">
        <w:rPr>
          <w:color w:val="000000"/>
          <w:sz w:val="28"/>
          <w:szCs w:val="28"/>
          <w:lang w:val="uk-UA"/>
        </w:rPr>
        <w:t xml:space="preserve"> пов’язаних </w:t>
      </w:r>
      <w:r w:rsidR="00515E48" w:rsidRPr="005C6DF7">
        <w:rPr>
          <w:color w:val="000000"/>
          <w:sz w:val="28"/>
          <w:szCs w:val="28"/>
          <w:lang w:val="uk-UA"/>
        </w:rPr>
        <w:t>і</w:t>
      </w:r>
      <w:r w:rsidRPr="005C6DF7">
        <w:rPr>
          <w:color w:val="000000"/>
          <w:sz w:val="28"/>
          <w:szCs w:val="28"/>
          <w:lang w:val="uk-UA"/>
        </w:rPr>
        <w:t>з сезонними ненормованими роботами.</w:t>
      </w:r>
    </w:p>
    <w:p w14:paraId="710DFEE8"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Ми модернізуємо Державну службу зайнятості через перехід до моделі роботи на принципах </w:t>
      </w:r>
      <w:proofErr w:type="spellStart"/>
      <w:r w:rsidRPr="005C6DF7">
        <w:rPr>
          <w:color w:val="000000"/>
          <w:sz w:val="28"/>
          <w:szCs w:val="28"/>
          <w:lang w:val="uk-UA"/>
        </w:rPr>
        <w:t>аутсорсу</w:t>
      </w:r>
      <w:proofErr w:type="spellEnd"/>
      <w:r w:rsidRPr="005C6DF7">
        <w:rPr>
          <w:color w:val="000000"/>
          <w:sz w:val="28"/>
          <w:szCs w:val="28"/>
          <w:lang w:val="uk-UA"/>
        </w:rPr>
        <w:t xml:space="preserve"> </w:t>
      </w:r>
      <w:r w:rsidR="00A73CF2" w:rsidRPr="005C6DF7">
        <w:rPr>
          <w:color w:val="000000"/>
          <w:sz w:val="28"/>
          <w:szCs w:val="28"/>
          <w:lang w:val="uk-UA"/>
        </w:rPr>
        <w:t xml:space="preserve">– </w:t>
      </w:r>
      <w:r w:rsidRPr="005C6DF7">
        <w:rPr>
          <w:color w:val="000000"/>
          <w:sz w:val="28"/>
          <w:szCs w:val="28"/>
          <w:lang w:val="uk-UA"/>
        </w:rPr>
        <w:t xml:space="preserve">із залученням приватних кадрових </w:t>
      </w:r>
      <w:r w:rsidRPr="005C6DF7">
        <w:rPr>
          <w:sz w:val="28"/>
          <w:szCs w:val="28"/>
          <w:lang w:val="uk-UA"/>
        </w:rPr>
        <w:t>агентств</w:t>
      </w:r>
      <w:r w:rsidRPr="005C6DF7">
        <w:rPr>
          <w:color w:val="000000"/>
          <w:sz w:val="28"/>
          <w:szCs w:val="28"/>
          <w:lang w:val="uk-UA"/>
        </w:rPr>
        <w:t xml:space="preserve"> до пошуку роботи та </w:t>
      </w:r>
      <w:proofErr w:type="spellStart"/>
      <w:r w:rsidRPr="005C6DF7">
        <w:rPr>
          <w:color w:val="000000"/>
          <w:sz w:val="28"/>
          <w:szCs w:val="28"/>
          <w:lang w:val="uk-UA"/>
        </w:rPr>
        <w:t>метчінгу</w:t>
      </w:r>
      <w:proofErr w:type="spellEnd"/>
      <w:r w:rsidRPr="005C6DF7">
        <w:rPr>
          <w:color w:val="000000"/>
          <w:sz w:val="28"/>
          <w:szCs w:val="28"/>
          <w:lang w:val="uk-UA"/>
        </w:rPr>
        <w:t xml:space="preserve"> працівників з найкращими роботодавцями, залученням приватних надавачів освітніх послуг до навчання робітників сучасним навичкам, які затребувані на ринку праці. Ми створимо еко-систему з веб-порталів, що забезпечують </w:t>
      </w:r>
      <w:proofErr w:type="spellStart"/>
      <w:r w:rsidRPr="005C6DF7">
        <w:rPr>
          <w:color w:val="000000"/>
          <w:sz w:val="28"/>
          <w:szCs w:val="28"/>
          <w:lang w:val="uk-UA"/>
        </w:rPr>
        <w:t>профайлінг</w:t>
      </w:r>
      <w:proofErr w:type="spellEnd"/>
      <w:r w:rsidRPr="005C6DF7">
        <w:rPr>
          <w:color w:val="000000"/>
          <w:sz w:val="28"/>
          <w:szCs w:val="28"/>
          <w:lang w:val="uk-UA"/>
        </w:rPr>
        <w:t xml:space="preserve">, тренування для пошуку роботи, підвищення професійних навичок, </w:t>
      </w:r>
      <w:proofErr w:type="spellStart"/>
      <w:r w:rsidRPr="005C6DF7">
        <w:rPr>
          <w:color w:val="000000"/>
          <w:sz w:val="28"/>
          <w:szCs w:val="28"/>
          <w:lang w:val="uk-UA"/>
        </w:rPr>
        <w:t>метчінг</w:t>
      </w:r>
      <w:proofErr w:type="spellEnd"/>
      <w:r w:rsidRPr="005C6DF7">
        <w:rPr>
          <w:color w:val="000000"/>
          <w:sz w:val="28"/>
          <w:szCs w:val="28"/>
          <w:lang w:val="uk-UA"/>
        </w:rPr>
        <w:t xml:space="preserve"> та </w:t>
      </w:r>
      <w:r w:rsidR="00515E48" w:rsidRPr="005C6DF7">
        <w:rPr>
          <w:color w:val="000000"/>
          <w:sz w:val="28"/>
          <w:szCs w:val="28"/>
          <w:lang w:val="uk-UA"/>
        </w:rPr>
        <w:t>супроводження</w:t>
      </w:r>
      <w:r w:rsidRPr="005C6DF7">
        <w:rPr>
          <w:color w:val="000000"/>
          <w:sz w:val="28"/>
          <w:szCs w:val="28"/>
          <w:lang w:val="uk-UA"/>
        </w:rPr>
        <w:t xml:space="preserve"> на новій роботі для безробітних </w:t>
      </w:r>
      <w:r w:rsidR="00515E48" w:rsidRPr="005C6DF7">
        <w:rPr>
          <w:color w:val="000000"/>
          <w:sz w:val="28"/>
          <w:szCs w:val="28"/>
          <w:lang w:val="uk-UA"/>
        </w:rPr>
        <w:t>і</w:t>
      </w:r>
      <w:r w:rsidRPr="005C6DF7">
        <w:rPr>
          <w:color w:val="000000"/>
          <w:sz w:val="28"/>
          <w:szCs w:val="28"/>
          <w:lang w:val="uk-UA"/>
        </w:rPr>
        <w:t xml:space="preserve"> внутрішніх та зовнішніх трудових мігрантів з метою їх залучення на українськ</w:t>
      </w:r>
      <w:r w:rsidR="00A73CF2" w:rsidRPr="005C6DF7">
        <w:rPr>
          <w:color w:val="000000"/>
          <w:sz w:val="28"/>
          <w:szCs w:val="28"/>
          <w:lang w:val="uk-UA"/>
        </w:rPr>
        <w:t>ий</w:t>
      </w:r>
      <w:r w:rsidRPr="005C6DF7">
        <w:rPr>
          <w:color w:val="000000"/>
          <w:sz w:val="28"/>
          <w:szCs w:val="28"/>
          <w:lang w:val="uk-UA"/>
        </w:rPr>
        <w:t xml:space="preserve"> рин</w:t>
      </w:r>
      <w:r w:rsidR="00A73CF2" w:rsidRPr="005C6DF7">
        <w:rPr>
          <w:color w:val="000000"/>
          <w:sz w:val="28"/>
          <w:szCs w:val="28"/>
          <w:lang w:val="uk-UA"/>
        </w:rPr>
        <w:t>ок</w:t>
      </w:r>
      <w:r w:rsidRPr="005C6DF7">
        <w:rPr>
          <w:color w:val="000000"/>
          <w:sz w:val="28"/>
          <w:szCs w:val="28"/>
          <w:lang w:val="uk-UA"/>
        </w:rPr>
        <w:t xml:space="preserve"> праці. Ми </w:t>
      </w:r>
      <w:r w:rsidRPr="005C6DF7">
        <w:rPr>
          <w:sz w:val="28"/>
          <w:szCs w:val="28"/>
          <w:lang w:val="uk-UA"/>
        </w:rPr>
        <w:t>збільшимо</w:t>
      </w:r>
      <w:r w:rsidRPr="005C6DF7">
        <w:rPr>
          <w:color w:val="000000"/>
          <w:sz w:val="28"/>
          <w:szCs w:val="28"/>
          <w:lang w:val="uk-UA"/>
        </w:rPr>
        <w:t xml:space="preserve"> охоплення безробітних програмами працевлаштування від 19% до 90% у 2024 році.</w:t>
      </w:r>
    </w:p>
    <w:p w14:paraId="40F8F235"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Для створення робочих місць ми будемо розвивати малий та середній бізнес шляхом надання дешевих кредитів за механізмом часткового гарантування та страхування ризику для банків</w:t>
      </w:r>
      <w:r w:rsidR="00515E48" w:rsidRPr="005C6DF7">
        <w:rPr>
          <w:color w:val="000000"/>
          <w:sz w:val="28"/>
          <w:szCs w:val="28"/>
          <w:lang w:val="uk-UA"/>
        </w:rPr>
        <w:t xml:space="preserve"> допомоги</w:t>
      </w:r>
      <w:r w:rsidRPr="005C6DF7">
        <w:rPr>
          <w:color w:val="000000"/>
          <w:sz w:val="28"/>
          <w:szCs w:val="28"/>
          <w:lang w:val="uk-UA"/>
        </w:rPr>
        <w:t xml:space="preserve">, </w:t>
      </w:r>
      <w:r w:rsidR="00A73CF2" w:rsidRPr="005C6DF7">
        <w:rPr>
          <w:color w:val="000000"/>
          <w:sz w:val="28"/>
          <w:szCs w:val="28"/>
          <w:lang w:val="uk-UA"/>
        </w:rPr>
        <w:t>сприяння</w:t>
      </w:r>
      <w:r w:rsidRPr="005C6DF7">
        <w:rPr>
          <w:color w:val="000000"/>
          <w:sz w:val="28"/>
          <w:szCs w:val="28"/>
          <w:lang w:val="uk-UA"/>
        </w:rPr>
        <w:t xml:space="preserve"> в отриманні кредитів та створення навчальних програм для нових підприємців. Ми спростимо реєстрацію особистих селянських господарств як суб’єктів господарювання та отримання необхідної дозвільної документації для введення в обіг сільськогосподарської продукції.</w:t>
      </w:r>
    </w:p>
    <w:p w14:paraId="2970B2B2" w14:textId="77777777" w:rsidR="00AF7EAD" w:rsidRPr="005C6DF7" w:rsidRDefault="00AF7EAD" w:rsidP="00AF7EAD">
      <w:pPr>
        <w:pBdr>
          <w:top w:val="nil"/>
          <w:left w:val="nil"/>
          <w:bottom w:val="nil"/>
          <w:right w:val="nil"/>
          <w:between w:val="nil"/>
        </w:pBdr>
        <w:spacing w:before="120" w:after="120"/>
        <w:jc w:val="both"/>
        <w:rPr>
          <w:b/>
          <w:color w:val="000000"/>
          <w:sz w:val="28"/>
          <w:szCs w:val="28"/>
          <w:lang w:val="uk-UA"/>
        </w:rPr>
      </w:pPr>
      <w:r w:rsidRPr="005C6DF7">
        <w:rPr>
          <w:color w:val="000000"/>
          <w:sz w:val="28"/>
          <w:szCs w:val="28"/>
          <w:lang w:val="uk-UA"/>
        </w:rPr>
        <w:t xml:space="preserve">Ці дії </w:t>
      </w:r>
      <w:r w:rsidR="00515E48" w:rsidRPr="005C6DF7">
        <w:rPr>
          <w:color w:val="000000"/>
          <w:sz w:val="28"/>
          <w:szCs w:val="28"/>
          <w:lang w:val="uk-UA"/>
        </w:rPr>
        <w:t>знизять</w:t>
      </w:r>
      <w:r w:rsidRPr="005C6DF7">
        <w:rPr>
          <w:color w:val="000000"/>
          <w:sz w:val="28"/>
          <w:szCs w:val="28"/>
          <w:lang w:val="uk-UA"/>
        </w:rPr>
        <w:t xml:space="preserve"> рівень безробіття та покращать можливість українців знайти гідну роботу. </w:t>
      </w:r>
    </w:p>
    <w:p w14:paraId="63842F87" w14:textId="77777777" w:rsidR="00FA08F0" w:rsidRPr="005C6DF7" w:rsidRDefault="00FA08F0">
      <w:pPr>
        <w:rPr>
          <w:b/>
          <w:sz w:val="28"/>
          <w:szCs w:val="28"/>
          <w:highlight w:val="white"/>
          <w:lang w:val="uk-UA"/>
        </w:rPr>
      </w:pPr>
      <w:r w:rsidRPr="005C6DF7">
        <w:rPr>
          <w:lang w:val="uk-UA"/>
        </w:rPr>
        <w:br w:type="page"/>
      </w:r>
    </w:p>
    <w:p w14:paraId="61203837" w14:textId="77777777" w:rsidR="00AF7EAD" w:rsidRPr="005C6DF7" w:rsidRDefault="00AF7EAD" w:rsidP="00AF7EAD">
      <w:pPr>
        <w:pStyle w:val="2"/>
        <w:spacing w:after="240"/>
        <w:rPr>
          <w:lang w:val="uk-UA"/>
        </w:rPr>
      </w:pPr>
      <w:bookmarkStart w:id="64" w:name="_Toc20719646"/>
      <w:r w:rsidRPr="005C6DF7">
        <w:rPr>
          <w:lang w:val="uk-UA"/>
        </w:rPr>
        <w:lastRenderedPageBreak/>
        <w:t xml:space="preserve">Ціль </w:t>
      </w:r>
      <w:r w:rsidR="0030630D" w:rsidRPr="005C6DF7">
        <w:rPr>
          <w:lang w:val="uk-UA"/>
        </w:rPr>
        <w:t>7</w:t>
      </w:r>
      <w:r w:rsidRPr="005C6DF7">
        <w:rPr>
          <w:lang w:val="uk-UA"/>
        </w:rPr>
        <w:t xml:space="preserve">.4. </w:t>
      </w:r>
      <w:r w:rsidR="00FA08F0" w:rsidRPr="005C6DF7">
        <w:rPr>
          <w:lang w:val="uk-UA"/>
        </w:rPr>
        <w:t>Українці</w:t>
      </w:r>
      <w:r w:rsidRPr="005C6DF7">
        <w:rPr>
          <w:lang w:val="uk-UA"/>
        </w:rPr>
        <w:t xml:space="preserve"> отримують більше доходів від управління державною власністю в їх інтересах</w:t>
      </w:r>
      <w:bookmarkEnd w:id="6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CB485B" w:rsidRPr="005C6DF7" w14:paraId="1DD832A6" w14:textId="77777777" w:rsidTr="00CB485B">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2C197E95" w14:textId="77777777" w:rsidR="00CB485B" w:rsidRPr="005C6DF7" w:rsidRDefault="00CB485B" w:rsidP="00CB485B">
            <w:pPr>
              <w:rPr>
                <w:sz w:val="28"/>
                <w:szCs w:val="28"/>
                <w:lang w:val="uk-UA"/>
              </w:rPr>
            </w:pPr>
            <w:r w:rsidRPr="005C6DF7">
              <w:rPr>
                <w:b/>
                <w:color w:val="000000"/>
                <w:sz w:val="28"/>
                <w:szCs w:val="28"/>
                <w:lang w:val="uk-UA"/>
              </w:rPr>
              <w:t>Показники ефективності</w:t>
            </w:r>
          </w:p>
          <w:p w14:paraId="6919E37B" w14:textId="77777777" w:rsidR="00CB485B" w:rsidRPr="005C6DF7" w:rsidRDefault="00CB485B" w:rsidP="00CB485B">
            <w:pPr>
              <w:numPr>
                <w:ilvl w:val="0"/>
                <w:numId w:val="6"/>
              </w:numPr>
              <w:spacing w:before="120" w:after="120"/>
              <w:ind w:left="424" w:hanging="424"/>
              <w:jc w:val="both"/>
              <w:rPr>
                <w:color w:val="000000"/>
                <w:sz w:val="28"/>
                <w:szCs w:val="28"/>
                <w:lang w:val="uk-UA"/>
              </w:rPr>
            </w:pPr>
            <w:r w:rsidRPr="005C6DF7">
              <w:rPr>
                <w:color w:val="000000"/>
                <w:sz w:val="28"/>
                <w:szCs w:val="28"/>
                <w:lang w:val="uk-UA"/>
              </w:rPr>
              <w:t>Збільшення рентабельності активів (</w:t>
            </w:r>
            <w:proofErr w:type="spellStart"/>
            <w:r w:rsidRPr="005C6DF7">
              <w:rPr>
                <w:color w:val="000000"/>
                <w:sz w:val="28"/>
                <w:szCs w:val="28"/>
                <w:lang w:val="uk-UA"/>
              </w:rPr>
              <w:t>RoA</w:t>
            </w:r>
            <w:proofErr w:type="spellEnd"/>
            <w:r w:rsidRPr="005C6DF7">
              <w:rPr>
                <w:color w:val="000000"/>
                <w:sz w:val="28"/>
                <w:szCs w:val="28"/>
                <w:lang w:val="uk-UA"/>
              </w:rPr>
              <w:t>) державних підприємств з 2,1% у 2018 році до 5% у 2024 році</w:t>
            </w:r>
          </w:p>
          <w:p w14:paraId="2138DF38" w14:textId="77777777" w:rsidR="00CB485B" w:rsidRPr="005C6DF7" w:rsidRDefault="00CB485B" w:rsidP="00CB485B">
            <w:pPr>
              <w:numPr>
                <w:ilvl w:val="0"/>
                <w:numId w:val="6"/>
              </w:numPr>
              <w:spacing w:before="120" w:after="120"/>
              <w:ind w:left="424" w:hanging="424"/>
              <w:jc w:val="both"/>
              <w:rPr>
                <w:color w:val="000000"/>
                <w:lang w:val="uk-UA"/>
              </w:rPr>
            </w:pPr>
            <w:r w:rsidRPr="005C6DF7">
              <w:rPr>
                <w:color w:val="000000"/>
                <w:sz w:val="28"/>
                <w:szCs w:val="28"/>
                <w:lang w:val="uk-UA"/>
              </w:rPr>
              <w:t>Зменшення частки держави в економіці до 5%</w:t>
            </w:r>
          </w:p>
        </w:tc>
      </w:tr>
    </w:tbl>
    <w:p w14:paraId="0A1BD2D7"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Ми</w:t>
      </w:r>
      <w:r w:rsidRPr="005C6DF7">
        <w:rPr>
          <w:color w:val="000000"/>
          <w:sz w:val="28"/>
          <w:szCs w:val="28"/>
          <w:lang w:val="uk-UA"/>
        </w:rPr>
        <w:t xml:space="preserve"> будемо сприяти розвитку приватного сектору, який більш продуктивний та ефективний, ніж державний. Для цього ми проведемо приватизацію, яка </w:t>
      </w:r>
      <w:r w:rsidR="00515E48" w:rsidRPr="005C6DF7">
        <w:rPr>
          <w:color w:val="000000"/>
          <w:sz w:val="28"/>
          <w:szCs w:val="28"/>
          <w:lang w:val="uk-UA"/>
        </w:rPr>
        <w:t>дасть змогу</w:t>
      </w:r>
      <w:r w:rsidRPr="005C6DF7">
        <w:rPr>
          <w:color w:val="000000"/>
          <w:sz w:val="28"/>
          <w:szCs w:val="28"/>
          <w:lang w:val="uk-UA"/>
        </w:rPr>
        <w:t xml:space="preserve"> передати сотні суб’єктів господарювання державного сектору ефективним власникам, які </w:t>
      </w:r>
      <w:proofErr w:type="spellStart"/>
      <w:r w:rsidRPr="005C6DF7">
        <w:rPr>
          <w:color w:val="000000"/>
          <w:sz w:val="28"/>
          <w:szCs w:val="28"/>
          <w:lang w:val="uk-UA"/>
        </w:rPr>
        <w:t>створять</w:t>
      </w:r>
      <w:proofErr w:type="spellEnd"/>
      <w:r w:rsidRPr="005C6DF7">
        <w:rPr>
          <w:color w:val="000000"/>
          <w:sz w:val="28"/>
          <w:szCs w:val="28"/>
          <w:lang w:val="uk-UA"/>
        </w:rPr>
        <w:t xml:space="preserve"> нові робочі місця та </w:t>
      </w:r>
      <w:r w:rsidR="00A73CF2" w:rsidRPr="005C6DF7">
        <w:rPr>
          <w:color w:val="000000"/>
          <w:sz w:val="28"/>
          <w:szCs w:val="28"/>
          <w:lang w:val="uk-UA"/>
        </w:rPr>
        <w:t>ліквідують</w:t>
      </w:r>
      <w:r w:rsidRPr="005C6DF7">
        <w:rPr>
          <w:color w:val="000000"/>
          <w:sz w:val="28"/>
          <w:szCs w:val="28"/>
          <w:lang w:val="uk-UA"/>
        </w:rPr>
        <w:t xml:space="preserve"> корупцію. Це </w:t>
      </w:r>
      <w:r w:rsidR="00515E48" w:rsidRPr="005C6DF7">
        <w:rPr>
          <w:color w:val="000000"/>
          <w:sz w:val="28"/>
          <w:szCs w:val="28"/>
          <w:lang w:val="uk-UA"/>
        </w:rPr>
        <w:t>дасть змогу</w:t>
      </w:r>
      <w:r w:rsidRPr="005C6DF7">
        <w:rPr>
          <w:color w:val="000000"/>
          <w:sz w:val="28"/>
          <w:szCs w:val="28"/>
          <w:lang w:val="uk-UA"/>
        </w:rPr>
        <w:t xml:space="preserve"> міністерствам зосередитис</w:t>
      </w:r>
      <w:r w:rsidR="00515E48" w:rsidRPr="005C6DF7">
        <w:rPr>
          <w:color w:val="000000"/>
          <w:sz w:val="28"/>
          <w:szCs w:val="28"/>
          <w:lang w:val="uk-UA"/>
        </w:rPr>
        <w:t>я</w:t>
      </w:r>
      <w:r w:rsidRPr="005C6DF7">
        <w:rPr>
          <w:color w:val="000000"/>
          <w:sz w:val="28"/>
          <w:szCs w:val="28"/>
          <w:lang w:val="uk-UA"/>
        </w:rPr>
        <w:t xml:space="preserve"> на формуванні політик</w:t>
      </w:r>
      <w:r w:rsidR="00515E48" w:rsidRPr="005C6DF7">
        <w:rPr>
          <w:color w:val="000000"/>
          <w:sz w:val="28"/>
          <w:szCs w:val="28"/>
          <w:lang w:val="uk-UA"/>
        </w:rPr>
        <w:t>и</w:t>
      </w:r>
      <w:r w:rsidRPr="005C6DF7">
        <w:rPr>
          <w:color w:val="000000"/>
          <w:sz w:val="28"/>
          <w:szCs w:val="28"/>
          <w:lang w:val="uk-UA"/>
        </w:rPr>
        <w:t>, а не на управлінні власністю. Понад тисячу неефективних підприємств буде ліквідовано – держава більше не буде витрачати кошти платників податків на підтримку неефективних збиткових підприємств.</w:t>
      </w:r>
    </w:p>
    <w:p w14:paraId="68742EFC"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Ми реформуємо систему управління державни</w:t>
      </w:r>
      <w:r w:rsidR="00A73CF2" w:rsidRPr="005C6DF7">
        <w:rPr>
          <w:color w:val="000000"/>
          <w:sz w:val="28"/>
          <w:szCs w:val="28"/>
          <w:lang w:val="uk-UA"/>
        </w:rPr>
        <w:t>ми</w:t>
      </w:r>
      <w:r w:rsidRPr="005C6DF7">
        <w:rPr>
          <w:color w:val="000000"/>
          <w:sz w:val="28"/>
          <w:szCs w:val="28"/>
          <w:lang w:val="uk-UA"/>
        </w:rPr>
        <w:t xml:space="preserve"> підприємств</w:t>
      </w:r>
      <w:r w:rsidR="00A73CF2" w:rsidRPr="005C6DF7">
        <w:rPr>
          <w:color w:val="000000"/>
          <w:sz w:val="28"/>
          <w:szCs w:val="28"/>
          <w:lang w:val="uk-UA"/>
        </w:rPr>
        <w:t>ами</w:t>
      </w:r>
      <w:r w:rsidRPr="005C6DF7">
        <w:rPr>
          <w:color w:val="000000"/>
          <w:sz w:val="28"/>
          <w:szCs w:val="28"/>
          <w:lang w:val="uk-UA"/>
        </w:rPr>
        <w:t xml:space="preserve"> </w:t>
      </w:r>
      <w:r w:rsidR="00515E48" w:rsidRPr="005C6DF7">
        <w:rPr>
          <w:color w:val="000000"/>
          <w:sz w:val="28"/>
          <w:szCs w:val="28"/>
          <w:lang w:val="uk-UA"/>
        </w:rPr>
        <w:t>згідно із</w:t>
      </w:r>
      <w:r w:rsidRPr="005C6DF7">
        <w:rPr>
          <w:color w:val="000000"/>
          <w:sz w:val="28"/>
          <w:szCs w:val="28"/>
          <w:lang w:val="uk-UA"/>
        </w:rPr>
        <w:t xml:space="preserve"> сучасни</w:t>
      </w:r>
      <w:r w:rsidR="00515E48" w:rsidRPr="005C6DF7">
        <w:rPr>
          <w:color w:val="000000"/>
          <w:sz w:val="28"/>
          <w:szCs w:val="28"/>
          <w:lang w:val="uk-UA"/>
        </w:rPr>
        <w:t xml:space="preserve">ми </w:t>
      </w:r>
      <w:r w:rsidRPr="005C6DF7">
        <w:rPr>
          <w:color w:val="000000"/>
          <w:sz w:val="28"/>
          <w:szCs w:val="28"/>
          <w:lang w:val="uk-UA"/>
        </w:rPr>
        <w:t>міжнародни</w:t>
      </w:r>
      <w:r w:rsidR="00515E48" w:rsidRPr="005C6DF7">
        <w:rPr>
          <w:color w:val="000000"/>
          <w:sz w:val="28"/>
          <w:szCs w:val="28"/>
          <w:lang w:val="uk-UA"/>
        </w:rPr>
        <w:t>ми</w:t>
      </w:r>
      <w:r w:rsidRPr="005C6DF7">
        <w:rPr>
          <w:color w:val="000000"/>
          <w:sz w:val="28"/>
          <w:szCs w:val="28"/>
          <w:lang w:val="uk-UA"/>
        </w:rPr>
        <w:t xml:space="preserve"> стандарт</w:t>
      </w:r>
      <w:r w:rsidR="00515E48" w:rsidRPr="005C6DF7">
        <w:rPr>
          <w:color w:val="000000"/>
          <w:sz w:val="28"/>
          <w:szCs w:val="28"/>
          <w:lang w:val="uk-UA"/>
        </w:rPr>
        <w:t>ами</w:t>
      </w:r>
      <w:r w:rsidRPr="005C6DF7">
        <w:rPr>
          <w:color w:val="000000"/>
          <w:sz w:val="28"/>
          <w:szCs w:val="28"/>
          <w:lang w:val="uk-UA"/>
        </w:rPr>
        <w:t xml:space="preserve">. На стратегічних підприємствах будуть </w:t>
      </w:r>
      <w:r w:rsidR="00515E48" w:rsidRPr="005C6DF7">
        <w:rPr>
          <w:color w:val="000000"/>
          <w:sz w:val="28"/>
          <w:szCs w:val="28"/>
          <w:lang w:val="uk-UA"/>
        </w:rPr>
        <w:t>у</w:t>
      </w:r>
      <w:r w:rsidRPr="005C6DF7">
        <w:rPr>
          <w:color w:val="000000"/>
          <w:sz w:val="28"/>
          <w:szCs w:val="28"/>
          <w:lang w:val="uk-UA"/>
        </w:rPr>
        <w:t>творені наглядові ради, які забезпечать ефективне та прозоре корпоративне управління. Кожне підприємство мати</w:t>
      </w:r>
      <w:r w:rsidR="00A73CF2" w:rsidRPr="005C6DF7">
        <w:rPr>
          <w:color w:val="000000"/>
          <w:sz w:val="28"/>
          <w:szCs w:val="28"/>
          <w:lang w:val="uk-UA"/>
        </w:rPr>
        <w:t>ме</w:t>
      </w:r>
      <w:r w:rsidRPr="005C6DF7">
        <w:rPr>
          <w:color w:val="000000"/>
          <w:sz w:val="28"/>
          <w:szCs w:val="28"/>
          <w:lang w:val="uk-UA"/>
        </w:rPr>
        <w:t xml:space="preserve"> зрозумілу мету перебування у </w:t>
      </w:r>
      <w:r w:rsidR="00515E48" w:rsidRPr="005C6DF7">
        <w:rPr>
          <w:color w:val="000000"/>
          <w:sz w:val="28"/>
          <w:szCs w:val="28"/>
          <w:lang w:val="uk-UA"/>
        </w:rPr>
        <w:t>державній власності</w:t>
      </w:r>
      <w:r w:rsidRPr="005C6DF7">
        <w:rPr>
          <w:color w:val="000000"/>
          <w:sz w:val="28"/>
          <w:szCs w:val="28"/>
          <w:lang w:val="uk-UA"/>
        </w:rPr>
        <w:t xml:space="preserve">, </w:t>
      </w:r>
      <w:r w:rsidR="00515E48" w:rsidRPr="005C6DF7">
        <w:rPr>
          <w:color w:val="000000"/>
          <w:sz w:val="28"/>
          <w:szCs w:val="28"/>
          <w:lang w:val="uk-UA"/>
        </w:rPr>
        <w:t>передбачену</w:t>
      </w:r>
      <w:r w:rsidRPr="005C6DF7">
        <w:rPr>
          <w:color w:val="000000"/>
          <w:sz w:val="28"/>
          <w:szCs w:val="28"/>
          <w:lang w:val="uk-UA"/>
        </w:rPr>
        <w:t xml:space="preserve"> </w:t>
      </w:r>
      <w:r w:rsidR="00515E48" w:rsidRPr="005C6DF7">
        <w:rPr>
          <w:color w:val="000000"/>
          <w:sz w:val="28"/>
          <w:szCs w:val="28"/>
          <w:lang w:val="uk-UA"/>
        </w:rPr>
        <w:t>в</w:t>
      </w:r>
      <w:r w:rsidRPr="005C6DF7">
        <w:rPr>
          <w:color w:val="000000"/>
          <w:sz w:val="28"/>
          <w:szCs w:val="28"/>
          <w:lang w:val="uk-UA"/>
        </w:rPr>
        <w:t xml:space="preserve"> політиці власності.</w:t>
      </w:r>
    </w:p>
    <w:p w14:paraId="4C3B722E"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Ми створимо Фонд національного добробуту, який візьме в управління стратегічні державні підприємства. Створення </w:t>
      </w:r>
      <w:r w:rsidR="00A73CF2" w:rsidRPr="005C6DF7">
        <w:rPr>
          <w:color w:val="000000"/>
          <w:sz w:val="28"/>
          <w:szCs w:val="28"/>
          <w:lang w:val="uk-UA"/>
        </w:rPr>
        <w:t>Ф</w:t>
      </w:r>
      <w:r w:rsidRPr="005C6DF7">
        <w:rPr>
          <w:color w:val="000000"/>
          <w:sz w:val="28"/>
          <w:szCs w:val="28"/>
          <w:lang w:val="uk-UA"/>
        </w:rPr>
        <w:t>онду дозволить централізувати управління, підвищити його ефективність та забезпечити громадянам України адекватний рівень дох</w:t>
      </w:r>
      <w:r w:rsidR="00515E48" w:rsidRPr="005C6DF7">
        <w:rPr>
          <w:color w:val="000000"/>
          <w:sz w:val="28"/>
          <w:szCs w:val="28"/>
          <w:lang w:val="uk-UA"/>
        </w:rPr>
        <w:t>і</w:t>
      </w:r>
      <w:r w:rsidRPr="005C6DF7">
        <w:rPr>
          <w:color w:val="000000"/>
          <w:sz w:val="28"/>
          <w:szCs w:val="28"/>
          <w:lang w:val="uk-UA"/>
        </w:rPr>
        <w:t>дності їх активів.</w:t>
      </w:r>
    </w:p>
    <w:p w14:paraId="1F98397C"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Ми розробимо політики власності з чітк</w:t>
      </w:r>
      <w:r w:rsidR="00515E48" w:rsidRPr="005C6DF7">
        <w:rPr>
          <w:color w:val="000000"/>
          <w:sz w:val="28"/>
          <w:szCs w:val="28"/>
          <w:lang w:val="uk-UA"/>
        </w:rPr>
        <w:t>им</w:t>
      </w:r>
      <w:r w:rsidRPr="005C6DF7">
        <w:rPr>
          <w:color w:val="000000"/>
          <w:sz w:val="28"/>
          <w:szCs w:val="28"/>
          <w:lang w:val="uk-UA"/>
        </w:rPr>
        <w:t xml:space="preserve"> </w:t>
      </w:r>
      <w:r w:rsidR="00515E48" w:rsidRPr="005C6DF7">
        <w:rPr>
          <w:color w:val="000000"/>
          <w:sz w:val="28"/>
          <w:szCs w:val="28"/>
          <w:lang w:val="uk-UA"/>
        </w:rPr>
        <w:t>визначенням</w:t>
      </w:r>
      <w:r w:rsidRPr="005C6DF7">
        <w:rPr>
          <w:color w:val="000000"/>
          <w:sz w:val="28"/>
          <w:szCs w:val="28"/>
          <w:lang w:val="uk-UA"/>
        </w:rPr>
        <w:t xml:space="preserve"> мет</w:t>
      </w:r>
      <w:r w:rsidR="00515E48" w:rsidRPr="005C6DF7">
        <w:rPr>
          <w:color w:val="000000"/>
          <w:sz w:val="28"/>
          <w:szCs w:val="28"/>
          <w:lang w:val="uk-UA"/>
        </w:rPr>
        <w:t>и</w:t>
      </w:r>
      <w:r w:rsidRPr="005C6DF7">
        <w:rPr>
          <w:color w:val="000000"/>
          <w:sz w:val="28"/>
          <w:szCs w:val="28"/>
          <w:lang w:val="uk-UA"/>
        </w:rPr>
        <w:t xml:space="preserve"> державного володіння і </w:t>
      </w:r>
      <w:r w:rsidR="00A73CF2" w:rsidRPr="005C6DF7">
        <w:rPr>
          <w:color w:val="000000"/>
          <w:sz w:val="28"/>
          <w:szCs w:val="28"/>
          <w:lang w:val="uk-UA"/>
        </w:rPr>
        <w:t>ключових показників</w:t>
      </w:r>
      <w:r w:rsidRPr="005C6DF7">
        <w:rPr>
          <w:color w:val="000000"/>
          <w:sz w:val="28"/>
          <w:szCs w:val="28"/>
          <w:lang w:val="uk-UA"/>
        </w:rPr>
        <w:t xml:space="preserve"> </w:t>
      </w:r>
      <w:r w:rsidR="00515E48" w:rsidRPr="005C6DF7">
        <w:rPr>
          <w:color w:val="000000"/>
          <w:sz w:val="28"/>
          <w:szCs w:val="28"/>
          <w:lang w:val="uk-UA"/>
        </w:rPr>
        <w:t>ефективності діяльності</w:t>
      </w:r>
      <w:r w:rsidRPr="005C6DF7">
        <w:rPr>
          <w:color w:val="000000"/>
          <w:sz w:val="28"/>
          <w:szCs w:val="28"/>
          <w:lang w:val="uk-UA"/>
        </w:rPr>
        <w:t xml:space="preserve"> для всіх державних підприємств. Ми корпоратизуємо всі державні підприємства, що </w:t>
      </w:r>
      <w:r w:rsidR="00B73DBC" w:rsidRPr="005C6DF7">
        <w:rPr>
          <w:color w:val="000000"/>
          <w:sz w:val="28"/>
          <w:szCs w:val="28"/>
          <w:lang w:val="uk-UA"/>
        </w:rPr>
        <w:t>провадять</w:t>
      </w:r>
      <w:r w:rsidRPr="005C6DF7">
        <w:rPr>
          <w:color w:val="000000"/>
          <w:sz w:val="28"/>
          <w:szCs w:val="28"/>
          <w:lang w:val="uk-UA"/>
        </w:rPr>
        <w:t xml:space="preserve"> комерційну діяльність, </w:t>
      </w:r>
      <w:r w:rsidR="00A73CF2" w:rsidRPr="005C6DF7">
        <w:rPr>
          <w:color w:val="000000"/>
          <w:sz w:val="28"/>
          <w:szCs w:val="28"/>
          <w:lang w:val="uk-UA"/>
        </w:rPr>
        <w:t>шляхом перетворення їх</w:t>
      </w:r>
      <w:r w:rsidRPr="005C6DF7">
        <w:rPr>
          <w:color w:val="000000"/>
          <w:sz w:val="28"/>
          <w:szCs w:val="28"/>
          <w:lang w:val="uk-UA"/>
        </w:rPr>
        <w:t xml:space="preserve"> в акціонерні товариства.</w:t>
      </w:r>
    </w:p>
    <w:p w14:paraId="2DE21DAB"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Ці дії підвищать дохід, який отримує українець з державної власності. </w:t>
      </w:r>
    </w:p>
    <w:p w14:paraId="5698F7DF" w14:textId="77777777" w:rsidR="00FA08F0" w:rsidRPr="005C6DF7" w:rsidRDefault="00FA08F0">
      <w:pPr>
        <w:rPr>
          <w:b/>
          <w:sz w:val="28"/>
          <w:szCs w:val="28"/>
          <w:highlight w:val="white"/>
          <w:lang w:val="uk-UA"/>
        </w:rPr>
      </w:pPr>
      <w:r w:rsidRPr="005C6DF7">
        <w:rPr>
          <w:lang w:val="uk-UA"/>
        </w:rPr>
        <w:br w:type="page"/>
      </w:r>
    </w:p>
    <w:p w14:paraId="4569FC2E" w14:textId="77777777" w:rsidR="00AF7EAD" w:rsidRPr="005C6DF7" w:rsidRDefault="00AF7EAD" w:rsidP="00AF7EAD">
      <w:pPr>
        <w:pStyle w:val="2"/>
        <w:spacing w:after="240"/>
        <w:rPr>
          <w:lang w:val="uk-UA"/>
        </w:rPr>
      </w:pPr>
      <w:bookmarkStart w:id="65" w:name="_Toc20719647"/>
      <w:r w:rsidRPr="005C6DF7">
        <w:rPr>
          <w:lang w:val="uk-UA"/>
        </w:rPr>
        <w:lastRenderedPageBreak/>
        <w:t xml:space="preserve">Ціль </w:t>
      </w:r>
      <w:r w:rsidR="0030630D" w:rsidRPr="005C6DF7">
        <w:rPr>
          <w:lang w:val="uk-UA"/>
        </w:rPr>
        <w:t>7</w:t>
      </w:r>
      <w:r w:rsidRPr="005C6DF7">
        <w:rPr>
          <w:lang w:val="uk-UA"/>
        </w:rPr>
        <w:t xml:space="preserve">.5. </w:t>
      </w:r>
      <w:r w:rsidR="00FA08F0" w:rsidRPr="005C6DF7">
        <w:rPr>
          <w:lang w:val="uk-UA"/>
        </w:rPr>
        <w:t>Українці</w:t>
      </w:r>
      <w:r w:rsidRPr="005C6DF7">
        <w:rPr>
          <w:lang w:val="uk-UA"/>
        </w:rPr>
        <w:t xml:space="preserve"> не переплачують за послуги та товари, що придбає в їх інтересах держава</w:t>
      </w:r>
      <w:bookmarkEnd w:id="65"/>
      <w:r w:rsidRPr="005C6DF7">
        <w:rPr>
          <w:lang w:val="uk-UA"/>
        </w:rPr>
        <w:t>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CB485B" w:rsidRPr="005C6DF7" w14:paraId="783430EB" w14:textId="77777777" w:rsidTr="00CB485B">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0DFC4635" w14:textId="77777777" w:rsidR="00CB485B" w:rsidRPr="005C6DF7" w:rsidRDefault="00CB485B" w:rsidP="00CB485B">
            <w:pPr>
              <w:rPr>
                <w:sz w:val="28"/>
                <w:szCs w:val="28"/>
                <w:lang w:val="uk-UA"/>
              </w:rPr>
            </w:pPr>
            <w:r w:rsidRPr="005C6DF7">
              <w:rPr>
                <w:b/>
                <w:color w:val="000000"/>
                <w:sz w:val="28"/>
                <w:szCs w:val="28"/>
                <w:lang w:val="uk-UA"/>
              </w:rPr>
              <w:t>Показники ефективності</w:t>
            </w:r>
          </w:p>
          <w:p w14:paraId="221E1C66" w14:textId="77777777" w:rsidR="00CB485B" w:rsidRPr="005C6DF7" w:rsidRDefault="00CB485B" w:rsidP="00CB485B">
            <w:pPr>
              <w:numPr>
                <w:ilvl w:val="0"/>
                <w:numId w:val="6"/>
              </w:numPr>
              <w:spacing w:before="120" w:after="120"/>
              <w:ind w:left="424" w:hanging="424"/>
              <w:jc w:val="both"/>
              <w:rPr>
                <w:color w:val="000000"/>
                <w:lang w:val="uk-UA"/>
              </w:rPr>
            </w:pPr>
            <w:r w:rsidRPr="005C6DF7">
              <w:rPr>
                <w:color w:val="000000"/>
                <w:sz w:val="28"/>
                <w:szCs w:val="28"/>
                <w:lang w:val="uk-UA"/>
              </w:rPr>
              <w:t xml:space="preserve">Підвищення ефективності публічних </w:t>
            </w:r>
            <w:proofErr w:type="spellStart"/>
            <w:r w:rsidRPr="005C6DF7">
              <w:rPr>
                <w:color w:val="000000"/>
                <w:sz w:val="28"/>
                <w:szCs w:val="28"/>
                <w:lang w:val="uk-UA"/>
              </w:rPr>
              <w:t>закупівель</w:t>
            </w:r>
            <w:proofErr w:type="spellEnd"/>
            <w:r w:rsidRPr="005C6DF7">
              <w:rPr>
                <w:color w:val="000000"/>
                <w:sz w:val="28"/>
                <w:szCs w:val="28"/>
                <w:lang w:val="uk-UA"/>
              </w:rPr>
              <w:t xml:space="preserve"> на 20%</w:t>
            </w:r>
          </w:p>
        </w:tc>
      </w:tr>
    </w:tbl>
    <w:p w14:paraId="0545AC99" w14:textId="5DA777A8"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Ми</w:t>
      </w:r>
      <w:r w:rsidRPr="005C6DF7">
        <w:rPr>
          <w:color w:val="000000"/>
          <w:sz w:val="28"/>
          <w:szCs w:val="28"/>
          <w:lang w:val="uk-UA"/>
        </w:rPr>
        <w:t xml:space="preserve"> повністю </w:t>
      </w:r>
      <w:proofErr w:type="spellStart"/>
      <w:r w:rsidRPr="005C6DF7">
        <w:rPr>
          <w:color w:val="000000"/>
          <w:sz w:val="28"/>
          <w:szCs w:val="28"/>
          <w:lang w:val="uk-UA"/>
        </w:rPr>
        <w:t>електронізуємо</w:t>
      </w:r>
      <w:proofErr w:type="spellEnd"/>
      <w:r w:rsidRPr="005C6DF7">
        <w:rPr>
          <w:color w:val="000000"/>
          <w:sz w:val="28"/>
          <w:szCs w:val="28"/>
          <w:lang w:val="uk-UA"/>
        </w:rPr>
        <w:t xml:space="preserve"> публічні закупівлі та </w:t>
      </w:r>
      <w:r w:rsidR="00B73DBC" w:rsidRPr="005C6DF7">
        <w:rPr>
          <w:color w:val="000000"/>
          <w:sz w:val="28"/>
          <w:szCs w:val="28"/>
          <w:lang w:val="uk-UA"/>
        </w:rPr>
        <w:t>визначимо</w:t>
      </w:r>
      <w:r w:rsidRPr="005C6DF7">
        <w:rPr>
          <w:color w:val="000000"/>
          <w:sz w:val="28"/>
          <w:szCs w:val="28"/>
          <w:lang w:val="uk-UA"/>
        </w:rPr>
        <w:t xml:space="preserve"> нові інструменти </w:t>
      </w:r>
      <w:proofErr w:type="spellStart"/>
      <w:r w:rsidRPr="005C6DF7">
        <w:rPr>
          <w:color w:val="000000"/>
          <w:sz w:val="28"/>
          <w:szCs w:val="28"/>
          <w:lang w:val="uk-UA"/>
        </w:rPr>
        <w:t>закупівель</w:t>
      </w:r>
      <w:proofErr w:type="spellEnd"/>
      <w:r w:rsidRPr="005C6DF7">
        <w:rPr>
          <w:color w:val="000000"/>
          <w:sz w:val="28"/>
          <w:szCs w:val="28"/>
          <w:lang w:val="uk-UA"/>
        </w:rPr>
        <w:t xml:space="preserve"> організаціям публічного сектору, що дозволить досягати вищої якості та нижчої ціни закуплених товарів, робіт та послуг та відповідно надавати більш якісні публічні послуги. Ми проведемо повну професіоналізацію публічних </w:t>
      </w:r>
      <w:proofErr w:type="spellStart"/>
      <w:r w:rsidRPr="005C6DF7">
        <w:rPr>
          <w:color w:val="000000"/>
          <w:sz w:val="28"/>
          <w:szCs w:val="28"/>
          <w:lang w:val="uk-UA"/>
        </w:rPr>
        <w:t>закупівель</w:t>
      </w:r>
      <w:proofErr w:type="spellEnd"/>
      <w:r w:rsidRPr="005C6DF7">
        <w:rPr>
          <w:color w:val="000000"/>
          <w:sz w:val="28"/>
          <w:szCs w:val="28"/>
          <w:lang w:val="uk-UA"/>
        </w:rPr>
        <w:t xml:space="preserve"> через навчальні програми та використання систем моніторингу ризиків. Ми визначимо перелік ринків, які потребують оптимізації та розробимо їх дизайн. Ми використаємо </w:t>
      </w:r>
      <w:r w:rsidR="00B73DBC" w:rsidRPr="005C6DF7">
        <w:rPr>
          <w:color w:val="000000"/>
          <w:sz w:val="28"/>
          <w:szCs w:val="28"/>
          <w:lang w:val="uk-UA"/>
        </w:rPr>
        <w:t xml:space="preserve">такі </w:t>
      </w:r>
      <w:r w:rsidRPr="005C6DF7">
        <w:rPr>
          <w:color w:val="000000"/>
          <w:sz w:val="28"/>
          <w:szCs w:val="28"/>
          <w:lang w:val="uk-UA"/>
        </w:rPr>
        <w:t>сучасні електронні системи</w:t>
      </w:r>
      <w:r w:rsidR="00B73DBC" w:rsidRPr="005C6DF7">
        <w:rPr>
          <w:color w:val="000000"/>
          <w:sz w:val="28"/>
          <w:szCs w:val="28"/>
          <w:lang w:val="uk-UA"/>
        </w:rPr>
        <w:t xml:space="preserve">, </w:t>
      </w:r>
      <w:r w:rsidRPr="005C6DF7">
        <w:rPr>
          <w:color w:val="000000"/>
          <w:sz w:val="28"/>
          <w:szCs w:val="28"/>
          <w:lang w:val="uk-UA"/>
        </w:rPr>
        <w:t xml:space="preserve">як </w:t>
      </w:r>
      <w:proofErr w:type="spellStart"/>
      <w:r w:rsidR="002E426D">
        <w:rPr>
          <w:color w:val="000000"/>
          <w:sz w:val="28"/>
          <w:szCs w:val="28"/>
          <w:lang w:val="en-US"/>
        </w:rPr>
        <w:t>ProZorro</w:t>
      </w:r>
      <w:proofErr w:type="spellEnd"/>
      <w:r w:rsidRPr="005C6DF7">
        <w:rPr>
          <w:color w:val="000000"/>
          <w:sz w:val="28"/>
          <w:szCs w:val="28"/>
          <w:lang w:val="uk-UA"/>
        </w:rPr>
        <w:t xml:space="preserve"> та </w:t>
      </w:r>
      <w:proofErr w:type="spellStart"/>
      <w:r w:rsidR="002E426D">
        <w:rPr>
          <w:color w:val="000000"/>
          <w:sz w:val="28"/>
          <w:szCs w:val="28"/>
          <w:lang w:val="en-US"/>
        </w:rPr>
        <w:t>ProZorro</w:t>
      </w:r>
      <w:proofErr w:type="spellEnd"/>
      <w:r w:rsidRPr="005C6DF7">
        <w:rPr>
          <w:color w:val="000000"/>
          <w:sz w:val="28"/>
          <w:szCs w:val="28"/>
          <w:lang w:val="uk-UA"/>
        </w:rPr>
        <w:t>.Продажі, для того, щоб зробити ці ринки більш ефективними через створення системи пакетних, одночасних та/</w:t>
      </w:r>
      <w:r w:rsidR="00B73DBC" w:rsidRPr="005C6DF7">
        <w:rPr>
          <w:color w:val="000000"/>
          <w:sz w:val="28"/>
          <w:szCs w:val="28"/>
          <w:lang w:val="uk-UA"/>
        </w:rPr>
        <w:t>а</w:t>
      </w:r>
      <w:r w:rsidRPr="005C6DF7">
        <w:rPr>
          <w:color w:val="000000"/>
          <w:sz w:val="28"/>
          <w:szCs w:val="28"/>
          <w:lang w:val="uk-UA"/>
        </w:rPr>
        <w:t xml:space="preserve">бо динамічних аукціонів та механізмів </w:t>
      </w:r>
      <w:proofErr w:type="spellStart"/>
      <w:r w:rsidRPr="005C6DF7">
        <w:rPr>
          <w:color w:val="000000"/>
          <w:sz w:val="28"/>
          <w:szCs w:val="28"/>
          <w:lang w:val="uk-UA"/>
        </w:rPr>
        <w:t>метчінгу</w:t>
      </w:r>
      <w:proofErr w:type="spellEnd"/>
      <w:r w:rsidRPr="005C6DF7">
        <w:rPr>
          <w:color w:val="000000"/>
          <w:sz w:val="28"/>
          <w:szCs w:val="28"/>
          <w:lang w:val="uk-UA"/>
        </w:rPr>
        <w:t>. </w:t>
      </w:r>
    </w:p>
    <w:p w14:paraId="5CFB1B8F" w14:textId="77777777" w:rsidR="00AF7EAD" w:rsidRPr="005C6DF7" w:rsidRDefault="00AF7EAD" w:rsidP="0030630D">
      <w:pPr>
        <w:pBdr>
          <w:top w:val="nil"/>
          <w:left w:val="nil"/>
          <w:bottom w:val="nil"/>
          <w:right w:val="nil"/>
          <w:between w:val="nil"/>
        </w:pBdr>
        <w:spacing w:before="120" w:after="120"/>
        <w:jc w:val="both"/>
        <w:rPr>
          <w:color w:val="000000"/>
          <w:sz w:val="28"/>
          <w:szCs w:val="28"/>
          <w:lang w:val="uk-UA"/>
        </w:rPr>
      </w:pPr>
      <w:r w:rsidRPr="005C6DF7">
        <w:rPr>
          <w:color w:val="000000"/>
          <w:sz w:val="28"/>
          <w:szCs w:val="28"/>
          <w:lang w:val="uk-UA"/>
        </w:rPr>
        <w:t>Це дасть можливість державі ефективно витрачати гроші платників податків та закуповувати товари та послуги за ринковими цінами.</w:t>
      </w:r>
    </w:p>
    <w:p w14:paraId="285D1CB6" w14:textId="77777777" w:rsidR="00CB485B" w:rsidRPr="005C6DF7" w:rsidRDefault="00CB485B">
      <w:pPr>
        <w:rPr>
          <w:b/>
          <w:sz w:val="28"/>
          <w:szCs w:val="28"/>
          <w:highlight w:val="white"/>
          <w:lang w:val="uk-UA"/>
        </w:rPr>
      </w:pPr>
      <w:r w:rsidRPr="005C6DF7">
        <w:rPr>
          <w:lang w:val="uk-UA"/>
        </w:rPr>
        <w:br w:type="page"/>
      </w:r>
    </w:p>
    <w:p w14:paraId="17232AD7" w14:textId="77777777" w:rsidR="00AF7EAD" w:rsidRPr="005C6DF7" w:rsidRDefault="00AF7EAD" w:rsidP="00AF7EAD">
      <w:pPr>
        <w:pStyle w:val="2"/>
        <w:spacing w:after="240"/>
        <w:rPr>
          <w:lang w:val="uk-UA"/>
        </w:rPr>
      </w:pPr>
      <w:bookmarkStart w:id="66" w:name="_Toc20719648"/>
      <w:r w:rsidRPr="005C6DF7">
        <w:rPr>
          <w:lang w:val="uk-UA"/>
        </w:rPr>
        <w:lastRenderedPageBreak/>
        <w:t xml:space="preserve">Ціль </w:t>
      </w:r>
      <w:r w:rsidR="0030630D" w:rsidRPr="005C6DF7">
        <w:rPr>
          <w:lang w:val="uk-UA"/>
        </w:rPr>
        <w:t>7</w:t>
      </w:r>
      <w:r w:rsidRPr="005C6DF7">
        <w:rPr>
          <w:lang w:val="uk-UA"/>
        </w:rPr>
        <w:t>.6. Український експортер отримує кращі умови для роботи за рахунок зменшення бар’єрів для експорту українських товарів та послуг</w:t>
      </w:r>
      <w:bookmarkEnd w:id="66"/>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CB485B" w:rsidRPr="005C6DF7" w14:paraId="09C7AE2E" w14:textId="77777777" w:rsidTr="00CB485B">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3B2F40D7" w14:textId="77777777" w:rsidR="00CB485B" w:rsidRPr="005C6DF7" w:rsidRDefault="00CB485B" w:rsidP="00CB485B">
            <w:pPr>
              <w:rPr>
                <w:sz w:val="28"/>
                <w:szCs w:val="28"/>
                <w:lang w:val="uk-UA"/>
              </w:rPr>
            </w:pPr>
            <w:r w:rsidRPr="005C6DF7">
              <w:rPr>
                <w:b/>
                <w:color w:val="000000"/>
                <w:sz w:val="28"/>
                <w:szCs w:val="28"/>
                <w:lang w:val="uk-UA"/>
              </w:rPr>
              <w:t>Показники ефективності</w:t>
            </w:r>
          </w:p>
          <w:p w14:paraId="1ED73D91" w14:textId="77777777" w:rsidR="00CB485B" w:rsidRPr="005C6DF7" w:rsidRDefault="00CB485B" w:rsidP="00CB485B">
            <w:pPr>
              <w:numPr>
                <w:ilvl w:val="0"/>
                <w:numId w:val="6"/>
              </w:numPr>
              <w:spacing w:before="120" w:after="120"/>
              <w:ind w:left="424" w:hanging="424"/>
              <w:jc w:val="both"/>
              <w:rPr>
                <w:color w:val="000000"/>
                <w:sz w:val="28"/>
                <w:szCs w:val="28"/>
                <w:lang w:val="uk-UA"/>
              </w:rPr>
            </w:pPr>
            <w:r w:rsidRPr="005C6DF7">
              <w:rPr>
                <w:color w:val="000000"/>
                <w:sz w:val="28"/>
                <w:szCs w:val="28"/>
                <w:lang w:val="uk-UA"/>
              </w:rPr>
              <w:t>Збільшення експорту в 2 рази</w:t>
            </w:r>
          </w:p>
          <w:p w14:paraId="4261A5C3" w14:textId="77777777" w:rsidR="00CB485B" w:rsidRPr="005C6DF7" w:rsidRDefault="00CB485B" w:rsidP="00CB485B">
            <w:pPr>
              <w:numPr>
                <w:ilvl w:val="0"/>
                <w:numId w:val="6"/>
              </w:numPr>
              <w:spacing w:before="120" w:after="120"/>
              <w:ind w:left="424" w:hanging="424"/>
              <w:jc w:val="both"/>
              <w:rPr>
                <w:color w:val="000000"/>
                <w:sz w:val="28"/>
                <w:szCs w:val="28"/>
                <w:lang w:val="uk-UA"/>
              </w:rPr>
            </w:pPr>
            <w:r w:rsidRPr="005C6DF7">
              <w:rPr>
                <w:color w:val="000000"/>
                <w:sz w:val="28"/>
                <w:szCs w:val="28"/>
                <w:lang w:val="uk-UA"/>
              </w:rPr>
              <w:t>Зменшення рівня ввізних мит (у тому числі інструментів торгового захисту) для топ-100 товарних ліній на топ-20 ринках експорту на 10%</w:t>
            </w:r>
          </w:p>
          <w:p w14:paraId="37210B9F" w14:textId="5579867B" w:rsidR="00CB485B" w:rsidRPr="005C6DF7" w:rsidRDefault="00CB485B" w:rsidP="00CB485B">
            <w:pPr>
              <w:numPr>
                <w:ilvl w:val="0"/>
                <w:numId w:val="6"/>
              </w:numPr>
              <w:spacing w:before="120" w:after="120"/>
              <w:ind w:left="424" w:hanging="424"/>
              <w:jc w:val="both"/>
              <w:rPr>
                <w:color w:val="000000"/>
                <w:lang w:val="uk-UA"/>
              </w:rPr>
            </w:pPr>
            <w:r w:rsidRPr="005C6DF7">
              <w:rPr>
                <w:color w:val="000000"/>
                <w:sz w:val="28"/>
                <w:szCs w:val="28"/>
                <w:lang w:val="uk-UA"/>
              </w:rPr>
              <w:t>Скорочення витрат часу на оформлення експорту для експортерів з 66 годин у 2018 році до 24 годин у 2024 році (у 2018 році в Україні – 66</w:t>
            </w:r>
            <w:r w:rsidR="00FD0D7A">
              <w:rPr>
                <w:color w:val="000000"/>
                <w:sz w:val="28"/>
                <w:szCs w:val="28"/>
                <w:lang w:val="uk-UA"/>
              </w:rPr>
              <w:t> </w:t>
            </w:r>
            <w:r w:rsidRPr="005C6DF7">
              <w:rPr>
                <w:color w:val="000000"/>
                <w:sz w:val="28"/>
                <w:szCs w:val="28"/>
                <w:lang w:val="uk-UA"/>
              </w:rPr>
              <w:t xml:space="preserve">годин, середнє значення по Європі та Центральній Азії </w:t>
            </w:r>
            <w:r w:rsidR="00962AD9">
              <w:rPr>
                <w:color w:val="000000"/>
                <w:sz w:val="28"/>
                <w:szCs w:val="28"/>
                <w:lang w:val="uk-UA"/>
              </w:rPr>
              <w:t xml:space="preserve">– </w:t>
            </w:r>
            <w:r w:rsidRPr="005C6DF7">
              <w:rPr>
                <w:color w:val="000000"/>
                <w:sz w:val="28"/>
                <w:szCs w:val="28"/>
                <w:lang w:val="uk-UA"/>
              </w:rPr>
              <w:t>24</w:t>
            </w:r>
            <w:r w:rsidR="00962AD9">
              <w:rPr>
                <w:color w:val="000000"/>
                <w:sz w:val="28"/>
                <w:szCs w:val="28"/>
                <w:lang w:val="uk-UA"/>
              </w:rPr>
              <w:t xml:space="preserve"> </w:t>
            </w:r>
            <w:r w:rsidRPr="005C6DF7">
              <w:rPr>
                <w:color w:val="000000"/>
                <w:sz w:val="28"/>
                <w:szCs w:val="28"/>
                <w:lang w:val="uk-UA"/>
              </w:rPr>
              <w:t>години)</w:t>
            </w:r>
          </w:p>
        </w:tc>
      </w:tr>
    </w:tbl>
    <w:p w14:paraId="4C71BEE7"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Доступ</w:t>
      </w:r>
      <w:r w:rsidRPr="005C6DF7">
        <w:rPr>
          <w:color w:val="000000"/>
          <w:sz w:val="28"/>
          <w:szCs w:val="28"/>
          <w:lang w:val="uk-UA"/>
        </w:rPr>
        <w:t xml:space="preserve"> на зовнішні ринки є наріжним елементом розвитку великого та малого бізнесу, особливо для виробників продукції з доданою вартістю. Ефективна торгова політика приносить прибуток для національного виробника і дає більше можливостей споживачу у виборі товарів та послуг.</w:t>
      </w:r>
    </w:p>
    <w:p w14:paraId="42B5737E"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Для цього ми досягнемо домовленості з ключовими торговими партнерами про лібералізацію торгівлі, попереджатимемо застосування обмежувальних заходів на зовнішніх ринках та лібералізуємо торгівлю послугами. Ми усунемо нетарифні бар’єри у сфері митниці та промислових товарів (“промисловий </w:t>
      </w:r>
      <w:proofErr w:type="spellStart"/>
      <w:r w:rsidRPr="005C6DF7">
        <w:rPr>
          <w:color w:val="000000"/>
          <w:sz w:val="28"/>
          <w:szCs w:val="28"/>
          <w:lang w:val="uk-UA"/>
        </w:rPr>
        <w:t>безвіз</w:t>
      </w:r>
      <w:proofErr w:type="spellEnd"/>
      <w:r w:rsidRPr="005C6DF7">
        <w:rPr>
          <w:color w:val="000000"/>
          <w:sz w:val="28"/>
          <w:szCs w:val="28"/>
          <w:lang w:val="uk-UA"/>
        </w:rPr>
        <w:t xml:space="preserve">” - угода АСАА), аграрної та харчової продукції, послуг тощо через взаємне визнання еквівалентності регулювання та механізми економічної інтеграції. Ми досягнемо зменшення мит на українську продукцію на ключових ринках через виконання Угоди про асоціацію з ЄС, інших угод про </w:t>
      </w:r>
      <w:r w:rsidR="00834595" w:rsidRPr="005C6DF7">
        <w:rPr>
          <w:color w:val="000000"/>
          <w:sz w:val="28"/>
          <w:szCs w:val="28"/>
          <w:lang w:val="uk-UA"/>
        </w:rPr>
        <w:t>зони вільної торгівлі</w:t>
      </w:r>
      <w:r w:rsidRPr="005C6DF7">
        <w:rPr>
          <w:color w:val="000000"/>
          <w:sz w:val="28"/>
          <w:szCs w:val="28"/>
          <w:lang w:val="uk-UA"/>
        </w:rPr>
        <w:t>, їх оновлення, використання можливостей СОТ, зняття антидемпінгових і захисних мит, які поширюються на українську продукцію.</w:t>
      </w:r>
    </w:p>
    <w:p w14:paraId="461C7EDE"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Ми будемо просувати експорт через візити до ключових столиць </w:t>
      </w:r>
      <w:r w:rsidR="00834595" w:rsidRPr="005C6DF7">
        <w:rPr>
          <w:color w:val="000000"/>
          <w:sz w:val="28"/>
          <w:szCs w:val="28"/>
          <w:lang w:val="uk-UA"/>
        </w:rPr>
        <w:t>держав-членів</w:t>
      </w:r>
      <w:r w:rsidRPr="005C6DF7">
        <w:rPr>
          <w:color w:val="000000"/>
          <w:sz w:val="28"/>
          <w:szCs w:val="28"/>
          <w:lang w:val="uk-UA"/>
        </w:rPr>
        <w:t xml:space="preserve"> ЄС,  MENA та інших пріоритетних ринках, визначених Експортною стратегією, через участь у ключових виставках та торг</w:t>
      </w:r>
      <w:r w:rsidR="00B73DBC" w:rsidRPr="005C6DF7">
        <w:rPr>
          <w:color w:val="000000"/>
          <w:sz w:val="28"/>
          <w:szCs w:val="28"/>
          <w:lang w:val="uk-UA"/>
        </w:rPr>
        <w:t>о</w:t>
      </w:r>
      <w:r w:rsidRPr="005C6DF7">
        <w:rPr>
          <w:color w:val="000000"/>
          <w:sz w:val="28"/>
          <w:szCs w:val="28"/>
          <w:lang w:val="uk-UA"/>
        </w:rPr>
        <w:t xml:space="preserve">вельних місіях. Ми будемо надавати консультативну допомогу тим, хто </w:t>
      </w:r>
      <w:r w:rsidR="00B73DBC" w:rsidRPr="005C6DF7">
        <w:rPr>
          <w:color w:val="000000"/>
          <w:sz w:val="28"/>
          <w:szCs w:val="28"/>
          <w:lang w:val="uk-UA"/>
        </w:rPr>
        <w:t>заінтересований</w:t>
      </w:r>
      <w:r w:rsidRPr="005C6DF7">
        <w:rPr>
          <w:color w:val="000000"/>
          <w:sz w:val="28"/>
          <w:szCs w:val="28"/>
          <w:lang w:val="uk-UA"/>
        </w:rPr>
        <w:t xml:space="preserve"> в експорті, та впровадимо механізми підтримки експорту через створення механізмів страхування, перестрахування та гарантування.</w:t>
      </w:r>
    </w:p>
    <w:p w14:paraId="4E3BD92C" w14:textId="77777777" w:rsidR="00AF7EAD" w:rsidRPr="005C6DF7" w:rsidRDefault="00CC03EA"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Завдяки цим діям будуть створені</w:t>
      </w:r>
      <w:r w:rsidR="00AF7EAD" w:rsidRPr="005C6DF7">
        <w:rPr>
          <w:color w:val="000000"/>
          <w:sz w:val="28"/>
          <w:szCs w:val="28"/>
          <w:lang w:val="uk-UA"/>
        </w:rPr>
        <w:t xml:space="preserve"> умови для розвитку українського бізнесу та підприємництва через розширення ринків збуту в інших країнах.</w:t>
      </w:r>
    </w:p>
    <w:p w14:paraId="6907549C" w14:textId="77777777" w:rsidR="00CB485B" w:rsidRPr="005C6DF7" w:rsidRDefault="00CB485B">
      <w:pPr>
        <w:rPr>
          <w:b/>
          <w:sz w:val="28"/>
          <w:szCs w:val="28"/>
          <w:highlight w:val="white"/>
          <w:lang w:val="uk-UA"/>
        </w:rPr>
      </w:pPr>
      <w:r w:rsidRPr="005C6DF7">
        <w:rPr>
          <w:lang w:val="uk-UA"/>
        </w:rPr>
        <w:br w:type="page"/>
      </w:r>
    </w:p>
    <w:p w14:paraId="5945C687" w14:textId="77777777" w:rsidR="00AF7EAD" w:rsidRPr="005C6DF7" w:rsidRDefault="00AF7EAD" w:rsidP="00AF7EAD">
      <w:pPr>
        <w:pStyle w:val="2"/>
        <w:spacing w:after="240"/>
        <w:rPr>
          <w:lang w:val="uk-UA"/>
        </w:rPr>
      </w:pPr>
      <w:bookmarkStart w:id="67" w:name="_Toc20719649"/>
      <w:r w:rsidRPr="005C6DF7">
        <w:rPr>
          <w:lang w:val="uk-UA"/>
        </w:rPr>
        <w:lastRenderedPageBreak/>
        <w:t xml:space="preserve">Ціль </w:t>
      </w:r>
      <w:r w:rsidR="0030630D" w:rsidRPr="005C6DF7">
        <w:rPr>
          <w:lang w:val="uk-UA"/>
        </w:rPr>
        <w:t>7</w:t>
      </w:r>
      <w:r w:rsidRPr="005C6DF7">
        <w:rPr>
          <w:lang w:val="uk-UA"/>
        </w:rPr>
        <w:t xml:space="preserve">.7. </w:t>
      </w:r>
      <w:r w:rsidR="00834595" w:rsidRPr="005C6DF7">
        <w:rPr>
          <w:lang w:val="uk-UA"/>
        </w:rPr>
        <w:t>Українці</w:t>
      </w:r>
      <w:r w:rsidRPr="005C6DF7">
        <w:rPr>
          <w:lang w:val="uk-UA"/>
        </w:rPr>
        <w:t xml:space="preserve"> захищені від зловживань монополістів</w:t>
      </w:r>
      <w:bookmarkEnd w:id="67"/>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CB485B" w:rsidRPr="005C6DF7" w14:paraId="1C3ED1DB" w14:textId="77777777" w:rsidTr="00CB485B">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64DE0B6C" w14:textId="77777777" w:rsidR="00CB485B" w:rsidRPr="005C6DF7" w:rsidRDefault="00CB485B" w:rsidP="00CB485B">
            <w:pPr>
              <w:rPr>
                <w:sz w:val="28"/>
                <w:szCs w:val="28"/>
                <w:lang w:val="uk-UA"/>
              </w:rPr>
            </w:pPr>
            <w:r w:rsidRPr="005C6DF7">
              <w:rPr>
                <w:b/>
                <w:color w:val="000000"/>
                <w:sz w:val="28"/>
                <w:szCs w:val="28"/>
                <w:lang w:val="uk-UA"/>
              </w:rPr>
              <w:t>Показники ефективності</w:t>
            </w:r>
          </w:p>
          <w:p w14:paraId="35691B08" w14:textId="77777777" w:rsidR="00CB485B" w:rsidRPr="005C6DF7" w:rsidRDefault="00CB485B" w:rsidP="00CB485B">
            <w:pPr>
              <w:numPr>
                <w:ilvl w:val="0"/>
                <w:numId w:val="6"/>
              </w:numPr>
              <w:spacing w:before="120" w:after="120"/>
              <w:ind w:left="424" w:hanging="424"/>
              <w:jc w:val="both"/>
              <w:rPr>
                <w:color w:val="000000"/>
                <w:sz w:val="28"/>
                <w:szCs w:val="28"/>
                <w:lang w:val="uk-UA"/>
              </w:rPr>
            </w:pPr>
            <w:r w:rsidRPr="005C6DF7">
              <w:rPr>
                <w:color w:val="000000"/>
                <w:sz w:val="28"/>
                <w:szCs w:val="28"/>
                <w:lang w:val="uk-UA"/>
              </w:rPr>
              <w:t xml:space="preserve">В 5-ти найбільших галузях, індекс </w:t>
            </w:r>
            <w:proofErr w:type="spellStart"/>
            <w:r w:rsidRPr="005C6DF7">
              <w:rPr>
                <w:color w:val="000000"/>
                <w:sz w:val="28"/>
                <w:szCs w:val="28"/>
                <w:lang w:val="uk-UA"/>
              </w:rPr>
              <w:t>Герфіндаля-Гіршмана</w:t>
            </w:r>
            <w:proofErr w:type="spellEnd"/>
            <w:r w:rsidRPr="005C6DF7">
              <w:rPr>
                <w:color w:val="000000"/>
                <w:sz w:val="28"/>
                <w:szCs w:val="28"/>
                <w:lang w:val="uk-UA"/>
              </w:rPr>
              <w:t xml:space="preserve"> знижується в два рази</w:t>
            </w:r>
          </w:p>
        </w:tc>
      </w:tr>
    </w:tbl>
    <w:p w14:paraId="31059121"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Конкуренція</w:t>
      </w:r>
      <w:r w:rsidRPr="005C6DF7">
        <w:rPr>
          <w:color w:val="000000"/>
          <w:sz w:val="28"/>
          <w:szCs w:val="28"/>
          <w:lang w:val="uk-UA"/>
        </w:rPr>
        <w:t xml:space="preserve"> на ринках зменшує вплив монополістів на економіку держави та можливість диктувати умови реалізації товарів та послуг для споживачів. Рівні правила гри та умови підприємницької діяльності забезпечують стійке економічне зростання, розвиток людського капіталу та залучення інвестицій в економіку.</w:t>
      </w:r>
    </w:p>
    <w:p w14:paraId="3D9D7F46" w14:textId="77777777" w:rsidR="00AF7EAD" w:rsidRPr="005C6DF7" w:rsidRDefault="00B73DBC"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Д</w:t>
      </w:r>
      <w:r w:rsidR="00AF7EAD" w:rsidRPr="005C6DF7">
        <w:rPr>
          <w:color w:val="000000"/>
          <w:sz w:val="28"/>
          <w:szCs w:val="28"/>
          <w:lang w:val="uk-UA"/>
        </w:rPr>
        <w:t>ля цього ми посилимо інституційну спроможність та політичну незалежність Антимонопольного комітету. Ми створимо дієвий інструмент примусового розділення монополій. Ми впровадимо конкурентну модель розрахунків митно-тарифного регулювання. Ми спростимо порядок та знизимо вартість підключення для громадян і бізнесу до електричних та газових мереж, якими володіють приватні монополісти, розробимо порядок запровадження державного регулювання ціни на товари суб’єктів господарювання, які зловживають монопольним становищем.</w:t>
      </w:r>
    </w:p>
    <w:p w14:paraId="5E286390"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Ми розробимо дієвий інструмент примусового розділення монополій. Суб’єкти 5</w:t>
      </w:r>
      <w:r w:rsidR="00D91EAE" w:rsidRPr="005C6DF7">
        <w:rPr>
          <w:color w:val="000000"/>
          <w:sz w:val="28"/>
          <w:szCs w:val="28"/>
          <w:lang w:val="uk-UA"/>
        </w:rPr>
        <w:t>-</w:t>
      </w:r>
      <w:r w:rsidRPr="005C6DF7">
        <w:rPr>
          <w:color w:val="000000"/>
          <w:sz w:val="28"/>
          <w:szCs w:val="28"/>
          <w:lang w:val="uk-UA"/>
        </w:rPr>
        <w:t xml:space="preserve">ти найбільших ринків будуть перевірені </w:t>
      </w:r>
      <w:r w:rsidR="00B73DBC" w:rsidRPr="005C6DF7">
        <w:rPr>
          <w:color w:val="000000"/>
          <w:sz w:val="28"/>
          <w:szCs w:val="28"/>
          <w:lang w:val="uk-UA"/>
        </w:rPr>
        <w:t>щодо</w:t>
      </w:r>
      <w:r w:rsidRPr="005C6DF7">
        <w:rPr>
          <w:color w:val="000000"/>
          <w:sz w:val="28"/>
          <w:szCs w:val="28"/>
          <w:lang w:val="uk-UA"/>
        </w:rPr>
        <w:t xml:space="preserve"> </w:t>
      </w:r>
      <w:r w:rsidR="00B73DBC" w:rsidRPr="005C6DF7">
        <w:rPr>
          <w:color w:val="000000"/>
          <w:sz w:val="28"/>
          <w:szCs w:val="28"/>
          <w:lang w:val="uk-UA"/>
        </w:rPr>
        <w:t>наявності</w:t>
      </w:r>
      <w:r w:rsidRPr="005C6DF7">
        <w:rPr>
          <w:color w:val="000000"/>
          <w:sz w:val="28"/>
          <w:szCs w:val="28"/>
          <w:lang w:val="uk-UA"/>
        </w:rPr>
        <w:t xml:space="preserve"> монопольних зловживань та </w:t>
      </w:r>
      <w:r w:rsidR="00B73DBC" w:rsidRPr="005C6DF7">
        <w:rPr>
          <w:color w:val="000000"/>
          <w:sz w:val="28"/>
          <w:szCs w:val="28"/>
          <w:lang w:val="uk-UA"/>
        </w:rPr>
        <w:t>у разі потреби</w:t>
      </w:r>
      <w:r w:rsidRPr="005C6DF7">
        <w:rPr>
          <w:color w:val="000000"/>
          <w:sz w:val="28"/>
          <w:szCs w:val="28"/>
          <w:lang w:val="uk-UA"/>
        </w:rPr>
        <w:t xml:space="preserve"> будуть запущені процеси розділення. Ми забезпечимо, щоб кількість рішень Антимонопольного комітету</w:t>
      </w:r>
      <w:r w:rsidR="00D91EAE" w:rsidRPr="005C6DF7">
        <w:rPr>
          <w:color w:val="000000"/>
          <w:sz w:val="28"/>
          <w:szCs w:val="28"/>
          <w:lang w:val="uk-UA"/>
        </w:rPr>
        <w:t xml:space="preserve"> України</w:t>
      </w:r>
      <w:r w:rsidRPr="005C6DF7">
        <w:rPr>
          <w:color w:val="000000"/>
          <w:sz w:val="28"/>
          <w:szCs w:val="28"/>
          <w:lang w:val="uk-UA"/>
        </w:rPr>
        <w:t xml:space="preserve"> </w:t>
      </w:r>
      <w:r w:rsidR="00B73DBC" w:rsidRPr="005C6DF7">
        <w:rPr>
          <w:color w:val="000000"/>
          <w:sz w:val="28"/>
          <w:szCs w:val="28"/>
          <w:lang w:val="uk-UA"/>
        </w:rPr>
        <w:t>стосовно</w:t>
      </w:r>
      <w:r w:rsidRPr="005C6DF7">
        <w:rPr>
          <w:color w:val="000000"/>
          <w:sz w:val="28"/>
          <w:szCs w:val="28"/>
          <w:lang w:val="uk-UA"/>
        </w:rPr>
        <w:t xml:space="preserve"> суб’єктів, які зловживають монопольним домінуючим становищем, що виконані, становила не менше 50%.</w:t>
      </w:r>
    </w:p>
    <w:p w14:paraId="4E8081EC"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Ці дії підвищать конкуренцію на ринках і захистять споживачів від зловживань бізнесу з ціною і якістю товарів та послуг.</w:t>
      </w:r>
    </w:p>
    <w:p w14:paraId="3305292E" w14:textId="77777777" w:rsidR="005C6DF7" w:rsidRPr="005C6DF7" w:rsidRDefault="005C6DF7">
      <w:pPr>
        <w:rPr>
          <w:b/>
          <w:sz w:val="28"/>
          <w:szCs w:val="28"/>
          <w:highlight w:val="white"/>
          <w:lang w:val="uk-UA"/>
        </w:rPr>
      </w:pPr>
      <w:r w:rsidRPr="005C6DF7">
        <w:rPr>
          <w:lang w:val="uk-UA"/>
        </w:rPr>
        <w:br w:type="page"/>
      </w:r>
    </w:p>
    <w:p w14:paraId="68099982" w14:textId="77777777" w:rsidR="00AF7EAD" w:rsidRPr="005C6DF7" w:rsidRDefault="00AF7EAD" w:rsidP="00AF7EAD">
      <w:pPr>
        <w:pStyle w:val="2"/>
        <w:spacing w:after="240"/>
        <w:rPr>
          <w:lang w:val="uk-UA"/>
        </w:rPr>
      </w:pPr>
      <w:bookmarkStart w:id="68" w:name="_Toc20719650"/>
      <w:r w:rsidRPr="005C6DF7">
        <w:rPr>
          <w:lang w:val="uk-UA"/>
        </w:rPr>
        <w:lastRenderedPageBreak/>
        <w:t xml:space="preserve">Ціль </w:t>
      </w:r>
      <w:r w:rsidR="0030630D" w:rsidRPr="005C6DF7">
        <w:rPr>
          <w:lang w:val="uk-UA"/>
        </w:rPr>
        <w:t>7</w:t>
      </w:r>
      <w:r w:rsidRPr="005C6DF7">
        <w:rPr>
          <w:lang w:val="uk-UA"/>
        </w:rPr>
        <w:t>.8. Власники творів та винаходів захищені та отримують справедливу винагороду</w:t>
      </w:r>
      <w:bookmarkEnd w:id="68"/>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5C6DF7" w:rsidRPr="005C6DF7" w14:paraId="15689A30" w14:textId="77777777" w:rsidTr="005C6DF7">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5352FB39" w14:textId="77777777" w:rsidR="005C6DF7" w:rsidRPr="005C6DF7" w:rsidRDefault="005C6DF7" w:rsidP="00621D11">
            <w:pPr>
              <w:rPr>
                <w:sz w:val="28"/>
                <w:szCs w:val="28"/>
                <w:lang w:val="uk-UA"/>
              </w:rPr>
            </w:pPr>
            <w:r w:rsidRPr="005C6DF7">
              <w:rPr>
                <w:b/>
                <w:color w:val="000000"/>
                <w:sz w:val="28"/>
                <w:szCs w:val="28"/>
                <w:lang w:val="uk-UA"/>
              </w:rPr>
              <w:t>Показники ефективності</w:t>
            </w:r>
          </w:p>
          <w:p w14:paraId="317CA23C" w14:textId="77777777" w:rsidR="005C6DF7" w:rsidRPr="005C6DF7" w:rsidRDefault="005C6DF7" w:rsidP="005C6DF7">
            <w:pPr>
              <w:numPr>
                <w:ilvl w:val="0"/>
                <w:numId w:val="6"/>
              </w:numPr>
              <w:spacing w:before="120" w:after="120"/>
              <w:ind w:left="424" w:hanging="424"/>
              <w:jc w:val="both"/>
              <w:rPr>
                <w:color w:val="000000"/>
                <w:lang w:val="uk-UA"/>
              </w:rPr>
            </w:pPr>
            <w:r w:rsidRPr="005C6DF7">
              <w:rPr>
                <w:color w:val="000000"/>
                <w:sz w:val="28"/>
                <w:szCs w:val="28"/>
                <w:lang w:val="uk-UA"/>
              </w:rPr>
              <w:t>Зростання сплати роялті власникам прав у 1,5 – 2 рази</w:t>
            </w:r>
          </w:p>
        </w:tc>
      </w:tr>
    </w:tbl>
    <w:p w14:paraId="68EFD45D"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Захист</w:t>
      </w:r>
      <w:r w:rsidRPr="005C6DF7">
        <w:rPr>
          <w:color w:val="000000"/>
          <w:sz w:val="28"/>
          <w:szCs w:val="28"/>
          <w:lang w:val="uk-UA"/>
        </w:rPr>
        <w:t xml:space="preserve"> інтелектуальної власності створює умови для розвитку ринку інтелектуальних товарів та послуг.</w:t>
      </w:r>
    </w:p>
    <w:p w14:paraId="53B2E513"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Ми створимо якісний реєстр інтелектуальної власності і забезпечимо його використання на митниці. Ми перезапустимо роботу організацій колективного управління авторськими правами, а також інших органів влади у цій сфері. </w:t>
      </w:r>
    </w:p>
    <w:p w14:paraId="110AFC52"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Це створить умови для глобального розвитку креативних індустрій, розвитку ринку досліджень в Україні та прискорення технологічної та цифрової трансформації. </w:t>
      </w:r>
    </w:p>
    <w:p w14:paraId="6D7E9746" w14:textId="77777777" w:rsidR="00AF7EAD" w:rsidRPr="005C6DF7" w:rsidRDefault="00AF7EAD" w:rsidP="00AF7EAD">
      <w:pPr>
        <w:rPr>
          <w:sz w:val="28"/>
          <w:szCs w:val="28"/>
          <w:lang w:val="uk-UA"/>
        </w:rPr>
      </w:pPr>
    </w:p>
    <w:p w14:paraId="2C7E4F31" w14:textId="77777777" w:rsidR="00AF7EAD" w:rsidRPr="005C6DF7" w:rsidRDefault="00AF7EAD" w:rsidP="00AF7EAD">
      <w:pPr>
        <w:spacing w:after="160" w:line="259" w:lineRule="auto"/>
        <w:ind w:firstLine="567"/>
        <w:rPr>
          <w:b/>
          <w:color w:val="000000"/>
          <w:sz w:val="28"/>
          <w:szCs w:val="28"/>
          <w:lang w:val="uk-UA"/>
        </w:rPr>
      </w:pPr>
      <w:r w:rsidRPr="005C6DF7">
        <w:rPr>
          <w:lang w:val="uk-UA"/>
        </w:rPr>
        <w:br w:type="page"/>
      </w:r>
    </w:p>
    <w:p w14:paraId="04B0E0E6" w14:textId="77777777" w:rsidR="00AF7EAD" w:rsidRPr="005C6DF7" w:rsidRDefault="00F05B3C" w:rsidP="00FA08F0">
      <w:pPr>
        <w:pStyle w:val="1"/>
        <w:rPr>
          <w:lang w:val="uk-UA"/>
        </w:rPr>
      </w:pPr>
      <w:bookmarkStart w:id="69" w:name="_Toc20719651"/>
      <w:r w:rsidRPr="005C6DF7">
        <w:rPr>
          <w:lang w:val="uk-UA"/>
        </w:rPr>
        <w:lastRenderedPageBreak/>
        <w:t xml:space="preserve">8. </w:t>
      </w:r>
      <w:r w:rsidR="00AF7EAD" w:rsidRPr="005C6DF7">
        <w:rPr>
          <w:lang w:val="uk-UA"/>
        </w:rPr>
        <w:t>Міністерство інфраструктури</w:t>
      </w:r>
      <w:bookmarkEnd w:id="69"/>
    </w:p>
    <w:tbl>
      <w:tblPr>
        <w:tblW w:w="10095" w:type="dxa"/>
        <w:tblInd w:w="8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3735"/>
        <w:gridCol w:w="6360"/>
      </w:tblGrid>
      <w:tr w:rsidR="005C6DF7" w:rsidRPr="005C6DF7" w14:paraId="1E8628AB" w14:textId="77777777" w:rsidTr="00621D11">
        <w:trPr>
          <w:trHeight w:val="29"/>
        </w:trPr>
        <w:tc>
          <w:tcPr>
            <w:tcW w:w="3735" w:type="dxa"/>
            <w:tcBorders>
              <w:top w:val="single" w:sz="6" w:space="0" w:color="808080"/>
              <w:left w:val="single" w:sz="6" w:space="0" w:color="808080"/>
              <w:bottom w:val="single" w:sz="6" w:space="0" w:color="808080"/>
              <w:right w:val="single" w:sz="6" w:space="0" w:color="808080"/>
            </w:tcBorders>
            <w:shd w:val="clear" w:color="auto" w:fill="D9D9D9" w:themeFill="background1" w:themeFillShade="D9"/>
            <w:tcMar>
              <w:top w:w="100" w:type="dxa"/>
              <w:left w:w="100" w:type="dxa"/>
              <w:bottom w:w="100" w:type="dxa"/>
              <w:right w:w="100" w:type="dxa"/>
            </w:tcMar>
          </w:tcPr>
          <w:p w14:paraId="10B07FB8" w14:textId="77777777" w:rsidR="005C6DF7" w:rsidRPr="005C6DF7" w:rsidRDefault="005C6DF7" w:rsidP="00621D11">
            <w:pPr>
              <w:jc w:val="center"/>
              <w:rPr>
                <w:b/>
                <w:szCs w:val="28"/>
                <w:lang w:val="uk-UA"/>
              </w:rPr>
            </w:pPr>
            <w:r w:rsidRPr="005C6DF7">
              <w:rPr>
                <w:lang w:val="uk-UA"/>
              </w:rPr>
              <w:br w:type="page"/>
            </w:r>
            <w:r w:rsidRPr="005C6DF7">
              <w:rPr>
                <w:b/>
                <w:szCs w:val="28"/>
                <w:lang w:val="uk-UA"/>
              </w:rPr>
              <w:t>Цілі</w:t>
            </w:r>
          </w:p>
        </w:tc>
        <w:tc>
          <w:tcPr>
            <w:tcW w:w="6360" w:type="dxa"/>
            <w:tcBorders>
              <w:top w:val="single" w:sz="6" w:space="0" w:color="808080"/>
              <w:left w:val="single" w:sz="6" w:space="0" w:color="808080"/>
              <w:bottom w:val="single" w:sz="6" w:space="0" w:color="808080"/>
              <w:right w:val="single" w:sz="6" w:space="0" w:color="808080"/>
            </w:tcBorders>
            <w:shd w:val="clear" w:color="auto" w:fill="D9D9D9" w:themeFill="background1" w:themeFillShade="D9"/>
            <w:tcMar>
              <w:top w:w="100" w:type="dxa"/>
              <w:left w:w="100" w:type="dxa"/>
              <w:bottom w:w="100" w:type="dxa"/>
              <w:right w:w="100" w:type="dxa"/>
            </w:tcMar>
          </w:tcPr>
          <w:p w14:paraId="5E20771B" w14:textId="77777777" w:rsidR="005C6DF7" w:rsidRPr="005C6DF7" w:rsidRDefault="005C6DF7" w:rsidP="00621D11">
            <w:pPr>
              <w:jc w:val="center"/>
              <w:rPr>
                <w:b/>
                <w:szCs w:val="28"/>
                <w:lang w:val="uk-UA"/>
              </w:rPr>
            </w:pPr>
            <w:r w:rsidRPr="005C6DF7">
              <w:rPr>
                <w:b/>
                <w:szCs w:val="28"/>
                <w:lang w:val="uk-UA"/>
              </w:rPr>
              <w:t>Показники ефективності</w:t>
            </w:r>
          </w:p>
        </w:tc>
      </w:tr>
      <w:tr w:rsidR="005C6DF7" w:rsidRPr="00CF52FF" w14:paraId="3FF1C4B4" w14:textId="77777777" w:rsidTr="00621D11">
        <w:trPr>
          <w:trHeight w:val="1062"/>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BD2E424" w14:textId="77777777" w:rsidR="005C6DF7" w:rsidRPr="005C6DF7" w:rsidRDefault="005C6DF7" w:rsidP="00621D11">
            <w:pPr>
              <w:jc w:val="both"/>
              <w:rPr>
                <w:lang w:val="uk-UA"/>
              </w:rPr>
            </w:pPr>
            <w:r w:rsidRPr="005C6DF7">
              <w:rPr>
                <w:lang w:val="uk-UA"/>
              </w:rPr>
              <w:t xml:space="preserve">Ціль </w:t>
            </w:r>
            <w:r w:rsidR="00B37E4B">
              <w:rPr>
                <w:lang w:val="uk-UA"/>
              </w:rPr>
              <w:t>8</w:t>
            </w:r>
            <w:r w:rsidRPr="005C6DF7">
              <w:rPr>
                <w:lang w:val="uk-UA"/>
              </w:rPr>
              <w:t>.1. Українські пасажири та вантажовідправники мають доступ до якісної, безпечної залізниці</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0486FF84" w14:textId="77777777" w:rsidR="005C6DF7" w:rsidRPr="005C6DF7" w:rsidRDefault="005C6DF7" w:rsidP="005C6DF7">
            <w:pPr>
              <w:numPr>
                <w:ilvl w:val="0"/>
                <w:numId w:val="33"/>
              </w:numPr>
              <w:ind w:left="278" w:hanging="240"/>
              <w:jc w:val="both"/>
              <w:rPr>
                <w:szCs w:val="28"/>
                <w:lang w:val="uk-UA"/>
              </w:rPr>
            </w:pPr>
            <w:r w:rsidRPr="005C6DF7">
              <w:rPr>
                <w:szCs w:val="28"/>
                <w:lang w:val="uk-UA"/>
              </w:rPr>
              <w:t>Зростання середньої безпечної швидкості поїздів щонайменше на 10%</w:t>
            </w:r>
          </w:p>
          <w:p w14:paraId="4A05148A" w14:textId="77777777" w:rsidR="005C6DF7" w:rsidRPr="005C6DF7" w:rsidRDefault="005C6DF7" w:rsidP="005C6DF7">
            <w:pPr>
              <w:numPr>
                <w:ilvl w:val="0"/>
                <w:numId w:val="33"/>
              </w:numPr>
              <w:ind w:left="278" w:hanging="240"/>
              <w:jc w:val="both"/>
              <w:rPr>
                <w:szCs w:val="28"/>
                <w:lang w:val="uk-UA"/>
              </w:rPr>
            </w:pPr>
            <w:r w:rsidRPr="005C6DF7">
              <w:rPr>
                <w:szCs w:val="28"/>
                <w:lang w:val="uk-UA"/>
              </w:rPr>
              <w:t xml:space="preserve">Зменшення кількості аварійних подій та інцидентів на 30% </w:t>
            </w:r>
          </w:p>
        </w:tc>
      </w:tr>
      <w:tr w:rsidR="005C6DF7" w:rsidRPr="005C6DF7" w14:paraId="6E7B6930" w14:textId="77777777" w:rsidTr="00621D11">
        <w:trPr>
          <w:trHeight w:val="1062"/>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39140DAD" w14:textId="77777777" w:rsidR="005C6DF7" w:rsidRPr="005C6DF7" w:rsidRDefault="005C6DF7" w:rsidP="00621D11">
            <w:pPr>
              <w:jc w:val="both"/>
              <w:rPr>
                <w:lang w:val="uk-UA"/>
              </w:rPr>
            </w:pPr>
            <w:r w:rsidRPr="005C6DF7">
              <w:rPr>
                <w:lang w:val="uk-UA"/>
              </w:rPr>
              <w:t xml:space="preserve">Ціль </w:t>
            </w:r>
            <w:r w:rsidR="00B37E4B">
              <w:rPr>
                <w:lang w:val="uk-UA"/>
              </w:rPr>
              <w:t>8</w:t>
            </w:r>
            <w:r w:rsidRPr="005C6DF7">
              <w:rPr>
                <w:lang w:val="uk-UA"/>
              </w:rPr>
              <w:t>.2. Українці витрачають менше часу на дорогу автомобільним транспортом та мають менші ризики потрапити в ДТП</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515D68FC" w14:textId="77777777" w:rsidR="005C6DF7" w:rsidRPr="005C6DF7" w:rsidRDefault="005C6DF7" w:rsidP="005C6DF7">
            <w:pPr>
              <w:numPr>
                <w:ilvl w:val="0"/>
                <w:numId w:val="33"/>
              </w:numPr>
              <w:ind w:left="278" w:hanging="240"/>
              <w:jc w:val="both"/>
              <w:rPr>
                <w:szCs w:val="28"/>
                <w:lang w:val="uk-UA"/>
              </w:rPr>
            </w:pPr>
            <w:r w:rsidRPr="005C6DF7">
              <w:rPr>
                <w:szCs w:val="28"/>
                <w:lang w:val="uk-UA"/>
              </w:rPr>
              <w:t>Зменшення середніх витрат часу у дорозі для пасажирських і вантажних перевезень на 10%</w:t>
            </w:r>
          </w:p>
          <w:p w14:paraId="07915BCD" w14:textId="77777777" w:rsidR="005C6DF7" w:rsidRPr="005C6DF7" w:rsidRDefault="005C6DF7" w:rsidP="005C6DF7">
            <w:pPr>
              <w:numPr>
                <w:ilvl w:val="0"/>
                <w:numId w:val="33"/>
              </w:numPr>
              <w:ind w:left="278" w:hanging="240"/>
              <w:jc w:val="both"/>
              <w:rPr>
                <w:szCs w:val="28"/>
                <w:lang w:val="uk-UA"/>
              </w:rPr>
            </w:pPr>
            <w:r w:rsidRPr="005C6DF7">
              <w:rPr>
                <w:szCs w:val="28"/>
                <w:lang w:val="uk-UA"/>
              </w:rPr>
              <w:t>Зниження рівня аварійності на 30 %</w:t>
            </w:r>
          </w:p>
        </w:tc>
      </w:tr>
      <w:tr w:rsidR="005C6DF7" w:rsidRPr="005C6DF7" w14:paraId="6CDA7B85" w14:textId="77777777" w:rsidTr="00621D11">
        <w:trPr>
          <w:trHeight w:val="1062"/>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0F7F4C9A" w14:textId="77777777" w:rsidR="005C6DF7" w:rsidRPr="005C6DF7" w:rsidRDefault="005C6DF7" w:rsidP="00621D11">
            <w:pPr>
              <w:jc w:val="both"/>
              <w:rPr>
                <w:lang w:val="uk-UA"/>
              </w:rPr>
            </w:pPr>
            <w:r w:rsidRPr="005C6DF7">
              <w:rPr>
                <w:lang w:val="uk-UA"/>
              </w:rPr>
              <w:t xml:space="preserve">Ціль </w:t>
            </w:r>
            <w:r w:rsidR="00B37E4B">
              <w:rPr>
                <w:lang w:val="uk-UA"/>
              </w:rPr>
              <w:t>8</w:t>
            </w:r>
            <w:r w:rsidRPr="005C6DF7">
              <w:rPr>
                <w:lang w:val="uk-UA"/>
              </w:rPr>
              <w:t>.3. Український пасажир та бізнес має доступ до водного транспорту (перевезень річкою та морем)</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1AA74A8" w14:textId="77777777" w:rsidR="005C6DF7" w:rsidRPr="005C6DF7" w:rsidRDefault="005C6DF7" w:rsidP="005C6DF7">
            <w:pPr>
              <w:numPr>
                <w:ilvl w:val="0"/>
                <w:numId w:val="33"/>
              </w:numPr>
              <w:ind w:left="278" w:hanging="240"/>
              <w:jc w:val="both"/>
              <w:rPr>
                <w:szCs w:val="28"/>
                <w:lang w:val="uk-UA"/>
              </w:rPr>
            </w:pPr>
            <w:r w:rsidRPr="005C6DF7">
              <w:rPr>
                <w:szCs w:val="28"/>
                <w:lang w:val="uk-UA"/>
              </w:rPr>
              <w:t>Зростання перевезень пасажирів водним транспортом не менш ніж у 2 рази (з 19,1 тис. до 38 тис.)</w:t>
            </w:r>
          </w:p>
          <w:p w14:paraId="234A1A2A" w14:textId="30EBE762" w:rsidR="005C6DF7" w:rsidRPr="005C6DF7" w:rsidRDefault="005C6DF7" w:rsidP="005C6DF7">
            <w:pPr>
              <w:numPr>
                <w:ilvl w:val="0"/>
                <w:numId w:val="33"/>
              </w:numPr>
              <w:ind w:left="278" w:hanging="240"/>
              <w:jc w:val="both"/>
              <w:rPr>
                <w:szCs w:val="28"/>
                <w:lang w:val="uk-UA"/>
              </w:rPr>
            </w:pPr>
            <w:r w:rsidRPr="005C6DF7">
              <w:rPr>
                <w:szCs w:val="28"/>
                <w:lang w:val="uk-UA"/>
              </w:rPr>
              <w:t>Зростання обсягів перевезень вантажів: на 10% морем (з 135 млн</w:t>
            </w:r>
            <w:r w:rsidR="00144A7D">
              <w:rPr>
                <w:szCs w:val="28"/>
                <w:lang w:val="uk-UA"/>
              </w:rPr>
              <w:t>.</w:t>
            </w:r>
            <w:r w:rsidRPr="005C6DF7">
              <w:rPr>
                <w:szCs w:val="28"/>
                <w:lang w:val="uk-UA"/>
              </w:rPr>
              <w:t xml:space="preserve"> т. до 148,5 млн</w:t>
            </w:r>
            <w:r w:rsidR="00144A7D">
              <w:rPr>
                <w:szCs w:val="28"/>
                <w:lang w:val="uk-UA"/>
              </w:rPr>
              <w:t>.</w:t>
            </w:r>
            <w:r w:rsidRPr="005C6DF7">
              <w:rPr>
                <w:szCs w:val="28"/>
                <w:lang w:val="uk-UA"/>
              </w:rPr>
              <w:t xml:space="preserve"> т.), у 2 рази внутрішніми водними шляхами (з 10 млн</w:t>
            </w:r>
            <w:r w:rsidR="00144A7D">
              <w:rPr>
                <w:szCs w:val="28"/>
                <w:lang w:val="uk-UA"/>
              </w:rPr>
              <w:t>.</w:t>
            </w:r>
            <w:r w:rsidRPr="005C6DF7">
              <w:rPr>
                <w:szCs w:val="28"/>
                <w:lang w:val="uk-UA"/>
              </w:rPr>
              <w:t xml:space="preserve"> т. до 20 млн</w:t>
            </w:r>
            <w:r w:rsidR="00144A7D">
              <w:rPr>
                <w:szCs w:val="28"/>
                <w:lang w:val="uk-UA"/>
              </w:rPr>
              <w:t>.</w:t>
            </w:r>
            <w:r w:rsidRPr="005C6DF7">
              <w:rPr>
                <w:szCs w:val="28"/>
                <w:lang w:val="uk-UA"/>
              </w:rPr>
              <w:t xml:space="preserve"> т.)</w:t>
            </w:r>
          </w:p>
        </w:tc>
      </w:tr>
      <w:tr w:rsidR="005C6DF7" w:rsidRPr="005C6DF7" w14:paraId="735A8F95" w14:textId="77777777" w:rsidTr="00621D11">
        <w:trPr>
          <w:trHeight w:val="1062"/>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4C19B59" w14:textId="77777777" w:rsidR="005C6DF7" w:rsidRPr="005C6DF7" w:rsidRDefault="005C6DF7" w:rsidP="00621D11">
            <w:pPr>
              <w:jc w:val="both"/>
              <w:rPr>
                <w:lang w:val="uk-UA"/>
              </w:rPr>
            </w:pPr>
            <w:r w:rsidRPr="005C6DF7">
              <w:rPr>
                <w:lang w:val="uk-UA"/>
              </w:rPr>
              <w:t xml:space="preserve">Ціль </w:t>
            </w:r>
            <w:r w:rsidR="00B37E4B">
              <w:rPr>
                <w:lang w:val="uk-UA"/>
              </w:rPr>
              <w:t>8</w:t>
            </w:r>
            <w:r w:rsidRPr="005C6DF7">
              <w:rPr>
                <w:lang w:val="uk-UA"/>
              </w:rPr>
              <w:t>.4. Українці частіше і дешевше користуються авіатранспортом</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2716CE3" w14:textId="77777777" w:rsidR="005C6DF7" w:rsidRPr="005C6DF7" w:rsidRDefault="005C6DF7" w:rsidP="005C6DF7">
            <w:pPr>
              <w:numPr>
                <w:ilvl w:val="0"/>
                <w:numId w:val="33"/>
              </w:numPr>
              <w:ind w:left="278" w:hanging="240"/>
              <w:jc w:val="both"/>
              <w:rPr>
                <w:szCs w:val="28"/>
                <w:lang w:val="uk-UA"/>
              </w:rPr>
            </w:pPr>
            <w:r w:rsidRPr="005C6DF7">
              <w:rPr>
                <w:szCs w:val="28"/>
                <w:lang w:val="uk-UA"/>
              </w:rPr>
              <w:t>Наближення середньої вартості квитка до середньоєвропейських</w:t>
            </w:r>
          </w:p>
          <w:p w14:paraId="346B2C36" w14:textId="74327C00" w:rsidR="005C6DF7" w:rsidRPr="005C6DF7" w:rsidRDefault="005C6DF7" w:rsidP="005C6DF7">
            <w:pPr>
              <w:numPr>
                <w:ilvl w:val="0"/>
                <w:numId w:val="33"/>
              </w:numPr>
              <w:ind w:left="278" w:hanging="240"/>
              <w:jc w:val="both"/>
              <w:rPr>
                <w:szCs w:val="28"/>
                <w:lang w:val="uk-UA"/>
              </w:rPr>
            </w:pPr>
            <w:r w:rsidRPr="005C6DF7">
              <w:rPr>
                <w:szCs w:val="28"/>
                <w:lang w:val="uk-UA"/>
              </w:rPr>
              <w:t>Зростання пасажиропотоку на 60% (з 20 млн</w:t>
            </w:r>
            <w:r w:rsidR="00144A7D">
              <w:rPr>
                <w:szCs w:val="28"/>
                <w:lang w:val="uk-UA"/>
              </w:rPr>
              <w:t>.</w:t>
            </w:r>
            <w:r w:rsidRPr="005C6DF7">
              <w:rPr>
                <w:szCs w:val="28"/>
                <w:lang w:val="uk-UA"/>
              </w:rPr>
              <w:t xml:space="preserve"> до 32 млн</w:t>
            </w:r>
            <w:r w:rsidR="00144A7D">
              <w:rPr>
                <w:szCs w:val="28"/>
                <w:lang w:val="uk-UA"/>
              </w:rPr>
              <w:t>.</w:t>
            </w:r>
            <w:r w:rsidRPr="005C6DF7">
              <w:rPr>
                <w:szCs w:val="28"/>
                <w:lang w:val="uk-UA"/>
              </w:rPr>
              <w:t xml:space="preserve"> на рік)</w:t>
            </w:r>
          </w:p>
          <w:p w14:paraId="0E8BF51A" w14:textId="4862EE18" w:rsidR="005C6DF7" w:rsidRPr="005C6DF7" w:rsidRDefault="005C6DF7" w:rsidP="005C6DF7">
            <w:pPr>
              <w:numPr>
                <w:ilvl w:val="0"/>
                <w:numId w:val="33"/>
              </w:numPr>
              <w:ind w:left="278" w:hanging="240"/>
              <w:jc w:val="both"/>
              <w:rPr>
                <w:szCs w:val="28"/>
                <w:lang w:val="uk-UA"/>
              </w:rPr>
            </w:pPr>
            <w:r w:rsidRPr="005C6DF7">
              <w:rPr>
                <w:szCs w:val="28"/>
                <w:lang w:val="uk-UA"/>
              </w:rPr>
              <w:t>Зростання вантажопотоку на 20% (з 94 тис. т</w:t>
            </w:r>
            <w:r w:rsidR="00962AD9">
              <w:rPr>
                <w:szCs w:val="28"/>
                <w:lang w:val="uk-UA"/>
              </w:rPr>
              <w:t>.</w:t>
            </w:r>
            <w:r w:rsidRPr="005C6DF7">
              <w:rPr>
                <w:szCs w:val="28"/>
                <w:lang w:val="uk-UA"/>
              </w:rPr>
              <w:t xml:space="preserve"> до 112 тис. т</w:t>
            </w:r>
            <w:r w:rsidR="00962AD9">
              <w:rPr>
                <w:szCs w:val="28"/>
                <w:lang w:val="uk-UA"/>
              </w:rPr>
              <w:t>.</w:t>
            </w:r>
            <w:r w:rsidRPr="005C6DF7">
              <w:rPr>
                <w:szCs w:val="28"/>
                <w:lang w:val="uk-UA"/>
              </w:rPr>
              <w:t xml:space="preserve"> на рік)</w:t>
            </w:r>
          </w:p>
          <w:p w14:paraId="2A46A5FC" w14:textId="77777777" w:rsidR="005C6DF7" w:rsidRPr="005C6DF7" w:rsidRDefault="005C6DF7" w:rsidP="005C6DF7">
            <w:pPr>
              <w:numPr>
                <w:ilvl w:val="0"/>
                <w:numId w:val="33"/>
              </w:numPr>
              <w:ind w:left="278" w:hanging="240"/>
              <w:jc w:val="both"/>
              <w:rPr>
                <w:szCs w:val="28"/>
                <w:lang w:val="uk-UA"/>
              </w:rPr>
            </w:pPr>
            <w:r w:rsidRPr="005C6DF7">
              <w:rPr>
                <w:szCs w:val="28"/>
                <w:lang w:val="uk-UA"/>
              </w:rPr>
              <w:t xml:space="preserve">Збільшення </w:t>
            </w:r>
            <w:proofErr w:type="spellStart"/>
            <w:r w:rsidRPr="005C6DF7">
              <w:rPr>
                <w:szCs w:val="28"/>
                <w:lang w:val="uk-UA"/>
              </w:rPr>
              <w:t>аеромобільності</w:t>
            </w:r>
            <w:proofErr w:type="spellEnd"/>
            <w:r w:rsidRPr="005C6DF7">
              <w:rPr>
                <w:szCs w:val="28"/>
                <w:lang w:val="uk-UA"/>
              </w:rPr>
              <w:t xml:space="preserve"> населення на 10% (з 5% до 15%)</w:t>
            </w:r>
          </w:p>
        </w:tc>
      </w:tr>
      <w:tr w:rsidR="005C6DF7" w:rsidRPr="00CF52FF" w14:paraId="49098C14" w14:textId="77777777" w:rsidTr="00621D11">
        <w:trPr>
          <w:trHeight w:val="1062"/>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4433B91" w14:textId="77777777" w:rsidR="005C6DF7" w:rsidRPr="005C6DF7" w:rsidRDefault="005C6DF7" w:rsidP="00621D11">
            <w:pPr>
              <w:jc w:val="both"/>
              <w:rPr>
                <w:lang w:val="uk-UA"/>
              </w:rPr>
            </w:pPr>
            <w:r w:rsidRPr="005C6DF7">
              <w:rPr>
                <w:lang w:val="uk-UA"/>
              </w:rPr>
              <w:t xml:space="preserve">Ціль </w:t>
            </w:r>
            <w:r w:rsidR="00B37E4B">
              <w:rPr>
                <w:lang w:val="uk-UA"/>
              </w:rPr>
              <w:t>8</w:t>
            </w:r>
            <w:r w:rsidRPr="005C6DF7">
              <w:rPr>
                <w:lang w:val="uk-UA"/>
              </w:rPr>
              <w:t>.5. Українці мають доступ до якісної поштової послуги</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52510E01" w14:textId="77777777" w:rsidR="005C6DF7" w:rsidRPr="005C6DF7" w:rsidRDefault="005C6DF7" w:rsidP="005C6DF7">
            <w:pPr>
              <w:numPr>
                <w:ilvl w:val="0"/>
                <w:numId w:val="33"/>
              </w:numPr>
              <w:ind w:left="278" w:hanging="240"/>
              <w:jc w:val="both"/>
              <w:rPr>
                <w:szCs w:val="28"/>
                <w:lang w:val="uk-UA"/>
              </w:rPr>
            </w:pPr>
            <w:r w:rsidRPr="005C6DF7">
              <w:rPr>
                <w:szCs w:val="28"/>
                <w:lang w:val="uk-UA"/>
              </w:rPr>
              <w:t>Зростання доступності до об'єктів поштового зв’язку на 20% (з 20 тис. до 24 тис. точок присутності поштових операторів). З фокусом на дрібні та віддалені населені пункти</w:t>
            </w:r>
          </w:p>
          <w:p w14:paraId="0A931E99" w14:textId="77777777" w:rsidR="005C6DF7" w:rsidRPr="005C6DF7" w:rsidRDefault="005C6DF7" w:rsidP="005C6DF7">
            <w:pPr>
              <w:numPr>
                <w:ilvl w:val="0"/>
                <w:numId w:val="33"/>
              </w:numPr>
              <w:ind w:left="278" w:hanging="240"/>
              <w:jc w:val="both"/>
              <w:rPr>
                <w:szCs w:val="28"/>
                <w:lang w:val="uk-UA"/>
              </w:rPr>
            </w:pPr>
            <w:r w:rsidRPr="005C6DF7">
              <w:rPr>
                <w:szCs w:val="28"/>
                <w:lang w:val="uk-UA"/>
              </w:rPr>
              <w:t>Підвищення індексу лояльності клієнтів (NPS) на 30% (з +14% до +44%)</w:t>
            </w:r>
          </w:p>
        </w:tc>
      </w:tr>
    </w:tbl>
    <w:p w14:paraId="0E4FB376" w14:textId="77777777" w:rsidR="005C6DF7" w:rsidRPr="005C6DF7" w:rsidRDefault="005C6DF7">
      <w:pPr>
        <w:rPr>
          <w:b/>
          <w:sz w:val="28"/>
          <w:szCs w:val="28"/>
          <w:highlight w:val="white"/>
          <w:lang w:val="uk-UA"/>
        </w:rPr>
      </w:pPr>
    </w:p>
    <w:p w14:paraId="22A46154" w14:textId="77777777" w:rsidR="005C6DF7" w:rsidRPr="005C6DF7" w:rsidRDefault="005C6DF7">
      <w:pPr>
        <w:rPr>
          <w:b/>
          <w:sz w:val="28"/>
          <w:szCs w:val="28"/>
          <w:highlight w:val="white"/>
          <w:lang w:val="uk-UA"/>
        </w:rPr>
      </w:pPr>
      <w:r w:rsidRPr="005C6DF7">
        <w:rPr>
          <w:lang w:val="uk-UA"/>
        </w:rPr>
        <w:br w:type="page"/>
      </w:r>
    </w:p>
    <w:p w14:paraId="1736947B" w14:textId="77777777" w:rsidR="00AF7EAD" w:rsidRPr="005C6DF7" w:rsidRDefault="00AF7EAD" w:rsidP="00AF7EAD">
      <w:pPr>
        <w:pStyle w:val="2"/>
        <w:spacing w:after="160"/>
        <w:rPr>
          <w:lang w:val="uk-UA"/>
        </w:rPr>
      </w:pPr>
      <w:bookmarkStart w:id="70" w:name="_Toc20719652"/>
      <w:r w:rsidRPr="005C6DF7">
        <w:rPr>
          <w:lang w:val="uk-UA"/>
        </w:rPr>
        <w:lastRenderedPageBreak/>
        <w:t xml:space="preserve">Ціль </w:t>
      </w:r>
      <w:r w:rsidR="0030630D" w:rsidRPr="005C6DF7">
        <w:rPr>
          <w:lang w:val="uk-UA"/>
        </w:rPr>
        <w:t>8</w:t>
      </w:r>
      <w:r w:rsidRPr="005C6DF7">
        <w:rPr>
          <w:lang w:val="uk-UA"/>
        </w:rPr>
        <w:t>.1. Українські пасажири та вантажовідправники мають доступ до якісної, безпечної залізниці</w:t>
      </w:r>
      <w:bookmarkEnd w:id="70"/>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5C6DF7" w:rsidRPr="00CF52FF" w14:paraId="5C00247C" w14:textId="77777777" w:rsidTr="005C6DF7">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23EAF8AB" w14:textId="77777777" w:rsidR="005C6DF7" w:rsidRPr="005C6DF7" w:rsidRDefault="005C6DF7" w:rsidP="00621D11">
            <w:pPr>
              <w:rPr>
                <w:sz w:val="28"/>
                <w:szCs w:val="28"/>
                <w:lang w:val="uk-UA"/>
              </w:rPr>
            </w:pPr>
            <w:r w:rsidRPr="005C6DF7">
              <w:rPr>
                <w:b/>
                <w:color w:val="000000"/>
                <w:sz w:val="28"/>
                <w:szCs w:val="28"/>
                <w:lang w:val="uk-UA"/>
              </w:rPr>
              <w:t>Показники ефективності</w:t>
            </w:r>
          </w:p>
          <w:p w14:paraId="085284A0" w14:textId="77777777" w:rsidR="005C6DF7" w:rsidRPr="005C6DF7" w:rsidRDefault="005C6DF7" w:rsidP="005C6DF7">
            <w:pPr>
              <w:numPr>
                <w:ilvl w:val="0"/>
                <w:numId w:val="6"/>
              </w:numPr>
              <w:spacing w:before="120" w:after="120"/>
              <w:ind w:left="424" w:hanging="424"/>
              <w:jc w:val="both"/>
              <w:rPr>
                <w:color w:val="000000"/>
                <w:sz w:val="28"/>
                <w:szCs w:val="28"/>
                <w:lang w:val="uk-UA"/>
              </w:rPr>
            </w:pPr>
            <w:r w:rsidRPr="005C6DF7">
              <w:rPr>
                <w:color w:val="000000"/>
                <w:sz w:val="28"/>
                <w:szCs w:val="28"/>
                <w:lang w:val="uk-UA"/>
              </w:rPr>
              <w:t>Зростання середньої безпечної швидкості поїздів щонайменше на 10%</w:t>
            </w:r>
          </w:p>
          <w:p w14:paraId="60B6B30F" w14:textId="77777777" w:rsidR="005C6DF7" w:rsidRPr="005C6DF7" w:rsidRDefault="005C6DF7" w:rsidP="005C6DF7">
            <w:pPr>
              <w:numPr>
                <w:ilvl w:val="0"/>
                <w:numId w:val="6"/>
              </w:numPr>
              <w:spacing w:before="120" w:after="120"/>
              <w:ind w:left="424" w:hanging="424"/>
              <w:jc w:val="both"/>
              <w:rPr>
                <w:color w:val="000000"/>
                <w:lang w:val="uk-UA"/>
              </w:rPr>
            </w:pPr>
            <w:r w:rsidRPr="005C6DF7">
              <w:rPr>
                <w:color w:val="000000"/>
                <w:sz w:val="28"/>
                <w:szCs w:val="28"/>
                <w:lang w:val="uk-UA"/>
              </w:rPr>
              <w:t>Зменшення кількості аварійних подій та інцидентів на 30%</w:t>
            </w:r>
          </w:p>
        </w:tc>
      </w:tr>
    </w:tbl>
    <w:p w14:paraId="0C848151"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highlight w:val="white"/>
          <w:lang w:val="uk-UA"/>
        </w:rPr>
        <w:t>Необхідність</w:t>
      </w:r>
      <w:r w:rsidRPr="005C6DF7">
        <w:rPr>
          <w:color w:val="000000"/>
          <w:sz w:val="28"/>
          <w:szCs w:val="28"/>
          <w:lang w:val="uk-UA"/>
        </w:rPr>
        <w:t xml:space="preserve"> підвищення якості надання послуг залізничних перевезень (підвищення швидкості поїздів, скорочення часу </w:t>
      </w:r>
      <w:r w:rsidR="00300B91" w:rsidRPr="005C6DF7">
        <w:rPr>
          <w:color w:val="000000"/>
          <w:sz w:val="28"/>
          <w:szCs w:val="28"/>
          <w:lang w:val="uk-UA"/>
        </w:rPr>
        <w:t>“</w:t>
      </w:r>
      <w:r w:rsidRPr="005C6DF7">
        <w:rPr>
          <w:color w:val="000000"/>
          <w:sz w:val="28"/>
          <w:szCs w:val="28"/>
          <w:lang w:val="uk-UA"/>
        </w:rPr>
        <w:t>у дорозі</w:t>
      </w:r>
      <w:r w:rsidR="00300B91" w:rsidRPr="005C6DF7">
        <w:rPr>
          <w:color w:val="000000"/>
          <w:sz w:val="28"/>
          <w:szCs w:val="28"/>
          <w:lang w:val="uk-UA"/>
        </w:rPr>
        <w:t>”</w:t>
      </w:r>
      <w:r w:rsidRPr="005C6DF7">
        <w:rPr>
          <w:color w:val="000000"/>
          <w:sz w:val="28"/>
          <w:szCs w:val="28"/>
          <w:lang w:val="uk-UA"/>
        </w:rPr>
        <w:t>) є давно назрілим запитом від пасажирів залізничного транспорту та великого бізнесу.</w:t>
      </w:r>
    </w:p>
    <w:p w14:paraId="5261B2DA"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highlight w:val="white"/>
          <w:lang w:val="uk-UA"/>
        </w:rPr>
        <w:t>Для</w:t>
      </w:r>
      <w:r w:rsidRPr="005C6DF7">
        <w:rPr>
          <w:color w:val="000000"/>
          <w:sz w:val="28"/>
          <w:szCs w:val="28"/>
          <w:lang w:val="uk-UA"/>
        </w:rPr>
        <w:t xml:space="preserve"> підвищення якості залізничних послуг буде створено відкритий та конкурентний ринок залізничних перевезень. Буде забезпечено рівноправний доступ до залізничної інфраструктури та справедливу конкуренцію між залізничними перевізниками. Сьогоднішній монополіст АТ </w:t>
      </w:r>
      <w:bookmarkStart w:id="71" w:name="_Hlk20705346"/>
      <w:r w:rsidRPr="005C6DF7">
        <w:rPr>
          <w:color w:val="000000"/>
          <w:sz w:val="28"/>
          <w:szCs w:val="28"/>
          <w:lang w:val="uk-UA"/>
        </w:rPr>
        <w:t>“</w:t>
      </w:r>
      <w:bookmarkEnd w:id="71"/>
      <w:r w:rsidRPr="005C6DF7">
        <w:rPr>
          <w:color w:val="000000"/>
          <w:sz w:val="28"/>
          <w:szCs w:val="28"/>
          <w:lang w:val="uk-UA"/>
        </w:rPr>
        <w:t xml:space="preserve">Укрзалізниця” буде реформований та розділений на окремі суб’єкти господарювання — оператора інфраструктури, вантажного перевізника, пасажирського перевізника, а сама компанія стане публічною (буде здійснено первинне публічне розміщення акцій українських залізничних компаній на міжнародних біржах). </w:t>
      </w:r>
    </w:p>
    <w:p w14:paraId="09173867"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Значна увага буде приділена комфорту громадян — будуть впроваджені системи управління якістю пасажирських перевезень та моніторинг їх виконання відповідно до стандартів Європейського Союзу.</w:t>
      </w:r>
    </w:p>
    <w:p w14:paraId="5ADB8DC6" w14:textId="1654F034"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Окремим напрямом стане робота із забезпечення ремонту та  модернізації залізничної інфраструктури та оновлення парку пасажирських вагонів та локомотивів. За 5 років </w:t>
      </w:r>
      <w:r w:rsidR="00300B91" w:rsidRPr="005C6DF7">
        <w:rPr>
          <w:color w:val="000000"/>
          <w:sz w:val="28"/>
          <w:szCs w:val="28"/>
          <w:lang w:val="uk-UA"/>
        </w:rPr>
        <w:t>повин</w:t>
      </w:r>
      <w:r w:rsidR="00962AD9">
        <w:rPr>
          <w:color w:val="000000"/>
          <w:sz w:val="28"/>
          <w:szCs w:val="28"/>
          <w:lang w:val="uk-UA"/>
        </w:rPr>
        <w:t>н</w:t>
      </w:r>
      <w:r w:rsidR="00300B91" w:rsidRPr="005C6DF7">
        <w:rPr>
          <w:color w:val="000000"/>
          <w:sz w:val="28"/>
          <w:szCs w:val="28"/>
          <w:lang w:val="uk-UA"/>
        </w:rPr>
        <w:t>о</w:t>
      </w:r>
      <w:r w:rsidRPr="005C6DF7">
        <w:rPr>
          <w:color w:val="000000"/>
          <w:sz w:val="28"/>
          <w:szCs w:val="28"/>
          <w:lang w:val="uk-UA"/>
        </w:rPr>
        <w:t xml:space="preserve"> бути оновлено 200 одиниць тягового рухомого складу, 800 пасажирських вагонів, 10 електропоїздів </w:t>
      </w:r>
      <w:r w:rsidR="00300B91" w:rsidRPr="005C6DF7">
        <w:rPr>
          <w:color w:val="000000"/>
          <w:sz w:val="28"/>
          <w:szCs w:val="28"/>
          <w:lang w:val="uk-UA"/>
        </w:rPr>
        <w:t>“</w:t>
      </w:r>
      <w:proofErr w:type="spellStart"/>
      <w:r w:rsidR="00300B91" w:rsidRPr="005C6DF7">
        <w:rPr>
          <w:color w:val="000000"/>
          <w:sz w:val="28"/>
          <w:szCs w:val="28"/>
          <w:lang w:val="uk-UA"/>
        </w:rPr>
        <w:t>І</w:t>
      </w:r>
      <w:r w:rsidRPr="005C6DF7">
        <w:rPr>
          <w:color w:val="000000"/>
          <w:sz w:val="28"/>
          <w:szCs w:val="28"/>
          <w:lang w:val="uk-UA"/>
        </w:rPr>
        <w:t>нтерсіті</w:t>
      </w:r>
      <w:proofErr w:type="spellEnd"/>
      <w:r w:rsidR="00300B91" w:rsidRPr="005C6DF7">
        <w:rPr>
          <w:color w:val="000000"/>
          <w:sz w:val="28"/>
          <w:szCs w:val="28"/>
          <w:lang w:val="uk-UA"/>
        </w:rPr>
        <w:t>”</w:t>
      </w:r>
      <w:r w:rsidRPr="005C6DF7">
        <w:rPr>
          <w:color w:val="000000"/>
          <w:sz w:val="28"/>
          <w:szCs w:val="28"/>
          <w:lang w:val="uk-UA"/>
        </w:rPr>
        <w:t xml:space="preserve">, відремонтовано та оновлено 5000 км залізничної інфраструктури. </w:t>
      </w:r>
    </w:p>
    <w:p w14:paraId="33DAD446"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З метою підвищення якості обслуговування пасажирів будуть залучені інвестиції у покращення стану залізничних вокзалів із використанням механізму державно-приватного партнерства, зокрема</w:t>
      </w:r>
      <w:r w:rsidR="00300B91" w:rsidRPr="005C6DF7">
        <w:rPr>
          <w:color w:val="000000"/>
          <w:sz w:val="28"/>
          <w:szCs w:val="28"/>
          <w:lang w:val="uk-UA"/>
        </w:rPr>
        <w:t xml:space="preserve"> Ц</w:t>
      </w:r>
      <w:r w:rsidRPr="005C6DF7">
        <w:rPr>
          <w:color w:val="000000"/>
          <w:sz w:val="28"/>
          <w:szCs w:val="28"/>
          <w:lang w:val="uk-UA"/>
        </w:rPr>
        <w:t>ентральн</w:t>
      </w:r>
      <w:r w:rsidR="00300B91" w:rsidRPr="005C6DF7">
        <w:rPr>
          <w:color w:val="000000"/>
          <w:sz w:val="28"/>
          <w:szCs w:val="28"/>
          <w:lang w:val="uk-UA"/>
        </w:rPr>
        <w:t>ого</w:t>
      </w:r>
      <w:r w:rsidRPr="005C6DF7">
        <w:rPr>
          <w:color w:val="000000"/>
          <w:sz w:val="28"/>
          <w:szCs w:val="28"/>
          <w:lang w:val="uk-UA"/>
        </w:rPr>
        <w:t xml:space="preserve"> пасажирськ</w:t>
      </w:r>
      <w:r w:rsidR="00300B91" w:rsidRPr="005C6DF7">
        <w:rPr>
          <w:color w:val="000000"/>
          <w:sz w:val="28"/>
          <w:szCs w:val="28"/>
          <w:lang w:val="uk-UA"/>
        </w:rPr>
        <w:t>ого</w:t>
      </w:r>
      <w:r w:rsidRPr="005C6DF7">
        <w:rPr>
          <w:color w:val="000000"/>
          <w:sz w:val="28"/>
          <w:szCs w:val="28"/>
          <w:lang w:val="uk-UA"/>
        </w:rPr>
        <w:t xml:space="preserve"> вокзал</w:t>
      </w:r>
      <w:r w:rsidR="00300B91" w:rsidRPr="005C6DF7">
        <w:rPr>
          <w:color w:val="000000"/>
          <w:sz w:val="28"/>
          <w:szCs w:val="28"/>
          <w:lang w:val="uk-UA"/>
        </w:rPr>
        <w:t>у</w:t>
      </w:r>
      <w:r w:rsidRPr="005C6DF7">
        <w:rPr>
          <w:color w:val="000000"/>
          <w:sz w:val="28"/>
          <w:szCs w:val="28"/>
          <w:lang w:val="uk-UA"/>
        </w:rPr>
        <w:t xml:space="preserve"> м</w:t>
      </w:r>
      <w:r w:rsidR="00300B91" w:rsidRPr="005C6DF7">
        <w:rPr>
          <w:color w:val="000000"/>
          <w:sz w:val="28"/>
          <w:szCs w:val="28"/>
          <w:lang w:val="uk-UA"/>
        </w:rPr>
        <w:t>.</w:t>
      </w:r>
      <w:r w:rsidRPr="005C6DF7">
        <w:rPr>
          <w:color w:val="000000"/>
          <w:sz w:val="28"/>
          <w:szCs w:val="28"/>
          <w:lang w:val="uk-UA"/>
        </w:rPr>
        <w:t xml:space="preserve"> Ки</w:t>
      </w:r>
      <w:r w:rsidR="00300B91" w:rsidRPr="005C6DF7">
        <w:rPr>
          <w:color w:val="000000"/>
          <w:sz w:val="28"/>
          <w:szCs w:val="28"/>
          <w:lang w:val="uk-UA"/>
        </w:rPr>
        <w:t>є</w:t>
      </w:r>
      <w:r w:rsidRPr="005C6DF7">
        <w:rPr>
          <w:color w:val="000000"/>
          <w:sz w:val="28"/>
          <w:szCs w:val="28"/>
          <w:lang w:val="uk-UA"/>
        </w:rPr>
        <w:t>в</w:t>
      </w:r>
      <w:r w:rsidR="00300B91" w:rsidRPr="005C6DF7">
        <w:rPr>
          <w:color w:val="000000"/>
          <w:sz w:val="28"/>
          <w:szCs w:val="28"/>
          <w:lang w:val="uk-UA"/>
        </w:rPr>
        <w:t>а</w:t>
      </w:r>
      <w:r w:rsidRPr="005C6DF7">
        <w:rPr>
          <w:color w:val="000000"/>
          <w:sz w:val="28"/>
          <w:szCs w:val="28"/>
          <w:lang w:val="uk-UA"/>
        </w:rPr>
        <w:t>, залізничн</w:t>
      </w:r>
      <w:r w:rsidR="00300B91" w:rsidRPr="005C6DF7">
        <w:rPr>
          <w:color w:val="000000"/>
          <w:sz w:val="28"/>
          <w:szCs w:val="28"/>
          <w:lang w:val="uk-UA"/>
        </w:rPr>
        <w:t>их</w:t>
      </w:r>
      <w:r w:rsidRPr="005C6DF7">
        <w:rPr>
          <w:color w:val="000000"/>
          <w:sz w:val="28"/>
          <w:szCs w:val="28"/>
          <w:lang w:val="uk-UA"/>
        </w:rPr>
        <w:t xml:space="preserve"> вокзал</w:t>
      </w:r>
      <w:r w:rsidR="00300B91" w:rsidRPr="005C6DF7">
        <w:rPr>
          <w:color w:val="000000"/>
          <w:sz w:val="28"/>
          <w:szCs w:val="28"/>
          <w:lang w:val="uk-UA"/>
        </w:rPr>
        <w:t>ів</w:t>
      </w:r>
      <w:r w:rsidRPr="005C6DF7">
        <w:rPr>
          <w:color w:val="000000"/>
          <w:sz w:val="28"/>
          <w:szCs w:val="28"/>
          <w:lang w:val="uk-UA"/>
        </w:rPr>
        <w:t xml:space="preserve"> м</w:t>
      </w:r>
      <w:r w:rsidR="00300B91" w:rsidRPr="005C6DF7">
        <w:rPr>
          <w:color w:val="000000"/>
          <w:sz w:val="28"/>
          <w:szCs w:val="28"/>
          <w:lang w:val="uk-UA"/>
        </w:rPr>
        <w:t>м.</w:t>
      </w:r>
      <w:r w:rsidRPr="005C6DF7">
        <w:rPr>
          <w:color w:val="000000"/>
          <w:sz w:val="28"/>
          <w:szCs w:val="28"/>
          <w:lang w:val="uk-UA"/>
        </w:rPr>
        <w:t xml:space="preserve"> Микола</w:t>
      </w:r>
      <w:r w:rsidR="00300B91" w:rsidRPr="005C6DF7">
        <w:rPr>
          <w:color w:val="000000"/>
          <w:sz w:val="28"/>
          <w:szCs w:val="28"/>
          <w:lang w:val="uk-UA"/>
        </w:rPr>
        <w:t>є</w:t>
      </w:r>
      <w:r w:rsidRPr="005C6DF7">
        <w:rPr>
          <w:color w:val="000000"/>
          <w:sz w:val="28"/>
          <w:szCs w:val="28"/>
          <w:lang w:val="uk-UA"/>
        </w:rPr>
        <w:t>в</w:t>
      </w:r>
      <w:r w:rsidR="00300B91" w:rsidRPr="005C6DF7">
        <w:rPr>
          <w:color w:val="000000"/>
          <w:sz w:val="28"/>
          <w:szCs w:val="28"/>
          <w:lang w:val="uk-UA"/>
        </w:rPr>
        <w:t>а</w:t>
      </w:r>
      <w:r w:rsidRPr="005C6DF7">
        <w:rPr>
          <w:color w:val="000000"/>
          <w:sz w:val="28"/>
          <w:szCs w:val="28"/>
          <w:lang w:val="uk-UA"/>
        </w:rPr>
        <w:t xml:space="preserve"> та Запоріжжя.</w:t>
      </w:r>
    </w:p>
    <w:p w14:paraId="6D0E581F" w14:textId="77777777" w:rsidR="00AF7EAD" w:rsidRPr="005C6DF7" w:rsidRDefault="00300B91" w:rsidP="00AF7EAD">
      <w:pPr>
        <w:pBdr>
          <w:top w:val="nil"/>
          <w:left w:val="nil"/>
          <w:bottom w:val="nil"/>
          <w:right w:val="nil"/>
          <w:between w:val="nil"/>
        </w:pBdr>
        <w:spacing w:before="120" w:after="120"/>
        <w:jc w:val="both"/>
        <w:rPr>
          <w:color w:val="000000"/>
          <w:sz w:val="28"/>
          <w:szCs w:val="28"/>
          <w:lang w:val="uk-UA"/>
        </w:rPr>
      </w:pPr>
      <w:r w:rsidRPr="005C6DF7">
        <w:rPr>
          <w:color w:val="000000"/>
          <w:sz w:val="28"/>
          <w:szCs w:val="28"/>
          <w:lang w:val="uk-UA"/>
        </w:rPr>
        <w:t>У</w:t>
      </w:r>
      <w:r w:rsidR="00AF7EAD" w:rsidRPr="005C6DF7">
        <w:rPr>
          <w:color w:val="000000"/>
          <w:sz w:val="28"/>
          <w:szCs w:val="28"/>
          <w:lang w:val="uk-UA"/>
        </w:rPr>
        <w:t xml:space="preserve">наслідок цього </w:t>
      </w:r>
      <w:proofErr w:type="spellStart"/>
      <w:r w:rsidR="00AF7EAD" w:rsidRPr="005C6DF7">
        <w:rPr>
          <w:color w:val="000000"/>
          <w:sz w:val="28"/>
          <w:szCs w:val="28"/>
          <w:lang w:val="uk-UA"/>
        </w:rPr>
        <w:t>зменшаться</w:t>
      </w:r>
      <w:proofErr w:type="spellEnd"/>
      <w:r w:rsidR="00AF7EAD" w:rsidRPr="005C6DF7">
        <w:rPr>
          <w:color w:val="000000"/>
          <w:sz w:val="28"/>
          <w:szCs w:val="28"/>
          <w:lang w:val="uk-UA"/>
        </w:rPr>
        <w:t xml:space="preserve"> витрати часу для пасажирів та вантажовідправників на перевезення залізничним транспортом, що підвищить мобільність економіки.</w:t>
      </w:r>
    </w:p>
    <w:p w14:paraId="5A577D2B" w14:textId="77777777" w:rsidR="005C6DF7" w:rsidRPr="005C6DF7" w:rsidRDefault="005C6DF7">
      <w:pPr>
        <w:rPr>
          <w:b/>
          <w:sz w:val="28"/>
          <w:szCs w:val="28"/>
          <w:highlight w:val="white"/>
          <w:lang w:val="uk-UA"/>
        </w:rPr>
      </w:pPr>
      <w:r w:rsidRPr="005C6DF7">
        <w:rPr>
          <w:lang w:val="uk-UA"/>
        </w:rPr>
        <w:br w:type="page"/>
      </w:r>
    </w:p>
    <w:p w14:paraId="6969C7A4" w14:textId="77777777" w:rsidR="00AF7EAD" w:rsidRPr="005C6DF7" w:rsidRDefault="00AF7EAD" w:rsidP="00AF7EAD">
      <w:pPr>
        <w:pStyle w:val="2"/>
        <w:spacing w:after="160"/>
        <w:rPr>
          <w:lang w:val="uk-UA"/>
        </w:rPr>
      </w:pPr>
      <w:bookmarkStart w:id="72" w:name="_Toc20719653"/>
      <w:r w:rsidRPr="005C6DF7">
        <w:rPr>
          <w:lang w:val="uk-UA"/>
        </w:rPr>
        <w:lastRenderedPageBreak/>
        <w:t xml:space="preserve">Ціль </w:t>
      </w:r>
      <w:r w:rsidR="0030630D" w:rsidRPr="005C6DF7">
        <w:rPr>
          <w:lang w:val="uk-UA"/>
        </w:rPr>
        <w:t>8</w:t>
      </w:r>
      <w:r w:rsidRPr="005C6DF7">
        <w:rPr>
          <w:lang w:val="uk-UA"/>
        </w:rPr>
        <w:t>.2. Українці витрачають менше часу на дорогу автомобільним транспортом та мають менші ризики потрапити в ДТП</w:t>
      </w:r>
      <w:bookmarkEnd w:id="72"/>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5C6DF7" w:rsidRPr="005C6DF7" w14:paraId="31D37B7F" w14:textId="77777777" w:rsidTr="005C6DF7">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1A1CC36F" w14:textId="77777777" w:rsidR="005C6DF7" w:rsidRPr="005C6DF7" w:rsidRDefault="005C6DF7" w:rsidP="00621D11">
            <w:pPr>
              <w:rPr>
                <w:sz w:val="28"/>
                <w:szCs w:val="28"/>
                <w:lang w:val="uk-UA"/>
              </w:rPr>
            </w:pPr>
            <w:r w:rsidRPr="005C6DF7">
              <w:rPr>
                <w:b/>
                <w:color w:val="000000"/>
                <w:sz w:val="28"/>
                <w:szCs w:val="28"/>
                <w:lang w:val="uk-UA"/>
              </w:rPr>
              <w:t>Показники ефективності</w:t>
            </w:r>
          </w:p>
          <w:p w14:paraId="5C823F88" w14:textId="77777777" w:rsidR="005C6DF7" w:rsidRPr="005C6DF7" w:rsidRDefault="005C6DF7" w:rsidP="005C6DF7">
            <w:pPr>
              <w:numPr>
                <w:ilvl w:val="0"/>
                <w:numId w:val="6"/>
              </w:numPr>
              <w:spacing w:before="120" w:after="120"/>
              <w:ind w:left="424" w:hanging="424"/>
              <w:jc w:val="both"/>
              <w:rPr>
                <w:color w:val="000000"/>
                <w:sz w:val="28"/>
                <w:szCs w:val="28"/>
                <w:lang w:val="uk-UA"/>
              </w:rPr>
            </w:pPr>
            <w:r w:rsidRPr="005C6DF7">
              <w:rPr>
                <w:color w:val="000000"/>
                <w:sz w:val="28"/>
                <w:szCs w:val="28"/>
                <w:lang w:val="uk-UA"/>
              </w:rPr>
              <w:t>Зменшення середніх витрат часу у дорозі для пасажирських і вантажних перевезень на 10%</w:t>
            </w:r>
          </w:p>
          <w:p w14:paraId="0BCC25D1" w14:textId="77777777" w:rsidR="005C6DF7" w:rsidRPr="005C6DF7" w:rsidRDefault="005C6DF7" w:rsidP="005C6DF7">
            <w:pPr>
              <w:numPr>
                <w:ilvl w:val="0"/>
                <w:numId w:val="6"/>
              </w:numPr>
              <w:spacing w:before="120" w:after="120"/>
              <w:ind w:left="424" w:hanging="424"/>
              <w:jc w:val="both"/>
              <w:rPr>
                <w:color w:val="000000"/>
                <w:lang w:val="uk-UA"/>
              </w:rPr>
            </w:pPr>
            <w:r w:rsidRPr="005C6DF7">
              <w:rPr>
                <w:color w:val="000000"/>
                <w:sz w:val="28"/>
                <w:szCs w:val="28"/>
                <w:lang w:val="uk-UA"/>
              </w:rPr>
              <w:t>Зниження рівня аварійності на 30%</w:t>
            </w:r>
          </w:p>
        </w:tc>
      </w:tr>
    </w:tbl>
    <w:p w14:paraId="1935964C"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Поганий</w:t>
      </w:r>
      <w:r w:rsidRPr="005C6DF7">
        <w:rPr>
          <w:color w:val="000000"/>
          <w:sz w:val="28"/>
          <w:szCs w:val="28"/>
          <w:lang w:val="uk-UA"/>
        </w:rPr>
        <w:t xml:space="preserve"> стан автомобільних доріг став загальнонаціональною проблемою. Не зважаючи на те, що за останні роки витрати на ремонт і будівництво автомобільних доріг суттєво збільшилис</w:t>
      </w:r>
      <w:r w:rsidR="00300B91" w:rsidRPr="005C6DF7">
        <w:rPr>
          <w:color w:val="000000"/>
          <w:sz w:val="28"/>
          <w:szCs w:val="28"/>
          <w:lang w:val="uk-UA"/>
        </w:rPr>
        <w:t>я</w:t>
      </w:r>
      <w:r w:rsidRPr="005C6DF7">
        <w:rPr>
          <w:color w:val="000000"/>
          <w:sz w:val="28"/>
          <w:szCs w:val="28"/>
          <w:lang w:val="uk-UA"/>
        </w:rPr>
        <w:t xml:space="preserve">, проблеми накопичені у цій сфері і масштаби вимагають величезних коштів протягом значного періоду часу. </w:t>
      </w:r>
    </w:p>
    <w:p w14:paraId="37D3AF50"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За наступні 5 років ми забезпечимо приведення у прийнятний експлуатаційний стан 24 000 км доріг загального користування державного значення.</w:t>
      </w:r>
    </w:p>
    <w:p w14:paraId="4EF95166"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На сучасному етапі суспільного розвитку</w:t>
      </w:r>
      <w:r w:rsidRPr="005C6DF7">
        <w:rPr>
          <w:color w:val="000000"/>
          <w:sz w:val="28"/>
          <w:szCs w:val="28"/>
          <w:lang w:val="uk-UA"/>
        </w:rPr>
        <w:t xml:space="preserve"> пріоритетною проблемою в автодорожньому господарстві України є забезпечення розбудови мережі якісних автомобільних доріг загального користування державного значення, підвищення безпеки руху </w:t>
      </w:r>
      <w:r w:rsidR="0013105D" w:rsidRPr="005C6DF7">
        <w:rPr>
          <w:color w:val="000000"/>
          <w:sz w:val="28"/>
          <w:szCs w:val="28"/>
          <w:lang w:val="uk-UA"/>
        </w:rPr>
        <w:t>під час</w:t>
      </w:r>
      <w:r w:rsidRPr="005C6DF7">
        <w:rPr>
          <w:color w:val="000000"/>
          <w:sz w:val="28"/>
          <w:szCs w:val="28"/>
          <w:lang w:val="uk-UA"/>
        </w:rPr>
        <w:t xml:space="preserve"> забезпечення високої швидкості, комфорту та економічності перевезень, а також забезпечення їх якісного експлуатаційного утримання.</w:t>
      </w:r>
    </w:p>
    <w:p w14:paraId="4DB49EE1"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Для забезпечення комфортних, безпечних та швидких подорожей автомобільними шляхами України в першу чергу буде впроваджено ефективну систему контролю якості будівництва автомобільних доріг </w:t>
      </w:r>
      <w:r w:rsidRPr="005C6DF7">
        <w:rPr>
          <w:sz w:val="28"/>
          <w:szCs w:val="28"/>
          <w:lang w:val="uk-UA"/>
        </w:rPr>
        <w:t xml:space="preserve">та їх безпеки </w:t>
      </w:r>
      <w:r w:rsidRPr="005C6DF7">
        <w:rPr>
          <w:color w:val="000000"/>
          <w:sz w:val="28"/>
          <w:szCs w:val="28"/>
          <w:lang w:val="uk-UA"/>
        </w:rPr>
        <w:t>на основі провідних європейських практик, а також покращено рівень їх експлуатаційного утримання.</w:t>
      </w:r>
    </w:p>
    <w:p w14:paraId="253FFC00"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З цією метою також будуть </w:t>
      </w:r>
      <w:r w:rsidR="0013105D" w:rsidRPr="005C6DF7">
        <w:rPr>
          <w:color w:val="000000"/>
          <w:sz w:val="28"/>
          <w:szCs w:val="28"/>
          <w:lang w:val="uk-UA"/>
        </w:rPr>
        <w:t>запроваджуватися</w:t>
      </w:r>
      <w:r w:rsidRPr="005C6DF7">
        <w:rPr>
          <w:color w:val="000000"/>
          <w:sz w:val="28"/>
          <w:szCs w:val="28"/>
          <w:lang w:val="uk-UA"/>
        </w:rPr>
        <w:t xml:space="preserve"> інтелектуальні транспортні системи у сфері дорожнього господарства та дорожньої інфраструктури, для захисту доріг від руйнування буде надійно забезпечено габаритно-ваговий контроль, зокрема за допомогою автоматичних систем WIM (</w:t>
      </w:r>
      <w:proofErr w:type="spellStart"/>
      <w:r w:rsidRPr="005C6DF7">
        <w:rPr>
          <w:color w:val="000000"/>
          <w:sz w:val="28"/>
          <w:szCs w:val="28"/>
          <w:lang w:val="uk-UA"/>
        </w:rPr>
        <w:t>Weigh-in-Motion</w:t>
      </w:r>
      <w:proofErr w:type="spellEnd"/>
      <w:r w:rsidRPr="005C6DF7">
        <w:rPr>
          <w:color w:val="000000"/>
          <w:sz w:val="28"/>
          <w:szCs w:val="28"/>
          <w:lang w:val="uk-UA"/>
        </w:rPr>
        <w:t>) “зважування в русі” (щонайменше 150)</w:t>
      </w:r>
      <w:r w:rsidRPr="005C6DF7">
        <w:rPr>
          <w:sz w:val="28"/>
          <w:szCs w:val="28"/>
          <w:lang w:val="uk-UA"/>
        </w:rPr>
        <w:t>.</w:t>
      </w:r>
    </w:p>
    <w:p w14:paraId="22B352CF"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З метою підвищення рівня безпеки дорожнього руху буде удосконалено систему управління запобігання дорожньо-транспортни</w:t>
      </w:r>
      <w:r w:rsidR="0013105D" w:rsidRPr="005C6DF7">
        <w:rPr>
          <w:sz w:val="28"/>
          <w:szCs w:val="28"/>
          <w:lang w:val="uk-UA"/>
        </w:rPr>
        <w:t>м</w:t>
      </w:r>
      <w:r w:rsidRPr="005C6DF7">
        <w:rPr>
          <w:sz w:val="28"/>
          <w:szCs w:val="28"/>
          <w:lang w:val="uk-UA"/>
        </w:rPr>
        <w:t xml:space="preserve"> пригод</w:t>
      </w:r>
      <w:r w:rsidR="0013105D" w:rsidRPr="005C6DF7">
        <w:rPr>
          <w:sz w:val="28"/>
          <w:szCs w:val="28"/>
          <w:lang w:val="uk-UA"/>
        </w:rPr>
        <w:t>ам</w:t>
      </w:r>
      <w:r w:rsidRPr="005C6DF7">
        <w:rPr>
          <w:sz w:val="28"/>
          <w:szCs w:val="28"/>
          <w:lang w:val="uk-UA"/>
        </w:rPr>
        <w:t>, підвищено рівень безпеки перевезення пасажирів та вантажів, підвищено рівень безпечності транспортних засобів та впроваджено дієву систему контролю у сфері забезпечення безпеки дорожнього руху (в т</w:t>
      </w:r>
      <w:r w:rsidR="0013105D" w:rsidRPr="005C6DF7">
        <w:rPr>
          <w:sz w:val="28"/>
          <w:szCs w:val="28"/>
          <w:lang w:val="uk-UA"/>
        </w:rPr>
        <w:t>ому числі</w:t>
      </w:r>
      <w:r w:rsidRPr="005C6DF7">
        <w:rPr>
          <w:sz w:val="28"/>
          <w:szCs w:val="28"/>
          <w:lang w:val="uk-UA"/>
        </w:rPr>
        <w:t xml:space="preserve"> через запровадження системи автоматичної фіксації порушень в сфері безпеки дорожнього руху). </w:t>
      </w:r>
    </w:p>
    <w:p w14:paraId="547C9BA0" w14:textId="77777777" w:rsidR="00AF7EAD" w:rsidRPr="005C6DF7" w:rsidRDefault="00AF7EAD" w:rsidP="00AF7EAD">
      <w:pPr>
        <w:pBdr>
          <w:top w:val="nil"/>
          <w:left w:val="nil"/>
          <w:bottom w:val="nil"/>
          <w:right w:val="nil"/>
          <w:between w:val="nil"/>
        </w:pBdr>
        <w:spacing w:before="120" w:after="120"/>
        <w:jc w:val="both"/>
        <w:rPr>
          <w:b/>
          <w:sz w:val="28"/>
          <w:szCs w:val="28"/>
          <w:lang w:val="uk-UA"/>
        </w:rPr>
      </w:pPr>
      <w:r w:rsidRPr="005C6DF7">
        <w:rPr>
          <w:color w:val="000000"/>
          <w:sz w:val="28"/>
          <w:szCs w:val="28"/>
          <w:lang w:val="uk-UA"/>
        </w:rPr>
        <w:t xml:space="preserve">Для забезпечення комфорту та </w:t>
      </w:r>
      <w:r w:rsidR="0013105D" w:rsidRPr="005C6DF7">
        <w:rPr>
          <w:color w:val="000000"/>
          <w:sz w:val="28"/>
          <w:szCs w:val="28"/>
          <w:lang w:val="uk-UA"/>
        </w:rPr>
        <w:t xml:space="preserve">задоволення </w:t>
      </w:r>
      <w:r w:rsidRPr="005C6DF7">
        <w:rPr>
          <w:color w:val="000000"/>
          <w:sz w:val="28"/>
          <w:szCs w:val="28"/>
          <w:lang w:val="uk-UA"/>
        </w:rPr>
        <w:t>актуальних потреб економіки мережа автомобільних доріг буде розвиватись, будуть реалізовані перші проекти з будівництва платних, концесійних доріг.</w:t>
      </w:r>
    </w:p>
    <w:p w14:paraId="4B6B2D74" w14:textId="77777777" w:rsidR="005C6DF7" w:rsidRPr="005C6DF7" w:rsidRDefault="005C6DF7">
      <w:pPr>
        <w:rPr>
          <w:b/>
          <w:sz w:val="28"/>
          <w:szCs w:val="28"/>
          <w:highlight w:val="white"/>
          <w:lang w:val="uk-UA"/>
        </w:rPr>
      </w:pPr>
      <w:r w:rsidRPr="005C6DF7">
        <w:rPr>
          <w:lang w:val="uk-UA"/>
        </w:rPr>
        <w:br w:type="page"/>
      </w:r>
    </w:p>
    <w:p w14:paraId="69BB9D4B" w14:textId="77777777" w:rsidR="00AF7EAD" w:rsidRPr="005C6DF7" w:rsidRDefault="00AF7EAD" w:rsidP="00AF7EAD">
      <w:pPr>
        <w:pStyle w:val="2"/>
        <w:spacing w:after="160"/>
        <w:rPr>
          <w:lang w:val="uk-UA"/>
        </w:rPr>
      </w:pPr>
      <w:bookmarkStart w:id="73" w:name="_Toc20719654"/>
      <w:r w:rsidRPr="005C6DF7">
        <w:rPr>
          <w:lang w:val="uk-UA"/>
        </w:rPr>
        <w:lastRenderedPageBreak/>
        <w:t xml:space="preserve">Ціль </w:t>
      </w:r>
      <w:r w:rsidR="0030630D" w:rsidRPr="005C6DF7">
        <w:rPr>
          <w:lang w:val="uk-UA"/>
        </w:rPr>
        <w:t>8</w:t>
      </w:r>
      <w:r w:rsidRPr="005C6DF7">
        <w:rPr>
          <w:lang w:val="uk-UA"/>
        </w:rPr>
        <w:t>.3. Український пасажир та бізнес має доступ до водного транспорту (перевезень річкою та морем)</w:t>
      </w:r>
      <w:bookmarkEnd w:id="73"/>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5C6DF7" w:rsidRPr="005C6DF7" w14:paraId="70074E92" w14:textId="77777777" w:rsidTr="005C6DF7">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5D8E4480" w14:textId="77777777" w:rsidR="005C6DF7" w:rsidRPr="005C6DF7" w:rsidRDefault="005C6DF7" w:rsidP="00621D11">
            <w:pPr>
              <w:rPr>
                <w:sz w:val="28"/>
                <w:szCs w:val="28"/>
                <w:lang w:val="uk-UA"/>
              </w:rPr>
            </w:pPr>
            <w:r w:rsidRPr="005C6DF7">
              <w:rPr>
                <w:b/>
                <w:color w:val="000000"/>
                <w:sz w:val="28"/>
                <w:szCs w:val="28"/>
                <w:lang w:val="uk-UA"/>
              </w:rPr>
              <w:t>Показники ефективності</w:t>
            </w:r>
          </w:p>
          <w:p w14:paraId="35E6BED0" w14:textId="77777777" w:rsidR="005C6DF7" w:rsidRPr="005C6DF7" w:rsidRDefault="005C6DF7" w:rsidP="005C6DF7">
            <w:pPr>
              <w:numPr>
                <w:ilvl w:val="0"/>
                <w:numId w:val="6"/>
              </w:numPr>
              <w:spacing w:before="120" w:after="120"/>
              <w:ind w:left="424" w:hanging="424"/>
              <w:jc w:val="both"/>
              <w:rPr>
                <w:color w:val="000000"/>
                <w:sz w:val="28"/>
                <w:szCs w:val="28"/>
                <w:lang w:val="uk-UA"/>
              </w:rPr>
            </w:pPr>
            <w:r w:rsidRPr="005C6DF7">
              <w:rPr>
                <w:color w:val="000000"/>
                <w:sz w:val="28"/>
                <w:szCs w:val="28"/>
                <w:lang w:val="uk-UA"/>
              </w:rPr>
              <w:t>Зростання обсягу перевезень пасажирів водним транспортом не менше ніж у 2 рази (з 19,1 тис. до 38 тис.)</w:t>
            </w:r>
          </w:p>
          <w:p w14:paraId="70330302" w14:textId="46B01C59" w:rsidR="005C6DF7" w:rsidRPr="005C6DF7" w:rsidRDefault="005C6DF7" w:rsidP="005C6DF7">
            <w:pPr>
              <w:numPr>
                <w:ilvl w:val="0"/>
                <w:numId w:val="6"/>
              </w:numPr>
              <w:spacing w:before="120" w:after="120"/>
              <w:ind w:left="424" w:hanging="424"/>
              <w:jc w:val="both"/>
              <w:rPr>
                <w:color w:val="000000"/>
                <w:sz w:val="28"/>
                <w:szCs w:val="28"/>
                <w:lang w:val="uk-UA"/>
              </w:rPr>
            </w:pPr>
            <w:r w:rsidRPr="005C6DF7">
              <w:rPr>
                <w:sz w:val="28"/>
                <w:szCs w:val="28"/>
                <w:lang w:val="uk-UA"/>
              </w:rPr>
              <w:t>З</w:t>
            </w:r>
            <w:r w:rsidRPr="005C6DF7">
              <w:rPr>
                <w:color w:val="000000"/>
                <w:sz w:val="28"/>
                <w:szCs w:val="28"/>
                <w:lang w:val="uk-UA"/>
              </w:rPr>
              <w:t>ростання обсягу перевезень вантажів: на 10% морем (з 135 млн</w:t>
            </w:r>
            <w:r w:rsidR="00144A7D">
              <w:rPr>
                <w:color w:val="000000"/>
                <w:sz w:val="28"/>
                <w:szCs w:val="28"/>
                <w:lang w:val="uk-UA"/>
              </w:rPr>
              <w:t>.</w:t>
            </w:r>
            <w:r w:rsidRPr="005C6DF7">
              <w:rPr>
                <w:color w:val="000000"/>
                <w:sz w:val="28"/>
                <w:szCs w:val="28"/>
                <w:lang w:val="uk-UA"/>
              </w:rPr>
              <w:t xml:space="preserve"> т. до 148,5 млн</w:t>
            </w:r>
            <w:r w:rsidR="00144A7D">
              <w:rPr>
                <w:color w:val="000000"/>
                <w:sz w:val="28"/>
                <w:szCs w:val="28"/>
                <w:lang w:val="uk-UA"/>
              </w:rPr>
              <w:t>.</w:t>
            </w:r>
            <w:r w:rsidRPr="005C6DF7">
              <w:rPr>
                <w:color w:val="000000"/>
                <w:sz w:val="28"/>
                <w:szCs w:val="28"/>
                <w:lang w:val="uk-UA"/>
              </w:rPr>
              <w:t xml:space="preserve"> т.), у 2 рази внутрішніми водними шляхами (з 10 млн</w:t>
            </w:r>
            <w:r w:rsidR="00144A7D">
              <w:rPr>
                <w:color w:val="000000"/>
                <w:sz w:val="28"/>
                <w:szCs w:val="28"/>
                <w:lang w:val="uk-UA"/>
              </w:rPr>
              <w:t>.</w:t>
            </w:r>
            <w:r w:rsidRPr="005C6DF7">
              <w:rPr>
                <w:color w:val="000000"/>
                <w:sz w:val="28"/>
                <w:szCs w:val="28"/>
                <w:lang w:val="uk-UA"/>
              </w:rPr>
              <w:t xml:space="preserve"> т. до 20 млн</w:t>
            </w:r>
            <w:r w:rsidR="00144A7D">
              <w:rPr>
                <w:color w:val="000000"/>
                <w:sz w:val="28"/>
                <w:szCs w:val="28"/>
                <w:lang w:val="uk-UA"/>
              </w:rPr>
              <w:t>.</w:t>
            </w:r>
            <w:r w:rsidRPr="005C6DF7">
              <w:rPr>
                <w:color w:val="000000"/>
                <w:sz w:val="28"/>
                <w:szCs w:val="28"/>
                <w:lang w:val="uk-UA"/>
              </w:rPr>
              <w:t xml:space="preserve"> т.)</w:t>
            </w:r>
          </w:p>
        </w:tc>
      </w:tr>
    </w:tbl>
    <w:p w14:paraId="635E3824"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На</w:t>
      </w:r>
      <w:r w:rsidRPr="005C6DF7">
        <w:rPr>
          <w:color w:val="000000"/>
          <w:sz w:val="28"/>
          <w:szCs w:val="28"/>
          <w:lang w:val="uk-UA"/>
        </w:rPr>
        <w:t xml:space="preserve"> даний час Україною не достатньо використовується потенціал морських та річкових транспортних перевезень. Для задоволення потреб ринку вантажоперевезень та </w:t>
      </w:r>
      <w:proofErr w:type="spellStart"/>
      <w:r w:rsidRPr="005C6DF7">
        <w:rPr>
          <w:color w:val="000000"/>
          <w:sz w:val="28"/>
          <w:szCs w:val="28"/>
          <w:lang w:val="uk-UA"/>
        </w:rPr>
        <w:t>пасажироперевезень</w:t>
      </w:r>
      <w:proofErr w:type="spellEnd"/>
      <w:r w:rsidRPr="005C6DF7">
        <w:rPr>
          <w:color w:val="000000"/>
          <w:sz w:val="28"/>
          <w:szCs w:val="28"/>
          <w:lang w:val="uk-UA"/>
        </w:rPr>
        <w:t xml:space="preserve"> є необхідність розбудов</w:t>
      </w:r>
      <w:r w:rsidRPr="005C6DF7">
        <w:rPr>
          <w:sz w:val="28"/>
          <w:szCs w:val="28"/>
          <w:lang w:val="uk-UA"/>
        </w:rPr>
        <w:t>и</w:t>
      </w:r>
      <w:r w:rsidRPr="005C6DF7">
        <w:rPr>
          <w:color w:val="000000"/>
          <w:sz w:val="28"/>
          <w:szCs w:val="28"/>
          <w:lang w:val="uk-UA"/>
        </w:rPr>
        <w:t xml:space="preserve"> сучасної інфраструктури морського та річкового транспорту, забезпечення ефективної економічної діяльності портового господарства та підприємств морського та річкового транспорту.</w:t>
      </w:r>
    </w:p>
    <w:p w14:paraId="309C95B8"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Основну увагу буде приділено створенню умов для ефективного функціонування підприємств морського та річкового транспорту та портового господарства (будівництво та модернізація щонайменше 15 глибоководних причалів із допустимою осадкою від 15 метрів </w:t>
      </w:r>
      <w:r w:rsidR="0013105D" w:rsidRPr="005C6DF7">
        <w:rPr>
          <w:color w:val="000000"/>
          <w:sz w:val="28"/>
          <w:szCs w:val="28"/>
          <w:lang w:val="uk-UA"/>
        </w:rPr>
        <w:t>(</w:t>
      </w:r>
      <w:r w:rsidRPr="005C6DF7">
        <w:rPr>
          <w:color w:val="000000"/>
          <w:sz w:val="28"/>
          <w:szCs w:val="28"/>
          <w:lang w:val="uk-UA"/>
        </w:rPr>
        <w:t>на сьогодні функціонують 5 таких причалів</w:t>
      </w:r>
      <w:r w:rsidR="0013105D" w:rsidRPr="005C6DF7">
        <w:rPr>
          <w:color w:val="000000"/>
          <w:sz w:val="28"/>
          <w:szCs w:val="28"/>
          <w:lang w:val="uk-UA"/>
        </w:rPr>
        <w:t>)</w:t>
      </w:r>
      <w:r w:rsidRPr="005C6DF7">
        <w:rPr>
          <w:color w:val="000000"/>
          <w:sz w:val="28"/>
          <w:szCs w:val="28"/>
          <w:lang w:val="uk-UA"/>
        </w:rPr>
        <w:t>; капітальний ремонт шлюзів).</w:t>
      </w:r>
    </w:p>
    <w:p w14:paraId="0228891E"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Буде створено конкурентний та ефективний ринок з прозорими умовами для якісної роботи портових операторів, виробників продукції, перевізників та судновласників.</w:t>
      </w:r>
    </w:p>
    <w:p w14:paraId="6820EC22"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Буде підвищено рівень безпеки мореплавства, забезпечено високий рівень охорони людського життя на морі та на </w:t>
      </w:r>
      <w:r w:rsidR="0013105D" w:rsidRPr="005C6DF7">
        <w:rPr>
          <w:color w:val="000000"/>
          <w:sz w:val="28"/>
          <w:szCs w:val="28"/>
          <w:lang w:val="uk-UA"/>
        </w:rPr>
        <w:t>внутрішніх водних шляхах</w:t>
      </w:r>
      <w:r w:rsidRPr="005C6DF7">
        <w:rPr>
          <w:color w:val="000000"/>
          <w:sz w:val="28"/>
          <w:szCs w:val="28"/>
          <w:lang w:val="uk-UA"/>
        </w:rPr>
        <w:t xml:space="preserve"> відповідно до передових світових стандартів,  встановлено єдині національні правила і вимоги для торговельного і риболовного флоту відповідно до міжнародного законодавства.</w:t>
      </w:r>
    </w:p>
    <w:p w14:paraId="520FC2F3" w14:textId="77777777" w:rsidR="00AF7EAD" w:rsidRPr="005C6DF7" w:rsidRDefault="0013105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У</w:t>
      </w:r>
      <w:r w:rsidR="00AF7EAD" w:rsidRPr="005C6DF7">
        <w:rPr>
          <w:color w:val="000000"/>
          <w:sz w:val="28"/>
          <w:szCs w:val="28"/>
          <w:lang w:val="uk-UA"/>
        </w:rPr>
        <w:t>се це стимулюватиме розвиток морського і річкового флоту</w:t>
      </w:r>
      <w:r w:rsidRPr="005C6DF7">
        <w:rPr>
          <w:color w:val="000000"/>
          <w:sz w:val="28"/>
          <w:szCs w:val="28"/>
          <w:lang w:val="uk-UA"/>
        </w:rPr>
        <w:t>,</w:t>
      </w:r>
      <w:r w:rsidR="00AF7EAD" w:rsidRPr="005C6DF7">
        <w:rPr>
          <w:color w:val="000000"/>
          <w:sz w:val="28"/>
          <w:szCs w:val="28"/>
          <w:lang w:val="uk-UA"/>
        </w:rPr>
        <w:t xml:space="preserve"> в тому числі побудованого українськими суднобудівниками, мінімум на 30 % (протягом 2017-2018 років на вітчизняних </w:t>
      </w:r>
      <w:proofErr w:type="spellStart"/>
      <w:r w:rsidR="00AF7EAD" w:rsidRPr="005C6DF7">
        <w:rPr>
          <w:color w:val="000000"/>
          <w:sz w:val="28"/>
          <w:szCs w:val="28"/>
          <w:lang w:val="uk-UA"/>
        </w:rPr>
        <w:t>верфях</w:t>
      </w:r>
      <w:proofErr w:type="spellEnd"/>
      <w:r w:rsidR="00AF7EAD" w:rsidRPr="005C6DF7">
        <w:rPr>
          <w:color w:val="000000"/>
          <w:sz w:val="28"/>
          <w:szCs w:val="28"/>
          <w:lang w:val="uk-UA"/>
        </w:rPr>
        <w:t xml:space="preserve"> побудовано 3 судна на експорт і 25 суден на внутрішній ринок).</w:t>
      </w:r>
    </w:p>
    <w:p w14:paraId="41B6B2A7"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Значну увагу буде приділено еко</w:t>
      </w:r>
      <w:r w:rsidRPr="005C6DF7">
        <w:rPr>
          <w:sz w:val="28"/>
          <w:szCs w:val="28"/>
          <w:lang w:val="uk-UA"/>
        </w:rPr>
        <w:t>л</w:t>
      </w:r>
      <w:r w:rsidRPr="005C6DF7">
        <w:rPr>
          <w:color w:val="000000"/>
          <w:sz w:val="28"/>
          <w:szCs w:val="28"/>
          <w:lang w:val="uk-UA"/>
        </w:rPr>
        <w:t>огічному аспекту, буде удосконалено системи реагування на забруднення морських вод, забезпечено роботу національної системи невідкладної та ефективної боротьби з подіями, які призводять до забруднення моря або берегової смуги нафтою, іншими небезпечними і забруднюючими речовинами.</w:t>
      </w:r>
    </w:p>
    <w:p w14:paraId="18F08A5C" w14:textId="77777777" w:rsidR="00AF7EAD" w:rsidRPr="005C6DF7" w:rsidRDefault="0013105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У</w:t>
      </w:r>
      <w:r w:rsidR="00AF7EAD" w:rsidRPr="005C6DF7">
        <w:rPr>
          <w:color w:val="000000"/>
          <w:sz w:val="28"/>
          <w:szCs w:val="28"/>
          <w:lang w:val="uk-UA"/>
        </w:rPr>
        <w:t xml:space="preserve"> результаті ми очікуємо економію для вантажовласників від переорієнтації перевезень на </w:t>
      </w:r>
      <w:r w:rsidRPr="005C6DF7">
        <w:rPr>
          <w:color w:val="000000"/>
          <w:sz w:val="28"/>
          <w:szCs w:val="28"/>
          <w:lang w:val="uk-UA"/>
        </w:rPr>
        <w:t>внутрішніх водних шляхах</w:t>
      </w:r>
      <w:r w:rsidR="00AF7EAD" w:rsidRPr="005C6DF7">
        <w:rPr>
          <w:color w:val="000000"/>
          <w:sz w:val="28"/>
          <w:szCs w:val="28"/>
          <w:lang w:val="uk-UA"/>
        </w:rPr>
        <w:t xml:space="preserve"> більш</w:t>
      </w:r>
      <w:r w:rsidRPr="005C6DF7">
        <w:rPr>
          <w:color w:val="000000"/>
          <w:sz w:val="28"/>
          <w:szCs w:val="28"/>
          <w:lang w:val="uk-UA"/>
        </w:rPr>
        <w:t>е</w:t>
      </w:r>
      <w:r w:rsidR="00AF7EAD" w:rsidRPr="005C6DF7">
        <w:rPr>
          <w:color w:val="000000"/>
          <w:sz w:val="28"/>
          <w:szCs w:val="28"/>
          <w:lang w:val="uk-UA"/>
        </w:rPr>
        <w:t xml:space="preserve"> ніж 50 млн</w:t>
      </w:r>
      <w:r w:rsidRPr="005C6DF7">
        <w:rPr>
          <w:color w:val="000000"/>
          <w:sz w:val="28"/>
          <w:szCs w:val="28"/>
          <w:lang w:val="uk-UA"/>
        </w:rPr>
        <w:t>.</w:t>
      </w:r>
      <w:r w:rsidR="00AF7EAD" w:rsidRPr="005C6DF7">
        <w:rPr>
          <w:color w:val="000000"/>
          <w:sz w:val="28"/>
          <w:szCs w:val="28"/>
          <w:lang w:val="uk-UA"/>
        </w:rPr>
        <w:t xml:space="preserve"> доларів за 5 років. Це зробить їх більш </w:t>
      </w:r>
      <w:r w:rsidRPr="005C6DF7">
        <w:rPr>
          <w:color w:val="000000"/>
          <w:sz w:val="28"/>
          <w:szCs w:val="28"/>
          <w:lang w:val="uk-UA"/>
        </w:rPr>
        <w:t>конкурентоспроможними</w:t>
      </w:r>
      <w:r w:rsidR="00AF7EAD" w:rsidRPr="005C6DF7">
        <w:rPr>
          <w:color w:val="000000"/>
          <w:sz w:val="28"/>
          <w:szCs w:val="28"/>
          <w:lang w:val="uk-UA"/>
        </w:rPr>
        <w:t xml:space="preserve"> в світі.</w:t>
      </w:r>
    </w:p>
    <w:p w14:paraId="5EF8AF28" w14:textId="77777777" w:rsidR="00AF7EAD" w:rsidRPr="005C6DF7" w:rsidRDefault="00AF7EAD" w:rsidP="00AF7EAD">
      <w:pPr>
        <w:pStyle w:val="2"/>
        <w:spacing w:after="160"/>
        <w:rPr>
          <w:lang w:val="uk-UA"/>
        </w:rPr>
      </w:pPr>
      <w:bookmarkStart w:id="74" w:name="_Toc20719655"/>
      <w:r w:rsidRPr="005C6DF7">
        <w:rPr>
          <w:lang w:val="uk-UA"/>
        </w:rPr>
        <w:lastRenderedPageBreak/>
        <w:t xml:space="preserve">Ціль </w:t>
      </w:r>
      <w:r w:rsidR="0030630D" w:rsidRPr="005C6DF7">
        <w:rPr>
          <w:lang w:val="uk-UA"/>
        </w:rPr>
        <w:t>8</w:t>
      </w:r>
      <w:r w:rsidRPr="005C6DF7">
        <w:rPr>
          <w:lang w:val="uk-UA"/>
        </w:rPr>
        <w:t>.4. Українці частіше і дешевше користуються авіатранспортом</w:t>
      </w:r>
      <w:bookmarkEnd w:id="7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5C6DF7" w:rsidRPr="005C6DF7" w14:paraId="0B9397FD" w14:textId="77777777" w:rsidTr="005C6DF7">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0564732B" w14:textId="77777777" w:rsidR="005C6DF7" w:rsidRPr="005C6DF7" w:rsidRDefault="005C6DF7" w:rsidP="00621D11">
            <w:pPr>
              <w:rPr>
                <w:sz w:val="28"/>
                <w:szCs w:val="28"/>
                <w:lang w:val="uk-UA"/>
              </w:rPr>
            </w:pPr>
            <w:r w:rsidRPr="005C6DF7">
              <w:rPr>
                <w:b/>
                <w:color w:val="000000"/>
                <w:sz w:val="28"/>
                <w:szCs w:val="28"/>
                <w:lang w:val="uk-UA"/>
              </w:rPr>
              <w:t>Показники ефективності</w:t>
            </w:r>
          </w:p>
          <w:p w14:paraId="79A2DFBB" w14:textId="77777777" w:rsidR="005C6DF7" w:rsidRPr="005C6DF7" w:rsidRDefault="005C6DF7" w:rsidP="005C6DF7">
            <w:pPr>
              <w:numPr>
                <w:ilvl w:val="0"/>
                <w:numId w:val="6"/>
              </w:numPr>
              <w:spacing w:before="120" w:after="120"/>
              <w:ind w:left="424" w:hanging="424"/>
              <w:jc w:val="both"/>
              <w:rPr>
                <w:color w:val="000000"/>
                <w:sz w:val="28"/>
                <w:szCs w:val="28"/>
                <w:lang w:val="uk-UA"/>
              </w:rPr>
            </w:pPr>
            <w:r w:rsidRPr="005C6DF7">
              <w:rPr>
                <w:color w:val="000000"/>
                <w:sz w:val="28"/>
                <w:szCs w:val="28"/>
                <w:lang w:val="uk-UA"/>
              </w:rPr>
              <w:t>Наближення середньої вартості квитка до середньоєвропейського показника</w:t>
            </w:r>
          </w:p>
          <w:p w14:paraId="786E0217" w14:textId="77777777" w:rsidR="005C6DF7" w:rsidRPr="005C6DF7" w:rsidRDefault="005C6DF7" w:rsidP="005C6DF7">
            <w:pPr>
              <w:numPr>
                <w:ilvl w:val="0"/>
                <w:numId w:val="6"/>
              </w:numPr>
              <w:spacing w:before="120" w:after="120"/>
              <w:ind w:left="424" w:hanging="424"/>
              <w:jc w:val="both"/>
              <w:rPr>
                <w:color w:val="000000"/>
                <w:sz w:val="28"/>
                <w:szCs w:val="28"/>
                <w:lang w:val="uk-UA"/>
              </w:rPr>
            </w:pPr>
            <w:r w:rsidRPr="005C6DF7">
              <w:rPr>
                <w:color w:val="000000"/>
                <w:sz w:val="28"/>
                <w:szCs w:val="28"/>
                <w:lang w:val="uk-UA"/>
              </w:rPr>
              <w:t>Зростання пасажиропотоку на 60% (з 20 млн. до 32 млн. на рік)</w:t>
            </w:r>
          </w:p>
          <w:p w14:paraId="2F53219F" w14:textId="0E187DFB" w:rsidR="005C6DF7" w:rsidRPr="005C6DF7" w:rsidRDefault="005C6DF7" w:rsidP="005C6DF7">
            <w:pPr>
              <w:numPr>
                <w:ilvl w:val="0"/>
                <w:numId w:val="6"/>
              </w:numPr>
              <w:spacing w:before="120" w:after="120"/>
              <w:ind w:left="424" w:hanging="424"/>
              <w:jc w:val="both"/>
              <w:rPr>
                <w:color w:val="000000"/>
                <w:sz w:val="28"/>
                <w:szCs w:val="28"/>
                <w:lang w:val="uk-UA"/>
              </w:rPr>
            </w:pPr>
            <w:r w:rsidRPr="005C6DF7">
              <w:rPr>
                <w:color w:val="000000"/>
                <w:sz w:val="28"/>
                <w:szCs w:val="28"/>
                <w:lang w:val="uk-UA"/>
              </w:rPr>
              <w:t>Зростання вантажопотоку на 20% (з 94 тис. т</w:t>
            </w:r>
            <w:r w:rsidR="00282A0C">
              <w:rPr>
                <w:color w:val="000000"/>
                <w:sz w:val="28"/>
                <w:szCs w:val="28"/>
                <w:lang w:val="uk-UA"/>
              </w:rPr>
              <w:t>.</w:t>
            </w:r>
            <w:r w:rsidRPr="005C6DF7">
              <w:rPr>
                <w:color w:val="000000"/>
                <w:sz w:val="28"/>
                <w:szCs w:val="28"/>
                <w:lang w:val="uk-UA"/>
              </w:rPr>
              <w:t xml:space="preserve"> до 112 тис. т</w:t>
            </w:r>
            <w:r w:rsidR="00282A0C">
              <w:rPr>
                <w:color w:val="000000"/>
                <w:sz w:val="28"/>
                <w:szCs w:val="28"/>
                <w:lang w:val="uk-UA"/>
              </w:rPr>
              <w:t>.</w:t>
            </w:r>
            <w:r w:rsidRPr="005C6DF7">
              <w:rPr>
                <w:color w:val="000000"/>
                <w:sz w:val="28"/>
                <w:szCs w:val="28"/>
                <w:lang w:val="uk-UA"/>
              </w:rPr>
              <w:t xml:space="preserve"> на рік)</w:t>
            </w:r>
          </w:p>
          <w:p w14:paraId="233D8E94" w14:textId="77777777" w:rsidR="005C6DF7" w:rsidRPr="005C6DF7" w:rsidRDefault="005C6DF7" w:rsidP="005C6DF7">
            <w:pPr>
              <w:numPr>
                <w:ilvl w:val="0"/>
                <w:numId w:val="6"/>
              </w:numPr>
              <w:spacing w:before="120" w:after="120"/>
              <w:ind w:left="424" w:hanging="424"/>
              <w:jc w:val="both"/>
              <w:rPr>
                <w:color w:val="000000"/>
                <w:lang w:val="uk-UA"/>
              </w:rPr>
            </w:pPr>
            <w:r w:rsidRPr="005C6DF7">
              <w:rPr>
                <w:color w:val="000000"/>
                <w:sz w:val="28"/>
                <w:szCs w:val="28"/>
                <w:lang w:val="uk-UA"/>
              </w:rPr>
              <w:t xml:space="preserve">Збільшення </w:t>
            </w:r>
            <w:proofErr w:type="spellStart"/>
            <w:r w:rsidRPr="005C6DF7">
              <w:rPr>
                <w:color w:val="000000"/>
                <w:sz w:val="28"/>
                <w:szCs w:val="28"/>
                <w:lang w:val="uk-UA"/>
              </w:rPr>
              <w:t>аеромобільності</w:t>
            </w:r>
            <w:proofErr w:type="spellEnd"/>
            <w:r w:rsidRPr="005C6DF7">
              <w:rPr>
                <w:color w:val="000000"/>
                <w:sz w:val="28"/>
                <w:szCs w:val="28"/>
                <w:lang w:val="uk-UA"/>
              </w:rPr>
              <w:t xml:space="preserve"> населення на 10% (з 5% до 15%)</w:t>
            </w:r>
          </w:p>
        </w:tc>
      </w:tr>
    </w:tbl>
    <w:p w14:paraId="383A7EAE"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На</w:t>
      </w:r>
      <w:r w:rsidRPr="005C6DF7">
        <w:rPr>
          <w:color w:val="000000"/>
          <w:sz w:val="28"/>
          <w:szCs w:val="28"/>
          <w:lang w:val="uk-UA"/>
        </w:rPr>
        <w:t xml:space="preserve"> даний час існує необхідність у забезпеченні ефективно працюючого, </w:t>
      </w:r>
      <w:r w:rsidR="0013105D" w:rsidRPr="005C6DF7">
        <w:rPr>
          <w:color w:val="000000"/>
          <w:sz w:val="28"/>
          <w:szCs w:val="28"/>
          <w:lang w:val="uk-UA"/>
        </w:rPr>
        <w:t xml:space="preserve"> </w:t>
      </w:r>
      <w:r w:rsidRPr="005C6DF7">
        <w:rPr>
          <w:color w:val="000000"/>
          <w:sz w:val="28"/>
          <w:szCs w:val="28"/>
          <w:lang w:val="uk-UA"/>
        </w:rPr>
        <w:t xml:space="preserve">доступного та безпечного ринку надання авіаційних послуг. </w:t>
      </w:r>
      <w:r w:rsidR="0013105D" w:rsidRPr="005C6DF7">
        <w:rPr>
          <w:color w:val="000000"/>
          <w:sz w:val="28"/>
          <w:szCs w:val="28"/>
          <w:lang w:val="uk-UA"/>
        </w:rPr>
        <w:t>Стимулюючим</w:t>
      </w:r>
      <w:r w:rsidRPr="005C6DF7">
        <w:rPr>
          <w:color w:val="000000"/>
          <w:sz w:val="28"/>
          <w:szCs w:val="28"/>
          <w:lang w:val="uk-UA"/>
        </w:rPr>
        <w:t xml:space="preserve"> фактор</w:t>
      </w:r>
      <w:r w:rsidR="0013105D" w:rsidRPr="005C6DF7">
        <w:rPr>
          <w:color w:val="000000"/>
          <w:sz w:val="28"/>
          <w:szCs w:val="28"/>
          <w:lang w:val="uk-UA"/>
        </w:rPr>
        <w:t>ом</w:t>
      </w:r>
      <w:r w:rsidRPr="005C6DF7">
        <w:rPr>
          <w:color w:val="000000"/>
          <w:sz w:val="28"/>
          <w:szCs w:val="28"/>
          <w:lang w:val="uk-UA"/>
        </w:rPr>
        <w:t xml:space="preserve"> у цій сфері </w:t>
      </w:r>
      <w:r w:rsidR="0013105D" w:rsidRPr="005C6DF7">
        <w:rPr>
          <w:color w:val="000000"/>
          <w:sz w:val="28"/>
          <w:szCs w:val="28"/>
          <w:lang w:val="uk-UA"/>
        </w:rPr>
        <w:t>повинна бути</w:t>
      </w:r>
      <w:r w:rsidRPr="005C6DF7">
        <w:rPr>
          <w:color w:val="000000"/>
          <w:sz w:val="28"/>
          <w:szCs w:val="28"/>
          <w:lang w:val="uk-UA"/>
        </w:rPr>
        <w:t xml:space="preserve"> розвинена мережа якісних аеропортів</w:t>
      </w:r>
      <w:r w:rsidR="0013105D" w:rsidRPr="005C6DF7">
        <w:rPr>
          <w:color w:val="000000"/>
          <w:sz w:val="28"/>
          <w:szCs w:val="28"/>
          <w:lang w:val="uk-UA"/>
        </w:rPr>
        <w:t>, в розвиток якої необхідно</w:t>
      </w:r>
      <w:r w:rsidRPr="005C6DF7">
        <w:rPr>
          <w:color w:val="000000"/>
          <w:sz w:val="28"/>
          <w:szCs w:val="28"/>
          <w:lang w:val="uk-UA"/>
        </w:rPr>
        <w:t xml:space="preserve"> інвестувати (в тому числі </w:t>
      </w:r>
      <w:r w:rsidR="0013105D" w:rsidRPr="005C6DF7">
        <w:rPr>
          <w:color w:val="000000"/>
          <w:sz w:val="28"/>
          <w:szCs w:val="28"/>
          <w:lang w:val="uk-UA"/>
        </w:rPr>
        <w:t>разом</w:t>
      </w:r>
      <w:r w:rsidRPr="005C6DF7">
        <w:rPr>
          <w:color w:val="000000"/>
          <w:sz w:val="28"/>
          <w:szCs w:val="28"/>
          <w:lang w:val="uk-UA"/>
        </w:rPr>
        <w:t xml:space="preserve"> з бізнесом на умовах концесії).</w:t>
      </w:r>
    </w:p>
    <w:p w14:paraId="371AB4C6"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Ми </w:t>
      </w:r>
      <w:r w:rsidR="0013105D" w:rsidRPr="005C6DF7">
        <w:rPr>
          <w:color w:val="000000"/>
          <w:sz w:val="28"/>
          <w:szCs w:val="28"/>
          <w:lang w:val="uk-UA"/>
        </w:rPr>
        <w:t>забезпечимо</w:t>
      </w:r>
      <w:r w:rsidRPr="005C6DF7">
        <w:rPr>
          <w:color w:val="000000"/>
          <w:sz w:val="28"/>
          <w:szCs w:val="28"/>
          <w:lang w:val="uk-UA"/>
        </w:rPr>
        <w:t xml:space="preserve"> громадян та бізнес зручними, доступними та безпечними послугами авіаційного транспорту, з цією метою буде </w:t>
      </w:r>
      <w:r w:rsidR="009C0360" w:rsidRPr="005C6DF7">
        <w:rPr>
          <w:color w:val="000000"/>
          <w:sz w:val="28"/>
          <w:szCs w:val="28"/>
          <w:lang w:val="uk-UA"/>
        </w:rPr>
        <w:t>підтримано</w:t>
      </w:r>
      <w:r w:rsidRPr="005C6DF7">
        <w:rPr>
          <w:color w:val="000000"/>
          <w:sz w:val="28"/>
          <w:szCs w:val="28"/>
          <w:lang w:val="uk-UA"/>
        </w:rPr>
        <w:t xml:space="preserve"> модернізаці</w:t>
      </w:r>
      <w:r w:rsidR="009C0360" w:rsidRPr="005C6DF7">
        <w:rPr>
          <w:color w:val="000000"/>
          <w:sz w:val="28"/>
          <w:szCs w:val="28"/>
          <w:lang w:val="uk-UA"/>
        </w:rPr>
        <w:t>ю</w:t>
      </w:r>
      <w:r w:rsidRPr="005C6DF7">
        <w:rPr>
          <w:color w:val="000000"/>
          <w:sz w:val="28"/>
          <w:szCs w:val="28"/>
          <w:lang w:val="uk-UA"/>
        </w:rPr>
        <w:t xml:space="preserve"> регіональних аеропортів, запровадження нових внутрішніх та міжнародних рейсів, спрощення доступу на ринок послуг з наземного обслуговування</w:t>
      </w:r>
      <w:r w:rsidR="009C0360" w:rsidRPr="005C6DF7">
        <w:rPr>
          <w:color w:val="000000"/>
          <w:sz w:val="28"/>
          <w:szCs w:val="28"/>
          <w:lang w:val="uk-UA"/>
        </w:rPr>
        <w:t>. З</w:t>
      </w:r>
      <w:r w:rsidRPr="005C6DF7">
        <w:rPr>
          <w:color w:val="000000"/>
          <w:sz w:val="28"/>
          <w:szCs w:val="28"/>
          <w:lang w:val="uk-UA"/>
        </w:rPr>
        <w:t xml:space="preserve">начна увага буде приділена розвитку авіаційних сполучень за моделлю </w:t>
      </w:r>
      <w:proofErr w:type="spellStart"/>
      <w:r w:rsidR="009C0360" w:rsidRPr="005C6DF7">
        <w:rPr>
          <w:color w:val="000000"/>
          <w:sz w:val="28"/>
          <w:szCs w:val="28"/>
          <w:lang w:val="uk-UA"/>
        </w:rPr>
        <w:t>low-cost</w:t>
      </w:r>
      <w:proofErr w:type="spellEnd"/>
      <w:r w:rsidR="009C0360" w:rsidRPr="005C6DF7">
        <w:rPr>
          <w:color w:val="000000"/>
          <w:sz w:val="28"/>
          <w:szCs w:val="28"/>
          <w:lang w:val="uk-UA"/>
        </w:rPr>
        <w:t xml:space="preserve"> </w:t>
      </w:r>
      <w:r w:rsidRPr="005C6DF7">
        <w:rPr>
          <w:color w:val="000000"/>
          <w:sz w:val="28"/>
          <w:szCs w:val="28"/>
          <w:lang w:val="uk-UA"/>
        </w:rPr>
        <w:t>(збільшення частки авіаційних маршрутів</w:t>
      </w:r>
      <w:r w:rsidR="009C0360" w:rsidRPr="005C6DF7">
        <w:rPr>
          <w:color w:val="000000"/>
          <w:sz w:val="28"/>
          <w:szCs w:val="28"/>
          <w:lang w:val="uk-UA"/>
        </w:rPr>
        <w:t>,</w:t>
      </w:r>
      <w:r w:rsidRPr="005C6DF7">
        <w:rPr>
          <w:color w:val="000000"/>
          <w:sz w:val="28"/>
          <w:szCs w:val="28"/>
          <w:lang w:val="uk-UA"/>
        </w:rPr>
        <w:t xml:space="preserve"> які виконуються за моделлю </w:t>
      </w:r>
      <w:proofErr w:type="spellStart"/>
      <w:r w:rsidR="009C0360" w:rsidRPr="005C6DF7">
        <w:rPr>
          <w:color w:val="000000"/>
          <w:sz w:val="28"/>
          <w:szCs w:val="28"/>
          <w:lang w:val="uk-UA"/>
        </w:rPr>
        <w:t>l</w:t>
      </w:r>
      <w:r w:rsidRPr="005C6DF7">
        <w:rPr>
          <w:color w:val="000000"/>
          <w:sz w:val="28"/>
          <w:szCs w:val="28"/>
          <w:lang w:val="uk-UA"/>
        </w:rPr>
        <w:t>ow-cost</w:t>
      </w:r>
      <w:proofErr w:type="spellEnd"/>
      <w:r w:rsidR="00201E25" w:rsidRPr="005C6DF7">
        <w:rPr>
          <w:color w:val="000000"/>
          <w:sz w:val="28"/>
          <w:szCs w:val="28"/>
          <w:lang w:val="uk-UA"/>
        </w:rPr>
        <w:t>,</w:t>
      </w:r>
      <w:r w:rsidRPr="005C6DF7">
        <w:rPr>
          <w:color w:val="000000"/>
          <w:sz w:val="28"/>
          <w:szCs w:val="28"/>
          <w:lang w:val="uk-UA"/>
        </w:rPr>
        <w:t xml:space="preserve"> з 38% до 63%).</w:t>
      </w:r>
    </w:p>
    <w:p w14:paraId="1695E86C"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Розвиток ринку має привести нових гравців, що збільшить пропозицію і сприятиме зниженню цін на квитки. Це в свою чергу залучатиме до цього виду транспорту нових клієнтів, що сприятиме </w:t>
      </w:r>
      <w:r w:rsidR="00201E25" w:rsidRPr="005C6DF7">
        <w:rPr>
          <w:color w:val="000000"/>
          <w:sz w:val="28"/>
          <w:szCs w:val="28"/>
          <w:lang w:val="uk-UA"/>
        </w:rPr>
        <w:t xml:space="preserve">подальшому </w:t>
      </w:r>
      <w:r w:rsidRPr="005C6DF7">
        <w:rPr>
          <w:color w:val="000000"/>
          <w:sz w:val="28"/>
          <w:szCs w:val="28"/>
          <w:lang w:val="uk-UA"/>
        </w:rPr>
        <w:t>розвитку ринку</w:t>
      </w:r>
      <w:r w:rsidR="009C0360" w:rsidRPr="005C6DF7">
        <w:rPr>
          <w:color w:val="000000"/>
          <w:sz w:val="28"/>
          <w:szCs w:val="28"/>
          <w:lang w:val="uk-UA"/>
        </w:rPr>
        <w:t>.</w:t>
      </w:r>
    </w:p>
    <w:p w14:paraId="10023E92"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Окрема увага буде приділена питанням безпеки. Для цього систему державного регулювання </w:t>
      </w:r>
      <w:r w:rsidR="009C0360" w:rsidRPr="005C6DF7">
        <w:rPr>
          <w:color w:val="000000"/>
          <w:sz w:val="28"/>
          <w:szCs w:val="28"/>
          <w:lang w:val="uk-UA"/>
        </w:rPr>
        <w:t>в</w:t>
      </w:r>
      <w:r w:rsidRPr="005C6DF7">
        <w:rPr>
          <w:color w:val="000000"/>
          <w:sz w:val="28"/>
          <w:szCs w:val="28"/>
          <w:lang w:val="uk-UA"/>
        </w:rPr>
        <w:t xml:space="preserve"> авіаційній галузі буде приведено у відповідність </w:t>
      </w:r>
      <w:r w:rsidR="009C0360" w:rsidRPr="005C6DF7">
        <w:rPr>
          <w:color w:val="000000"/>
          <w:sz w:val="28"/>
          <w:szCs w:val="28"/>
          <w:lang w:val="uk-UA"/>
        </w:rPr>
        <w:t>з</w:t>
      </w:r>
      <w:r w:rsidRPr="005C6DF7">
        <w:rPr>
          <w:color w:val="000000"/>
          <w:sz w:val="28"/>
          <w:szCs w:val="28"/>
          <w:lang w:val="uk-UA"/>
        </w:rPr>
        <w:t xml:space="preserve"> високи</w:t>
      </w:r>
      <w:r w:rsidR="009C0360" w:rsidRPr="005C6DF7">
        <w:rPr>
          <w:color w:val="000000"/>
          <w:sz w:val="28"/>
          <w:szCs w:val="28"/>
          <w:lang w:val="uk-UA"/>
        </w:rPr>
        <w:t>ми</w:t>
      </w:r>
      <w:r w:rsidRPr="005C6DF7">
        <w:rPr>
          <w:color w:val="000000"/>
          <w:sz w:val="28"/>
          <w:szCs w:val="28"/>
          <w:lang w:val="uk-UA"/>
        </w:rPr>
        <w:t xml:space="preserve"> міжнародни</w:t>
      </w:r>
      <w:r w:rsidR="009C0360" w:rsidRPr="005C6DF7">
        <w:rPr>
          <w:color w:val="000000"/>
          <w:sz w:val="28"/>
          <w:szCs w:val="28"/>
          <w:lang w:val="uk-UA"/>
        </w:rPr>
        <w:t>ми</w:t>
      </w:r>
      <w:r w:rsidRPr="005C6DF7">
        <w:rPr>
          <w:color w:val="000000"/>
          <w:sz w:val="28"/>
          <w:szCs w:val="28"/>
          <w:lang w:val="uk-UA"/>
        </w:rPr>
        <w:t xml:space="preserve"> стандарт</w:t>
      </w:r>
      <w:r w:rsidR="009C0360" w:rsidRPr="005C6DF7">
        <w:rPr>
          <w:color w:val="000000"/>
          <w:sz w:val="28"/>
          <w:szCs w:val="28"/>
          <w:lang w:val="uk-UA"/>
        </w:rPr>
        <w:t>ами</w:t>
      </w:r>
      <w:r w:rsidRPr="005C6DF7">
        <w:rPr>
          <w:color w:val="000000"/>
          <w:sz w:val="28"/>
          <w:szCs w:val="28"/>
          <w:lang w:val="uk-UA"/>
        </w:rPr>
        <w:t xml:space="preserve">. Буде реалізовано Державну програму з безпеки польотів, відкрито </w:t>
      </w:r>
      <w:r w:rsidRPr="005C6DF7">
        <w:rPr>
          <w:sz w:val="28"/>
          <w:szCs w:val="28"/>
          <w:lang w:val="uk-UA"/>
        </w:rPr>
        <w:t>представництво</w:t>
      </w:r>
      <w:r w:rsidRPr="005C6DF7">
        <w:rPr>
          <w:color w:val="000000"/>
          <w:sz w:val="28"/>
          <w:szCs w:val="28"/>
          <w:lang w:val="uk-UA"/>
        </w:rPr>
        <w:t xml:space="preserve"> в ICAO та забезпечено членство в EASA. Внаслідок цього має зрости кількість суб’єктів авіаційної діяльності, сертифікованих за вимогами авіаційних правил, що відповідають нормам ЄС, </w:t>
      </w:r>
      <w:r w:rsidR="00201E25" w:rsidRPr="005C6DF7">
        <w:rPr>
          <w:color w:val="000000"/>
          <w:sz w:val="28"/>
          <w:szCs w:val="28"/>
          <w:lang w:val="uk-UA"/>
        </w:rPr>
        <w:t xml:space="preserve">до </w:t>
      </w:r>
      <w:r w:rsidRPr="005C6DF7">
        <w:rPr>
          <w:color w:val="000000"/>
          <w:sz w:val="28"/>
          <w:szCs w:val="28"/>
          <w:lang w:val="uk-UA"/>
        </w:rPr>
        <w:t>75% (існуючий рівень – 25%), що сприятиме розвитку конкуренції.</w:t>
      </w:r>
    </w:p>
    <w:p w14:paraId="41271785"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Розвиток пасажирської авіації в Україні сприятиме підвищенню мобільності населення та позитивно вплине на продуктивність праці.</w:t>
      </w:r>
    </w:p>
    <w:p w14:paraId="13BE10CD" w14:textId="77777777" w:rsidR="005C6DF7" w:rsidRPr="005C6DF7" w:rsidRDefault="005C6DF7">
      <w:pPr>
        <w:rPr>
          <w:b/>
          <w:sz w:val="28"/>
          <w:szCs w:val="28"/>
          <w:highlight w:val="white"/>
          <w:lang w:val="uk-UA"/>
        </w:rPr>
      </w:pPr>
      <w:r w:rsidRPr="005C6DF7">
        <w:rPr>
          <w:lang w:val="uk-UA"/>
        </w:rPr>
        <w:br w:type="page"/>
      </w:r>
    </w:p>
    <w:p w14:paraId="7D9746E2" w14:textId="77777777" w:rsidR="00AF7EAD" w:rsidRPr="005C6DF7" w:rsidRDefault="00AF7EAD" w:rsidP="00AF7EAD">
      <w:pPr>
        <w:pStyle w:val="2"/>
        <w:spacing w:after="160"/>
        <w:rPr>
          <w:lang w:val="uk-UA"/>
        </w:rPr>
      </w:pPr>
      <w:bookmarkStart w:id="75" w:name="_Toc20719656"/>
      <w:r w:rsidRPr="005C6DF7">
        <w:rPr>
          <w:lang w:val="uk-UA"/>
        </w:rPr>
        <w:lastRenderedPageBreak/>
        <w:t xml:space="preserve">Ціль </w:t>
      </w:r>
      <w:r w:rsidR="0030630D" w:rsidRPr="005C6DF7">
        <w:rPr>
          <w:lang w:val="uk-UA"/>
        </w:rPr>
        <w:t>8</w:t>
      </w:r>
      <w:r w:rsidRPr="005C6DF7">
        <w:rPr>
          <w:lang w:val="uk-UA"/>
        </w:rPr>
        <w:t>.5. Українці мають доступ до якісної поштової послуги</w:t>
      </w:r>
      <w:bookmarkEnd w:id="7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5C6DF7" w:rsidRPr="00CF52FF" w14:paraId="0985D91D" w14:textId="77777777" w:rsidTr="005C6DF7">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2F875812" w14:textId="77777777" w:rsidR="005C6DF7" w:rsidRPr="005C6DF7" w:rsidRDefault="005C6DF7" w:rsidP="00621D11">
            <w:pPr>
              <w:rPr>
                <w:sz w:val="28"/>
                <w:szCs w:val="28"/>
                <w:lang w:val="uk-UA"/>
              </w:rPr>
            </w:pPr>
            <w:r w:rsidRPr="005C6DF7">
              <w:rPr>
                <w:b/>
                <w:color w:val="000000"/>
                <w:sz w:val="28"/>
                <w:szCs w:val="28"/>
                <w:lang w:val="uk-UA"/>
              </w:rPr>
              <w:t>Показники ефективності</w:t>
            </w:r>
          </w:p>
          <w:p w14:paraId="764A69B3" w14:textId="77777777" w:rsidR="005C6DF7" w:rsidRPr="005C6DF7" w:rsidRDefault="005C6DF7" w:rsidP="005C6DF7">
            <w:pPr>
              <w:numPr>
                <w:ilvl w:val="0"/>
                <w:numId w:val="6"/>
              </w:numPr>
              <w:spacing w:before="120" w:after="120"/>
              <w:ind w:left="424" w:hanging="424"/>
              <w:jc w:val="both"/>
              <w:rPr>
                <w:color w:val="000000"/>
                <w:sz w:val="28"/>
                <w:szCs w:val="28"/>
                <w:lang w:val="uk-UA"/>
              </w:rPr>
            </w:pPr>
            <w:r w:rsidRPr="005C6DF7">
              <w:rPr>
                <w:color w:val="000000"/>
                <w:sz w:val="28"/>
                <w:szCs w:val="28"/>
                <w:lang w:val="uk-UA"/>
              </w:rPr>
              <w:t>Підвищення рівня доступності до об’єктів поштового зв’язку на 20% (з 20 тис. до 24 тис. точок присутності поштових операторів) з фокусом на дрібні та віддалені населені пункти</w:t>
            </w:r>
          </w:p>
          <w:p w14:paraId="1FC5FCF4" w14:textId="77777777" w:rsidR="005C6DF7" w:rsidRPr="005C6DF7" w:rsidRDefault="005C6DF7" w:rsidP="005C6DF7">
            <w:pPr>
              <w:numPr>
                <w:ilvl w:val="0"/>
                <w:numId w:val="6"/>
              </w:numPr>
              <w:spacing w:before="120" w:after="120"/>
              <w:ind w:left="424" w:hanging="424"/>
              <w:jc w:val="both"/>
              <w:rPr>
                <w:color w:val="000000"/>
                <w:lang w:val="uk-UA"/>
              </w:rPr>
            </w:pPr>
            <w:r w:rsidRPr="005C6DF7">
              <w:rPr>
                <w:color w:val="000000"/>
                <w:sz w:val="28"/>
                <w:szCs w:val="28"/>
                <w:lang w:val="uk-UA"/>
              </w:rPr>
              <w:t>Підвищення індексу лояльності клієнтів (NPS) на 30% (з +14% до +44%)</w:t>
            </w:r>
          </w:p>
        </w:tc>
      </w:tr>
    </w:tbl>
    <w:p w14:paraId="6EE6D10C" w14:textId="77777777" w:rsidR="00AF7EAD" w:rsidRPr="005C6DF7" w:rsidRDefault="009C0360" w:rsidP="00AF7EAD">
      <w:pPr>
        <w:pBdr>
          <w:top w:val="nil"/>
          <w:left w:val="nil"/>
          <w:bottom w:val="nil"/>
          <w:right w:val="nil"/>
          <w:between w:val="nil"/>
        </w:pBdr>
        <w:spacing w:before="120" w:after="120"/>
        <w:jc w:val="both"/>
        <w:rPr>
          <w:sz w:val="28"/>
          <w:szCs w:val="28"/>
          <w:lang w:val="uk-UA"/>
        </w:rPr>
      </w:pPr>
      <w:r w:rsidRPr="005C6DF7">
        <w:rPr>
          <w:sz w:val="28"/>
          <w:szCs w:val="28"/>
          <w:lang w:val="uk-UA"/>
        </w:rPr>
        <w:t>На с</w:t>
      </w:r>
      <w:r w:rsidR="00AF7EAD" w:rsidRPr="005C6DF7">
        <w:rPr>
          <w:sz w:val="28"/>
          <w:szCs w:val="28"/>
          <w:lang w:val="uk-UA"/>
        </w:rPr>
        <w:t>ьогодні</w:t>
      </w:r>
      <w:r w:rsidR="00AF7EAD" w:rsidRPr="005C6DF7">
        <w:rPr>
          <w:color w:val="000000"/>
          <w:sz w:val="28"/>
          <w:szCs w:val="28"/>
          <w:lang w:val="uk-UA"/>
        </w:rPr>
        <w:t xml:space="preserve"> </w:t>
      </w:r>
      <w:r w:rsidRPr="005C6DF7">
        <w:rPr>
          <w:color w:val="000000"/>
          <w:sz w:val="28"/>
          <w:szCs w:val="28"/>
          <w:lang w:val="uk-UA"/>
        </w:rPr>
        <w:t>основою</w:t>
      </w:r>
      <w:r w:rsidR="00AF7EAD" w:rsidRPr="005C6DF7">
        <w:rPr>
          <w:color w:val="000000"/>
          <w:sz w:val="28"/>
          <w:szCs w:val="28"/>
          <w:lang w:val="uk-UA"/>
        </w:rPr>
        <w:t xml:space="preserve"> проблемою у сфері послуг поштового зв’язку  є відсутність однаково-високого рівня якості обслуговування на всій території України, адже у значної кількості громадян, що проживають у сільській місцевості, відсутній доступ до повного спектру послуг поштового зв’язку.</w:t>
      </w:r>
    </w:p>
    <w:p w14:paraId="27EEBD4F"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Для забезпечення населення України якісним поштовим сервісом </w:t>
      </w:r>
      <w:r w:rsidR="009C0360" w:rsidRPr="005C6DF7">
        <w:rPr>
          <w:color w:val="000000"/>
          <w:sz w:val="28"/>
          <w:szCs w:val="28"/>
          <w:lang w:val="uk-UA"/>
        </w:rPr>
        <w:t>насамперед</w:t>
      </w:r>
      <w:r w:rsidRPr="005C6DF7">
        <w:rPr>
          <w:color w:val="000000"/>
          <w:sz w:val="28"/>
          <w:szCs w:val="28"/>
          <w:lang w:val="uk-UA"/>
        </w:rPr>
        <w:t xml:space="preserve"> буде встановлено єдині правила та умови, якими регулюється надання послуг поштового зв’язку, стандарти якості для надання послуг поштового зв’язку та впроваджен</w:t>
      </w:r>
      <w:r w:rsidR="009C0360" w:rsidRPr="005C6DF7">
        <w:rPr>
          <w:color w:val="000000"/>
          <w:sz w:val="28"/>
          <w:szCs w:val="28"/>
          <w:lang w:val="uk-UA"/>
        </w:rPr>
        <w:t>о</w:t>
      </w:r>
      <w:r w:rsidRPr="005C6DF7">
        <w:rPr>
          <w:color w:val="000000"/>
          <w:sz w:val="28"/>
          <w:szCs w:val="28"/>
          <w:lang w:val="uk-UA"/>
        </w:rPr>
        <w:t xml:space="preserve"> системи для забезпечення дотримання зазначених стандартів. Для забезпечення доступності поштових послуг у віддалених населених пунктах буде розвиватис</w:t>
      </w:r>
      <w:r w:rsidR="009C0360" w:rsidRPr="005C6DF7">
        <w:rPr>
          <w:color w:val="000000"/>
          <w:sz w:val="28"/>
          <w:szCs w:val="28"/>
          <w:lang w:val="uk-UA"/>
        </w:rPr>
        <w:t>я</w:t>
      </w:r>
      <w:r w:rsidRPr="005C6DF7">
        <w:rPr>
          <w:color w:val="000000"/>
          <w:sz w:val="28"/>
          <w:szCs w:val="28"/>
          <w:lang w:val="uk-UA"/>
        </w:rPr>
        <w:t xml:space="preserve"> інструмент мобільних поштових відділень: їх кількість буде збільшена в 3,8 </w:t>
      </w:r>
      <w:proofErr w:type="spellStart"/>
      <w:r w:rsidRPr="005C6DF7">
        <w:rPr>
          <w:color w:val="000000"/>
          <w:sz w:val="28"/>
          <w:szCs w:val="28"/>
          <w:lang w:val="uk-UA"/>
        </w:rPr>
        <w:t>раз</w:t>
      </w:r>
      <w:r w:rsidR="009C0360" w:rsidRPr="005C6DF7">
        <w:rPr>
          <w:color w:val="000000"/>
          <w:sz w:val="28"/>
          <w:szCs w:val="28"/>
          <w:lang w:val="uk-UA"/>
        </w:rPr>
        <w:t>а</w:t>
      </w:r>
      <w:proofErr w:type="spellEnd"/>
      <w:r w:rsidRPr="005C6DF7">
        <w:rPr>
          <w:color w:val="000000"/>
          <w:sz w:val="28"/>
          <w:szCs w:val="28"/>
          <w:lang w:val="uk-UA"/>
        </w:rPr>
        <w:t xml:space="preserve"> (з 130</w:t>
      </w:r>
      <w:r w:rsidR="009C0360" w:rsidRPr="005C6DF7">
        <w:rPr>
          <w:color w:val="000000"/>
          <w:sz w:val="28"/>
          <w:szCs w:val="28"/>
          <w:lang w:val="uk-UA"/>
        </w:rPr>
        <w:t xml:space="preserve"> </w:t>
      </w:r>
      <w:r w:rsidRPr="005C6DF7">
        <w:rPr>
          <w:color w:val="000000"/>
          <w:sz w:val="28"/>
          <w:szCs w:val="28"/>
          <w:lang w:val="uk-UA"/>
        </w:rPr>
        <w:t>до 500</w:t>
      </w:r>
      <w:r w:rsidR="009C0360" w:rsidRPr="005C6DF7">
        <w:rPr>
          <w:color w:val="000000"/>
          <w:sz w:val="28"/>
          <w:szCs w:val="28"/>
          <w:lang w:val="uk-UA"/>
        </w:rPr>
        <w:t xml:space="preserve"> одиниць</w:t>
      </w:r>
      <w:r w:rsidRPr="005C6DF7">
        <w:rPr>
          <w:color w:val="000000"/>
          <w:sz w:val="28"/>
          <w:szCs w:val="28"/>
          <w:lang w:val="uk-UA"/>
        </w:rPr>
        <w:t>).</w:t>
      </w:r>
    </w:p>
    <w:p w14:paraId="0CE15499"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Національного поштового оператора буде залучено до надання фінансових (банківських) та інших послуг, що потребують роботи з широкою клієнтською базою.</w:t>
      </w:r>
    </w:p>
    <w:p w14:paraId="3B771D57" w14:textId="77777777" w:rsidR="00AF7EAD" w:rsidRPr="005C6DF7" w:rsidRDefault="00AF7EAD" w:rsidP="00AF7EAD">
      <w:pPr>
        <w:pBdr>
          <w:top w:val="nil"/>
          <w:left w:val="nil"/>
          <w:bottom w:val="nil"/>
          <w:right w:val="nil"/>
          <w:between w:val="nil"/>
        </w:pBdr>
        <w:spacing w:before="120" w:after="120"/>
        <w:jc w:val="both"/>
        <w:rPr>
          <w:color w:val="000000"/>
          <w:sz w:val="28"/>
          <w:szCs w:val="28"/>
          <w:lang w:val="uk-UA"/>
        </w:rPr>
      </w:pPr>
      <w:r w:rsidRPr="005C6DF7">
        <w:rPr>
          <w:color w:val="000000"/>
          <w:sz w:val="28"/>
          <w:szCs w:val="28"/>
          <w:lang w:val="uk-UA"/>
        </w:rPr>
        <w:t xml:space="preserve">Це сприятиме інтеграції мешканців дрібних та віддалених населених пунктів </w:t>
      </w:r>
      <w:r w:rsidR="009C0360" w:rsidRPr="005C6DF7">
        <w:rPr>
          <w:color w:val="000000"/>
          <w:sz w:val="28"/>
          <w:szCs w:val="28"/>
          <w:lang w:val="uk-UA"/>
        </w:rPr>
        <w:t>до</w:t>
      </w:r>
      <w:r w:rsidRPr="005C6DF7">
        <w:rPr>
          <w:color w:val="000000"/>
          <w:sz w:val="28"/>
          <w:szCs w:val="28"/>
          <w:lang w:val="uk-UA"/>
        </w:rPr>
        <w:t xml:space="preserve"> економічн</w:t>
      </w:r>
      <w:r w:rsidR="009C0360" w:rsidRPr="005C6DF7">
        <w:rPr>
          <w:color w:val="000000"/>
          <w:sz w:val="28"/>
          <w:szCs w:val="28"/>
          <w:lang w:val="uk-UA"/>
        </w:rPr>
        <w:t>ого</w:t>
      </w:r>
      <w:r w:rsidRPr="005C6DF7">
        <w:rPr>
          <w:color w:val="000000"/>
          <w:sz w:val="28"/>
          <w:szCs w:val="28"/>
          <w:lang w:val="uk-UA"/>
        </w:rPr>
        <w:t xml:space="preserve"> життя та зробить для них більш доступними публічні сервіси.</w:t>
      </w:r>
    </w:p>
    <w:p w14:paraId="63AD6F71" w14:textId="77777777" w:rsidR="00AF7EAD" w:rsidRPr="005C6DF7" w:rsidRDefault="00AF7EAD" w:rsidP="00FA08F0">
      <w:pPr>
        <w:pStyle w:val="1"/>
        <w:rPr>
          <w:color w:val="4A86E8"/>
          <w:lang w:val="uk-UA"/>
        </w:rPr>
      </w:pPr>
      <w:r w:rsidRPr="005C6DF7">
        <w:rPr>
          <w:lang w:val="uk-UA"/>
        </w:rPr>
        <w:br w:type="page"/>
      </w:r>
      <w:bookmarkStart w:id="76" w:name="_Toc20719657"/>
      <w:r w:rsidR="00F05B3C" w:rsidRPr="005C6DF7">
        <w:rPr>
          <w:lang w:val="uk-UA"/>
        </w:rPr>
        <w:lastRenderedPageBreak/>
        <w:t xml:space="preserve">9. </w:t>
      </w:r>
      <w:r w:rsidRPr="005C6DF7">
        <w:rPr>
          <w:lang w:val="uk-UA"/>
        </w:rPr>
        <w:t>Міністерство енергетики та захисту довкілля</w:t>
      </w:r>
      <w:bookmarkEnd w:id="76"/>
    </w:p>
    <w:tbl>
      <w:tblPr>
        <w:tblW w:w="10095" w:type="dxa"/>
        <w:tblInd w:w="8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3735"/>
        <w:gridCol w:w="6360"/>
      </w:tblGrid>
      <w:tr w:rsidR="005C6DF7" w:rsidRPr="005C6DF7" w14:paraId="032BF1F1" w14:textId="77777777" w:rsidTr="00621D11">
        <w:trPr>
          <w:trHeight w:val="29"/>
        </w:trPr>
        <w:tc>
          <w:tcPr>
            <w:tcW w:w="3735" w:type="dxa"/>
            <w:tcBorders>
              <w:top w:val="single" w:sz="6" w:space="0" w:color="808080"/>
              <w:left w:val="single" w:sz="6" w:space="0" w:color="808080"/>
              <w:bottom w:val="single" w:sz="6" w:space="0" w:color="808080"/>
              <w:right w:val="single" w:sz="6" w:space="0" w:color="808080"/>
            </w:tcBorders>
            <w:shd w:val="clear" w:color="auto" w:fill="D9D9D9" w:themeFill="background1" w:themeFillShade="D9"/>
            <w:tcMar>
              <w:top w:w="100" w:type="dxa"/>
              <w:left w:w="100" w:type="dxa"/>
              <w:bottom w:w="100" w:type="dxa"/>
              <w:right w:w="100" w:type="dxa"/>
            </w:tcMar>
          </w:tcPr>
          <w:p w14:paraId="0F991DEB" w14:textId="77777777" w:rsidR="005C6DF7" w:rsidRPr="005C6DF7" w:rsidRDefault="005C6DF7" w:rsidP="00621D11">
            <w:pPr>
              <w:jc w:val="center"/>
              <w:rPr>
                <w:b/>
                <w:lang w:val="uk-UA"/>
              </w:rPr>
            </w:pPr>
            <w:r w:rsidRPr="005C6DF7">
              <w:rPr>
                <w:lang w:val="uk-UA"/>
              </w:rPr>
              <w:br w:type="page"/>
            </w:r>
            <w:r w:rsidRPr="005C6DF7">
              <w:rPr>
                <w:b/>
                <w:lang w:val="uk-UA"/>
              </w:rPr>
              <w:t>Цілі</w:t>
            </w:r>
          </w:p>
        </w:tc>
        <w:tc>
          <w:tcPr>
            <w:tcW w:w="6360" w:type="dxa"/>
            <w:tcBorders>
              <w:top w:val="single" w:sz="6" w:space="0" w:color="808080"/>
              <w:left w:val="single" w:sz="6" w:space="0" w:color="808080"/>
              <w:bottom w:val="single" w:sz="6" w:space="0" w:color="808080"/>
              <w:right w:val="single" w:sz="6" w:space="0" w:color="808080"/>
            </w:tcBorders>
            <w:shd w:val="clear" w:color="auto" w:fill="D9D9D9" w:themeFill="background1" w:themeFillShade="D9"/>
            <w:tcMar>
              <w:top w:w="100" w:type="dxa"/>
              <w:left w:w="100" w:type="dxa"/>
              <w:bottom w:w="100" w:type="dxa"/>
              <w:right w:w="100" w:type="dxa"/>
            </w:tcMar>
          </w:tcPr>
          <w:p w14:paraId="001D6803" w14:textId="77777777" w:rsidR="005C6DF7" w:rsidRPr="005C6DF7" w:rsidRDefault="005C6DF7" w:rsidP="00621D11">
            <w:pPr>
              <w:jc w:val="center"/>
              <w:rPr>
                <w:b/>
                <w:lang w:val="uk-UA"/>
              </w:rPr>
            </w:pPr>
            <w:r w:rsidRPr="005C6DF7">
              <w:rPr>
                <w:b/>
                <w:lang w:val="uk-UA"/>
              </w:rPr>
              <w:t>Показники ефективності</w:t>
            </w:r>
          </w:p>
        </w:tc>
      </w:tr>
      <w:tr w:rsidR="005C6DF7" w:rsidRPr="005C6DF7" w14:paraId="64A7575A" w14:textId="77777777" w:rsidTr="00621D11">
        <w:trPr>
          <w:trHeight w:val="1062"/>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7ED5C87" w14:textId="44A9864A" w:rsidR="005C6DF7" w:rsidRPr="005C6DF7" w:rsidRDefault="005C6DF7" w:rsidP="00621D11">
            <w:pPr>
              <w:jc w:val="both"/>
              <w:rPr>
                <w:lang w:val="uk-UA"/>
              </w:rPr>
            </w:pPr>
            <w:r w:rsidRPr="005C6DF7">
              <w:rPr>
                <w:lang w:val="uk-UA"/>
              </w:rPr>
              <w:t>Ціль</w:t>
            </w:r>
            <w:r w:rsidR="00B37E4B">
              <w:rPr>
                <w:lang w:val="uk-UA"/>
              </w:rPr>
              <w:t xml:space="preserve"> 9</w:t>
            </w:r>
            <w:r w:rsidRPr="005C6DF7">
              <w:rPr>
                <w:lang w:val="uk-UA"/>
              </w:rPr>
              <w:t xml:space="preserve">.1. Менша кількість </w:t>
            </w:r>
            <w:r w:rsidR="00962AD9">
              <w:rPr>
                <w:lang w:val="uk-UA"/>
              </w:rPr>
              <w:t>українців перебувають</w:t>
            </w:r>
            <w:r w:rsidRPr="005C6DF7">
              <w:rPr>
                <w:lang w:val="uk-UA"/>
              </w:rPr>
              <w:t xml:space="preserve"> за межею енергетичної бідності та підвищено енергоефективність економіки</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803952C" w14:textId="77777777" w:rsidR="005C6DF7" w:rsidRPr="005C6DF7" w:rsidRDefault="005C6DF7" w:rsidP="00962AD9">
            <w:pPr>
              <w:numPr>
                <w:ilvl w:val="0"/>
                <w:numId w:val="33"/>
              </w:numPr>
              <w:pBdr>
                <w:top w:val="nil"/>
                <w:left w:val="nil"/>
                <w:bottom w:val="nil"/>
                <w:right w:val="nil"/>
                <w:between w:val="nil"/>
              </w:pBdr>
              <w:ind w:left="278" w:hanging="240"/>
              <w:jc w:val="both"/>
              <w:rPr>
                <w:lang w:val="uk-UA"/>
              </w:rPr>
            </w:pPr>
            <w:r w:rsidRPr="005C6DF7">
              <w:rPr>
                <w:lang w:val="uk-UA"/>
              </w:rPr>
              <w:t>Зниження витрат енергії на одиницю ВВП</w:t>
            </w:r>
          </w:p>
          <w:p w14:paraId="3C7EB9B6" w14:textId="77777777" w:rsidR="005C6DF7" w:rsidRPr="005C6DF7" w:rsidRDefault="005C6DF7" w:rsidP="00962AD9">
            <w:pPr>
              <w:numPr>
                <w:ilvl w:val="0"/>
                <w:numId w:val="33"/>
              </w:numPr>
              <w:pBdr>
                <w:top w:val="nil"/>
                <w:left w:val="nil"/>
                <w:bottom w:val="nil"/>
                <w:right w:val="nil"/>
                <w:between w:val="nil"/>
              </w:pBdr>
              <w:ind w:left="278" w:hanging="240"/>
              <w:jc w:val="both"/>
              <w:rPr>
                <w:lang w:val="uk-UA"/>
              </w:rPr>
            </w:pPr>
            <w:r w:rsidRPr="005C6DF7">
              <w:rPr>
                <w:lang w:val="uk-UA"/>
              </w:rPr>
              <w:t>Зменшення кількості споживачів, що знаходяться за межею енергетичної бідності та потребують державної підтримки</w:t>
            </w:r>
          </w:p>
        </w:tc>
      </w:tr>
      <w:tr w:rsidR="005C6DF7" w:rsidRPr="005C6DF7" w14:paraId="5178762F" w14:textId="77777777" w:rsidTr="00621D11">
        <w:trPr>
          <w:trHeight w:val="2231"/>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02CF088B" w14:textId="77777777" w:rsidR="005C6DF7" w:rsidRPr="005C6DF7" w:rsidRDefault="005C6DF7" w:rsidP="00621D11">
            <w:pPr>
              <w:jc w:val="both"/>
              <w:rPr>
                <w:lang w:val="uk-UA"/>
              </w:rPr>
            </w:pPr>
            <w:r w:rsidRPr="005C6DF7">
              <w:rPr>
                <w:lang w:val="uk-UA"/>
              </w:rPr>
              <w:t xml:space="preserve">Ціль </w:t>
            </w:r>
            <w:r w:rsidR="00B37E4B">
              <w:rPr>
                <w:lang w:val="uk-UA"/>
              </w:rPr>
              <w:t>9</w:t>
            </w:r>
            <w:r w:rsidRPr="005C6DF7">
              <w:rPr>
                <w:lang w:val="uk-UA"/>
              </w:rPr>
              <w:t>.2. Українські споживачі та український бізнес сплачують справедливу ціну за якісні енергетичні товари</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5B875EBD" w14:textId="77777777" w:rsidR="005C6DF7" w:rsidRPr="005C6DF7" w:rsidRDefault="005C6DF7" w:rsidP="00962AD9">
            <w:pPr>
              <w:numPr>
                <w:ilvl w:val="0"/>
                <w:numId w:val="33"/>
              </w:numPr>
              <w:pBdr>
                <w:top w:val="nil"/>
                <w:left w:val="nil"/>
                <w:bottom w:val="nil"/>
                <w:right w:val="nil"/>
                <w:between w:val="nil"/>
              </w:pBdr>
              <w:ind w:left="278" w:hanging="240"/>
              <w:jc w:val="both"/>
              <w:rPr>
                <w:lang w:val="uk-UA"/>
              </w:rPr>
            </w:pPr>
            <w:r w:rsidRPr="005C6DF7">
              <w:rPr>
                <w:lang w:val="uk-UA"/>
              </w:rPr>
              <w:t>Зменшення ціни енергетичних товарів до їх справедливої та прозоро сформованої вартості</w:t>
            </w:r>
          </w:p>
          <w:p w14:paraId="734A52E0" w14:textId="77777777" w:rsidR="005C6DF7" w:rsidRPr="005C6DF7" w:rsidRDefault="005C6DF7" w:rsidP="00962AD9">
            <w:pPr>
              <w:numPr>
                <w:ilvl w:val="0"/>
                <w:numId w:val="33"/>
              </w:numPr>
              <w:pBdr>
                <w:top w:val="nil"/>
                <w:left w:val="nil"/>
                <w:bottom w:val="nil"/>
                <w:right w:val="nil"/>
                <w:between w:val="nil"/>
              </w:pBdr>
              <w:ind w:left="278" w:hanging="240"/>
              <w:jc w:val="both"/>
              <w:rPr>
                <w:lang w:val="uk-UA"/>
              </w:rPr>
            </w:pPr>
            <w:r w:rsidRPr="005C6DF7">
              <w:rPr>
                <w:lang w:val="uk-UA"/>
              </w:rPr>
              <w:t>Зменшення кількості домогосподарств, що перебувають за межею енергетичної бідності</w:t>
            </w:r>
          </w:p>
          <w:p w14:paraId="055A4088" w14:textId="5E3A6EC1" w:rsidR="005C6DF7" w:rsidRPr="005C6DF7" w:rsidRDefault="005C6DF7" w:rsidP="00962AD9">
            <w:pPr>
              <w:numPr>
                <w:ilvl w:val="0"/>
                <w:numId w:val="33"/>
              </w:numPr>
              <w:pBdr>
                <w:top w:val="nil"/>
                <w:left w:val="nil"/>
                <w:bottom w:val="nil"/>
                <w:right w:val="nil"/>
                <w:between w:val="nil"/>
              </w:pBdr>
              <w:ind w:left="278" w:hanging="240"/>
              <w:jc w:val="both"/>
              <w:rPr>
                <w:lang w:val="uk-UA"/>
              </w:rPr>
            </w:pPr>
            <w:r w:rsidRPr="005C6DF7">
              <w:rPr>
                <w:lang w:val="uk-UA"/>
              </w:rPr>
              <w:t>Зменшення питомої частки вартості енергетичних послуг і товарів у щомісячних витратах домогосподарств</w:t>
            </w:r>
          </w:p>
          <w:p w14:paraId="726A5D45" w14:textId="77777777" w:rsidR="005C6DF7" w:rsidRPr="005C6DF7" w:rsidRDefault="005C6DF7" w:rsidP="00962AD9">
            <w:pPr>
              <w:numPr>
                <w:ilvl w:val="0"/>
                <w:numId w:val="33"/>
              </w:numPr>
              <w:pBdr>
                <w:top w:val="nil"/>
                <w:left w:val="nil"/>
                <w:bottom w:val="nil"/>
                <w:right w:val="nil"/>
                <w:between w:val="nil"/>
              </w:pBdr>
              <w:ind w:left="278" w:hanging="240"/>
              <w:jc w:val="both"/>
              <w:rPr>
                <w:lang w:val="uk-UA"/>
              </w:rPr>
            </w:pPr>
            <w:r w:rsidRPr="005C6DF7">
              <w:rPr>
                <w:lang w:val="uk-UA"/>
              </w:rPr>
              <w:t>Збільшення частки біржової торгівлі енергоресурсами до 2025 року до 50%</w:t>
            </w:r>
          </w:p>
          <w:p w14:paraId="75892549" w14:textId="00923311" w:rsidR="005C6DF7" w:rsidRPr="005C6DF7" w:rsidRDefault="005C6DF7" w:rsidP="00962AD9">
            <w:pPr>
              <w:numPr>
                <w:ilvl w:val="0"/>
                <w:numId w:val="33"/>
              </w:numPr>
              <w:pBdr>
                <w:top w:val="nil"/>
                <w:left w:val="nil"/>
                <w:bottom w:val="nil"/>
                <w:right w:val="nil"/>
                <w:between w:val="nil"/>
              </w:pBdr>
              <w:ind w:left="278" w:hanging="240"/>
              <w:jc w:val="both"/>
              <w:rPr>
                <w:lang w:val="uk-UA"/>
              </w:rPr>
            </w:pPr>
            <w:r w:rsidRPr="005C6DF7">
              <w:rPr>
                <w:lang w:val="uk-UA"/>
              </w:rPr>
              <w:t>Збільшення частки виробництва економічно пріоритетних джерел енергії</w:t>
            </w:r>
          </w:p>
          <w:p w14:paraId="2968603A" w14:textId="13F349D8" w:rsidR="005C6DF7" w:rsidRPr="005C6DF7" w:rsidRDefault="005C6DF7" w:rsidP="00962AD9">
            <w:pPr>
              <w:numPr>
                <w:ilvl w:val="0"/>
                <w:numId w:val="33"/>
              </w:numPr>
              <w:pBdr>
                <w:top w:val="nil"/>
                <w:left w:val="nil"/>
                <w:bottom w:val="nil"/>
                <w:right w:val="nil"/>
                <w:between w:val="nil"/>
              </w:pBdr>
              <w:ind w:left="278" w:hanging="240"/>
              <w:jc w:val="both"/>
              <w:rPr>
                <w:lang w:val="uk-UA"/>
              </w:rPr>
            </w:pPr>
            <w:r w:rsidRPr="005C6DF7">
              <w:rPr>
                <w:lang w:val="uk-UA"/>
              </w:rPr>
              <w:t>Оцінка необхідності і початок процесу планового відновлення енергетичних мереж</w:t>
            </w:r>
          </w:p>
          <w:p w14:paraId="24404A8B" w14:textId="77777777" w:rsidR="005C6DF7" w:rsidRPr="005C6DF7" w:rsidRDefault="005C6DF7" w:rsidP="00962AD9">
            <w:pPr>
              <w:numPr>
                <w:ilvl w:val="0"/>
                <w:numId w:val="33"/>
              </w:numPr>
              <w:pBdr>
                <w:top w:val="nil"/>
                <w:left w:val="nil"/>
                <w:bottom w:val="nil"/>
                <w:right w:val="nil"/>
                <w:between w:val="nil"/>
              </w:pBdr>
              <w:ind w:left="278" w:hanging="240"/>
              <w:jc w:val="both"/>
              <w:rPr>
                <w:lang w:val="uk-UA"/>
              </w:rPr>
            </w:pPr>
            <w:r w:rsidRPr="005C6DF7">
              <w:rPr>
                <w:lang w:val="uk-UA"/>
              </w:rPr>
              <w:t>Запровадження прозорих принципів корпоративного управління на державних підприємствах паливно-енергетичного сектору</w:t>
            </w:r>
          </w:p>
        </w:tc>
      </w:tr>
      <w:tr w:rsidR="005C6DF7" w:rsidRPr="005C6DF7" w14:paraId="624F2321" w14:textId="77777777" w:rsidTr="00621D11">
        <w:trPr>
          <w:trHeight w:val="29"/>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55AD20D" w14:textId="77777777" w:rsidR="005C6DF7" w:rsidRPr="005C6DF7" w:rsidRDefault="005C6DF7" w:rsidP="00621D11">
            <w:pPr>
              <w:jc w:val="both"/>
              <w:rPr>
                <w:lang w:val="uk-UA"/>
              </w:rPr>
            </w:pPr>
            <w:r w:rsidRPr="005C6DF7">
              <w:rPr>
                <w:lang w:val="uk-UA"/>
              </w:rPr>
              <w:t xml:space="preserve">Ціль </w:t>
            </w:r>
            <w:r w:rsidR="00B37E4B">
              <w:rPr>
                <w:lang w:val="uk-UA"/>
              </w:rPr>
              <w:t>9</w:t>
            </w:r>
            <w:r w:rsidRPr="005C6DF7">
              <w:rPr>
                <w:lang w:val="uk-UA"/>
              </w:rPr>
              <w:t xml:space="preserve">.3. Українцю не загрожують ризики залишитись без </w:t>
            </w:r>
            <w:r w:rsidRPr="005C6DF7">
              <w:rPr>
                <w:highlight w:val="white"/>
                <w:lang w:val="uk-UA"/>
              </w:rPr>
              <w:t>енергозабезпечення</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763140A" w14:textId="77777777" w:rsidR="00962AD9" w:rsidRPr="00962AD9" w:rsidRDefault="00962AD9" w:rsidP="00962AD9">
            <w:pPr>
              <w:numPr>
                <w:ilvl w:val="0"/>
                <w:numId w:val="33"/>
              </w:numPr>
              <w:ind w:left="278" w:hanging="240"/>
              <w:jc w:val="both"/>
              <w:rPr>
                <w:lang w:val="uk-UA"/>
              </w:rPr>
            </w:pPr>
            <w:r w:rsidRPr="00962AD9">
              <w:rPr>
                <w:lang w:val="uk-UA"/>
              </w:rPr>
              <w:t>Зменшення частки одного джерела в загальному обсязі будь-якого енергетичного ресурсу (крім ядерного палива) до 30%</w:t>
            </w:r>
          </w:p>
          <w:p w14:paraId="1E23E684" w14:textId="77777777" w:rsidR="005C6DF7" w:rsidRPr="005C6DF7" w:rsidRDefault="005C6DF7" w:rsidP="00962AD9">
            <w:pPr>
              <w:numPr>
                <w:ilvl w:val="0"/>
                <w:numId w:val="33"/>
              </w:numPr>
              <w:pBdr>
                <w:top w:val="nil"/>
                <w:left w:val="nil"/>
                <w:bottom w:val="nil"/>
                <w:right w:val="nil"/>
                <w:between w:val="nil"/>
              </w:pBdr>
              <w:ind w:left="278" w:hanging="240"/>
              <w:jc w:val="both"/>
              <w:rPr>
                <w:lang w:val="uk-UA"/>
              </w:rPr>
            </w:pPr>
            <w:r w:rsidRPr="005C6DF7">
              <w:rPr>
                <w:lang w:val="uk-UA"/>
              </w:rPr>
              <w:t>Зменшення середньої тривалості та частоти відключень споживачів</w:t>
            </w:r>
          </w:p>
        </w:tc>
      </w:tr>
      <w:tr w:rsidR="005C6DF7" w:rsidRPr="005C6DF7" w14:paraId="200B1653" w14:textId="77777777" w:rsidTr="00621D11">
        <w:trPr>
          <w:trHeight w:val="1062"/>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1038647" w14:textId="77777777" w:rsidR="005C6DF7" w:rsidRPr="005C6DF7" w:rsidRDefault="005C6DF7" w:rsidP="00621D11">
            <w:pPr>
              <w:jc w:val="both"/>
              <w:rPr>
                <w:lang w:val="uk-UA"/>
              </w:rPr>
            </w:pPr>
            <w:r w:rsidRPr="005C6DF7">
              <w:rPr>
                <w:lang w:val="uk-UA"/>
              </w:rPr>
              <w:t>Ціль</w:t>
            </w:r>
            <w:r w:rsidR="00B37E4B">
              <w:rPr>
                <w:lang w:val="uk-UA"/>
              </w:rPr>
              <w:t xml:space="preserve"> 9</w:t>
            </w:r>
            <w:r w:rsidRPr="005C6DF7">
              <w:rPr>
                <w:lang w:val="uk-UA"/>
              </w:rPr>
              <w:t>.4. Українець живе у сприятливому та чистому навколишньому середовищі</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F430ABD" w14:textId="2901C612" w:rsidR="005C6DF7" w:rsidRPr="005C6DF7" w:rsidRDefault="005C6DF7" w:rsidP="00962AD9">
            <w:pPr>
              <w:numPr>
                <w:ilvl w:val="0"/>
                <w:numId w:val="33"/>
              </w:numPr>
              <w:ind w:left="278" w:hanging="240"/>
              <w:jc w:val="both"/>
              <w:rPr>
                <w:lang w:val="uk-UA"/>
              </w:rPr>
            </w:pPr>
            <w:r w:rsidRPr="005C6DF7">
              <w:rPr>
                <w:lang w:val="uk-UA"/>
              </w:rPr>
              <w:t>Зменшення рівня забруднення довкілля від життєдіяльності людини, зокрема</w:t>
            </w:r>
            <w:r w:rsidR="00021663">
              <w:rPr>
                <w:lang w:val="uk-UA"/>
              </w:rPr>
              <w:t>:</w:t>
            </w:r>
          </w:p>
          <w:p w14:paraId="59FFD04C" w14:textId="316D1203" w:rsidR="005C6DF7" w:rsidRPr="005C6DF7" w:rsidRDefault="00021663" w:rsidP="00962AD9">
            <w:pPr>
              <w:numPr>
                <w:ilvl w:val="0"/>
                <w:numId w:val="33"/>
              </w:numPr>
              <w:pBdr>
                <w:top w:val="nil"/>
                <w:left w:val="nil"/>
                <w:bottom w:val="nil"/>
                <w:right w:val="nil"/>
                <w:between w:val="nil"/>
              </w:pBdr>
              <w:ind w:left="605" w:hanging="240"/>
              <w:jc w:val="both"/>
              <w:rPr>
                <w:lang w:val="uk-UA"/>
              </w:rPr>
            </w:pPr>
            <w:r>
              <w:rPr>
                <w:lang w:val="uk-UA"/>
              </w:rPr>
              <w:t>з</w:t>
            </w:r>
            <w:r w:rsidR="005C6DF7" w:rsidRPr="005C6DF7">
              <w:rPr>
                <w:lang w:val="uk-UA"/>
              </w:rPr>
              <w:t>меншення викидів забруднюючих речовин в атмосферне повітря від стаціонарних та пересувних джерел</w:t>
            </w:r>
          </w:p>
          <w:p w14:paraId="45E6D311" w14:textId="2B319A86" w:rsidR="005C6DF7" w:rsidRPr="005C6DF7" w:rsidRDefault="005C6DF7" w:rsidP="00962AD9">
            <w:pPr>
              <w:numPr>
                <w:ilvl w:val="0"/>
                <w:numId w:val="33"/>
              </w:numPr>
              <w:pBdr>
                <w:top w:val="nil"/>
                <w:left w:val="nil"/>
                <w:bottom w:val="nil"/>
                <w:right w:val="nil"/>
                <w:between w:val="nil"/>
              </w:pBdr>
              <w:ind w:left="605" w:hanging="240"/>
              <w:jc w:val="both"/>
              <w:rPr>
                <w:lang w:val="uk-UA"/>
              </w:rPr>
            </w:pPr>
            <w:r w:rsidRPr="005C6DF7">
              <w:rPr>
                <w:lang w:val="uk-UA"/>
              </w:rPr>
              <w:t xml:space="preserve"> </w:t>
            </w:r>
            <w:r w:rsidR="00021663">
              <w:rPr>
                <w:lang w:val="uk-UA"/>
              </w:rPr>
              <w:t>з</w:t>
            </w:r>
            <w:r w:rsidRPr="005C6DF7">
              <w:rPr>
                <w:lang w:val="uk-UA"/>
              </w:rPr>
              <w:t>меншення скидів забруднених стічних вод у водні об’єкти</w:t>
            </w:r>
          </w:p>
          <w:p w14:paraId="433C1CC0" w14:textId="783302E4" w:rsidR="005C6DF7" w:rsidRPr="005C6DF7" w:rsidRDefault="005C6DF7" w:rsidP="00962AD9">
            <w:pPr>
              <w:numPr>
                <w:ilvl w:val="0"/>
                <w:numId w:val="33"/>
              </w:numPr>
              <w:pBdr>
                <w:top w:val="nil"/>
                <w:left w:val="nil"/>
                <w:bottom w:val="nil"/>
                <w:right w:val="nil"/>
                <w:between w:val="nil"/>
              </w:pBdr>
              <w:ind w:left="605" w:hanging="240"/>
              <w:jc w:val="both"/>
              <w:rPr>
                <w:lang w:val="uk-UA"/>
              </w:rPr>
            </w:pPr>
            <w:r w:rsidRPr="005C6DF7">
              <w:rPr>
                <w:lang w:val="uk-UA"/>
              </w:rPr>
              <w:t xml:space="preserve"> </w:t>
            </w:r>
            <w:r w:rsidR="00021663">
              <w:rPr>
                <w:lang w:val="uk-UA"/>
              </w:rPr>
              <w:t>п</w:t>
            </w:r>
            <w:r w:rsidRPr="005C6DF7">
              <w:rPr>
                <w:lang w:val="uk-UA"/>
              </w:rPr>
              <w:t>ідвищення рівня безпеки атомних електростанцій;</w:t>
            </w:r>
          </w:p>
          <w:p w14:paraId="7427C8F7" w14:textId="0389251A" w:rsidR="005C6DF7" w:rsidRPr="005C6DF7" w:rsidRDefault="005C6DF7" w:rsidP="00962AD9">
            <w:pPr>
              <w:numPr>
                <w:ilvl w:val="0"/>
                <w:numId w:val="33"/>
              </w:numPr>
              <w:pBdr>
                <w:top w:val="nil"/>
                <w:left w:val="nil"/>
                <w:bottom w:val="nil"/>
                <w:right w:val="nil"/>
                <w:between w:val="nil"/>
              </w:pBdr>
              <w:ind w:left="605" w:hanging="240"/>
              <w:jc w:val="both"/>
              <w:rPr>
                <w:lang w:val="uk-UA"/>
              </w:rPr>
            </w:pPr>
            <w:r w:rsidRPr="005C6DF7">
              <w:rPr>
                <w:lang w:val="uk-UA"/>
              </w:rPr>
              <w:t xml:space="preserve"> </w:t>
            </w:r>
            <w:r w:rsidR="00021663">
              <w:rPr>
                <w:lang w:val="uk-UA"/>
              </w:rPr>
              <w:t>в</w:t>
            </w:r>
            <w:r w:rsidRPr="005C6DF7">
              <w:rPr>
                <w:lang w:val="uk-UA"/>
              </w:rPr>
              <w:t xml:space="preserve"> енергетичному </w:t>
            </w:r>
            <w:proofErr w:type="spellStart"/>
            <w:r w:rsidRPr="005C6DF7">
              <w:rPr>
                <w:lang w:val="uk-UA"/>
              </w:rPr>
              <w:t>міксі</w:t>
            </w:r>
            <w:proofErr w:type="spellEnd"/>
            <w:r w:rsidRPr="005C6DF7">
              <w:rPr>
                <w:lang w:val="uk-UA"/>
              </w:rPr>
              <w:t xml:space="preserve"> максимально використовуються джерела енергії, що мають менший шкідливий вплив на навколишнє середовище</w:t>
            </w:r>
          </w:p>
          <w:p w14:paraId="3555960E" w14:textId="0B30789B" w:rsidR="005C6DF7" w:rsidRPr="005C6DF7" w:rsidRDefault="00021663" w:rsidP="00962AD9">
            <w:pPr>
              <w:numPr>
                <w:ilvl w:val="0"/>
                <w:numId w:val="33"/>
              </w:numPr>
              <w:pBdr>
                <w:top w:val="nil"/>
                <w:left w:val="nil"/>
                <w:bottom w:val="nil"/>
                <w:right w:val="nil"/>
                <w:between w:val="nil"/>
              </w:pBdr>
              <w:ind w:left="605" w:hanging="240"/>
              <w:jc w:val="both"/>
              <w:rPr>
                <w:lang w:val="uk-UA"/>
              </w:rPr>
            </w:pPr>
            <w:r>
              <w:rPr>
                <w:lang w:val="uk-UA"/>
              </w:rPr>
              <w:t>п</w:t>
            </w:r>
            <w:r w:rsidR="005C6DF7" w:rsidRPr="005C6DF7">
              <w:rPr>
                <w:lang w:val="uk-UA"/>
              </w:rPr>
              <w:t xml:space="preserve">ритягнення юридичних осіб до відповідальності за порушення природоохоронного законодавства </w:t>
            </w:r>
          </w:p>
          <w:p w14:paraId="2F6A6756" w14:textId="656E28CD" w:rsidR="005C6DF7" w:rsidRPr="005C6DF7" w:rsidRDefault="00021663" w:rsidP="00962AD9">
            <w:pPr>
              <w:numPr>
                <w:ilvl w:val="0"/>
                <w:numId w:val="33"/>
              </w:numPr>
              <w:pBdr>
                <w:top w:val="nil"/>
                <w:left w:val="nil"/>
                <w:bottom w:val="nil"/>
                <w:right w:val="nil"/>
                <w:between w:val="nil"/>
              </w:pBdr>
              <w:ind w:left="605" w:hanging="240"/>
              <w:jc w:val="both"/>
              <w:rPr>
                <w:lang w:val="uk-UA"/>
              </w:rPr>
            </w:pPr>
            <w:r>
              <w:rPr>
                <w:lang w:val="uk-UA"/>
              </w:rPr>
              <w:t>з</w:t>
            </w:r>
            <w:r w:rsidR="005C6DF7" w:rsidRPr="005C6DF7">
              <w:rPr>
                <w:lang w:val="uk-UA"/>
              </w:rPr>
              <w:t>меншення нітратного забруднення ґрунтів та водойм</w:t>
            </w:r>
          </w:p>
        </w:tc>
      </w:tr>
      <w:tr w:rsidR="005C6DF7" w:rsidRPr="005C6DF7" w14:paraId="68748794" w14:textId="77777777" w:rsidTr="00621D11">
        <w:trPr>
          <w:trHeight w:val="29"/>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4643DF3" w14:textId="77777777" w:rsidR="005C6DF7" w:rsidRPr="005C6DF7" w:rsidRDefault="005C6DF7" w:rsidP="00621D11">
            <w:pPr>
              <w:jc w:val="both"/>
              <w:rPr>
                <w:lang w:val="uk-UA"/>
              </w:rPr>
            </w:pPr>
            <w:r w:rsidRPr="005C6DF7">
              <w:rPr>
                <w:lang w:val="uk-UA"/>
              </w:rPr>
              <w:t xml:space="preserve">Ціль </w:t>
            </w:r>
            <w:r w:rsidR="00B37E4B">
              <w:rPr>
                <w:lang w:val="uk-UA"/>
              </w:rPr>
              <w:t>9</w:t>
            </w:r>
            <w:r w:rsidRPr="005C6DF7">
              <w:rPr>
                <w:lang w:val="uk-UA"/>
              </w:rPr>
              <w:t>.5. Українці менше страждають від накопичення відходів</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63910A8" w14:textId="77777777" w:rsidR="00962AD9" w:rsidRPr="00962AD9" w:rsidRDefault="00962AD9" w:rsidP="00962AD9">
            <w:pPr>
              <w:numPr>
                <w:ilvl w:val="0"/>
                <w:numId w:val="33"/>
              </w:numPr>
              <w:pBdr>
                <w:top w:val="nil"/>
                <w:left w:val="nil"/>
                <w:bottom w:val="nil"/>
                <w:right w:val="nil"/>
                <w:between w:val="nil"/>
              </w:pBdr>
              <w:ind w:left="278" w:hanging="240"/>
              <w:jc w:val="both"/>
              <w:rPr>
                <w:lang w:val="uk-UA"/>
              </w:rPr>
            </w:pPr>
            <w:r w:rsidRPr="00962AD9">
              <w:rPr>
                <w:lang w:val="uk-UA"/>
              </w:rPr>
              <w:t>Збільшення кількості населення, яке здійснює роздільне збирання побутових відходів</w:t>
            </w:r>
          </w:p>
          <w:p w14:paraId="0640EE2D" w14:textId="77777777" w:rsidR="00962AD9" w:rsidRPr="00962AD9" w:rsidRDefault="00962AD9" w:rsidP="00962AD9">
            <w:pPr>
              <w:numPr>
                <w:ilvl w:val="0"/>
                <w:numId w:val="33"/>
              </w:numPr>
              <w:pBdr>
                <w:top w:val="nil"/>
                <w:left w:val="nil"/>
                <w:bottom w:val="nil"/>
                <w:right w:val="nil"/>
                <w:between w:val="nil"/>
              </w:pBdr>
              <w:ind w:left="278" w:hanging="240"/>
              <w:jc w:val="both"/>
              <w:rPr>
                <w:lang w:val="uk-UA"/>
              </w:rPr>
            </w:pPr>
            <w:r w:rsidRPr="00962AD9">
              <w:rPr>
                <w:lang w:val="uk-UA"/>
              </w:rPr>
              <w:t>Збільшення повторного використання та перероблення відходів упаковки від загальної маси</w:t>
            </w:r>
          </w:p>
          <w:p w14:paraId="03FDF29E" w14:textId="77777777" w:rsidR="00962AD9" w:rsidRPr="00962AD9" w:rsidRDefault="00962AD9" w:rsidP="00962AD9">
            <w:pPr>
              <w:numPr>
                <w:ilvl w:val="0"/>
                <w:numId w:val="33"/>
              </w:numPr>
              <w:pBdr>
                <w:top w:val="nil"/>
                <w:left w:val="nil"/>
                <w:bottom w:val="nil"/>
                <w:right w:val="nil"/>
                <w:between w:val="nil"/>
              </w:pBdr>
              <w:ind w:left="278" w:hanging="240"/>
              <w:jc w:val="both"/>
              <w:rPr>
                <w:lang w:val="uk-UA"/>
              </w:rPr>
            </w:pPr>
            <w:r w:rsidRPr="00962AD9">
              <w:rPr>
                <w:lang w:val="uk-UA"/>
              </w:rPr>
              <w:lastRenderedPageBreak/>
              <w:t>Збільшення обсягів відходів, що утилізуються, разом з виробництвом енергії - до 2 млн. т; (у тому числі побутових відходів, до 1 млн. т)</w:t>
            </w:r>
          </w:p>
          <w:p w14:paraId="45BC6B7E" w14:textId="405148B4" w:rsidR="005C6DF7" w:rsidRPr="005C6DF7" w:rsidRDefault="00962AD9" w:rsidP="00962AD9">
            <w:pPr>
              <w:numPr>
                <w:ilvl w:val="0"/>
                <w:numId w:val="33"/>
              </w:numPr>
              <w:ind w:left="278" w:hanging="240"/>
              <w:jc w:val="both"/>
              <w:rPr>
                <w:lang w:val="uk-UA"/>
              </w:rPr>
            </w:pPr>
            <w:r w:rsidRPr="00962AD9">
              <w:rPr>
                <w:lang w:val="uk-UA"/>
              </w:rPr>
              <w:t xml:space="preserve">Зменшення загальний обсяг відходів, що </w:t>
            </w:r>
            <w:proofErr w:type="spellStart"/>
            <w:r w:rsidRPr="00962AD9">
              <w:rPr>
                <w:lang w:val="uk-UA"/>
              </w:rPr>
              <w:t>захоронюються</w:t>
            </w:r>
            <w:proofErr w:type="spellEnd"/>
            <w:r w:rsidRPr="00962AD9">
              <w:rPr>
                <w:lang w:val="uk-UA"/>
              </w:rPr>
              <w:t xml:space="preserve"> на 30%, а побутових відходів до 50%</w:t>
            </w:r>
          </w:p>
        </w:tc>
      </w:tr>
      <w:tr w:rsidR="005C6DF7" w:rsidRPr="005C6DF7" w14:paraId="511FC1EF" w14:textId="77777777" w:rsidTr="00621D11">
        <w:trPr>
          <w:trHeight w:val="1062"/>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59822B8E" w14:textId="77777777" w:rsidR="005C6DF7" w:rsidRPr="005C6DF7" w:rsidRDefault="005C6DF7" w:rsidP="00621D11">
            <w:pPr>
              <w:jc w:val="both"/>
              <w:rPr>
                <w:lang w:val="uk-UA"/>
              </w:rPr>
            </w:pPr>
            <w:r w:rsidRPr="005C6DF7">
              <w:rPr>
                <w:lang w:val="uk-UA"/>
              </w:rPr>
              <w:lastRenderedPageBreak/>
              <w:t xml:space="preserve">Ціль </w:t>
            </w:r>
            <w:r w:rsidR="00B37E4B">
              <w:rPr>
                <w:lang w:val="uk-UA"/>
              </w:rPr>
              <w:t>9</w:t>
            </w:r>
            <w:r w:rsidRPr="005C6DF7">
              <w:rPr>
                <w:lang w:val="uk-UA"/>
              </w:rPr>
              <w:t xml:space="preserve">.6. Українці більш ефективно та </w:t>
            </w:r>
            <w:proofErr w:type="spellStart"/>
            <w:r w:rsidRPr="005C6DF7">
              <w:rPr>
                <w:lang w:val="uk-UA"/>
              </w:rPr>
              <w:t>ощадливо</w:t>
            </w:r>
            <w:proofErr w:type="spellEnd"/>
            <w:r w:rsidRPr="005C6DF7">
              <w:rPr>
                <w:lang w:val="uk-UA"/>
              </w:rPr>
              <w:t xml:space="preserve">  використовують природні  ресурси</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1CDCAEA" w14:textId="77777777" w:rsidR="005C6DF7" w:rsidRPr="005C6DF7" w:rsidRDefault="005C6DF7" w:rsidP="00962AD9">
            <w:pPr>
              <w:numPr>
                <w:ilvl w:val="0"/>
                <w:numId w:val="33"/>
              </w:numPr>
              <w:pBdr>
                <w:top w:val="nil"/>
                <w:left w:val="nil"/>
                <w:bottom w:val="nil"/>
                <w:right w:val="nil"/>
                <w:between w:val="nil"/>
              </w:pBdr>
              <w:ind w:left="278" w:hanging="240"/>
              <w:jc w:val="both"/>
              <w:rPr>
                <w:lang w:val="uk-UA"/>
              </w:rPr>
            </w:pPr>
            <w:r w:rsidRPr="005C6DF7">
              <w:rPr>
                <w:lang w:val="uk-UA"/>
              </w:rPr>
              <w:t>Збільшення доходу на використання 1 га. земель лісового фонду</w:t>
            </w:r>
          </w:p>
          <w:p w14:paraId="7EEE5529" w14:textId="48F44EE7" w:rsidR="005C6DF7" w:rsidRPr="005C6DF7" w:rsidRDefault="005C6DF7" w:rsidP="00962AD9">
            <w:pPr>
              <w:numPr>
                <w:ilvl w:val="0"/>
                <w:numId w:val="33"/>
              </w:numPr>
              <w:pBdr>
                <w:top w:val="nil"/>
                <w:left w:val="nil"/>
                <w:bottom w:val="nil"/>
                <w:right w:val="nil"/>
                <w:between w:val="nil"/>
              </w:pBdr>
              <w:ind w:left="278" w:hanging="240"/>
              <w:jc w:val="both"/>
              <w:rPr>
                <w:lang w:val="uk-UA"/>
              </w:rPr>
            </w:pPr>
            <w:r w:rsidRPr="005C6DF7">
              <w:rPr>
                <w:lang w:val="uk-UA"/>
              </w:rPr>
              <w:t>Збільшення доходу на використання 1 га. дзеркала поверхні прісних водойм</w:t>
            </w:r>
          </w:p>
          <w:p w14:paraId="1846044D" w14:textId="77777777" w:rsidR="005C6DF7" w:rsidRPr="005C6DF7" w:rsidRDefault="005C6DF7" w:rsidP="00962AD9">
            <w:pPr>
              <w:numPr>
                <w:ilvl w:val="0"/>
                <w:numId w:val="33"/>
              </w:numPr>
              <w:pBdr>
                <w:top w:val="nil"/>
                <w:left w:val="nil"/>
                <w:bottom w:val="nil"/>
                <w:right w:val="nil"/>
                <w:between w:val="nil"/>
              </w:pBdr>
              <w:ind w:left="278" w:hanging="240"/>
              <w:jc w:val="both"/>
              <w:rPr>
                <w:lang w:val="uk-UA"/>
              </w:rPr>
            </w:pPr>
            <w:r w:rsidRPr="005C6DF7">
              <w:rPr>
                <w:lang w:val="uk-UA"/>
              </w:rPr>
              <w:t>Збільшення доходу від користування та відсотку вилучення корисних копалин при видобуванні</w:t>
            </w:r>
          </w:p>
        </w:tc>
      </w:tr>
      <w:tr w:rsidR="005C6DF7" w:rsidRPr="005C6DF7" w14:paraId="4ED016C1" w14:textId="77777777" w:rsidTr="00621D11">
        <w:trPr>
          <w:trHeight w:val="1062"/>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A5FBDFF" w14:textId="77777777" w:rsidR="005C6DF7" w:rsidRPr="005C6DF7" w:rsidRDefault="005C6DF7" w:rsidP="00621D11">
            <w:pPr>
              <w:jc w:val="both"/>
              <w:rPr>
                <w:lang w:val="uk-UA"/>
              </w:rPr>
            </w:pPr>
            <w:r w:rsidRPr="005C6DF7">
              <w:rPr>
                <w:lang w:val="uk-UA"/>
              </w:rPr>
              <w:t xml:space="preserve">Ціль </w:t>
            </w:r>
            <w:r w:rsidR="00B37E4B">
              <w:rPr>
                <w:lang w:val="uk-UA"/>
              </w:rPr>
              <w:t>9</w:t>
            </w:r>
            <w:r w:rsidRPr="005C6DF7">
              <w:rPr>
                <w:lang w:val="uk-UA"/>
              </w:rPr>
              <w:t>.7. Українці зберігають природні екосистеми для нащадків</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5608C71D" w14:textId="77777777" w:rsidR="005C6DF7" w:rsidRPr="005C6DF7" w:rsidRDefault="005C6DF7" w:rsidP="00962AD9">
            <w:pPr>
              <w:numPr>
                <w:ilvl w:val="0"/>
                <w:numId w:val="33"/>
              </w:numPr>
              <w:pBdr>
                <w:top w:val="nil"/>
                <w:left w:val="nil"/>
                <w:bottom w:val="nil"/>
                <w:right w:val="nil"/>
                <w:between w:val="nil"/>
              </w:pBdr>
              <w:ind w:left="278" w:hanging="240"/>
              <w:jc w:val="both"/>
              <w:rPr>
                <w:lang w:val="uk-UA"/>
              </w:rPr>
            </w:pPr>
            <w:r w:rsidRPr="005C6DF7">
              <w:rPr>
                <w:lang w:val="uk-UA"/>
              </w:rPr>
              <w:t>Мінімальна кількість видів, що зникли чи знаходяться на межі зникнення</w:t>
            </w:r>
          </w:p>
          <w:p w14:paraId="29CB7775" w14:textId="5F83DC5E" w:rsidR="005C6DF7" w:rsidRPr="005C6DF7" w:rsidRDefault="005C6DF7" w:rsidP="00962AD9">
            <w:pPr>
              <w:numPr>
                <w:ilvl w:val="0"/>
                <w:numId w:val="33"/>
              </w:numPr>
              <w:pBdr>
                <w:top w:val="nil"/>
                <w:left w:val="nil"/>
                <w:bottom w:val="nil"/>
                <w:right w:val="nil"/>
                <w:between w:val="nil"/>
              </w:pBdr>
              <w:ind w:left="278" w:hanging="240"/>
              <w:jc w:val="both"/>
              <w:rPr>
                <w:lang w:val="uk-UA"/>
              </w:rPr>
            </w:pPr>
            <w:r w:rsidRPr="005C6DF7">
              <w:rPr>
                <w:lang w:val="uk-UA"/>
              </w:rPr>
              <w:t>Мінімальна шкода</w:t>
            </w:r>
            <w:r w:rsidR="00282A0C">
              <w:rPr>
                <w:lang w:val="uk-UA"/>
              </w:rPr>
              <w:t>,</w:t>
            </w:r>
            <w:r w:rsidRPr="005C6DF7">
              <w:rPr>
                <w:lang w:val="uk-UA"/>
              </w:rPr>
              <w:t xml:space="preserve"> завдана </w:t>
            </w:r>
            <w:proofErr w:type="spellStart"/>
            <w:r w:rsidRPr="005C6DF7">
              <w:rPr>
                <w:lang w:val="uk-UA"/>
              </w:rPr>
              <w:t>біорізноманіттю</w:t>
            </w:r>
            <w:proofErr w:type="spellEnd"/>
            <w:r w:rsidRPr="005C6DF7">
              <w:rPr>
                <w:lang w:val="uk-UA"/>
              </w:rPr>
              <w:t xml:space="preserve"> та екосистемам</w:t>
            </w:r>
          </w:p>
          <w:p w14:paraId="7DB287C3" w14:textId="43BE885A" w:rsidR="005C6DF7" w:rsidRPr="005C6DF7" w:rsidRDefault="005C6DF7" w:rsidP="00962AD9">
            <w:pPr>
              <w:numPr>
                <w:ilvl w:val="0"/>
                <w:numId w:val="33"/>
              </w:numPr>
              <w:pBdr>
                <w:top w:val="nil"/>
                <w:left w:val="nil"/>
                <w:bottom w:val="nil"/>
                <w:right w:val="nil"/>
                <w:between w:val="nil"/>
              </w:pBdr>
              <w:ind w:left="278" w:hanging="240"/>
              <w:jc w:val="both"/>
              <w:rPr>
                <w:lang w:val="uk-UA"/>
              </w:rPr>
            </w:pPr>
            <w:r w:rsidRPr="005C6DF7">
              <w:rPr>
                <w:lang w:val="uk-UA"/>
              </w:rPr>
              <w:t>Зменшення частки орних земель від загальної площі територі</w:t>
            </w:r>
            <w:r w:rsidR="00282A0C">
              <w:rPr>
                <w:lang w:val="uk-UA"/>
              </w:rPr>
              <w:t>ї</w:t>
            </w:r>
            <w:r w:rsidRPr="005C6DF7">
              <w:rPr>
                <w:lang w:val="uk-UA"/>
              </w:rPr>
              <w:t xml:space="preserve"> України з одночасним підвищенням ефективності використання рілл</w:t>
            </w:r>
            <w:r w:rsidR="00282A0C">
              <w:rPr>
                <w:lang w:val="uk-UA"/>
              </w:rPr>
              <w:t>і</w:t>
            </w:r>
            <w:r w:rsidRPr="005C6DF7">
              <w:rPr>
                <w:lang w:val="uk-UA"/>
              </w:rPr>
              <w:t>, залуження та заліснення виведених з сільськогосподарського обігу земель</w:t>
            </w:r>
          </w:p>
          <w:p w14:paraId="450F2FE3" w14:textId="36D0D394" w:rsidR="005C6DF7" w:rsidRPr="005C6DF7" w:rsidRDefault="005C6DF7" w:rsidP="00962AD9">
            <w:pPr>
              <w:numPr>
                <w:ilvl w:val="0"/>
                <w:numId w:val="33"/>
              </w:numPr>
              <w:pBdr>
                <w:top w:val="nil"/>
                <w:left w:val="nil"/>
                <w:bottom w:val="nil"/>
                <w:right w:val="nil"/>
                <w:between w:val="nil"/>
              </w:pBdr>
              <w:ind w:left="278" w:hanging="240"/>
              <w:jc w:val="both"/>
              <w:rPr>
                <w:lang w:val="uk-UA"/>
              </w:rPr>
            </w:pPr>
            <w:r w:rsidRPr="005C6DF7">
              <w:rPr>
                <w:lang w:val="uk-UA"/>
              </w:rPr>
              <w:t xml:space="preserve">Збільшення лісистості та сертифікація лісів </w:t>
            </w:r>
            <w:r w:rsidR="00282A0C">
              <w:rPr>
                <w:lang w:val="uk-UA"/>
              </w:rPr>
              <w:t>згідно з вимогами</w:t>
            </w:r>
            <w:r w:rsidRPr="005C6DF7">
              <w:rPr>
                <w:lang w:val="uk-UA"/>
              </w:rPr>
              <w:t xml:space="preserve"> FSC</w:t>
            </w:r>
          </w:p>
          <w:p w14:paraId="72ACEE9B" w14:textId="77777777" w:rsidR="005C6DF7" w:rsidRPr="005C6DF7" w:rsidRDefault="005C6DF7" w:rsidP="00962AD9">
            <w:pPr>
              <w:numPr>
                <w:ilvl w:val="0"/>
                <w:numId w:val="33"/>
              </w:numPr>
              <w:pBdr>
                <w:top w:val="nil"/>
                <w:left w:val="nil"/>
                <w:bottom w:val="nil"/>
                <w:right w:val="nil"/>
                <w:between w:val="nil"/>
              </w:pBdr>
              <w:ind w:left="278" w:hanging="240"/>
              <w:jc w:val="both"/>
              <w:rPr>
                <w:lang w:val="uk-UA"/>
              </w:rPr>
            </w:pPr>
            <w:r w:rsidRPr="005C6DF7">
              <w:rPr>
                <w:lang w:val="uk-UA"/>
              </w:rPr>
              <w:t xml:space="preserve">Видання у 2020 році </w:t>
            </w:r>
            <w:r w:rsidRPr="005C6DF7">
              <w:t>“</w:t>
            </w:r>
            <w:r w:rsidRPr="005C6DF7">
              <w:rPr>
                <w:lang w:val="uk-UA"/>
              </w:rPr>
              <w:t>Червоної книги рослинного світу</w:t>
            </w:r>
            <w:r w:rsidRPr="005C6DF7">
              <w:t>”</w:t>
            </w:r>
            <w:r w:rsidRPr="005C6DF7">
              <w:rPr>
                <w:lang w:val="uk-UA"/>
              </w:rPr>
              <w:t xml:space="preserve"> та </w:t>
            </w:r>
            <w:r w:rsidRPr="005C6DF7">
              <w:t>“</w:t>
            </w:r>
            <w:r w:rsidRPr="005C6DF7">
              <w:rPr>
                <w:lang w:val="uk-UA"/>
              </w:rPr>
              <w:t>Червоної книги тваринного світу</w:t>
            </w:r>
            <w:r w:rsidRPr="005C6DF7">
              <w:t>”</w:t>
            </w:r>
            <w:r w:rsidRPr="005C6DF7">
              <w:rPr>
                <w:lang w:val="uk-UA"/>
              </w:rPr>
              <w:t xml:space="preserve">, а також </w:t>
            </w:r>
            <w:r w:rsidRPr="005C6DF7">
              <w:t>“</w:t>
            </w:r>
            <w:r w:rsidRPr="005C6DF7">
              <w:rPr>
                <w:lang w:val="uk-UA"/>
              </w:rPr>
              <w:t>Зеленої книги</w:t>
            </w:r>
            <w:r w:rsidRPr="005C6DF7">
              <w:t>”</w:t>
            </w:r>
          </w:p>
          <w:p w14:paraId="6F4A93A9" w14:textId="77777777" w:rsidR="005C6DF7" w:rsidRPr="005C6DF7" w:rsidRDefault="005C6DF7" w:rsidP="00962AD9">
            <w:pPr>
              <w:numPr>
                <w:ilvl w:val="0"/>
                <w:numId w:val="33"/>
              </w:numPr>
              <w:pBdr>
                <w:top w:val="nil"/>
                <w:left w:val="nil"/>
                <w:bottom w:val="nil"/>
                <w:right w:val="nil"/>
                <w:between w:val="nil"/>
              </w:pBdr>
              <w:ind w:left="278" w:hanging="240"/>
              <w:jc w:val="both"/>
              <w:rPr>
                <w:lang w:val="uk-UA"/>
              </w:rPr>
            </w:pPr>
            <w:r w:rsidRPr="005C6DF7">
              <w:rPr>
                <w:lang w:val="uk-UA"/>
              </w:rPr>
              <w:t xml:space="preserve">Створення системи моніторингу </w:t>
            </w:r>
            <w:proofErr w:type="spellStart"/>
            <w:r w:rsidRPr="005C6DF7">
              <w:rPr>
                <w:lang w:val="uk-UA"/>
              </w:rPr>
              <w:t>біорізноманіття</w:t>
            </w:r>
            <w:proofErr w:type="spellEnd"/>
            <w:r w:rsidRPr="005C6DF7">
              <w:rPr>
                <w:lang w:val="uk-UA"/>
              </w:rPr>
              <w:t xml:space="preserve"> та ведення кадастру рослинного та тваринного світу</w:t>
            </w:r>
          </w:p>
          <w:p w14:paraId="1B0FB534" w14:textId="4248234D" w:rsidR="005C6DF7" w:rsidRPr="005C6DF7" w:rsidRDefault="005C6DF7" w:rsidP="00962AD9">
            <w:pPr>
              <w:numPr>
                <w:ilvl w:val="0"/>
                <w:numId w:val="33"/>
              </w:numPr>
              <w:pBdr>
                <w:top w:val="nil"/>
                <w:left w:val="nil"/>
                <w:bottom w:val="nil"/>
                <w:right w:val="nil"/>
                <w:between w:val="nil"/>
              </w:pBdr>
              <w:ind w:left="278" w:hanging="240"/>
              <w:jc w:val="both"/>
              <w:rPr>
                <w:lang w:val="uk-UA"/>
              </w:rPr>
            </w:pPr>
            <w:r w:rsidRPr="005C6DF7">
              <w:rPr>
                <w:lang w:val="uk-UA"/>
              </w:rPr>
              <w:t>Затвердження  планів управління річковими басейнами</w:t>
            </w:r>
          </w:p>
          <w:p w14:paraId="44A75AA4" w14:textId="77777777" w:rsidR="005C6DF7" w:rsidRPr="005C6DF7" w:rsidRDefault="005C6DF7" w:rsidP="00962AD9">
            <w:pPr>
              <w:numPr>
                <w:ilvl w:val="0"/>
                <w:numId w:val="33"/>
              </w:numPr>
              <w:pBdr>
                <w:top w:val="nil"/>
                <w:left w:val="nil"/>
                <w:bottom w:val="nil"/>
                <w:right w:val="nil"/>
                <w:between w:val="nil"/>
              </w:pBdr>
              <w:ind w:left="278" w:hanging="240"/>
              <w:jc w:val="both"/>
              <w:rPr>
                <w:lang w:val="uk-UA"/>
              </w:rPr>
            </w:pPr>
            <w:r w:rsidRPr="005C6DF7">
              <w:rPr>
                <w:lang w:val="uk-UA"/>
              </w:rPr>
              <w:t>Підвищення рівня енергоефективності та зменшення втрат води</w:t>
            </w:r>
          </w:p>
          <w:p w14:paraId="634D1BBE" w14:textId="77777777" w:rsidR="005C6DF7" w:rsidRPr="005C6DF7" w:rsidRDefault="005C6DF7" w:rsidP="00962AD9">
            <w:pPr>
              <w:numPr>
                <w:ilvl w:val="0"/>
                <w:numId w:val="33"/>
              </w:numPr>
              <w:pBdr>
                <w:top w:val="nil"/>
                <w:left w:val="nil"/>
                <w:bottom w:val="nil"/>
                <w:right w:val="nil"/>
                <w:between w:val="nil"/>
              </w:pBdr>
              <w:ind w:left="278" w:hanging="240"/>
              <w:jc w:val="both"/>
              <w:rPr>
                <w:lang w:val="uk-UA"/>
              </w:rPr>
            </w:pPr>
            <w:r w:rsidRPr="005C6DF7">
              <w:rPr>
                <w:lang w:val="uk-UA"/>
              </w:rPr>
              <w:t>Збільшення кількості об’єктів природно-заповідного фонду межі яких встановлені на місцевості</w:t>
            </w:r>
          </w:p>
          <w:p w14:paraId="202E43E2" w14:textId="77777777" w:rsidR="005C6DF7" w:rsidRPr="005C6DF7" w:rsidRDefault="005C6DF7" w:rsidP="00962AD9">
            <w:pPr>
              <w:numPr>
                <w:ilvl w:val="0"/>
                <w:numId w:val="33"/>
              </w:numPr>
              <w:pBdr>
                <w:top w:val="nil"/>
                <w:left w:val="nil"/>
                <w:bottom w:val="nil"/>
                <w:right w:val="nil"/>
                <w:between w:val="nil"/>
              </w:pBdr>
              <w:ind w:left="278" w:hanging="240"/>
              <w:jc w:val="both"/>
              <w:rPr>
                <w:lang w:val="uk-UA"/>
              </w:rPr>
            </w:pPr>
            <w:r w:rsidRPr="005C6DF7">
              <w:rPr>
                <w:lang w:val="uk-UA"/>
              </w:rPr>
              <w:t>Створення нових національних природних парків та транскордонного біосферного резервату</w:t>
            </w:r>
          </w:p>
          <w:p w14:paraId="29EEF23F" w14:textId="77777777" w:rsidR="005C6DF7" w:rsidRPr="005C6DF7" w:rsidRDefault="005C6DF7" w:rsidP="00962AD9">
            <w:pPr>
              <w:numPr>
                <w:ilvl w:val="0"/>
                <w:numId w:val="33"/>
              </w:numPr>
              <w:pBdr>
                <w:top w:val="nil"/>
                <w:left w:val="nil"/>
                <w:bottom w:val="nil"/>
                <w:right w:val="nil"/>
                <w:between w:val="nil"/>
              </w:pBdr>
              <w:ind w:left="278" w:hanging="240"/>
              <w:jc w:val="both"/>
              <w:rPr>
                <w:lang w:val="uk-UA"/>
              </w:rPr>
            </w:pPr>
            <w:r w:rsidRPr="005C6DF7">
              <w:rPr>
                <w:lang w:val="uk-UA"/>
              </w:rPr>
              <w:t>Формування системи моніторингу наслідків для природних екосистем від військових дій на сході України та анексії Росією Криму</w:t>
            </w:r>
          </w:p>
        </w:tc>
      </w:tr>
      <w:tr w:rsidR="005C6DF7" w:rsidRPr="005C6DF7" w14:paraId="4675ACF3" w14:textId="77777777" w:rsidTr="00621D11">
        <w:trPr>
          <w:trHeight w:val="782"/>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005C8FA" w14:textId="77777777" w:rsidR="005C6DF7" w:rsidRPr="005C6DF7" w:rsidRDefault="005C6DF7" w:rsidP="00621D11">
            <w:pPr>
              <w:jc w:val="both"/>
              <w:rPr>
                <w:lang w:val="uk-UA"/>
              </w:rPr>
            </w:pPr>
            <w:r w:rsidRPr="005C6DF7">
              <w:rPr>
                <w:lang w:val="uk-UA"/>
              </w:rPr>
              <w:t xml:space="preserve">Ціль </w:t>
            </w:r>
            <w:r w:rsidR="00B37E4B">
              <w:rPr>
                <w:lang w:val="uk-UA"/>
              </w:rPr>
              <w:t>9</w:t>
            </w:r>
            <w:r w:rsidRPr="005C6DF7">
              <w:rPr>
                <w:lang w:val="uk-UA"/>
              </w:rPr>
              <w:t>.8. Українець усвідомлює наслідки глобальних змін клімату, вживає заходи для їх запобігання, проте готовий до них адаптуватись</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8FBD0A6" w14:textId="77777777" w:rsidR="005C6DF7" w:rsidRPr="005C6DF7" w:rsidRDefault="005C6DF7" w:rsidP="00962AD9">
            <w:pPr>
              <w:numPr>
                <w:ilvl w:val="0"/>
                <w:numId w:val="33"/>
              </w:numPr>
              <w:ind w:left="278" w:hanging="240"/>
              <w:jc w:val="both"/>
              <w:rPr>
                <w:lang w:val="uk-UA"/>
              </w:rPr>
            </w:pPr>
            <w:r w:rsidRPr="005C6DF7">
              <w:rPr>
                <w:lang w:val="uk-UA"/>
              </w:rPr>
              <w:t>Скорочення обсягу викидів парникових газів до 2024 року</w:t>
            </w:r>
          </w:p>
          <w:p w14:paraId="0F804221" w14:textId="77777777" w:rsidR="005C6DF7" w:rsidRPr="005C6DF7" w:rsidRDefault="005C6DF7" w:rsidP="00962AD9">
            <w:pPr>
              <w:numPr>
                <w:ilvl w:val="0"/>
                <w:numId w:val="33"/>
              </w:numPr>
              <w:pBdr>
                <w:top w:val="nil"/>
                <w:left w:val="nil"/>
                <w:bottom w:val="nil"/>
                <w:right w:val="nil"/>
                <w:between w:val="nil"/>
              </w:pBdr>
              <w:ind w:left="278" w:hanging="240"/>
              <w:jc w:val="both"/>
              <w:rPr>
                <w:lang w:val="uk-UA"/>
              </w:rPr>
            </w:pPr>
            <w:r w:rsidRPr="005C6DF7">
              <w:rPr>
                <w:lang w:val="uk-UA"/>
              </w:rPr>
              <w:t xml:space="preserve">Відсоток скорочення використання </w:t>
            </w:r>
            <w:proofErr w:type="spellStart"/>
            <w:r w:rsidRPr="005C6DF7">
              <w:rPr>
                <w:lang w:val="uk-UA"/>
              </w:rPr>
              <w:t>озоноруйнівних</w:t>
            </w:r>
            <w:proofErr w:type="spellEnd"/>
            <w:r w:rsidRPr="005C6DF7">
              <w:rPr>
                <w:lang w:val="uk-UA"/>
              </w:rPr>
              <w:t xml:space="preserve"> речовин та </w:t>
            </w:r>
            <w:proofErr w:type="spellStart"/>
            <w:r w:rsidRPr="005C6DF7">
              <w:rPr>
                <w:lang w:val="uk-UA"/>
              </w:rPr>
              <w:t>фторованих</w:t>
            </w:r>
            <w:proofErr w:type="spellEnd"/>
            <w:r w:rsidRPr="005C6DF7">
              <w:rPr>
                <w:lang w:val="uk-UA"/>
              </w:rPr>
              <w:t xml:space="preserve"> парникових газів</w:t>
            </w:r>
          </w:p>
        </w:tc>
      </w:tr>
    </w:tbl>
    <w:p w14:paraId="2B78D2A0" w14:textId="77777777" w:rsidR="005C6DF7" w:rsidRPr="005C6DF7" w:rsidRDefault="005C6DF7">
      <w:pPr>
        <w:rPr>
          <w:b/>
          <w:sz w:val="28"/>
          <w:szCs w:val="28"/>
          <w:highlight w:val="white"/>
          <w:lang w:val="uk-UA"/>
        </w:rPr>
      </w:pPr>
    </w:p>
    <w:p w14:paraId="553510A0" w14:textId="77777777" w:rsidR="005C6DF7" w:rsidRDefault="005C6DF7">
      <w:pPr>
        <w:rPr>
          <w:b/>
          <w:sz w:val="28"/>
          <w:szCs w:val="28"/>
          <w:highlight w:val="white"/>
          <w:lang w:val="uk-UA"/>
        </w:rPr>
      </w:pPr>
      <w:r>
        <w:rPr>
          <w:lang w:val="uk-UA"/>
        </w:rPr>
        <w:br w:type="page"/>
      </w:r>
    </w:p>
    <w:p w14:paraId="6FCBB56B" w14:textId="77777777" w:rsidR="00AF7EAD" w:rsidRPr="005C6DF7" w:rsidRDefault="00AF7EAD" w:rsidP="00AF7EAD">
      <w:pPr>
        <w:pStyle w:val="2"/>
        <w:spacing w:after="100"/>
        <w:rPr>
          <w:lang w:val="uk-UA"/>
        </w:rPr>
      </w:pPr>
      <w:bookmarkStart w:id="77" w:name="_Toc20719658"/>
      <w:r w:rsidRPr="005C6DF7">
        <w:rPr>
          <w:lang w:val="uk-UA"/>
        </w:rPr>
        <w:lastRenderedPageBreak/>
        <w:t xml:space="preserve">Ціль </w:t>
      </w:r>
      <w:r w:rsidR="0030630D" w:rsidRPr="005C6DF7">
        <w:rPr>
          <w:lang w:val="uk-UA"/>
        </w:rPr>
        <w:t>9</w:t>
      </w:r>
      <w:r w:rsidRPr="005C6DF7">
        <w:rPr>
          <w:lang w:val="uk-UA"/>
        </w:rPr>
        <w:t xml:space="preserve">.1. Менша кількість </w:t>
      </w:r>
      <w:r w:rsidR="00201E25" w:rsidRPr="005C6DF7">
        <w:rPr>
          <w:lang w:val="uk-UA"/>
        </w:rPr>
        <w:t>українців</w:t>
      </w:r>
      <w:r w:rsidRPr="005C6DF7">
        <w:rPr>
          <w:lang w:val="uk-UA"/>
        </w:rPr>
        <w:t xml:space="preserve"> </w:t>
      </w:r>
      <w:r w:rsidR="00201E25" w:rsidRPr="005C6DF7">
        <w:rPr>
          <w:lang w:val="uk-UA"/>
        </w:rPr>
        <w:t>перебуває</w:t>
      </w:r>
      <w:r w:rsidRPr="005C6DF7">
        <w:rPr>
          <w:lang w:val="uk-UA"/>
        </w:rPr>
        <w:t xml:space="preserve"> за межею енергетичної бідності та підвищено енергоефективність економіки</w:t>
      </w:r>
      <w:bookmarkEnd w:id="77"/>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5C6DF7" w:rsidRPr="00CF52FF" w14:paraId="6D9ADB29" w14:textId="77777777" w:rsidTr="005C6DF7">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74FBCE44" w14:textId="77777777" w:rsidR="005C6DF7" w:rsidRPr="008F076C" w:rsidRDefault="005C6DF7" w:rsidP="00621D11">
            <w:pPr>
              <w:rPr>
                <w:sz w:val="28"/>
                <w:szCs w:val="28"/>
                <w:lang w:val="uk-UA"/>
              </w:rPr>
            </w:pPr>
            <w:r>
              <w:rPr>
                <w:b/>
                <w:color w:val="000000"/>
                <w:sz w:val="28"/>
                <w:szCs w:val="28"/>
                <w:lang w:val="uk-UA"/>
              </w:rPr>
              <w:t>Показники ефективності</w:t>
            </w:r>
          </w:p>
          <w:p w14:paraId="7B250567" w14:textId="77777777" w:rsidR="005C6DF7" w:rsidRPr="00753BBA" w:rsidRDefault="005C6DF7" w:rsidP="005C6DF7">
            <w:pPr>
              <w:numPr>
                <w:ilvl w:val="0"/>
                <w:numId w:val="6"/>
              </w:numPr>
              <w:spacing w:before="120" w:after="120"/>
              <w:ind w:left="424" w:hanging="424"/>
              <w:jc w:val="both"/>
              <w:rPr>
                <w:color w:val="000000"/>
                <w:sz w:val="28"/>
                <w:szCs w:val="28"/>
                <w:lang w:val="uk-UA"/>
              </w:rPr>
            </w:pPr>
            <w:r w:rsidRPr="00753BBA">
              <w:rPr>
                <w:color w:val="000000"/>
                <w:sz w:val="28"/>
                <w:szCs w:val="28"/>
                <w:lang w:val="uk-UA"/>
              </w:rPr>
              <w:t>Зниження витрат енергії на одиницю ВВП</w:t>
            </w:r>
          </w:p>
          <w:p w14:paraId="564D469D" w14:textId="77777777" w:rsidR="005C6DF7" w:rsidRPr="00097685" w:rsidRDefault="005C6DF7" w:rsidP="005C6DF7">
            <w:pPr>
              <w:numPr>
                <w:ilvl w:val="0"/>
                <w:numId w:val="6"/>
              </w:numPr>
              <w:spacing w:before="120" w:after="120"/>
              <w:ind w:left="424" w:hanging="424"/>
              <w:jc w:val="both"/>
              <w:rPr>
                <w:color w:val="000000"/>
                <w:lang w:val="uk-UA"/>
              </w:rPr>
            </w:pPr>
            <w:r w:rsidRPr="00753BBA">
              <w:rPr>
                <w:color w:val="000000"/>
                <w:sz w:val="28"/>
                <w:szCs w:val="28"/>
                <w:lang w:val="uk-UA"/>
              </w:rPr>
              <w:t>Зменшення кількості споживачів, що перебувають за межею енергетичної бідності та потребують державної підтримки</w:t>
            </w:r>
          </w:p>
        </w:tc>
      </w:tr>
    </w:tbl>
    <w:p w14:paraId="68D6A3D6" w14:textId="6D3C6BAE" w:rsidR="00AF7EAD" w:rsidRPr="005C6DF7" w:rsidRDefault="00AF7EAD" w:rsidP="00AF7EAD">
      <w:pPr>
        <w:pBdr>
          <w:top w:val="nil"/>
          <w:left w:val="nil"/>
          <w:bottom w:val="nil"/>
          <w:right w:val="nil"/>
          <w:between w:val="nil"/>
        </w:pBdr>
        <w:spacing w:before="120" w:after="120"/>
        <w:jc w:val="both"/>
        <w:rPr>
          <w:sz w:val="28"/>
          <w:szCs w:val="28"/>
          <w:highlight w:val="white"/>
          <w:lang w:val="uk-UA"/>
        </w:rPr>
      </w:pPr>
      <w:r w:rsidRPr="005C6DF7">
        <w:rPr>
          <w:sz w:val="28"/>
          <w:szCs w:val="28"/>
          <w:lang w:val="uk-UA"/>
        </w:rPr>
        <w:t>Енергетична</w:t>
      </w:r>
      <w:r w:rsidRPr="005C6DF7">
        <w:rPr>
          <w:sz w:val="28"/>
          <w:szCs w:val="28"/>
          <w:highlight w:val="white"/>
          <w:lang w:val="uk-UA"/>
        </w:rPr>
        <w:t xml:space="preserve"> бідність є однією з найгостріших проблем України. У</w:t>
      </w:r>
      <w:r w:rsidR="00201E25" w:rsidRPr="005C6DF7">
        <w:rPr>
          <w:sz w:val="28"/>
          <w:szCs w:val="28"/>
          <w:highlight w:val="white"/>
          <w:lang w:val="uk-UA"/>
        </w:rPr>
        <w:t xml:space="preserve"> </w:t>
      </w:r>
      <w:r w:rsidRPr="005C6DF7">
        <w:rPr>
          <w:sz w:val="28"/>
          <w:szCs w:val="28"/>
          <w:highlight w:val="white"/>
          <w:lang w:val="uk-UA"/>
        </w:rPr>
        <w:t>січні 2019 року субсидії на оплату житлово-комунальних</w:t>
      </w:r>
      <w:r w:rsidR="00173391" w:rsidRPr="005C6DF7">
        <w:rPr>
          <w:sz w:val="28"/>
          <w:szCs w:val="28"/>
          <w:highlight w:val="white"/>
          <w:lang w:val="uk-UA"/>
        </w:rPr>
        <w:t xml:space="preserve"> </w:t>
      </w:r>
      <w:r w:rsidRPr="005C6DF7">
        <w:rPr>
          <w:sz w:val="28"/>
          <w:szCs w:val="28"/>
          <w:highlight w:val="white"/>
          <w:lang w:val="uk-UA"/>
        </w:rPr>
        <w:t>послуг</w:t>
      </w:r>
      <w:r w:rsidR="00173391" w:rsidRPr="005C6DF7">
        <w:rPr>
          <w:sz w:val="28"/>
          <w:szCs w:val="28"/>
          <w:highlight w:val="white"/>
          <w:lang w:val="uk-UA"/>
        </w:rPr>
        <w:t xml:space="preserve"> </w:t>
      </w:r>
      <w:r w:rsidRPr="005C6DF7">
        <w:rPr>
          <w:sz w:val="28"/>
          <w:szCs w:val="28"/>
          <w:highlight w:val="white"/>
          <w:lang w:val="uk-UA"/>
        </w:rPr>
        <w:t>отримували 3,6 млн</w:t>
      </w:r>
      <w:r w:rsidR="00144A7D">
        <w:rPr>
          <w:sz w:val="28"/>
          <w:szCs w:val="28"/>
          <w:highlight w:val="white"/>
          <w:lang w:val="uk-UA"/>
        </w:rPr>
        <w:t>.</w:t>
      </w:r>
      <w:r w:rsidRPr="005C6DF7">
        <w:rPr>
          <w:sz w:val="28"/>
          <w:szCs w:val="28"/>
          <w:highlight w:val="white"/>
          <w:lang w:val="uk-UA"/>
        </w:rPr>
        <w:t xml:space="preserve"> домогосподарств, тобто кожне четверте. Заборгованість споживачів за </w:t>
      </w:r>
      <w:r w:rsidR="00173391" w:rsidRPr="005C6DF7">
        <w:rPr>
          <w:sz w:val="28"/>
          <w:szCs w:val="28"/>
          <w:highlight w:val="white"/>
          <w:lang w:val="uk-UA"/>
        </w:rPr>
        <w:t xml:space="preserve">комунальні </w:t>
      </w:r>
      <w:r w:rsidRPr="005C6DF7">
        <w:rPr>
          <w:sz w:val="28"/>
          <w:szCs w:val="28"/>
          <w:highlight w:val="white"/>
          <w:lang w:val="uk-UA"/>
        </w:rPr>
        <w:t xml:space="preserve">послуги </w:t>
      </w:r>
      <w:r w:rsidR="00173391" w:rsidRPr="005C6DF7">
        <w:rPr>
          <w:sz w:val="28"/>
          <w:szCs w:val="28"/>
          <w:highlight w:val="white"/>
          <w:lang w:val="uk-UA"/>
        </w:rPr>
        <w:t>становить</w:t>
      </w:r>
      <w:r w:rsidRPr="005C6DF7">
        <w:rPr>
          <w:sz w:val="28"/>
          <w:szCs w:val="28"/>
          <w:highlight w:val="white"/>
          <w:lang w:val="uk-UA"/>
        </w:rPr>
        <w:t xml:space="preserve"> більше 50 млрд</w:t>
      </w:r>
      <w:r w:rsidR="00173391" w:rsidRPr="005C6DF7">
        <w:rPr>
          <w:sz w:val="28"/>
          <w:szCs w:val="28"/>
          <w:highlight w:val="white"/>
          <w:lang w:val="uk-UA"/>
        </w:rPr>
        <w:t>.</w:t>
      </w:r>
      <w:r w:rsidRPr="005C6DF7">
        <w:rPr>
          <w:sz w:val="28"/>
          <w:szCs w:val="28"/>
          <w:highlight w:val="white"/>
          <w:lang w:val="uk-UA"/>
        </w:rPr>
        <w:t xml:space="preserve"> гривень. Більше того, українці відчували несправедливість, оскільки за збільшені тарифи не отримали нової якості послуг та мають лише обмежені можливості вплинути на своє енергоспоживання.</w:t>
      </w:r>
    </w:p>
    <w:p w14:paraId="0D5830F9" w14:textId="77777777" w:rsidR="00AF7EAD" w:rsidRPr="005C6DF7" w:rsidRDefault="00AF7EAD" w:rsidP="00AF7EAD">
      <w:pPr>
        <w:pBdr>
          <w:top w:val="nil"/>
          <w:left w:val="nil"/>
          <w:bottom w:val="nil"/>
          <w:right w:val="nil"/>
          <w:between w:val="nil"/>
        </w:pBdr>
        <w:spacing w:before="120" w:after="120"/>
        <w:jc w:val="both"/>
        <w:rPr>
          <w:sz w:val="28"/>
          <w:szCs w:val="28"/>
          <w:highlight w:val="white"/>
          <w:lang w:val="uk-UA"/>
        </w:rPr>
      </w:pPr>
      <w:r w:rsidRPr="005C6DF7">
        <w:rPr>
          <w:sz w:val="28"/>
          <w:szCs w:val="28"/>
          <w:highlight w:val="white"/>
          <w:lang w:val="uk-UA"/>
        </w:rPr>
        <w:t xml:space="preserve">Ми захистимо інтереси споживачів щодо надання їм енергетичних товарів та комунальних послуг належної якості за обґрунтованими цінами. </w:t>
      </w:r>
    </w:p>
    <w:p w14:paraId="0B5B66F9" w14:textId="77777777" w:rsidR="00AF7EAD" w:rsidRPr="005C6DF7" w:rsidRDefault="00AF7EAD" w:rsidP="00AF7EAD">
      <w:pPr>
        <w:pBdr>
          <w:top w:val="nil"/>
          <w:left w:val="nil"/>
          <w:bottom w:val="nil"/>
          <w:right w:val="nil"/>
          <w:between w:val="nil"/>
        </w:pBdr>
        <w:spacing w:before="120" w:after="120"/>
        <w:jc w:val="both"/>
        <w:rPr>
          <w:sz w:val="28"/>
          <w:szCs w:val="28"/>
          <w:highlight w:val="white"/>
          <w:lang w:val="uk-UA"/>
        </w:rPr>
      </w:pPr>
      <w:r w:rsidRPr="005C6DF7">
        <w:rPr>
          <w:sz w:val="28"/>
          <w:szCs w:val="28"/>
          <w:highlight w:val="white"/>
          <w:lang w:val="uk-UA"/>
        </w:rPr>
        <w:t xml:space="preserve">Покращення якості буде </w:t>
      </w:r>
      <w:r w:rsidR="00173391" w:rsidRPr="005C6DF7">
        <w:rPr>
          <w:sz w:val="28"/>
          <w:szCs w:val="28"/>
          <w:highlight w:val="white"/>
          <w:lang w:val="uk-UA"/>
        </w:rPr>
        <w:t>здійснюватися</w:t>
      </w:r>
      <w:r w:rsidRPr="005C6DF7">
        <w:rPr>
          <w:sz w:val="28"/>
          <w:szCs w:val="28"/>
          <w:highlight w:val="white"/>
          <w:lang w:val="uk-UA"/>
        </w:rPr>
        <w:t xml:space="preserve"> за рахунок оновлення основних фондів підприємств енергетики та </w:t>
      </w:r>
      <w:r w:rsidR="00173391" w:rsidRPr="005C6DF7">
        <w:rPr>
          <w:sz w:val="28"/>
          <w:szCs w:val="28"/>
          <w:highlight w:val="white"/>
          <w:lang w:val="uk-UA"/>
        </w:rPr>
        <w:t>житлово-комунального господарства</w:t>
      </w:r>
      <w:r w:rsidRPr="005C6DF7">
        <w:rPr>
          <w:sz w:val="28"/>
          <w:szCs w:val="28"/>
          <w:highlight w:val="white"/>
          <w:lang w:val="uk-UA"/>
        </w:rPr>
        <w:t xml:space="preserve">, зокрема через спрямування коштів інвестиційної складової тарифів на модернізацію енергетичної інфраструктури, стимулювання використання механізму ЕСКО. </w:t>
      </w:r>
    </w:p>
    <w:p w14:paraId="4C8A1FDE" w14:textId="77777777" w:rsidR="00AF7EAD" w:rsidRPr="005C6DF7" w:rsidRDefault="00AF7EAD" w:rsidP="00AF7EAD">
      <w:pPr>
        <w:pBdr>
          <w:top w:val="nil"/>
          <w:left w:val="nil"/>
          <w:bottom w:val="nil"/>
          <w:right w:val="nil"/>
          <w:between w:val="nil"/>
        </w:pBdr>
        <w:spacing w:before="120" w:after="120"/>
        <w:jc w:val="both"/>
        <w:rPr>
          <w:sz w:val="28"/>
          <w:szCs w:val="28"/>
          <w:highlight w:val="white"/>
          <w:lang w:val="uk-UA"/>
        </w:rPr>
      </w:pPr>
      <w:r w:rsidRPr="005C6DF7">
        <w:rPr>
          <w:sz w:val="28"/>
          <w:szCs w:val="28"/>
          <w:highlight w:val="white"/>
          <w:lang w:val="uk-UA"/>
        </w:rPr>
        <w:t xml:space="preserve">Ми мінімізуємо втрати та запровадимо економічні інструменти для зменшення  втрат </w:t>
      </w:r>
      <w:r w:rsidR="00173391" w:rsidRPr="005C6DF7">
        <w:rPr>
          <w:sz w:val="28"/>
          <w:szCs w:val="28"/>
          <w:highlight w:val="white"/>
          <w:lang w:val="uk-UA"/>
        </w:rPr>
        <w:t>у</w:t>
      </w:r>
      <w:r w:rsidRPr="005C6DF7">
        <w:rPr>
          <w:sz w:val="28"/>
          <w:szCs w:val="28"/>
          <w:highlight w:val="white"/>
          <w:lang w:val="uk-UA"/>
        </w:rPr>
        <w:t xml:space="preserve"> мережах тепло-, водопостачання та водовідведення. Ще одним напрямком діяльності буде забезпечення впровадження ефективних систем централізованого теплопостачання, зокрема з використанням відновлюваних джерел енергії, скидної теплової енергії, </w:t>
      </w:r>
      <w:proofErr w:type="spellStart"/>
      <w:r w:rsidRPr="005C6DF7">
        <w:rPr>
          <w:sz w:val="28"/>
          <w:szCs w:val="28"/>
          <w:highlight w:val="white"/>
          <w:lang w:val="uk-UA"/>
        </w:rPr>
        <w:t>когенерації</w:t>
      </w:r>
      <w:proofErr w:type="spellEnd"/>
      <w:r w:rsidR="00173391" w:rsidRPr="005C6DF7">
        <w:rPr>
          <w:sz w:val="28"/>
          <w:szCs w:val="28"/>
          <w:highlight w:val="white"/>
          <w:lang w:val="uk-UA"/>
        </w:rPr>
        <w:t xml:space="preserve"> </w:t>
      </w:r>
      <w:r w:rsidRPr="005C6DF7">
        <w:rPr>
          <w:sz w:val="28"/>
          <w:szCs w:val="28"/>
          <w:highlight w:val="white"/>
          <w:lang w:val="uk-UA"/>
        </w:rPr>
        <w:t>або сукупності таких джерел та технологій.</w:t>
      </w:r>
    </w:p>
    <w:p w14:paraId="69F57770" w14:textId="77777777" w:rsidR="00AF7EAD" w:rsidRPr="005C6DF7" w:rsidRDefault="00AF7EAD" w:rsidP="00AF7EAD">
      <w:pPr>
        <w:pBdr>
          <w:top w:val="nil"/>
          <w:left w:val="nil"/>
          <w:bottom w:val="nil"/>
          <w:right w:val="nil"/>
          <w:between w:val="nil"/>
        </w:pBdr>
        <w:spacing w:before="120" w:after="120"/>
        <w:jc w:val="both"/>
        <w:rPr>
          <w:sz w:val="28"/>
          <w:szCs w:val="28"/>
          <w:highlight w:val="white"/>
          <w:lang w:val="uk-UA"/>
        </w:rPr>
      </w:pPr>
      <w:r w:rsidRPr="005C6DF7">
        <w:rPr>
          <w:sz w:val="28"/>
          <w:szCs w:val="28"/>
          <w:highlight w:val="white"/>
          <w:lang w:val="uk-UA"/>
        </w:rPr>
        <w:t xml:space="preserve">Енергоефективність та ощадливе використання ресурсів є пріоритетом </w:t>
      </w:r>
      <w:r w:rsidR="00173391" w:rsidRPr="005C6DF7">
        <w:rPr>
          <w:sz w:val="28"/>
          <w:szCs w:val="28"/>
          <w:highlight w:val="white"/>
          <w:lang w:val="uk-UA"/>
        </w:rPr>
        <w:t>У</w:t>
      </w:r>
      <w:r w:rsidRPr="005C6DF7">
        <w:rPr>
          <w:sz w:val="28"/>
          <w:szCs w:val="28"/>
          <w:highlight w:val="white"/>
          <w:lang w:val="uk-UA"/>
        </w:rPr>
        <w:t>ряду, що впливає на добробут українців, забезпечує зростання економіки із зменшенням негативного впливу на довкілля</w:t>
      </w:r>
      <w:r w:rsidR="00173391" w:rsidRPr="005C6DF7">
        <w:rPr>
          <w:sz w:val="28"/>
          <w:szCs w:val="28"/>
          <w:highlight w:val="white"/>
          <w:lang w:val="uk-UA"/>
        </w:rPr>
        <w:t xml:space="preserve"> </w:t>
      </w:r>
      <w:r w:rsidRPr="005C6DF7">
        <w:rPr>
          <w:sz w:val="28"/>
          <w:szCs w:val="28"/>
          <w:highlight w:val="white"/>
          <w:lang w:val="uk-UA"/>
        </w:rPr>
        <w:t xml:space="preserve">та зміцнює енергетичну безпеки держави. </w:t>
      </w:r>
    </w:p>
    <w:p w14:paraId="08F40431" w14:textId="77777777" w:rsidR="00AF7EAD" w:rsidRPr="005C6DF7" w:rsidRDefault="00AF7EAD" w:rsidP="00AF7EAD">
      <w:pPr>
        <w:pBdr>
          <w:top w:val="nil"/>
          <w:left w:val="nil"/>
          <w:bottom w:val="nil"/>
          <w:right w:val="nil"/>
          <w:between w:val="nil"/>
        </w:pBdr>
        <w:spacing w:before="120" w:after="120"/>
        <w:jc w:val="both"/>
        <w:rPr>
          <w:sz w:val="28"/>
          <w:szCs w:val="28"/>
          <w:highlight w:val="white"/>
          <w:lang w:val="uk-UA"/>
        </w:rPr>
      </w:pPr>
      <w:r w:rsidRPr="005C6DF7">
        <w:rPr>
          <w:sz w:val="28"/>
          <w:szCs w:val="28"/>
          <w:highlight w:val="white"/>
          <w:lang w:val="uk-UA"/>
        </w:rPr>
        <w:t>Впровадження енергоефективних технологій</w:t>
      </w:r>
      <w:r w:rsidR="00173391" w:rsidRPr="005C6DF7">
        <w:rPr>
          <w:sz w:val="28"/>
          <w:szCs w:val="28"/>
          <w:highlight w:val="white"/>
          <w:lang w:val="uk-UA"/>
        </w:rPr>
        <w:t xml:space="preserve"> </w:t>
      </w:r>
      <w:r w:rsidRPr="005C6DF7">
        <w:rPr>
          <w:sz w:val="28"/>
          <w:szCs w:val="28"/>
          <w:highlight w:val="white"/>
          <w:lang w:val="uk-UA"/>
        </w:rPr>
        <w:t xml:space="preserve">через інструменти, які надаватиме держава, дасть можливість домогосподарствам знизити комунальні платежі та забезпечити більш комфортні умови проживання, підприємствам – підвищити </w:t>
      </w:r>
      <w:r w:rsidR="00173391" w:rsidRPr="005C6DF7">
        <w:rPr>
          <w:sz w:val="28"/>
          <w:szCs w:val="28"/>
          <w:highlight w:val="white"/>
          <w:lang w:val="uk-UA"/>
        </w:rPr>
        <w:t>конкурентоспроможність</w:t>
      </w:r>
      <w:r w:rsidRPr="005C6DF7">
        <w:rPr>
          <w:sz w:val="28"/>
          <w:szCs w:val="28"/>
          <w:highlight w:val="white"/>
          <w:lang w:val="uk-UA"/>
        </w:rPr>
        <w:t xml:space="preserve"> продукції, а державі – створити робочі місця та зменшити витрати коштів платників податків. Замість закупівлі дорогих енергоресурсів ми спрямуємо бюджетні кошти на модернізацію. Кожна вкладена гривня в енергоефективні заходи – це повернення трьох або більше гривень до економіки України. </w:t>
      </w:r>
    </w:p>
    <w:p w14:paraId="145192FC" w14:textId="69EF6205" w:rsidR="00AF7EAD" w:rsidRPr="005C6DF7" w:rsidRDefault="00173391" w:rsidP="00AF7EAD">
      <w:pPr>
        <w:pBdr>
          <w:top w:val="nil"/>
          <w:left w:val="nil"/>
          <w:bottom w:val="nil"/>
          <w:right w:val="nil"/>
          <w:between w:val="nil"/>
        </w:pBdr>
        <w:spacing w:before="120" w:after="120"/>
        <w:jc w:val="both"/>
        <w:rPr>
          <w:sz w:val="28"/>
          <w:szCs w:val="28"/>
          <w:highlight w:val="white"/>
          <w:lang w:val="uk-UA"/>
        </w:rPr>
      </w:pPr>
      <w:r w:rsidRPr="005C6DF7">
        <w:rPr>
          <w:sz w:val="28"/>
          <w:szCs w:val="28"/>
          <w:highlight w:val="white"/>
          <w:lang w:val="uk-UA"/>
        </w:rPr>
        <w:t>Ми приведемо</w:t>
      </w:r>
      <w:r w:rsidR="00AF7EAD" w:rsidRPr="005C6DF7">
        <w:rPr>
          <w:sz w:val="28"/>
          <w:szCs w:val="28"/>
          <w:highlight w:val="white"/>
          <w:lang w:val="uk-UA"/>
        </w:rPr>
        <w:t xml:space="preserve"> всі енергетичні товари до однієї еквівалентної величини (</w:t>
      </w:r>
      <w:r w:rsidR="00282A0C">
        <w:rPr>
          <w:sz w:val="28"/>
          <w:szCs w:val="28"/>
          <w:highlight w:val="white"/>
          <w:lang w:val="uk-UA"/>
        </w:rPr>
        <w:t>К</w:t>
      </w:r>
      <w:r w:rsidRPr="005C6DF7">
        <w:rPr>
          <w:sz w:val="28"/>
          <w:szCs w:val="28"/>
          <w:highlight w:val="white"/>
          <w:lang w:val="uk-UA"/>
        </w:rPr>
        <w:t>к</w:t>
      </w:r>
      <w:r w:rsidR="00AF7EAD" w:rsidRPr="005C6DF7">
        <w:rPr>
          <w:sz w:val="28"/>
          <w:szCs w:val="28"/>
          <w:highlight w:val="white"/>
          <w:lang w:val="uk-UA"/>
        </w:rPr>
        <w:t>ал</w:t>
      </w:r>
      <w:r w:rsidR="00282A0C">
        <w:rPr>
          <w:sz w:val="28"/>
          <w:szCs w:val="28"/>
          <w:highlight w:val="white"/>
          <w:lang w:val="uk-UA"/>
        </w:rPr>
        <w:t>/</w:t>
      </w:r>
      <w:r w:rsidR="00AF7EAD" w:rsidRPr="005C6DF7">
        <w:rPr>
          <w:sz w:val="28"/>
          <w:szCs w:val="28"/>
          <w:highlight w:val="white"/>
          <w:lang w:val="uk-UA"/>
        </w:rPr>
        <w:t>год), збільш</w:t>
      </w:r>
      <w:r w:rsidRPr="005C6DF7">
        <w:rPr>
          <w:sz w:val="28"/>
          <w:szCs w:val="28"/>
          <w:highlight w:val="white"/>
          <w:lang w:val="uk-UA"/>
        </w:rPr>
        <w:t>им</w:t>
      </w:r>
      <w:r w:rsidR="00AF7EAD" w:rsidRPr="005C6DF7">
        <w:rPr>
          <w:sz w:val="28"/>
          <w:szCs w:val="28"/>
          <w:highlight w:val="white"/>
          <w:lang w:val="uk-UA"/>
        </w:rPr>
        <w:t>о вуглецевий податок,  запровад</w:t>
      </w:r>
      <w:r w:rsidRPr="005C6DF7">
        <w:rPr>
          <w:sz w:val="28"/>
          <w:szCs w:val="28"/>
          <w:highlight w:val="white"/>
          <w:lang w:val="uk-UA"/>
        </w:rPr>
        <w:t>имо</w:t>
      </w:r>
      <w:r w:rsidR="00AF7EAD" w:rsidRPr="005C6DF7">
        <w:rPr>
          <w:sz w:val="28"/>
          <w:szCs w:val="28"/>
          <w:highlight w:val="white"/>
          <w:lang w:val="uk-UA"/>
        </w:rPr>
        <w:t xml:space="preserve"> оподаткування екологічних </w:t>
      </w:r>
      <w:proofErr w:type="spellStart"/>
      <w:r w:rsidR="00AF7EAD" w:rsidRPr="005C6DF7">
        <w:rPr>
          <w:sz w:val="28"/>
          <w:szCs w:val="28"/>
          <w:highlight w:val="white"/>
          <w:lang w:val="uk-UA"/>
        </w:rPr>
        <w:t>екстерналій</w:t>
      </w:r>
      <w:proofErr w:type="spellEnd"/>
      <w:r w:rsidR="00AF7EAD" w:rsidRPr="005C6DF7">
        <w:rPr>
          <w:sz w:val="28"/>
          <w:szCs w:val="28"/>
          <w:highlight w:val="white"/>
          <w:lang w:val="uk-UA"/>
        </w:rPr>
        <w:t xml:space="preserve"> </w:t>
      </w:r>
      <w:r w:rsidRPr="005C6DF7">
        <w:rPr>
          <w:sz w:val="28"/>
          <w:szCs w:val="28"/>
          <w:highlight w:val="white"/>
          <w:lang w:val="uk-UA"/>
        </w:rPr>
        <w:t>через</w:t>
      </w:r>
      <w:r w:rsidR="00AF7EAD" w:rsidRPr="005C6DF7">
        <w:rPr>
          <w:sz w:val="28"/>
          <w:szCs w:val="28"/>
          <w:highlight w:val="white"/>
          <w:lang w:val="uk-UA"/>
        </w:rPr>
        <w:t xml:space="preserve"> спеціальний акциз на такі товари на рівні 1%</w:t>
      </w:r>
      <w:r w:rsidRPr="005C6DF7">
        <w:rPr>
          <w:sz w:val="28"/>
          <w:szCs w:val="28"/>
          <w:highlight w:val="white"/>
          <w:lang w:val="uk-UA"/>
        </w:rPr>
        <w:t>.</w:t>
      </w:r>
      <w:r w:rsidR="00AF7EAD" w:rsidRPr="005C6DF7">
        <w:rPr>
          <w:sz w:val="28"/>
          <w:szCs w:val="28"/>
          <w:highlight w:val="white"/>
          <w:lang w:val="uk-UA"/>
        </w:rPr>
        <w:t xml:space="preserve"> </w:t>
      </w:r>
      <w:r w:rsidRPr="005C6DF7">
        <w:rPr>
          <w:sz w:val="28"/>
          <w:szCs w:val="28"/>
          <w:highlight w:val="white"/>
          <w:lang w:val="uk-UA"/>
        </w:rPr>
        <w:t>Це дасть змогу</w:t>
      </w:r>
      <w:r w:rsidR="00AF7EAD" w:rsidRPr="005C6DF7">
        <w:rPr>
          <w:sz w:val="28"/>
          <w:szCs w:val="28"/>
          <w:highlight w:val="white"/>
          <w:lang w:val="uk-UA"/>
        </w:rPr>
        <w:t xml:space="preserve"> акумулювати 5</w:t>
      </w:r>
      <w:r w:rsidRPr="005C6DF7">
        <w:rPr>
          <w:sz w:val="28"/>
          <w:szCs w:val="28"/>
          <w:highlight w:val="white"/>
          <w:lang w:val="uk-UA"/>
        </w:rPr>
        <w:t>–</w:t>
      </w:r>
      <w:r w:rsidR="00AF7EAD" w:rsidRPr="005C6DF7">
        <w:rPr>
          <w:sz w:val="28"/>
          <w:szCs w:val="28"/>
          <w:highlight w:val="white"/>
          <w:lang w:val="uk-UA"/>
        </w:rPr>
        <w:t>5</w:t>
      </w:r>
      <w:r w:rsidRPr="005C6DF7">
        <w:rPr>
          <w:sz w:val="28"/>
          <w:szCs w:val="28"/>
          <w:highlight w:val="white"/>
          <w:lang w:val="uk-UA"/>
        </w:rPr>
        <w:t>,</w:t>
      </w:r>
      <w:r w:rsidR="00AF7EAD" w:rsidRPr="005C6DF7">
        <w:rPr>
          <w:sz w:val="28"/>
          <w:szCs w:val="28"/>
          <w:highlight w:val="white"/>
          <w:lang w:val="uk-UA"/>
        </w:rPr>
        <w:t>5 млрд</w:t>
      </w:r>
      <w:r w:rsidRPr="005C6DF7">
        <w:rPr>
          <w:sz w:val="28"/>
          <w:szCs w:val="28"/>
          <w:highlight w:val="white"/>
          <w:lang w:val="uk-UA"/>
        </w:rPr>
        <w:t>.</w:t>
      </w:r>
      <w:r w:rsidR="00AF7EAD" w:rsidRPr="005C6DF7">
        <w:rPr>
          <w:sz w:val="28"/>
          <w:szCs w:val="28"/>
          <w:highlight w:val="white"/>
          <w:lang w:val="uk-UA"/>
        </w:rPr>
        <w:t xml:space="preserve"> гривень, </w:t>
      </w:r>
      <w:r w:rsidRPr="005C6DF7">
        <w:rPr>
          <w:sz w:val="28"/>
          <w:szCs w:val="28"/>
          <w:highlight w:val="white"/>
          <w:lang w:val="uk-UA"/>
        </w:rPr>
        <w:t>що</w:t>
      </w:r>
      <w:r w:rsidR="00AF7EAD" w:rsidRPr="005C6DF7">
        <w:rPr>
          <w:sz w:val="28"/>
          <w:szCs w:val="28"/>
          <w:highlight w:val="white"/>
          <w:lang w:val="uk-UA"/>
        </w:rPr>
        <w:t xml:space="preserve"> будуть направлені на зменшення </w:t>
      </w:r>
      <w:r w:rsidR="00AF7EAD" w:rsidRPr="005C6DF7">
        <w:rPr>
          <w:sz w:val="28"/>
          <w:szCs w:val="28"/>
          <w:highlight w:val="white"/>
          <w:lang w:val="uk-UA"/>
        </w:rPr>
        <w:lastRenderedPageBreak/>
        <w:t xml:space="preserve">(компенсацію) вартості </w:t>
      </w:r>
      <w:r w:rsidRPr="005C6DF7">
        <w:rPr>
          <w:sz w:val="28"/>
          <w:szCs w:val="28"/>
          <w:highlight w:val="white"/>
          <w:lang w:val="uk-UA"/>
        </w:rPr>
        <w:t>кредитних</w:t>
      </w:r>
      <w:r w:rsidR="00AF7EAD" w:rsidRPr="005C6DF7">
        <w:rPr>
          <w:sz w:val="28"/>
          <w:szCs w:val="28"/>
          <w:highlight w:val="white"/>
          <w:lang w:val="uk-UA"/>
        </w:rPr>
        <w:t xml:space="preserve"> ресурсів, які надаватимуть державні та комерційні банки на енергоефективні заходи.</w:t>
      </w:r>
    </w:p>
    <w:p w14:paraId="18809674" w14:textId="77777777" w:rsidR="00AF7EAD" w:rsidRPr="005C6DF7" w:rsidRDefault="00AF7EAD" w:rsidP="00AF7EAD">
      <w:pPr>
        <w:pBdr>
          <w:top w:val="nil"/>
          <w:left w:val="nil"/>
          <w:bottom w:val="nil"/>
          <w:right w:val="nil"/>
          <w:between w:val="nil"/>
        </w:pBdr>
        <w:spacing w:before="120" w:after="120"/>
        <w:jc w:val="both"/>
        <w:rPr>
          <w:b/>
          <w:color w:val="000000"/>
          <w:sz w:val="28"/>
          <w:szCs w:val="28"/>
          <w:lang w:val="uk-UA"/>
        </w:rPr>
      </w:pPr>
      <w:r w:rsidRPr="005C6DF7">
        <w:rPr>
          <w:sz w:val="28"/>
          <w:szCs w:val="28"/>
          <w:highlight w:val="white"/>
          <w:lang w:val="uk-UA"/>
        </w:rPr>
        <w:t>Ми запровадимо облік використання всіх форм енергії та ресурсів. Відкриття даних щодо енергоспоживання бюджетними установами та показники покращення цих даних стануть поштовхом для формування енергоефективної свідомості всіх споживачів енергії та ресурсів.</w:t>
      </w:r>
    </w:p>
    <w:p w14:paraId="1818AFDE" w14:textId="77777777" w:rsidR="005C6DF7" w:rsidRDefault="005C6DF7">
      <w:pPr>
        <w:rPr>
          <w:b/>
          <w:sz w:val="28"/>
          <w:szCs w:val="28"/>
          <w:highlight w:val="white"/>
          <w:lang w:val="uk-UA"/>
        </w:rPr>
      </w:pPr>
      <w:r>
        <w:rPr>
          <w:lang w:val="uk-UA"/>
        </w:rPr>
        <w:br w:type="page"/>
      </w:r>
    </w:p>
    <w:p w14:paraId="04B00AB6" w14:textId="2CFF0007" w:rsidR="00AF7EAD" w:rsidRPr="00282A0C" w:rsidRDefault="00AF7EAD" w:rsidP="00282A0C">
      <w:pPr>
        <w:pStyle w:val="2"/>
        <w:spacing w:after="160" w:line="256" w:lineRule="auto"/>
        <w:rPr>
          <w:lang w:val="uk-UA"/>
        </w:rPr>
      </w:pPr>
      <w:bookmarkStart w:id="78" w:name="_Toc20719659"/>
      <w:r w:rsidRPr="005C6DF7">
        <w:rPr>
          <w:lang w:val="uk-UA"/>
        </w:rPr>
        <w:lastRenderedPageBreak/>
        <w:t xml:space="preserve">Ціль </w:t>
      </w:r>
      <w:r w:rsidR="0030630D" w:rsidRPr="005C6DF7">
        <w:rPr>
          <w:lang w:val="uk-UA"/>
        </w:rPr>
        <w:t>9</w:t>
      </w:r>
      <w:r w:rsidRPr="005C6DF7">
        <w:rPr>
          <w:lang w:val="uk-UA"/>
        </w:rPr>
        <w:t>.2. Українські споживачі та український бізнес сплачують справедливу ціну за якісні енергетичні товари</w:t>
      </w:r>
      <w:bookmarkEnd w:id="78"/>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5C6DF7" w:rsidRPr="00A64E53" w14:paraId="1EEA03CD" w14:textId="77777777" w:rsidTr="005C6DF7">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7097AA20" w14:textId="77777777" w:rsidR="005C6DF7" w:rsidRPr="008F076C" w:rsidRDefault="005C6DF7" w:rsidP="00621D11">
            <w:pPr>
              <w:rPr>
                <w:sz w:val="28"/>
                <w:szCs w:val="28"/>
                <w:lang w:val="uk-UA"/>
              </w:rPr>
            </w:pPr>
            <w:r>
              <w:rPr>
                <w:b/>
                <w:color w:val="000000"/>
                <w:sz w:val="28"/>
                <w:szCs w:val="28"/>
                <w:lang w:val="uk-UA"/>
              </w:rPr>
              <w:t>Показники ефективності</w:t>
            </w:r>
          </w:p>
          <w:p w14:paraId="05668ECE" w14:textId="77777777" w:rsidR="005C6DF7" w:rsidRPr="00753BBA" w:rsidRDefault="005C6DF7" w:rsidP="005C6DF7">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753BBA">
              <w:rPr>
                <w:color w:val="000000"/>
                <w:sz w:val="28"/>
                <w:szCs w:val="28"/>
                <w:lang w:val="uk-UA"/>
              </w:rPr>
              <w:t>Зниження ціни енергетичних товарів до їх справедливої та прозоро сформованої вартості</w:t>
            </w:r>
          </w:p>
          <w:p w14:paraId="4A812E02" w14:textId="77777777" w:rsidR="005C6DF7" w:rsidRPr="00753BBA" w:rsidRDefault="005C6DF7" w:rsidP="005C6DF7">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753BBA">
              <w:rPr>
                <w:color w:val="000000"/>
                <w:sz w:val="28"/>
                <w:szCs w:val="28"/>
                <w:lang w:val="uk-UA"/>
              </w:rPr>
              <w:t>Зменшення кількості домогосподарств, що перебувають за межею енергетичної бідності</w:t>
            </w:r>
          </w:p>
          <w:p w14:paraId="58CECCE8" w14:textId="77777777" w:rsidR="005C6DF7" w:rsidRPr="00753BBA" w:rsidRDefault="005C6DF7" w:rsidP="005C6DF7">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753BBA">
              <w:rPr>
                <w:color w:val="000000"/>
                <w:sz w:val="28"/>
                <w:szCs w:val="28"/>
                <w:lang w:val="uk-UA"/>
              </w:rPr>
              <w:t>Зменшення питомої частки вартості енергетичних послуг і товарів у щомісячних витратах домогосподарств</w:t>
            </w:r>
          </w:p>
          <w:p w14:paraId="1097B361" w14:textId="77777777" w:rsidR="005C6DF7" w:rsidRPr="00753BBA" w:rsidRDefault="005C6DF7" w:rsidP="005C6DF7">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753BBA">
              <w:rPr>
                <w:color w:val="000000"/>
                <w:sz w:val="28"/>
                <w:szCs w:val="28"/>
                <w:lang w:val="uk-UA"/>
              </w:rPr>
              <w:t xml:space="preserve">Збільшення частки біржової торгівлі енергоресурсами до 2025 року до 50% </w:t>
            </w:r>
          </w:p>
          <w:p w14:paraId="26C95493" w14:textId="77777777" w:rsidR="005C6DF7" w:rsidRPr="00753BBA" w:rsidRDefault="005C6DF7" w:rsidP="005C6DF7">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753BBA">
              <w:rPr>
                <w:color w:val="000000"/>
                <w:sz w:val="28"/>
                <w:szCs w:val="28"/>
                <w:lang w:val="uk-UA"/>
              </w:rPr>
              <w:t>Збільшення частки виробництва економічно пріоритетних джерел енергії</w:t>
            </w:r>
          </w:p>
          <w:p w14:paraId="14BE580F" w14:textId="37FF705E" w:rsidR="005C6DF7" w:rsidRPr="00753BBA" w:rsidRDefault="005C6DF7" w:rsidP="005C6DF7">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753BBA">
              <w:rPr>
                <w:color w:val="000000"/>
                <w:sz w:val="28"/>
                <w:szCs w:val="28"/>
                <w:lang w:val="uk-UA"/>
              </w:rPr>
              <w:t>Оцінка необхідності і початок процесу планового відновлення енергетичних мереж</w:t>
            </w:r>
          </w:p>
          <w:p w14:paraId="6544E3F4" w14:textId="77777777" w:rsidR="005C6DF7" w:rsidRPr="00097685" w:rsidRDefault="005C6DF7" w:rsidP="005C6DF7">
            <w:pPr>
              <w:numPr>
                <w:ilvl w:val="0"/>
                <w:numId w:val="6"/>
              </w:numPr>
              <w:spacing w:before="120" w:after="120"/>
              <w:ind w:left="424" w:hanging="424"/>
              <w:jc w:val="both"/>
              <w:rPr>
                <w:color w:val="000000"/>
                <w:lang w:val="uk-UA"/>
              </w:rPr>
            </w:pPr>
            <w:r w:rsidRPr="00753BBA">
              <w:rPr>
                <w:color w:val="000000"/>
                <w:sz w:val="28"/>
                <w:szCs w:val="28"/>
                <w:lang w:val="uk-UA"/>
              </w:rPr>
              <w:t>Запровадження прозорих принципів</w:t>
            </w:r>
            <w:r w:rsidRPr="008F076C">
              <w:rPr>
                <w:sz w:val="28"/>
                <w:szCs w:val="28"/>
                <w:lang w:val="uk-UA"/>
              </w:rPr>
              <w:t xml:space="preserve"> корпоративного управління на державних підприємствах паливно-енергетичного сектору</w:t>
            </w:r>
          </w:p>
        </w:tc>
      </w:tr>
    </w:tbl>
    <w:p w14:paraId="12A08221" w14:textId="77777777" w:rsidR="00AF7EAD" w:rsidRPr="005C6DF7" w:rsidRDefault="00AF7EAD" w:rsidP="00AF7EAD">
      <w:pPr>
        <w:pBdr>
          <w:top w:val="nil"/>
          <w:left w:val="nil"/>
          <w:bottom w:val="nil"/>
          <w:right w:val="nil"/>
          <w:between w:val="nil"/>
        </w:pBdr>
        <w:spacing w:before="120" w:after="120"/>
        <w:jc w:val="both"/>
        <w:rPr>
          <w:sz w:val="28"/>
          <w:szCs w:val="28"/>
          <w:highlight w:val="white"/>
          <w:lang w:val="uk-UA"/>
        </w:rPr>
      </w:pPr>
      <w:r w:rsidRPr="005C6DF7">
        <w:rPr>
          <w:sz w:val="28"/>
          <w:szCs w:val="28"/>
          <w:highlight w:val="white"/>
          <w:lang w:val="uk-UA"/>
        </w:rPr>
        <w:t xml:space="preserve">Шляхом активного розвитку ринкових механізмів та конкуренції з одночасним зменшенням державного втручання ми забезпечимо </w:t>
      </w:r>
      <w:r w:rsidR="00173391" w:rsidRPr="005C6DF7">
        <w:rPr>
          <w:sz w:val="28"/>
          <w:szCs w:val="28"/>
          <w:highlight w:val="white"/>
          <w:lang w:val="uk-UA"/>
        </w:rPr>
        <w:t>зниження</w:t>
      </w:r>
      <w:r w:rsidRPr="005C6DF7">
        <w:rPr>
          <w:sz w:val="28"/>
          <w:szCs w:val="28"/>
          <w:highlight w:val="white"/>
          <w:lang w:val="uk-UA"/>
        </w:rPr>
        <w:t xml:space="preserve"> ціни енергетичних товарів.</w:t>
      </w:r>
    </w:p>
    <w:p w14:paraId="32ACD75F" w14:textId="0DC59DA6" w:rsidR="00AF7EAD" w:rsidRPr="005C6DF7" w:rsidRDefault="00AF7EAD" w:rsidP="00AF7EAD">
      <w:pPr>
        <w:pBdr>
          <w:top w:val="nil"/>
          <w:left w:val="nil"/>
          <w:bottom w:val="nil"/>
          <w:right w:val="nil"/>
          <w:between w:val="nil"/>
        </w:pBdr>
        <w:spacing w:before="120" w:after="120"/>
        <w:jc w:val="both"/>
        <w:rPr>
          <w:sz w:val="28"/>
          <w:szCs w:val="28"/>
          <w:highlight w:val="white"/>
          <w:lang w:val="uk-UA"/>
        </w:rPr>
      </w:pPr>
      <w:r w:rsidRPr="005C6DF7">
        <w:rPr>
          <w:sz w:val="28"/>
          <w:szCs w:val="28"/>
          <w:highlight w:val="white"/>
          <w:lang w:val="uk-UA"/>
        </w:rPr>
        <w:t>Ми оцінимо перспективи розвитку вугільного, атомного, газового, відновлюваного напрям</w:t>
      </w:r>
      <w:r w:rsidR="00173391" w:rsidRPr="005C6DF7">
        <w:rPr>
          <w:sz w:val="28"/>
          <w:szCs w:val="28"/>
          <w:highlight w:val="white"/>
          <w:lang w:val="uk-UA"/>
        </w:rPr>
        <w:t>у</w:t>
      </w:r>
      <w:r w:rsidRPr="005C6DF7">
        <w:rPr>
          <w:sz w:val="28"/>
          <w:szCs w:val="28"/>
          <w:highlight w:val="white"/>
          <w:lang w:val="uk-UA"/>
        </w:rPr>
        <w:t xml:space="preserve"> виробництва енергії на базі уніфікованої одиниці енергії (</w:t>
      </w:r>
      <w:r w:rsidR="00282A0C">
        <w:rPr>
          <w:sz w:val="28"/>
          <w:szCs w:val="28"/>
          <w:highlight w:val="white"/>
          <w:lang w:val="uk-UA"/>
        </w:rPr>
        <w:t>К</w:t>
      </w:r>
      <w:r w:rsidRPr="005C6DF7">
        <w:rPr>
          <w:sz w:val="28"/>
          <w:szCs w:val="28"/>
          <w:highlight w:val="white"/>
          <w:lang w:val="uk-UA"/>
        </w:rPr>
        <w:t>кал</w:t>
      </w:r>
      <w:r w:rsidR="00282A0C">
        <w:rPr>
          <w:sz w:val="28"/>
          <w:szCs w:val="28"/>
          <w:highlight w:val="white"/>
          <w:lang w:val="uk-UA"/>
        </w:rPr>
        <w:t>/</w:t>
      </w:r>
      <w:r w:rsidRPr="005C6DF7">
        <w:rPr>
          <w:sz w:val="28"/>
          <w:szCs w:val="28"/>
          <w:highlight w:val="white"/>
          <w:lang w:val="uk-UA"/>
        </w:rPr>
        <w:t xml:space="preserve">год), </w:t>
      </w:r>
      <w:proofErr w:type="spellStart"/>
      <w:r w:rsidRPr="005C6DF7">
        <w:rPr>
          <w:sz w:val="28"/>
          <w:szCs w:val="28"/>
          <w:highlight w:val="white"/>
          <w:lang w:val="uk-UA"/>
        </w:rPr>
        <w:t>додамо</w:t>
      </w:r>
      <w:proofErr w:type="spellEnd"/>
      <w:r w:rsidRPr="005C6DF7">
        <w:rPr>
          <w:sz w:val="28"/>
          <w:szCs w:val="28"/>
          <w:highlight w:val="white"/>
          <w:lang w:val="uk-UA"/>
        </w:rPr>
        <w:t xml:space="preserve"> до кожної ціни вартість екологічного податку та визначимо оптимальну ціну енергетичного </w:t>
      </w:r>
      <w:proofErr w:type="spellStart"/>
      <w:r w:rsidRPr="005C6DF7">
        <w:rPr>
          <w:sz w:val="28"/>
          <w:szCs w:val="28"/>
          <w:highlight w:val="white"/>
          <w:lang w:val="uk-UA"/>
        </w:rPr>
        <w:t>міксу</w:t>
      </w:r>
      <w:proofErr w:type="spellEnd"/>
      <w:r w:rsidRPr="005C6DF7">
        <w:rPr>
          <w:sz w:val="28"/>
          <w:szCs w:val="28"/>
          <w:highlight w:val="white"/>
          <w:lang w:val="uk-UA"/>
        </w:rPr>
        <w:t xml:space="preserve">. Виходячи з ціни </w:t>
      </w:r>
      <w:proofErr w:type="spellStart"/>
      <w:r w:rsidRPr="005C6DF7">
        <w:rPr>
          <w:sz w:val="28"/>
          <w:szCs w:val="28"/>
          <w:highlight w:val="white"/>
          <w:lang w:val="uk-UA"/>
        </w:rPr>
        <w:t>міксу</w:t>
      </w:r>
      <w:proofErr w:type="spellEnd"/>
      <w:r w:rsidR="00173391" w:rsidRPr="005C6DF7">
        <w:rPr>
          <w:sz w:val="28"/>
          <w:szCs w:val="28"/>
          <w:highlight w:val="white"/>
          <w:lang w:val="uk-UA"/>
        </w:rPr>
        <w:t xml:space="preserve"> </w:t>
      </w:r>
      <w:r w:rsidRPr="005C6DF7">
        <w:rPr>
          <w:sz w:val="28"/>
          <w:szCs w:val="28"/>
          <w:highlight w:val="white"/>
          <w:lang w:val="uk-UA"/>
        </w:rPr>
        <w:t xml:space="preserve">ми будемо </w:t>
      </w:r>
      <w:r w:rsidR="00A95D35" w:rsidRPr="005C6DF7">
        <w:rPr>
          <w:sz w:val="28"/>
          <w:szCs w:val="28"/>
          <w:highlight w:val="white"/>
          <w:lang w:val="uk-UA"/>
        </w:rPr>
        <w:t>спрямовувати</w:t>
      </w:r>
      <w:r w:rsidRPr="005C6DF7">
        <w:rPr>
          <w:sz w:val="28"/>
          <w:szCs w:val="28"/>
          <w:highlight w:val="white"/>
          <w:lang w:val="uk-UA"/>
        </w:rPr>
        <w:t xml:space="preserve"> наші зусилля на розвиток та інвестиції в економічно пріоритетні джерела енергії.</w:t>
      </w:r>
    </w:p>
    <w:p w14:paraId="2BCF37DF" w14:textId="77777777" w:rsidR="00AF7EAD" w:rsidRPr="005C6DF7" w:rsidRDefault="00AF7EAD" w:rsidP="00AF7EAD">
      <w:pPr>
        <w:pBdr>
          <w:top w:val="nil"/>
          <w:left w:val="nil"/>
          <w:bottom w:val="nil"/>
          <w:right w:val="nil"/>
          <w:between w:val="nil"/>
        </w:pBdr>
        <w:spacing w:before="120" w:after="120"/>
        <w:jc w:val="both"/>
        <w:rPr>
          <w:sz w:val="28"/>
          <w:szCs w:val="28"/>
          <w:highlight w:val="white"/>
          <w:lang w:val="uk-UA"/>
        </w:rPr>
      </w:pPr>
      <w:r w:rsidRPr="005C6DF7">
        <w:rPr>
          <w:sz w:val="28"/>
          <w:szCs w:val="28"/>
          <w:highlight w:val="white"/>
          <w:lang w:val="uk-UA"/>
        </w:rPr>
        <w:t xml:space="preserve">Наші пріоритети </w:t>
      </w:r>
      <w:r w:rsidR="00173391" w:rsidRPr="005C6DF7">
        <w:rPr>
          <w:sz w:val="28"/>
          <w:szCs w:val="28"/>
          <w:highlight w:val="white"/>
          <w:lang w:val="uk-UA"/>
        </w:rPr>
        <w:t>–</w:t>
      </w:r>
      <w:r w:rsidRPr="005C6DF7">
        <w:rPr>
          <w:sz w:val="28"/>
          <w:szCs w:val="28"/>
          <w:highlight w:val="white"/>
          <w:lang w:val="uk-UA"/>
        </w:rPr>
        <w:t xml:space="preserve"> розвиток</w:t>
      </w:r>
      <w:r w:rsidR="00173391" w:rsidRPr="005C6DF7">
        <w:rPr>
          <w:sz w:val="28"/>
          <w:szCs w:val="28"/>
          <w:highlight w:val="white"/>
          <w:lang w:val="uk-UA"/>
        </w:rPr>
        <w:t xml:space="preserve"> </w:t>
      </w:r>
      <w:r w:rsidRPr="005C6DF7">
        <w:rPr>
          <w:sz w:val="28"/>
          <w:szCs w:val="28"/>
          <w:highlight w:val="white"/>
          <w:lang w:val="uk-UA"/>
        </w:rPr>
        <w:t xml:space="preserve">вітчизняного видобутку енергетичних ресурсів, локалізація обладнання, створення нових робочих місць та розширення бази </w:t>
      </w:r>
      <w:r w:rsidR="00A95D35" w:rsidRPr="005C6DF7">
        <w:rPr>
          <w:sz w:val="28"/>
          <w:szCs w:val="28"/>
          <w:highlight w:val="white"/>
          <w:lang w:val="uk-UA"/>
        </w:rPr>
        <w:t xml:space="preserve">оподаткування </w:t>
      </w:r>
      <w:r w:rsidRPr="005C6DF7">
        <w:rPr>
          <w:sz w:val="28"/>
          <w:szCs w:val="28"/>
          <w:highlight w:val="white"/>
          <w:lang w:val="uk-UA"/>
        </w:rPr>
        <w:t>по всьому ланцюжку задіяних послуг та товарів у суміжних галузях.</w:t>
      </w:r>
    </w:p>
    <w:p w14:paraId="479F301E" w14:textId="77777777" w:rsidR="00AF7EAD" w:rsidRPr="005C6DF7" w:rsidRDefault="00AF7EAD" w:rsidP="00AF7EAD">
      <w:pPr>
        <w:pBdr>
          <w:top w:val="nil"/>
          <w:left w:val="nil"/>
          <w:bottom w:val="nil"/>
          <w:right w:val="nil"/>
          <w:between w:val="nil"/>
        </w:pBdr>
        <w:spacing w:before="120" w:after="120"/>
        <w:jc w:val="both"/>
        <w:rPr>
          <w:sz w:val="28"/>
          <w:szCs w:val="28"/>
          <w:highlight w:val="white"/>
          <w:lang w:val="uk-UA"/>
        </w:rPr>
      </w:pPr>
      <w:r w:rsidRPr="005C6DF7">
        <w:rPr>
          <w:sz w:val="28"/>
          <w:szCs w:val="28"/>
          <w:highlight w:val="white"/>
          <w:lang w:val="uk-UA"/>
        </w:rPr>
        <w:t xml:space="preserve">Ми забезпечимо реальне впровадження енергетичних ринків згідно з Угодою про </w:t>
      </w:r>
      <w:r w:rsidR="00DB5C8F" w:rsidRPr="005C6DF7">
        <w:rPr>
          <w:sz w:val="28"/>
          <w:szCs w:val="28"/>
          <w:highlight w:val="white"/>
          <w:lang w:val="uk-UA"/>
        </w:rPr>
        <w:t>а</w:t>
      </w:r>
      <w:r w:rsidRPr="005C6DF7">
        <w:rPr>
          <w:sz w:val="28"/>
          <w:szCs w:val="28"/>
          <w:highlight w:val="white"/>
          <w:lang w:val="uk-UA"/>
        </w:rPr>
        <w:t xml:space="preserve">соціацію відповідно до вимог Третього </w:t>
      </w:r>
      <w:proofErr w:type="spellStart"/>
      <w:r w:rsidRPr="005C6DF7">
        <w:rPr>
          <w:sz w:val="28"/>
          <w:szCs w:val="28"/>
          <w:highlight w:val="white"/>
          <w:lang w:val="uk-UA"/>
        </w:rPr>
        <w:t>енергопакет</w:t>
      </w:r>
      <w:r w:rsidR="00DB5C8F" w:rsidRPr="005C6DF7">
        <w:rPr>
          <w:sz w:val="28"/>
          <w:szCs w:val="28"/>
          <w:highlight w:val="white"/>
          <w:lang w:val="uk-UA"/>
        </w:rPr>
        <w:t>а</w:t>
      </w:r>
      <w:proofErr w:type="spellEnd"/>
      <w:r w:rsidRPr="005C6DF7">
        <w:rPr>
          <w:sz w:val="28"/>
          <w:szCs w:val="28"/>
          <w:highlight w:val="white"/>
          <w:lang w:val="uk-UA"/>
        </w:rPr>
        <w:t xml:space="preserve"> ЄС. Виконаємо необхідні передумови для інтеграції Об’єднаної енергетичної системи України до ENTSO-E, а газотранспортної системи України до ENTSO-G. Ми ефективно використаємо </w:t>
      </w:r>
      <w:r w:rsidR="00DB5C8F" w:rsidRPr="005C6DF7">
        <w:rPr>
          <w:sz w:val="28"/>
          <w:szCs w:val="28"/>
          <w:highlight w:val="white"/>
          <w:lang w:val="uk-UA"/>
        </w:rPr>
        <w:t xml:space="preserve">час, </w:t>
      </w:r>
      <w:r w:rsidRPr="005C6DF7">
        <w:rPr>
          <w:sz w:val="28"/>
          <w:szCs w:val="28"/>
          <w:highlight w:val="white"/>
          <w:lang w:val="uk-UA"/>
        </w:rPr>
        <w:t xml:space="preserve">необхідний </w:t>
      </w:r>
      <w:r w:rsidR="00DB5C8F" w:rsidRPr="005C6DF7">
        <w:rPr>
          <w:sz w:val="28"/>
          <w:szCs w:val="28"/>
          <w:highlight w:val="white"/>
          <w:lang w:val="uk-UA"/>
        </w:rPr>
        <w:t>для</w:t>
      </w:r>
      <w:r w:rsidRPr="005C6DF7">
        <w:rPr>
          <w:sz w:val="28"/>
          <w:szCs w:val="28"/>
          <w:highlight w:val="white"/>
          <w:lang w:val="uk-UA"/>
        </w:rPr>
        <w:t xml:space="preserve"> повн</w:t>
      </w:r>
      <w:r w:rsidR="00DB5C8F" w:rsidRPr="005C6DF7">
        <w:rPr>
          <w:sz w:val="28"/>
          <w:szCs w:val="28"/>
          <w:highlight w:val="white"/>
          <w:lang w:val="uk-UA"/>
        </w:rPr>
        <w:t>ої</w:t>
      </w:r>
      <w:r w:rsidRPr="005C6DF7">
        <w:rPr>
          <w:sz w:val="28"/>
          <w:szCs w:val="28"/>
          <w:highlight w:val="white"/>
          <w:lang w:val="uk-UA"/>
        </w:rPr>
        <w:t xml:space="preserve"> інтеграці</w:t>
      </w:r>
      <w:r w:rsidR="00DB5C8F" w:rsidRPr="005C6DF7">
        <w:rPr>
          <w:sz w:val="28"/>
          <w:szCs w:val="28"/>
          <w:highlight w:val="white"/>
          <w:lang w:val="uk-UA"/>
        </w:rPr>
        <w:t>ї</w:t>
      </w:r>
      <w:r w:rsidRPr="005C6DF7">
        <w:rPr>
          <w:sz w:val="28"/>
          <w:szCs w:val="28"/>
          <w:highlight w:val="white"/>
          <w:lang w:val="uk-UA"/>
        </w:rPr>
        <w:t xml:space="preserve"> до ENTSO-E та ENTSO-G, додатково оцінимо економічну доцільність створення інфраструктури для роботи </w:t>
      </w:r>
      <w:proofErr w:type="spellStart"/>
      <w:r w:rsidRPr="005C6DF7">
        <w:rPr>
          <w:sz w:val="28"/>
          <w:szCs w:val="28"/>
          <w:highlight w:val="white"/>
          <w:lang w:val="uk-UA"/>
        </w:rPr>
        <w:t>інтерконнекторів</w:t>
      </w:r>
      <w:proofErr w:type="spellEnd"/>
      <w:r w:rsidRPr="005C6DF7">
        <w:rPr>
          <w:sz w:val="28"/>
          <w:szCs w:val="28"/>
          <w:highlight w:val="white"/>
          <w:lang w:val="uk-UA"/>
        </w:rPr>
        <w:t xml:space="preserve">, що </w:t>
      </w:r>
      <w:r w:rsidR="00DB5C8F" w:rsidRPr="005C6DF7">
        <w:rPr>
          <w:sz w:val="28"/>
          <w:szCs w:val="28"/>
          <w:highlight w:val="white"/>
          <w:lang w:val="uk-UA"/>
        </w:rPr>
        <w:t>дадуть змогу</w:t>
      </w:r>
      <w:r w:rsidRPr="005C6DF7">
        <w:rPr>
          <w:sz w:val="28"/>
          <w:szCs w:val="28"/>
          <w:highlight w:val="white"/>
          <w:lang w:val="uk-UA"/>
        </w:rPr>
        <w:t xml:space="preserve"> отримувати вигоду від імпорту і експорту електричної енергії з/до сусідніх країн вже найближчим часом.</w:t>
      </w:r>
    </w:p>
    <w:p w14:paraId="4105BB07" w14:textId="77777777" w:rsidR="00AF7EAD" w:rsidRPr="005C6DF7" w:rsidRDefault="00AF7EAD" w:rsidP="00AF7EAD">
      <w:pPr>
        <w:pBdr>
          <w:top w:val="nil"/>
          <w:left w:val="nil"/>
          <w:bottom w:val="nil"/>
          <w:right w:val="nil"/>
          <w:between w:val="nil"/>
        </w:pBdr>
        <w:spacing w:before="120" w:after="120"/>
        <w:jc w:val="both"/>
        <w:rPr>
          <w:sz w:val="28"/>
          <w:szCs w:val="28"/>
          <w:highlight w:val="white"/>
          <w:lang w:val="uk-UA"/>
        </w:rPr>
      </w:pPr>
      <w:r w:rsidRPr="005C6DF7">
        <w:rPr>
          <w:sz w:val="28"/>
          <w:szCs w:val="28"/>
          <w:highlight w:val="white"/>
          <w:lang w:val="uk-UA"/>
        </w:rPr>
        <w:t xml:space="preserve">Ми підтримуємо розвиток відновлюваних джерел енергії, але цей розвиток не повинен приводити до неконтрольованого зростання тарифів для бізнесу і </w:t>
      </w:r>
      <w:r w:rsidRPr="005C6DF7">
        <w:rPr>
          <w:sz w:val="28"/>
          <w:szCs w:val="28"/>
          <w:highlight w:val="white"/>
          <w:lang w:val="uk-UA"/>
        </w:rPr>
        <w:lastRenderedPageBreak/>
        <w:t xml:space="preserve">населення. Ми продовжимо реформу отримання державного стимулювання розвитку виробництва енергії з відновлюваних джерел енергії на конкурентних засадах. Однак власники непостійних генераторів з енергії сонця та вітру </w:t>
      </w:r>
      <w:r w:rsidR="00DB5C8F" w:rsidRPr="005C6DF7">
        <w:rPr>
          <w:sz w:val="28"/>
          <w:szCs w:val="28"/>
          <w:highlight w:val="white"/>
          <w:lang w:val="uk-UA"/>
        </w:rPr>
        <w:t>повинні</w:t>
      </w:r>
      <w:r w:rsidRPr="005C6DF7">
        <w:rPr>
          <w:sz w:val="28"/>
          <w:szCs w:val="28"/>
          <w:highlight w:val="white"/>
          <w:lang w:val="uk-UA"/>
        </w:rPr>
        <w:t xml:space="preserve"> не тільки отримувати державну підтримку, а </w:t>
      </w:r>
      <w:r w:rsidR="00DB5C8F" w:rsidRPr="005C6DF7">
        <w:rPr>
          <w:sz w:val="28"/>
          <w:szCs w:val="28"/>
          <w:highlight w:val="white"/>
          <w:lang w:val="uk-UA"/>
        </w:rPr>
        <w:t>і</w:t>
      </w:r>
      <w:r w:rsidRPr="005C6DF7">
        <w:rPr>
          <w:sz w:val="28"/>
          <w:szCs w:val="28"/>
          <w:highlight w:val="white"/>
          <w:lang w:val="uk-UA"/>
        </w:rPr>
        <w:t xml:space="preserve"> </w:t>
      </w:r>
      <w:proofErr w:type="spellStart"/>
      <w:r w:rsidRPr="005C6DF7">
        <w:rPr>
          <w:sz w:val="28"/>
          <w:szCs w:val="28"/>
          <w:highlight w:val="white"/>
          <w:lang w:val="uk-UA"/>
        </w:rPr>
        <w:t>відповідально</w:t>
      </w:r>
      <w:proofErr w:type="spellEnd"/>
      <w:r w:rsidRPr="005C6DF7">
        <w:rPr>
          <w:sz w:val="28"/>
          <w:szCs w:val="28"/>
          <w:highlight w:val="white"/>
          <w:lang w:val="uk-UA"/>
        </w:rPr>
        <w:t xml:space="preserve"> ставитися до проблем балансу Об’єднаної енергетичної системи України. </w:t>
      </w:r>
    </w:p>
    <w:p w14:paraId="13E4C400" w14:textId="77777777" w:rsidR="00AF7EAD" w:rsidRPr="005C6DF7" w:rsidRDefault="00AF7EAD" w:rsidP="00AF7EAD">
      <w:pPr>
        <w:pBdr>
          <w:top w:val="nil"/>
          <w:left w:val="nil"/>
          <w:bottom w:val="nil"/>
          <w:right w:val="nil"/>
          <w:between w:val="nil"/>
        </w:pBdr>
        <w:spacing w:before="120" w:after="120"/>
        <w:jc w:val="both"/>
        <w:rPr>
          <w:sz w:val="28"/>
          <w:szCs w:val="28"/>
          <w:highlight w:val="white"/>
          <w:lang w:val="uk-UA"/>
        </w:rPr>
      </w:pPr>
      <w:r w:rsidRPr="005C6DF7">
        <w:rPr>
          <w:sz w:val="28"/>
          <w:szCs w:val="28"/>
          <w:highlight w:val="white"/>
          <w:lang w:val="uk-UA"/>
        </w:rPr>
        <w:t>Підвищення заходів безпеки атомних електростанцій</w:t>
      </w:r>
      <w:r w:rsidR="00DB5C8F" w:rsidRPr="005C6DF7">
        <w:rPr>
          <w:sz w:val="28"/>
          <w:szCs w:val="28"/>
          <w:highlight w:val="white"/>
          <w:lang w:val="uk-UA"/>
        </w:rPr>
        <w:t xml:space="preserve"> –</w:t>
      </w:r>
      <w:r w:rsidRPr="005C6DF7">
        <w:rPr>
          <w:sz w:val="28"/>
          <w:szCs w:val="28"/>
          <w:highlight w:val="white"/>
          <w:lang w:val="uk-UA"/>
        </w:rPr>
        <w:t xml:space="preserve"> </w:t>
      </w:r>
      <w:r w:rsidR="00DB5C8F" w:rsidRPr="005C6DF7">
        <w:rPr>
          <w:sz w:val="28"/>
          <w:szCs w:val="28"/>
          <w:highlight w:val="white"/>
          <w:lang w:val="uk-UA"/>
        </w:rPr>
        <w:t xml:space="preserve">це </w:t>
      </w:r>
      <w:r w:rsidRPr="005C6DF7">
        <w:rPr>
          <w:sz w:val="28"/>
          <w:szCs w:val="28"/>
          <w:highlight w:val="white"/>
          <w:lang w:val="uk-UA"/>
        </w:rPr>
        <w:t>найголовніший</w:t>
      </w:r>
      <w:r w:rsidR="00DB5C8F" w:rsidRPr="005C6DF7">
        <w:rPr>
          <w:sz w:val="28"/>
          <w:szCs w:val="28"/>
          <w:highlight w:val="white"/>
          <w:lang w:val="uk-UA"/>
        </w:rPr>
        <w:t xml:space="preserve"> </w:t>
      </w:r>
      <w:r w:rsidRPr="005C6DF7">
        <w:rPr>
          <w:sz w:val="28"/>
          <w:szCs w:val="28"/>
          <w:highlight w:val="white"/>
          <w:lang w:val="uk-UA"/>
        </w:rPr>
        <w:t xml:space="preserve">наш пріоритет. Ми запровадимо міжнародні стандарти експлуатації енергоблоків атомних електростанцій. </w:t>
      </w:r>
    </w:p>
    <w:p w14:paraId="4A400047" w14:textId="77777777" w:rsidR="00AF7EAD" w:rsidRPr="005C6DF7" w:rsidRDefault="00AF7EAD" w:rsidP="00AF7EAD">
      <w:pPr>
        <w:pBdr>
          <w:top w:val="nil"/>
          <w:left w:val="nil"/>
          <w:bottom w:val="nil"/>
          <w:right w:val="nil"/>
          <w:between w:val="nil"/>
        </w:pBdr>
        <w:spacing w:before="120" w:after="120"/>
        <w:jc w:val="both"/>
        <w:rPr>
          <w:sz w:val="28"/>
          <w:szCs w:val="28"/>
          <w:highlight w:val="white"/>
          <w:lang w:val="uk-UA"/>
        </w:rPr>
      </w:pPr>
      <w:r w:rsidRPr="005C6DF7">
        <w:rPr>
          <w:sz w:val="28"/>
          <w:szCs w:val="28"/>
          <w:highlight w:val="white"/>
          <w:lang w:val="uk-UA"/>
        </w:rPr>
        <w:t>Ми запровадимо принципи прозорого та професійного корпоративного управління на державних особливо важливих підприємствах ПЕК.</w:t>
      </w:r>
    </w:p>
    <w:p w14:paraId="14577A30" w14:textId="13BD0F38" w:rsidR="00AF7EAD" w:rsidRPr="005C6DF7" w:rsidRDefault="00AF7EAD" w:rsidP="00AF7EAD">
      <w:pPr>
        <w:pBdr>
          <w:top w:val="nil"/>
          <w:left w:val="nil"/>
          <w:bottom w:val="nil"/>
          <w:right w:val="nil"/>
          <w:between w:val="nil"/>
        </w:pBdr>
        <w:spacing w:before="120" w:after="120"/>
        <w:jc w:val="both"/>
        <w:rPr>
          <w:sz w:val="28"/>
          <w:szCs w:val="28"/>
          <w:highlight w:val="white"/>
          <w:lang w:val="uk-UA"/>
        </w:rPr>
      </w:pPr>
      <w:r w:rsidRPr="005C6DF7">
        <w:rPr>
          <w:sz w:val="28"/>
          <w:szCs w:val="28"/>
          <w:highlight w:val="white"/>
          <w:lang w:val="uk-UA"/>
        </w:rPr>
        <w:t xml:space="preserve">Ми зацікавлені </w:t>
      </w:r>
      <w:r w:rsidR="00DB5C8F" w:rsidRPr="005C6DF7">
        <w:rPr>
          <w:sz w:val="28"/>
          <w:szCs w:val="28"/>
          <w:highlight w:val="white"/>
          <w:lang w:val="uk-UA"/>
        </w:rPr>
        <w:t>у</w:t>
      </w:r>
      <w:r w:rsidRPr="005C6DF7">
        <w:rPr>
          <w:sz w:val="28"/>
          <w:szCs w:val="28"/>
          <w:highlight w:val="white"/>
          <w:lang w:val="uk-UA"/>
        </w:rPr>
        <w:t xml:space="preserve"> максимальному заміщенні імпорту вуглеводнів, оскільки це забезпечить безпеку країни та матиме додатковий позитивний ефект. Якщо економічно доцільно буде імпортувати, а з урахуванням </w:t>
      </w:r>
      <w:proofErr w:type="spellStart"/>
      <w:r w:rsidRPr="005C6DF7">
        <w:rPr>
          <w:sz w:val="28"/>
          <w:szCs w:val="28"/>
          <w:highlight w:val="white"/>
          <w:lang w:val="uk-UA"/>
        </w:rPr>
        <w:t>фактор</w:t>
      </w:r>
      <w:r w:rsidR="00DB5C8F" w:rsidRPr="005C6DF7">
        <w:rPr>
          <w:sz w:val="28"/>
          <w:szCs w:val="28"/>
          <w:highlight w:val="white"/>
          <w:lang w:val="uk-UA"/>
        </w:rPr>
        <w:t>а</w:t>
      </w:r>
      <w:proofErr w:type="spellEnd"/>
      <w:r w:rsidRPr="005C6DF7">
        <w:rPr>
          <w:sz w:val="28"/>
          <w:szCs w:val="28"/>
          <w:highlight w:val="white"/>
          <w:lang w:val="uk-UA"/>
        </w:rPr>
        <w:t xml:space="preserve"> енергетичної безпеки довгостроково модель заміщення імпорту не буде </w:t>
      </w:r>
      <w:r w:rsidR="00282A0C" w:rsidRPr="005C6DF7">
        <w:rPr>
          <w:sz w:val="28"/>
          <w:szCs w:val="28"/>
          <w:highlight w:val="white"/>
          <w:lang w:val="uk-UA"/>
        </w:rPr>
        <w:t>обґрунтованою</w:t>
      </w:r>
      <w:r w:rsidRPr="005C6DF7">
        <w:rPr>
          <w:sz w:val="28"/>
          <w:szCs w:val="28"/>
          <w:highlight w:val="white"/>
          <w:lang w:val="uk-UA"/>
        </w:rPr>
        <w:t xml:space="preserve">, ми в цілях отримання позитивного ефекту на економіку будемо імпортувати. </w:t>
      </w:r>
    </w:p>
    <w:p w14:paraId="7AF74778" w14:textId="77777777" w:rsidR="00AF7EAD" w:rsidRPr="005C6DF7" w:rsidRDefault="00AF7EAD" w:rsidP="00AF7EAD">
      <w:pPr>
        <w:pBdr>
          <w:top w:val="nil"/>
          <w:left w:val="nil"/>
          <w:bottom w:val="nil"/>
          <w:right w:val="nil"/>
          <w:between w:val="nil"/>
        </w:pBdr>
        <w:spacing w:before="120" w:after="120"/>
        <w:jc w:val="both"/>
        <w:rPr>
          <w:sz w:val="28"/>
          <w:szCs w:val="28"/>
          <w:highlight w:val="white"/>
          <w:lang w:val="uk-UA"/>
        </w:rPr>
      </w:pPr>
      <w:r w:rsidRPr="005C6DF7">
        <w:rPr>
          <w:sz w:val="28"/>
          <w:szCs w:val="28"/>
          <w:highlight w:val="white"/>
          <w:lang w:val="uk-UA"/>
        </w:rPr>
        <w:t xml:space="preserve">Ми запровадимо економічно збалансований підхід до формування ринку вугільної продукції, розпочнемо реформування неприбуткових  вугільних підприємств та професійну переорієнтацію їх працівників. Це </w:t>
      </w:r>
      <w:r w:rsidR="00DB5C8F" w:rsidRPr="005C6DF7">
        <w:rPr>
          <w:sz w:val="28"/>
          <w:szCs w:val="28"/>
          <w:highlight w:val="white"/>
          <w:lang w:val="uk-UA"/>
        </w:rPr>
        <w:t>дасть змогу</w:t>
      </w:r>
      <w:r w:rsidRPr="005C6DF7">
        <w:rPr>
          <w:sz w:val="28"/>
          <w:szCs w:val="28"/>
          <w:highlight w:val="white"/>
          <w:lang w:val="uk-UA"/>
        </w:rPr>
        <w:t xml:space="preserve"> позбутися безперспективного фінансового навантаження на економіку країни.</w:t>
      </w:r>
    </w:p>
    <w:p w14:paraId="7B7DC418" w14:textId="77777777" w:rsidR="00AF7EAD" w:rsidRPr="005C6DF7" w:rsidRDefault="00AF7EAD" w:rsidP="00AF7EAD">
      <w:pPr>
        <w:pBdr>
          <w:top w:val="nil"/>
          <w:left w:val="nil"/>
          <w:bottom w:val="nil"/>
          <w:right w:val="nil"/>
          <w:between w:val="nil"/>
        </w:pBdr>
        <w:spacing w:before="120" w:after="120"/>
        <w:jc w:val="both"/>
        <w:rPr>
          <w:sz w:val="28"/>
          <w:szCs w:val="28"/>
          <w:highlight w:val="white"/>
          <w:lang w:val="uk-UA"/>
        </w:rPr>
      </w:pPr>
      <w:r w:rsidRPr="005C6DF7">
        <w:rPr>
          <w:sz w:val="28"/>
          <w:szCs w:val="28"/>
          <w:highlight w:val="white"/>
          <w:lang w:val="uk-UA"/>
        </w:rPr>
        <w:t xml:space="preserve">Ми забезпечимо нарощування інфраструктури для здійснення </w:t>
      </w:r>
      <w:proofErr w:type="spellStart"/>
      <w:r w:rsidRPr="005C6DF7">
        <w:rPr>
          <w:sz w:val="28"/>
          <w:szCs w:val="28"/>
          <w:highlight w:val="white"/>
          <w:lang w:val="uk-UA"/>
        </w:rPr>
        <w:t>імпортно</w:t>
      </w:r>
      <w:proofErr w:type="spellEnd"/>
      <w:r w:rsidRPr="005C6DF7">
        <w:rPr>
          <w:sz w:val="28"/>
          <w:szCs w:val="28"/>
          <w:highlight w:val="white"/>
          <w:lang w:val="uk-UA"/>
        </w:rPr>
        <w:t>-експортних операцій, а також сприяння розвитку повноцінних енергетичних ринків в Україні з максимальним доступом інвестицій.</w:t>
      </w:r>
    </w:p>
    <w:p w14:paraId="22D8D684" w14:textId="77777777" w:rsidR="00AF7EAD" w:rsidRPr="005C6DF7" w:rsidRDefault="00AF7EAD" w:rsidP="00AF7EAD">
      <w:pPr>
        <w:pBdr>
          <w:top w:val="nil"/>
          <w:left w:val="nil"/>
          <w:bottom w:val="nil"/>
          <w:right w:val="nil"/>
          <w:between w:val="nil"/>
        </w:pBdr>
        <w:spacing w:before="120" w:after="120"/>
        <w:jc w:val="both"/>
        <w:rPr>
          <w:sz w:val="28"/>
          <w:szCs w:val="28"/>
          <w:highlight w:val="white"/>
          <w:lang w:val="uk-UA"/>
        </w:rPr>
      </w:pPr>
      <w:r w:rsidRPr="005C6DF7">
        <w:rPr>
          <w:sz w:val="28"/>
          <w:szCs w:val="28"/>
          <w:highlight w:val="white"/>
          <w:lang w:val="uk-UA"/>
        </w:rPr>
        <w:t xml:space="preserve">Енергетичні ресурси </w:t>
      </w:r>
      <w:r w:rsidR="00DB5C8F" w:rsidRPr="005C6DF7">
        <w:rPr>
          <w:sz w:val="28"/>
          <w:szCs w:val="28"/>
          <w:highlight w:val="white"/>
          <w:lang w:val="uk-UA"/>
        </w:rPr>
        <w:t xml:space="preserve">– </w:t>
      </w:r>
      <w:r w:rsidRPr="005C6DF7">
        <w:rPr>
          <w:sz w:val="28"/>
          <w:szCs w:val="28"/>
          <w:highlight w:val="white"/>
          <w:lang w:val="uk-UA"/>
        </w:rPr>
        <w:t>це</w:t>
      </w:r>
      <w:r w:rsidR="00DB5C8F" w:rsidRPr="005C6DF7">
        <w:rPr>
          <w:sz w:val="28"/>
          <w:szCs w:val="28"/>
          <w:highlight w:val="white"/>
          <w:lang w:val="uk-UA"/>
        </w:rPr>
        <w:t xml:space="preserve"> </w:t>
      </w:r>
      <w:r w:rsidRPr="005C6DF7">
        <w:rPr>
          <w:sz w:val="28"/>
          <w:szCs w:val="28"/>
          <w:highlight w:val="white"/>
          <w:lang w:val="uk-UA"/>
        </w:rPr>
        <w:t xml:space="preserve">ринковий товар. На ринку має бути багато покупців та продавців. Ні в кого не має бути можливості диктувати свої ціни. Паливно-енергетичний сектор має чітко реагувати на світові тенденції </w:t>
      </w:r>
      <w:r w:rsidR="00DB5C8F" w:rsidRPr="005C6DF7">
        <w:rPr>
          <w:sz w:val="28"/>
          <w:szCs w:val="28"/>
          <w:highlight w:val="white"/>
          <w:lang w:val="uk-UA"/>
        </w:rPr>
        <w:t xml:space="preserve">до </w:t>
      </w:r>
      <w:r w:rsidRPr="005C6DF7">
        <w:rPr>
          <w:sz w:val="28"/>
          <w:szCs w:val="28"/>
          <w:highlight w:val="white"/>
          <w:lang w:val="uk-UA"/>
        </w:rPr>
        <w:t xml:space="preserve">зниження вартості енергетичних ресурсів. </w:t>
      </w:r>
    </w:p>
    <w:p w14:paraId="73AA3AED"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highlight w:val="white"/>
          <w:lang w:val="uk-UA"/>
        </w:rPr>
        <w:t xml:space="preserve">Ми зменшимо державне втручання у </w:t>
      </w:r>
      <w:r w:rsidR="00DB5C8F" w:rsidRPr="005C6DF7">
        <w:rPr>
          <w:sz w:val="28"/>
          <w:szCs w:val="28"/>
          <w:highlight w:val="white"/>
          <w:lang w:val="uk-UA"/>
        </w:rPr>
        <w:t>зазначену</w:t>
      </w:r>
      <w:r w:rsidRPr="005C6DF7">
        <w:rPr>
          <w:sz w:val="28"/>
          <w:szCs w:val="28"/>
          <w:highlight w:val="white"/>
          <w:lang w:val="uk-UA"/>
        </w:rPr>
        <w:t xml:space="preserve"> сферу, однак забезпечимо через адресні субсидії надійний захист вразливих споживачів та відповідальний контроль за монополіями. Українська сім’я (домогосподарство) не повинна платити більш</w:t>
      </w:r>
      <w:r w:rsidR="00DB5C8F" w:rsidRPr="005C6DF7">
        <w:rPr>
          <w:sz w:val="28"/>
          <w:szCs w:val="28"/>
          <w:highlight w:val="white"/>
          <w:lang w:val="uk-UA"/>
        </w:rPr>
        <w:t xml:space="preserve"> як </w:t>
      </w:r>
      <w:r w:rsidRPr="005C6DF7">
        <w:rPr>
          <w:sz w:val="28"/>
          <w:szCs w:val="28"/>
          <w:highlight w:val="white"/>
          <w:lang w:val="uk-UA"/>
        </w:rPr>
        <w:t xml:space="preserve">15% </w:t>
      </w:r>
      <w:r w:rsidR="00DB5C8F" w:rsidRPr="005C6DF7">
        <w:rPr>
          <w:sz w:val="28"/>
          <w:szCs w:val="28"/>
          <w:highlight w:val="white"/>
          <w:lang w:val="uk-UA"/>
        </w:rPr>
        <w:t xml:space="preserve">від свого доходу </w:t>
      </w:r>
      <w:r w:rsidRPr="005C6DF7">
        <w:rPr>
          <w:sz w:val="28"/>
          <w:szCs w:val="28"/>
          <w:highlight w:val="white"/>
          <w:lang w:val="uk-UA"/>
        </w:rPr>
        <w:t>за комунальні послуги. Ті, хто вимушений буде сплачувати більше</w:t>
      </w:r>
      <w:r w:rsidR="00DB5C8F" w:rsidRPr="005C6DF7">
        <w:rPr>
          <w:sz w:val="28"/>
          <w:szCs w:val="28"/>
          <w:highlight w:val="white"/>
          <w:lang w:val="uk-UA"/>
        </w:rPr>
        <w:t>,</w:t>
      </w:r>
      <w:r w:rsidRPr="005C6DF7">
        <w:rPr>
          <w:sz w:val="28"/>
          <w:szCs w:val="28"/>
          <w:highlight w:val="white"/>
          <w:lang w:val="uk-UA"/>
        </w:rPr>
        <w:t xml:space="preserve"> отримує підтримку від держави.</w:t>
      </w:r>
    </w:p>
    <w:p w14:paraId="64A3800B" w14:textId="77777777" w:rsidR="005C6DF7" w:rsidRDefault="005C6DF7">
      <w:pPr>
        <w:rPr>
          <w:b/>
          <w:sz w:val="28"/>
          <w:szCs w:val="28"/>
          <w:highlight w:val="white"/>
          <w:lang w:val="uk-UA"/>
        </w:rPr>
      </w:pPr>
      <w:r>
        <w:rPr>
          <w:lang w:val="uk-UA"/>
        </w:rPr>
        <w:br w:type="page"/>
      </w:r>
    </w:p>
    <w:p w14:paraId="6F742034" w14:textId="77777777" w:rsidR="00AF7EAD" w:rsidRPr="005C6DF7" w:rsidRDefault="00AF7EAD" w:rsidP="00AF7EAD">
      <w:pPr>
        <w:pStyle w:val="2"/>
        <w:rPr>
          <w:lang w:val="uk-UA"/>
        </w:rPr>
      </w:pPr>
      <w:bookmarkStart w:id="79" w:name="_Toc20719660"/>
      <w:r w:rsidRPr="005C6DF7">
        <w:rPr>
          <w:lang w:val="uk-UA"/>
        </w:rPr>
        <w:lastRenderedPageBreak/>
        <w:t xml:space="preserve">Ціль </w:t>
      </w:r>
      <w:r w:rsidR="0030630D" w:rsidRPr="005C6DF7">
        <w:rPr>
          <w:lang w:val="uk-UA"/>
        </w:rPr>
        <w:t>9</w:t>
      </w:r>
      <w:r w:rsidRPr="005C6DF7">
        <w:rPr>
          <w:lang w:val="uk-UA"/>
        </w:rPr>
        <w:t>.3. Українцю не загрожують ризики залишитись без енергозабезпечення</w:t>
      </w:r>
      <w:bookmarkEnd w:id="79"/>
      <w:r w:rsidRPr="005C6DF7">
        <w:rPr>
          <w:lang w:val="uk-UA"/>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5C6DF7" w:rsidRPr="00A64E53" w14:paraId="4BAF8999" w14:textId="77777777" w:rsidTr="005C6DF7">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55044E8B" w14:textId="77777777" w:rsidR="005C6DF7" w:rsidRPr="008F076C" w:rsidRDefault="005C6DF7" w:rsidP="00621D11">
            <w:pPr>
              <w:rPr>
                <w:sz w:val="28"/>
                <w:szCs w:val="28"/>
                <w:lang w:val="uk-UA"/>
              </w:rPr>
            </w:pPr>
            <w:r>
              <w:rPr>
                <w:b/>
                <w:color w:val="000000"/>
                <w:sz w:val="28"/>
                <w:szCs w:val="28"/>
                <w:lang w:val="uk-UA"/>
              </w:rPr>
              <w:t>Показники ефективності</w:t>
            </w:r>
          </w:p>
          <w:p w14:paraId="21461AD1" w14:textId="77777777" w:rsidR="005C6DF7" w:rsidRPr="00753BBA" w:rsidRDefault="005C6DF7" w:rsidP="005C6DF7">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753BBA">
              <w:rPr>
                <w:color w:val="000000"/>
                <w:sz w:val="28"/>
                <w:szCs w:val="28"/>
                <w:lang w:val="uk-UA"/>
              </w:rPr>
              <w:t>Зменшення частки одного джерела в загальному обсязі будь-якого енергетичного ресурсу (крім ядерного палива) до 30%</w:t>
            </w:r>
          </w:p>
          <w:p w14:paraId="197F821E" w14:textId="77777777" w:rsidR="005C6DF7" w:rsidRPr="00753BBA" w:rsidRDefault="005C6DF7" w:rsidP="005C6DF7">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753BBA">
              <w:rPr>
                <w:color w:val="000000"/>
                <w:sz w:val="28"/>
                <w:szCs w:val="28"/>
                <w:lang w:val="uk-UA"/>
              </w:rPr>
              <w:t>Зменшення середньої тривалості та частоти відключень споживачів</w:t>
            </w:r>
          </w:p>
        </w:tc>
      </w:tr>
    </w:tbl>
    <w:p w14:paraId="283E7E1D" w14:textId="77777777" w:rsidR="00AF7EAD" w:rsidRPr="005C6DF7" w:rsidRDefault="00AF7EAD" w:rsidP="00AF7EAD">
      <w:pPr>
        <w:pBdr>
          <w:top w:val="nil"/>
          <w:left w:val="nil"/>
          <w:bottom w:val="nil"/>
          <w:right w:val="nil"/>
          <w:between w:val="nil"/>
        </w:pBdr>
        <w:spacing w:before="120" w:after="120"/>
        <w:jc w:val="both"/>
        <w:rPr>
          <w:sz w:val="28"/>
          <w:szCs w:val="28"/>
          <w:highlight w:val="white"/>
          <w:lang w:val="uk-UA"/>
        </w:rPr>
      </w:pPr>
      <w:r w:rsidRPr="005C6DF7">
        <w:rPr>
          <w:sz w:val="28"/>
          <w:szCs w:val="28"/>
          <w:highlight w:val="white"/>
          <w:lang w:val="uk-UA"/>
        </w:rPr>
        <w:t>Ми подолаємо проблему вразливості паливно-енергетичного комплексу від зовнішніх та внутрішніх загроз, залежності від імпортерів, діяльності учасників енергетичних ринків та енергетичних застарілих технологій.</w:t>
      </w:r>
    </w:p>
    <w:p w14:paraId="0078D59D" w14:textId="77777777" w:rsidR="00AF7EAD" w:rsidRPr="005C6DF7" w:rsidRDefault="00AF7EAD" w:rsidP="00AF7EAD">
      <w:pPr>
        <w:pBdr>
          <w:top w:val="nil"/>
          <w:left w:val="nil"/>
          <w:bottom w:val="nil"/>
          <w:right w:val="nil"/>
          <w:between w:val="nil"/>
        </w:pBdr>
        <w:spacing w:before="120" w:after="120"/>
        <w:jc w:val="both"/>
        <w:rPr>
          <w:sz w:val="28"/>
          <w:szCs w:val="28"/>
          <w:highlight w:val="white"/>
          <w:lang w:val="uk-UA"/>
        </w:rPr>
      </w:pPr>
      <w:r w:rsidRPr="005C6DF7">
        <w:rPr>
          <w:sz w:val="28"/>
          <w:szCs w:val="28"/>
          <w:highlight w:val="white"/>
          <w:lang w:val="uk-UA"/>
        </w:rPr>
        <w:t xml:space="preserve">Ми </w:t>
      </w:r>
      <w:r w:rsidR="00604C94" w:rsidRPr="005C6DF7">
        <w:rPr>
          <w:sz w:val="28"/>
          <w:szCs w:val="28"/>
          <w:highlight w:val="white"/>
          <w:lang w:val="uk-UA"/>
        </w:rPr>
        <w:t>заінтересовані у</w:t>
      </w:r>
      <w:r w:rsidRPr="005C6DF7">
        <w:rPr>
          <w:sz w:val="28"/>
          <w:szCs w:val="28"/>
          <w:highlight w:val="white"/>
          <w:lang w:val="uk-UA"/>
        </w:rPr>
        <w:t xml:space="preserve"> максимальному заміщенні імпорту енергоносіїв, оскільки ці </w:t>
      </w:r>
      <w:proofErr w:type="spellStart"/>
      <w:r w:rsidRPr="005C6DF7">
        <w:rPr>
          <w:sz w:val="28"/>
          <w:szCs w:val="28"/>
          <w:highlight w:val="white"/>
          <w:lang w:val="uk-UA"/>
        </w:rPr>
        <w:t>діі</w:t>
      </w:r>
      <w:proofErr w:type="spellEnd"/>
      <w:r w:rsidRPr="005C6DF7">
        <w:rPr>
          <w:sz w:val="28"/>
          <w:szCs w:val="28"/>
          <w:highlight w:val="white"/>
          <w:lang w:val="uk-UA"/>
        </w:rPr>
        <w:t xml:space="preserve">̈ матимуть </w:t>
      </w:r>
      <w:proofErr w:type="spellStart"/>
      <w:r w:rsidRPr="005C6DF7">
        <w:rPr>
          <w:sz w:val="28"/>
          <w:szCs w:val="28"/>
          <w:highlight w:val="white"/>
          <w:lang w:val="uk-UA"/>
        </w:rPr>
        <w:t>позитивнии</w:t>
      </w:r>
      <w:proofErr w:type="spellEnd"/>
      <w:r w:rsidRPr="005C6DF7">
        <w:rPr>
          <w:sz w:val="28"/>
          <w:szCs w:val="28"/>
          <w:highlight w:val="white"/>
          <w:lang w:val="uk-UA"/>
        </w:rPr>
        <w:t xml:space="preserve">̆ ефект на економічне зростання </w:t>
      </w:r>
      <w:proofErr w:type="spellStart"/>
      <w:r w:rsidRPr="005C6DF7">
        <w:rPr>
          <w:sz w:val="28"/>
          <w:szCs w:val="28"/>
          <w:highlight w:val="white"/>
          <w:lang w:val="uk-UA"/>
        </w:rPr>
        <w:t>країни</w:t>
      </w:r>
      <w:proofErr w:type="spellEnd"/>
      <w:r w:rsidRPr="005C6DF7">
        <w:rPr>
          <w:sz w:val="28"/>
          <w:szCs w:val="28"/>
          <w:highlight w:val="white"/>
          <w:lang w:val="uk-UA"/>
        </w:rPr>
        <w:t xml:space="preserve"> та гарантуватимуть </w:t>
      </w:r>
      <w:proofErr w:type="spellStart"/>
      <w:r w:rsidRPr="005C6DF7">
        <w:rPr>
          <w:sz w:val="28"/>
          <w:szCs w:val="28"/>
          <w:highlight w:val="white"/>
          <w:lang w:val="uk-UA"/>
        </w:rPr>
        <w:t>їі</w:t>
      </w:r>
      <w:proofErr w:type="spellEnd"/>
      <w:r w:rsidRPr="005C6DF7">
        <w:rPr>
          <w:sz w:val="28"/>
          <w:szCs w:val="28"/>
          <w:highlight w:val="white"/>
          <w:lang w:val="uk-UA"/>
        </w:rPr>
        <w:t xml:space="preserve">̈ стале енергозабезпечення. Розвиток вітчизняного видобутку нафти і газу та </w:t>
      </w:r>
      <w:proofErr w:type="spellStart"/>
      <w:r w:rsidRPr="005C6DF7">
        <w:rPr>
          <w:sz w:val="28"/>
          <w:szCs w:val="28"/>
          <w:highlight w:val="white"/>
          <w:lang w:val="uk-UA"/>
        </w:rPr>
        <w:t>їх</w:t>
      </w:r>
      <w:proofErr w:type="spellEnd"/>
      <w:r w:rsidRPr="005C6DF7">
        <w:rPr>
          <w:sz w:val="28"/>
          <w:szCs w:val="28"/>
          <w:highlight w:val="white"/>
          <w:lang w:val="uk-UA"/>
        </w:rPr>
        <w:t xml:space="preserve"> переробки також приведуть до створення нових робочих місць та розширення </w:t>
      </w:r>
      <w:proofErr w:type="spellStart"/>
      <w:r w:rsidRPr="005C6DF7">
        <w:rPr>
          <w:sz w:val="28"/>
          <w:szCs w:val="28"/>
          <w:highlight w:val="white"/>
          <w:lang w:val="uk-UA"/>
        </w:rPr>
        <w:t>податковоі</w:t>
      </w:r>
      <w:proofErr w:type="spellEnd"/>
      <w:r w:rsidRPr="005C6DF7">
        <w:rPr>
          <w:sz w:val="28"/>
          <w:szCs w:val="28"/>
          <w:highlight w:val="white"/>
          <w:lang w:val="uk-UA"/>
        </w:rPr>
        <w:t>̈ бази по всьому ланцюжку задіяних послуг та товарів у суміжних галузях. Імпорт з урахуванням ризиків енергетичної безпеки та розрахунку довгострокової економічної доцільності</w:t>
      </w:r>
      <w:r w:rsidR="00604C94" w:rsidRPr="005C6DF7">
        <w:rPr>
          <w:sz w:val="28"/>
          <w:szCs w:val="28"/>
          <w:highlight w:val="white"/>
          <w:lang w:val="uk-UA"/>
        </w:rPr>
        <w:t xml:space="preserve"> </w:t>
      </w:r>
      <w:r w:rsidRPr="005C6DF7">
        <w:rPr>
          <w:sz w:val="28"/>
          <w:szCs w:val="28"/>
          <w:highlight w:val="white"/>
          <w:lang w:val="uk-UA"/>
        </w:rPr>
        <w:t>буде здійснюватися лише за умови, коли він є економічно доцільним.</w:t>
      </w:r>
    </w:p>
    <w:p w14:paraId="36A7888E" w14:textId="77777777" w:rsidR="00AF7EAD" w:rsidRPr="005C6DF7" w:rsidRDefault="00AF7EAD" w:rsidP="00AF7EAD">
      <w:pPr>
        <w:pBdr>
          <w:top w:val="nil"/>
          <w:left w:val="nil"/>
          <w:bottom w:val="nil"/>
          <w:right w:val="nil"/>
          <w:between w:val="nil"/>
        </w:pBdr>
        <w:spacing w:before="120" w:after="120"/>
        <w:jc w:val="both"/>
        <w:rPr>
          <w:sz w:val="28"/>
          <w:szCs w:val="28"/>
          <w:highlight w:val="white"/>
          <w:lang w:val="uk-UA"/>
        </w:rPr>
      </w:pPr>
      <w:r w:rsidRPr="005C6DF7">
        <w:rPr>
          <w:sz w:val="28"/>
          <w:szCs w:val="28"/>
          <w:highlight w:val="white"/>
          <w:lang w:val="uk-UA"/>
        </w:rPr>
        <w:t>Ми запровадимо систему створення стратегічних запасів</w:t>
      </w:r>
      <w:r w:rsidR="003049FA" w:rsidRPr="005C6DF7">
        <w:rPr>
          <w:sz w:val="28"/>
          <w:szCs w:val="28"/>
          <w:highlight w:val="white"/>
          <w:lang w:val="uk-UA"/>
        </w:rPr>
        <w:t xml:space="preserve"> </w:t>
      </w:r>
      <w:r w:rsidRPr="005C6DF7">
        <w:rPr>
          <w:sz w:val="28"/>
          <w:szCs w:val="28"/>
          <w:highlight w:val="white"/>
          <w:lang w:val="uk-UA"/>
        </w:rPr>
        <w:t>з метою подолання та нівелювання короткочасних або тривалих, реальних або потенційних обставин, явищ, чинників або подій, що можуть порушити безпеку та стійкість функціонування енергетичного сектору країни. В середньостроковій перспективі необхідно створити стратегічний запас енергоресурсів до 2-х місяців.</w:t>
      </w:r>
    </w:p>
    <w:p w14:paraId="542E82FB"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highlight w:val="white"/>
          <w:lang w:val="uk-UA"/>
        </w:rPr>
        <w:t>Ми диверсифікуємо джерела та маршрути постачання енергетичних ресурсів. Підвищимо рівень захищеності енергетичної інфраструктури, в тому числі від кібератак, підвищимо рівень фізичного захисту.</w:t>
      </w:r>
    </w:p>
    <w:p w14:paraId="1763C2DC" w14:textId="77777777" w:rsidR="005C6DF7" w:rsidRDefault="005C6DF7">
      <w:pPr>
        <w:rPr>
          <w:b/>
          <w:sz w:val="28"/>
          <w:szCs w:val="28"/>
          <w:highlight w:val="white"/>
          <w:lang w:val="uk-UA"/>
        </w:rPr>
      </w:pPr>
      <w:r>
        <w:rPr>
          <w:lang w:val="uk-UA"/>
        </w:rPr>
        <w:br w:type="page"/>
      </w:r>
    </w:p>
    <w:p w14:paraId="69372612" w14:textId="77777777" w:rsidR="00AF7EAD" w:rsidRPr="005C6DF7" w:rsidRDefault="00AF7EAD" w:rsidP="00AF7EAD">
      <w:pPr>
        <w:pStyle w:val="2"/>
        <w:spacing w:line="256" w:lineRule="auto"/>
        <w:rPr>
          <w:lang w:val="uk-UA"/>
        </w:rPr>
      </w:pPr>
      <w:bookmarkStart w:id="80" w:name="_Toc20719661"/>
      <w:r w:rsidRPr="005C6DF7">
        <w:rPr>
          <w:lang w:val="uk-UA"/>
        </w:rPr>
        <w:lastRenderedPageBreak/>
        <w:t xml:space="preserve">Ціль </w:t>
      </w:r>
      <w:r w:rsidR="0030630D" w:rsidRPr="005C6DF7">
        <w:rPr>
          <w:lang w:val="uk-UA"/>
        </w:rPr>
        <w:t>9</w:t>
      </w:r>
      <w:r w:rsidRPr="005C6DF7">
        <w:rPr>
          <w:lang w:val="uk-UA"/>
        </w:rPr>
        <w:t>.4. Українець живе у сприятливому та чистому навколишньому середовищі</w:t>
      </w:r>
      <w:bookmarkEnd w:id="80"/>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5C6DF7" w:rsidRPr="00A64E53" w14:paraId="35429AAB" w14:textId="77777777" w:rsidTr="005C6DF7">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03BC6A91" w14:textId="77777777" w:rsidR="005C6DF7" w:rsidRPr="008F076C" w:rsidRDefault="00AF7EAD" w:rsidP="00621D11">
            <w:pPr>
              <w:rPr>
                <w:sz w:val="28"/>
                <w:szCs w:val="28"/>
                <w:lang w:val="uk-UA"/>
              </w:rPr>
            </w:pPr>
            <w:r w:rsidRPr="005C6DF7">
              <w:rPr>
                <w:sz w:val="28"/>
                <w:szCs w:val="28"/>
                <w:highlight w:val="white"/>
                <w:lang w:val="uk-UA"/>
              </w:rPr>
              <w:t xml:space="preserve"> </w:t>
            </w:r>
            <w:r w:rsidR="005C6DF7">
              <w:rPr>
                <w:b/>
                <w:color w:val="000000"/>
                <w:sz w:val="28"/>
                <w:szCs w:val="28"/>
                <w:lang w:val="uk-UA"/>
              </w:rPr>
              <w:t>Показники ефективності</w:t>
            </w:r>
          </w:p>
          <w:p w14:paraId="6E50F0F9" w14:textId="77777777" w:rsidR="005C6DF7" w:rsidRPr="008F076C" w:rsidRDefault="005C6DF7" w:rsidP="005C6DF7">
            <w:pPr>
              <w:numPr>
                <w:ilvl w:val="0"/>
                <w:numId w:val="6"/>
              </w:numPr>
              <w:pBdr>
                <w:top w:val="nil"/>
                <w:left w:val="nil"/>
                <w:bottom w:val="nil"/>
                <w:right w:val="nil"/>
                <w:between w:val="nil"/>
              </w:pBdr>
              <w:jc w:val="both"/>
              <w:rPr>
                <w:sz w:val="28"/>
                <w:szCs w:val="28"/>
                <w:highlight w:val="white"/>
                <w:lang w:val="uk-UA"/>
              </w:rPr>
            </w:pPr>
            <w:r w:rsidRPr="00604C94">
              <w:rPr>
                <w:sz w:val="28"/>
                <w:szCs w:val="28"/>
                <w:lang w:val="uk-UA"/>
              </w:rPr>
              <w:t>Зменшення рівня забруднення довкілля від життєдіяльності людини,</w:t>
            </w:r>
            <w:r w:rsidRPr="008F076C">
              <w:rPr>
                <w:sz w:val="28"/>
                <w:szCs w:val="28"/>
                <w:highlight w:val="white"/>
                <w:lang w:val="uk-UA"/>
              </w:rPr>
              <w:t xml:space="preserve"> зокрема: </w:t>
            </w:r>
          </w:p>
          <w:p w14:paraId="3239786B" w14:textId="06AC6777" w:rsidR="005C6DF7" w:rsidRPr="008F076C" w:rsidRDefault="00021663" w:rsidP="005C6DF7">
            <w:pPr>
              <w:numPr>
                <w:ilvl w:val="1"/>
                <w:numId w:val="40"/>
              </w:numPr>
              <w:pBdr>
                <w:top w:val="nil"/>
                <w:left w:val="nil"/>
                <w:bottom w:val="nil"/>
                <w:right w:val="nil"/>
                <w:between w:val="nil"/>
              </w:pBdr>
              <w:jc w:val="both"/>
              <w:rPr>
                <w:lang w:val="uk-UA"/>
              </w:rPr>
            </w:pPr>
            <w:r>
              <w:rPr>
                <w:sz w:val="28"/>
                <w:szCs w:val="28"/>
                <w:lang w:val="uk-UA"/>
              </w:rPr>
              <w:t>з</w:t>
            </w:r>
            <w:r w:rsidR="005C6DF7" w:rsidRPr="008F076C">
              <w:rPr>
                <w:sz w:val="28"/>
                <w:szCs w:val="28"/>
                <w:lang w:val="uk-UA"/>
              </w:rPr>
              <w:t>меншення викидів забруднюючих речовин в атмосферне повітря від стаціонарних та пересувних джерел</w:t>
            </w:r>
          </w:p>
          <w:p w14:paraId="61CD735E" w14:textId="595BF501" w:rsidR="005C6DF7" w:rsidRPr="008F076C" w:rsidRDefault="00021663" w:rsidP="005C6DF7">
            <w:pPr>
              <w:numPr>
                <w:ilvl w:val="1"/>
                <w:numId w:val="40"/>
              </w:numPr>
              <w:pBdr>
                <w:top w:val="nil"/>
                <w:left w:val="nil"/>
                <w:bottom w:val="nil"/>
                <w:right w:val="nil"/>
                <w:between w:val="nil"/>
              </w:pBdr>
              <w:jc w:val="both"/>
              <w:rPr>
                <w:lang w:val="uk-UA"/>
              </w:rPr>
            </w:pPr>
            <w:r>
              <w:rPr>
                <w:sz w:val="28"/>
                <w:szCs w:val="28"/>
                <w:lang w:val="uk-UA"/>
              </w:rPr>
              <w:t>з</w:t>
            </w:r>
            <w:r w:rsidR="005C6DF7" w:rsidRPr="008F076C">
              <w:rPr>
                <w:sz w:val="28"/>
                <w:szCs w:val="28"/>
                <w:lang w:val="uk-UA"/>
              </w:rPr>
              <w:t>меншення скидів забруднених стічних вод у водні об’єкти</w:t>
            </w:r>
          </w:p>
          <w:p w14:paraId="21CFB677" w14:textId="78533ECF" w:rsidR="005C6DF7" w:rsidRPr="008F076C" w:rsidRDefault="00021663" w:rsidP="005C6DF7">
            <w:pPr>
              <w:numPr>
                <w:ilvl w:val="1"/>
                <w:numId w:val="40"/>
              </w:numPr>
              <w:pBdr>
                <w:top w:val="nil"/>
                <w:left w:val="nil"/>
                <w:bottom w:val="nil"/>
                <w:right w:val="nil"/>
                <w:between w:val="nil"/>
              </w:pBdr>
              <w:jc w:val="both"/>
              <w:rPr>
                <w:lang w:val="uk-UA"/>
              </w:rPr>
            </w:pPr>
            <w:r>
              <w:rPr>
                <w:sz w:val="28"/>
                <w:szCs w:val="28"/>
                <w:lang w:val="uk-UA"/>
              </w:rPr>
              <w:t>п</w:t>
            </w:r>
            <w:r w:rsidR="005C6DF7" w:rsidRPr="008F076C">
              <w:rPr>
                <w:sz w:val="28"/>
                <w:szCs w:val="28"/>
                <w:lang w:val="uk-UA"/>
              </w:rPr>
              <w:t>ідвищення рівня безпеки атомних електростанцій</w:t>
            </w:r>
          </w:p>
          <w:p w14:paraId="3897BA7D" w14:textId="39122953" w:rsidR="005C6DF7" w:rsidRPr="008F076C" w:rsidRDefault="00021663" w:rsidP="005C6DF7">
            <w:pPr>
              <w:numPr>
                <w:ilvl w:val="1"/>
                <w:numId w:val="40"/>
              </w:numPr>
              <w:pBdr>
                <w:top w:val="nil"/>
                <w:left w:val="nil"/>
                <w:bottom w:val="nil"/>
                <w:right w:val="nil"/>
                <w:between w:val="nil"/>
              </w:pBdr>
              <w:jc w:val="both"/>
              <w:rPr>
                <w:lang w:val="uk-UA"/>
              </w:rPr>
            </w:pPr>
            <w:r>
              <w:rPr>
                <w:sz w:val="28"/>
                <w:szCs w:val="28"/>
                <w:lang w:val="uk-UA"/>
              </w:rPr>
              <w:t>в</w:t>
            </w:r>
            <w:r w:rsidR="005C6DF7" w:rsidRPr="008F076C">
              <w:rPr>
                <w:sz w:val="28"/>
                <w:szCs w:val="28"/>
                <w:lang w:val="uk-UA"/>
              </w:rPr>
              <w:t xml:space="preserve"> енергетичному </w:t>
            </w:r>
            <w:proofErr w:type="spellStart"/>
            <w:r w:rsidR="005C6DF7" w:rsidRPr="008F076C">
              <w:rPr>
                <w:sz w:val="28"/>
                <w:szCs w:val="28"/>
                <w:lang w:val="uk-UA"/>
              </w:rPr>
              <w:t>міксі</w:t>
            </w:r>
            <w:proofErr w:type="spellEnd"/>
            <w:r w:rsidR="005C6DF7" w:rsidRPr="008F076C">
              <w:rPr>
                <w:sz w:val="28"/>
                <w:szCs w:val="28"/>
                <w:lang w:val="uk-UA"/>
              </w:rPr>
              <w:t xml:space="preserve"> максимально використовуються джерела енергії, що мають менший шкідливий вплив на навколишнє середовище</w:t>
            </w:r>
          </w:p>
          <w:p w14:paraId="2FDA1D49" w14:textId="5AE7BF49" w:rsidR="005C6DF7" w:rsidRPr="008F076C" w:rsidRDefault="00021663" w:rsidP="005C6DF7">
            <w:pPr>
              <w:numPr>
                <w:ilvl w:val="1"/>
                <w:numId w:val="40"/>
              </w:numPr>
              <w:pBdr>
                <w:top w:val="nil"/>
                <w:left w:val="nil"/>
                <w:bottom w:val="nil"/>
                <w:right w:val="nil"/>
                <w:between w:val="nil"/>
              </w:pBdr>
              <w:jc w:val="both"/>
              <w:rPr>
                <w:lang w:val="uk-UA"/>
              </w:rPr>
            </w:pPr>
            <w:r>
              <w:rPr>
                <w:sz w:val="28"/>
                <w:szCs w:val="28"/>
                <w:lang w:val="uk-UA"/>
              </w:rPr>
              <w:t>п</w:t>
            </w:r>
            <w:r w:rsidR="005C6DF7" w:rsidRPr="008F076C">
              <w:rPr>
                <w:sz w:val="28"/>
                <w:szCs w:val="28"/>
                <w:lang w:val="uk-UA"/>
              </w:rPr>
              <w:t>ритягнення юридичних осіб до відповідальності за порушення природоохоронного законодавства</w:t>
            </w:r>
          </w:p>
          <w:p w14:paraId="5DA2451F" w14:textId="02EDBE41" w:rsidR="005C6DF7" w:rsidRPr="00753BBA" w:rsidRDefault="00021663" w:rsidP="005C6DF7">
            <w:pPr>
              <w:numPr>
                <w:ilvl w:val="1"/>
                <w:numId w:val="40"/>
              </w:numPr>
              <w:pBdr>
                <w:top w:val="nil"/>
                <w:left w:val="nil"/>
                <w:bottom w:val="nil"/>
                <w:right w:val="nil"/>
                <w:between w:val="nil"/>
              </w:pBdr>
              <w:spacing w:before="120" w:after="120"/>
              <w:jc w:val="both"/>
              <w:rPr>
                <w:color w:val="000000"/>
                <w:sz w:val="28"/>
                <w:szCs w:val="28"/>
                <w:lang w:val="uk-UA"/>
              </w:rPr>
            </w:pPr>
            <w:r>
              <w:rPr>
                <w:sz w:val="28"/>
                <w:szCs w:val="28"/>
                <w:lang w:val="uk-UA"/>
              </w:rPr>
              <w:t>з</w:t>
            </w:r>
            <w:r w:rsidR="005C6DF7" w:rsidRPr="008F076C">
              <w:rPr>
                <w:sz w:val="28"/>
                <w:szCs w:val="28"/>
                <w:lang w:val="uk-UA"/>
              </w:rPr>
              <w:t>меншення нітратного забруднення ґрунтів та водойм</w:t>
            </w:r>
          </w:p>
        </w:tc>
      </w:tr>
    </w:tbl>
    <w:p w14:paraId="573454E2" w14:textId="77777777" w:rsidR="00AF7EAD" w:rsidRPr="005C6DF7" w:rsidRDefault="003049FA" w:rsidP="00AF7EAD">
      <w:pPr>
        <w:pBdr>
          <w:top w:val="nil"/>
          <w:left w:val="nil"/>
          <w:bottom w:val="nil"/>
          <w:right w:val="nil"/>
          <w:between w:val="nil"/>
        </w:pBdr>
        <w:spacing w:before="120" w:after="120"/>
        <w:jc w:val="both"/>
        <w:rPr>
          <w:sz w:val="28"/>
          <w:szCs w:val="28"/>
          <w:highlight w:val="white"/>
          <w:lang w:val="uk-UA"/>
        </w:rPr>
      </w:pPr>
      <w:r w:rsidRPr="005C6DF7">
        <w:rPr>
          <w:sz w:val="28"/>
          <w:szCs w:val="28"/>
          <w:highlight w:val="white"/>
          <w:lang w:val="uk-UA"/>
        </w:rPr>
        <w:t>Ми</w:t>
      </w:r>
      <w:r w:rsidR="00AF7EAD" w:rsidRPr="005C6DF7">
        <w:rPr>
          <w:sz w:val="28"/>
          <w:szCs w:val="28"/>
          <w:highlight w:val="white"/>
          <w:lang w:val="uk-UA"/>
        </w:rPr>
        <w:t xml:space="preserve"> посили</w:t>
      </w:r>
      <w:r w:rsidRPr="005C6DF7">
        <w:rPr>
          <w:sz w:val="28"/>
          <w:szCs w:val="28"/>
          <w:highlight w:val="white"/>
          <w:lang w:val="uk-UA"/>
        </w:rPr>
        <w:t>мо</w:t>
      </w:r>
      <w:r w:rsidR="00AF7EAD" w:rsidRPr="005C6DF7">
        <w:rPr>
          <w:sz w:val="28"/>
          <w:szCs w:val="28"/>
          <w:highlight w:val="white"/>
          <w:lang w:val="uk-UA"/>
        </w:rPr>
        <w:t xml:space="preserve"> контроль і відповідальність за порушення </w:t>
      </w:r>
      <w:r w:rsidRPr="005C6DF7">
        <w:rPr>
          <w:sz w:val="28"/>
          <w:szCs w:val="28"/>
          <w:highlight w:val="white"/>
          <w:lang w:val="uk-UA"/>
        </w:rPr>
        <w:t>у</w:t>
      </w:r>
      <w:r w:rsidR="00AF7EAD" w:rsidRPr="005C6DF7">
        <w:rPr>
          <w:sz w:val="28"/>
          <w:szCs w:val="28"/>
          <w:highlight w:val="white"/>
          <w:lang w:val="uk-UA"/>
        </w:rPr>
        <w:t xml:space="preserve"> сфері екологічного законодавства. Ми впровадимо дозвільну систему, включаючи інтегрований дозвіл для великої промисловості. </w:t>
      </w:r>
    </w:p>
    <w:p w14:paraId="0DA935E0" w14:textId="77777777" w:rsidR="00AF7EAD" w:rsidRPr="005C6DF7" w:rsidRDefault="003049FA" w:rsidP="00AF7EAD">
      <w:pPr>
        <w:pBdr>
          <w:top w:val="nil"/>
          <w:left w:val="nil"/>
          <w:bottom w:val="nil"/>
          <w:right w:val="nil"/>
          <w:between w:val="nil"/>
        </w:pBdr>
        <w:spacing w:before="120" w:after="120"/>
        <w:jc w:val="both"/>
        <w:rPr>
          <w:sz w:val="28"/>
          <w:szCs w:val="28"/>
          <w:highlight w:val="white"/>
          <w:lang w:val="uk-UA"/>
        </w:rPr>
      </w:pPr>
      <w:r w:rsidRPr="005C6DF7">
        <w:rPr>
          <w:sz w:val="28"/>
          <w:szCs w:val="28"/>
          <w:highlight w:val="white"/>
          <w:lang w:val="uk-UA"/>
        </w:rPr>
        <w:t>Запровадимо</w:t>
      </w:r>
      <w:r w:rsidR="00AF7EAD" w:rsidRPr="005C6DF7">
        <w:rPr>
          <w:sz w:val="28"/>
          <w:szCs w:val="28"/>
          <w:highlight w:val="white"/>
          <w:lang w:val="uk-UA"/>
        </w:rPr>
        <w:t xml:space="preserve"> систем</w:t>
      </w:r>
      <w:r w:rsidRPr="005C6DF7">
        <w:rPr>
          <w:sz w:val="28"/>
          <w:szCs w:val="28"/>
          <w:highlight w:val="white"/>
          <w:lang w:val="uk-UA"/>
        </w:rPr>
        <w:t>у</w:t>
      </w:r>
      <w:r w:rsidR="00AF7EAD" w:rsidRPr="005C6DF7">
        <w:rPr>
          <w:sz w:val="28"/>
          <w:szCs w:val="28"/>
          <w:highlight w:val="white"/>
          <w:lang w:val="uk-UA"/>
        </w:rPr>
        <w:t xml:space="preserve"> автоматичного моніторингу викидів на підприємствах, </w:t>
      </w:r>
      <w:r w:rsidRPr="005C6DF7">
        <w:rPr>
          <w:sz w:val="28"/>
          <w:szCs w:val="28"/>
          <w:highlight w:val="white"/>
          <w:lang w:val="uk-UA"/>
        </w:rPr>
        <w:t>створимо</w:t>
      </w:r>
      <w:r w:rsidR="00AF7EAD" w:rsidRPr="005C6DF7">
        <w:rPr>
          <w:sz w:val="28"/>
          <w:szCs w:val="28"/>
          <w:highlight w:val="white"/>
          <w:lang w:val="uk-UA"/>
        </w:rPr>
        <w:t xml:space="preserve"> систем</w:t>
      </w:r>
      <w:r w:rsidRPr="005C6DF7">
        <w:rPr>
          <w:sz w:val="28"/>
          <w:szCs w:val="28"/>
          <w:highlight w:val="white"/>
          <w:lang w:val="uk-UA"/>
        </w:rPr>
        <w:t>у</w:t>
      </w:r>
      <w:r w:rsidR="00AF7EAD" w:rsidRPr="005C6DF7">
        <w:rPr>
          <w:sz w:val="28"/>
          <w:szCs w:val="28"/>
          <w:highlight w:val="white"/>
          <w:lang w:val="uk-UA"/>
        </w:rPr>
        <w:t xml:space="preserve"> збирання, аналізу та поширення даних про стан атмосферного повітря. Запровадження в Україні дозвільної системи на викиди на основі найкращих доступних секторальних </w:t>
      </w:r>
      <w:proofErr w:type="spellStart"/>
      <w:r w:rsidR="00AF7EAD" w:rsidRPr="005C6DF7">
        <w:rPr>
          <w:sz w:val="28"/>
          <w:szCs w:val="28"/>
          <w:highlight w:val="white"/>
          <w:lang w:val="uk-UA"/>
        </w:rPr>
        <w:t>методик</w:t>
      </w:r>
      <w:proofErr w:type="spellEnd"/>
      <w:r w:rsidR="00AF7EAD" w:rsidRPr="005C6DF7">
        <w:rPr>
          <w:sz w:val="28"/>
          <w:szCs w:val="28"/>
          <w:highlight w:val="white"/>
          <w:lang w:val="uk-UA"/>
        </w:rPr>
        <w:t xml:space="preserve"> </w:t>
      </w:r>
      <w:r w:rsidRPr="005C6DF7">
        <w:rPr>
          <w:sz w:val="28"/>
          <w:szCs w:val="28"/>
          <w:highlight w:val="white"/>
          <w:lang w:val="uk-UA"/>
        </w:rPr>
        <w:t>стимулюватиме</w:t>
      </w:r>
      <w:r w:rsidR="00AF7EAD" w:rsidRPr="005C6DF7">
        <w:rPr>
          <w:sz w:val="28"/>
          <w:szCs w:val="28"/>
          <w:highlight w:val="white"/>
          <w:lang w:val="uk-UA"/>
        </w:rPr>
        <w:t xml:space="preserve"> підприємств</w:t>
      </w:r>
      <w:r w:rsidRPr="005C6DF7">
        <w:rPr>
          <w:sz w:val="28"/>
          <w:szCs w:val="28"/>
          <w:highlight w:val="white"/>
          <w:lang w:val="uk-UA"/>
        </w:rPr>
        <w:t>а</w:t>
      </w:r>
      <w:r w:rsidR="00AF7EAD" w:rsidRPr="005C6DF7">
        <w:rPr>
          <w:sz w:val="28"/>
          <w:szCs w:val="28"/>
          <w:highlight w:val="white"/>
          <w:lang w:val="uk-UA"/>
        </w:rPr>
        <w:t xml:space="preserve"> до модернізації.</w:t>
      </w:r>
    </w:p>
    <w:p w14:paraId="2F8488B3" w14:textId="77777777" w:rsidR="00AF7EAD" w:rsidRPr="005C6DF7" w:rsidRDefault="00AF7EAD" w:rsidP="00AF7EAD">
      <w:pPr>
        <w:pBdr>
          <w:top w:val="nil"/>
          <w:left w:val="nil"/>
          <w:bottom w:val="nil"/>
          <w:right w:val="nil"/>
          <w:between w:val="nil"/>
        </w:pBdr>
        <w:spacing w:before="120" w:after="120"/>
        <w:jc w:val="both"/>
        <w:rPr>
          <w:sz w:val="28"/>
          <w:szCs w:val="28"/>
          <w:highlight w:val="white"/>
          <w:lang w:val="uk-UA"/>
        </w:rPr>
      </w:pPr>
      <w:r w:rsidRPr="005C6DF7">
        <w:rPr>
          <w:sz w:val="28"/>
          <w:szCs w:val="28"/>
          <w:highlight w:val="white"/>
          <w:lang w:val="uk-UA"/>
        </w:rPr>
        <w:t>Нашою метою є екологічний розвиток паливно-енергетичного комплексу. Для цього ми переглянемо показники роботи генерації, що використовує вугілля як паливо, а також</w:t>
      </w:r>
      <w:r w:rsidR="003049FA" w:rsidRPr="005C6DF7">
        <w:rPr>
          <w:sz w:val="28"/>
          <w:szCs w:val="28"/>
          <w:highlight w:val="white"/>
          <w:lang w:val="uk-UA"/>
        </w:rPr>
        <w:t xml:space="preserve"> </w:t>
      </w:r>
      <w:r w:rsidRPr="005C6DF7">
        <w:rPr>
          <w:sz w:val="28"/>
          <w:szCs w:val="28"/>
          <w:highlight w:val="white"/>
          <w:lang w:val="uk-UA"/>
        </w:rPr>
        <w:t>у разі необхідності зменшення обсягів вугілля розпочнемо реформу вугільної галузі та професійну переорієнтації її працівників. Продовжимо реформування системи державної підтримки виробництва енергії з відновлюва</w:t>
      </w:r>
      <w:r w:rsidR="003049FA" w:rsidRPr="005C6DF7">
        <w:rPr>
          <w:sz w:val="28"/>
          <w:szCs w:val="28"/>
          <w:highlight w:val="white"/>
          <w:lang w:val="uk-UA"/>
        </w:rPr>
        <w:t>ни</w:t>
      </w:r>
      <w:r w:rsidRPr="005C6DF7">
        <w:rPr>
          <w:sz w:val="28"/>
          <w:szCs w:val="28"/>
          <w:highlight w:val="white"/>
          <w:lang w:val="uk-UA"/>
        </w:rPr>
        <w:t xml:space="preserve">х джерел енергії. </w:t>
      </w:r>
    </w:p>
    <w:p w14:paraId="0A7D08F5" w14:textId="77777777" w:rsidR="00AF7EAD" w:rsidRPr="005C6DF7" w:rsidRDefault="00AF7EAD" w:rsidP="00AF7EAD">
      <w:pPr>
        <w:pBdr>
          <w:top w:val="nil"/>
          <w:left w:val="nil"/>
          <w:bottom w:val="nil"/>
          <w:right w:val="nil"/>
          <w:between w:val="nil"/>
        </w:pBdr>
        <w:spacing w:before="120" w:after="120"/>
        <w:jc w:val="both"/>
        <w:rPr>
          <w:sz w:val="28"/>
          <w:szCs w:val="28"/>
          <w:highlight w:val="white"/>
          <w:lang w:val="uk-UA"/>
        </w:rPr>
      </w:pPr>
      <w:r w:rsidRPr="005C6DF7">
        <w:rPr>
          <w:sz w:val="28"/>
          <w:szCs w:val="28"/>
          <w:highlight w:val="white"/>
          <w:lang w:val="uk-UA"/>
        </w:rPr>
        <w:t>Забезпечимо прозорість роботи суб’єктів господарювання в енергетичному секторі та поінформованість споживачів.</w:t>
      </w:r>
    </w:p>
    <w:p w14:paraId="79CD4EE1"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Також</w:t>
      </w:r>
      <w:r w:rsidR="003049FA" w:rsidRPr="005C6DF7">
        <w:rPr>
          <w:sz w:val="28"/>
          <w:szCs w:val="28"/>
          <w:lang w:val="uk-UA"/>
        </w:rPr>
        <w:t xml:space="preserve"> </w:t>
      </w:r>
      <w:r w:rsidRPr="005C6DF7">
        <w:rPr>
          <w:sz w:val="28"/>
          <w:szCs w:val="28"/>
          <w:lang w:val="uk-UA"/>
        </w:rPr>
        <w:t>проведе</w:t>
      </w:r>
      <w:r w:rsidR="003049FA" w:rsidRPr="005C6DF7">
        <w:rPr>
          <w:sz w:val="28"/>
          <w:szCs w:val="28"/>
          <w:lang w:val="uk-UA"/>
        </w:rPr>
        <w:t>мо</w:t>
      </w:r>
      <w:r w:rsidRPr="005C6DF7">
        <w:rPr>
          <w:sz w:val="28"/>
          <w:szCs w:val="28"/>
          <w:lang w:val="uk-UA"/>
        </w:rPr>
        <w:t xml:space="preserve"> реорганізацію органу екологічного контрол</w:t>
      </w:r>
      <w:r w:rsidR="003049FA" w:rsidRPr="005C6DF7">
        <w:rPr>
          <w:sz w:val="28"/>
          <w:szCs w:val="28"/>
          <w:lang w:val="uk-UA"/>
        </w:rPr>
        <w:t>ю</w:t>
      </w:r>
      <w:r w:rsidRPr="005C6DF7">
        <w:rPr>
          <w:sz w:val="28"/>
          <w:szCs w:val="28"/>
          <w:lang w:val="uk-UA"/>
        </w:rPr>
        <w:t>. Забезпечи</w:t>
      </w:r>
      <w:r w:rsidR="003049FA" w:rsidRPr="005C6DF7">
        <w:rPr>
          <w:sz w:val="28"/>
          <w:szCs w:val="28"/>
          <w:lang w:val="uk-UA"/>
        </w:rPr>
        <w:t>мо</w:t>
      </w:r>
      <w:r w:rsidRPr="005C6DF7">
        <w:rPr>
          <w:sz w:val="28"/>
          <w:szCs w:val="28"/>
          <w:lang w:val="uk-UA"/>
        </w:rPr>
        <w:t xml:space="preserve"> проведення відкритих та прозорих конкурсів для оновлення штату співробітників.</w:t>
      </w:r>
    </w:p>
    <w:p w14:paraId="54581090"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Ми впровадимо планові перевірки суб’єктів господарювання відповідно до ризиків</w:t>
      </w:r>
      <w:r w:rsidR="003049FA" w:rsidRPr="005C6DF7">
        <w:rPr>
          <w:sz w:val="28"/>
          <w:szCs w:val="28"/>
          <w:lang w:val="uk-UA"/>
        </w:rPr>
        <w:t>,</w:t>
      </w:r>
      <w:r w:rsidRPr="005C6DF7">
        <w:rPr>
          <w:sz w:val="28"/>
          <w:szCs w:val="28"/>
          <w:lang w:val="uk-UA"/>
        </w:rPr>
        <w:t xml:space="preserve"> які</w:t>
      </w:r>
      <w:r w:rsidR="003049FA" w:rsidRPr="005C6DF7">
        <w:rPr>
          <w:sz w:val="28"/>
          <w:szCs w:val="28"/>
          <w:lang w:val="uk-UA"/>
        </w:rPr>
        <w:t xml:space="preserve"> вони</w:t>
      </w:r>
      <w:r w:rsidRPr="005C6DF7">
        <w:rPr>
          <w:sz w:val="28"/>
          <w:szCs w:val="28"/>
          <w:lang w:val="uk-UA"/>
        </w:rPr>
        <w:t xml:space="preserve"> спричиняють навколишньому середовищу. Екологічній контроль буде направлений в першу чергу на ті суб’єкти господарювання, які відповідно до національних планів скорочення викидів та встановлених технологічних нормативів мають скоротити викиди.</w:t>
      </w:r>
    </w:p>
    <w:p w14:paraId="518043D8"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Буде запроваджений єдиний реєстр суб’єктів господарювання</w:t>
      </w:r>
      <w:r w:rsidR="003049FA" w:rsidRPr="005C6DF7">
        <w:rPr>
          <w:sz w:val="28"/>
          <w:szCs w:val="28"/>
          <w:lang w:val="uk-UA"/>
        </w:rPr>
        <w:t>,</w:t>
      </w:r>
      <w:r w:rsidRPr="005C6DF7">
        <w:rPr>
          <w:sz w:val="28"/>
          <w:szCs w:val="28"/>
          <w:lang w:val="uk-UA"/>
        </w:rPr>
        <w:t xml:space="preserve"> які мають вплив на навколишнє середовище. Реєстр буде містити інформацію про дозвіл</w:t>
      </w:r>
      <w:r w:rsidR="003049FA" w:rsidRPr="005C6DF7">
        <w:rPr>
          <w:sz w:val="28"/>
          <w:szCs w:val="28"/>
          <w:lang w:val="uk-UA"/>
        </w:rPr>
        <w:t>/</w:t>
      </w:r>
      <w:r w:rsidRPr="005C6DF7">
        <w:rPr>
          <w:sz w:val="28"/>
          <w:szCs w:val="28"/>
          <w:lang w:val="uk-UA"/>
        </w:rPr>
        <w:t xml:space="preserve">ліцензію </w:t>
      </w:r>
      <w:r w:rsidRPr="005C6DF7">
        <w:rPr>
          <w:sz w:val="28"/>
          <w:szCs w:val="28"/>
          <w:lang w:val="uk-UA"/>
        </w:rPr>
        <w:lastRenderedPageBreak/>
        <w:t xml:space="preserve">суб’єкта господарювання, норми викидів, сплату екологічного податку, обов’язки щодо модернізації </w:t>
      </w:r>
      <w:r w:rsidR="003049FA" w:rsidRPr="005C6DF7">
        <w:rPr>
          <w:sz w:val="28"/>
          <w:szCs w:val="28"/>
          <w:lang w:val="uk-UA"/>
        </w:rPr>
        <w:t>тощо.</w:t>
      </w:r>
    </w:p>
    <w:p w14:paraId="40B7A603"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Для ефективного дистанційного контролю стану навколишнього середовища зобов’яже</w:t>
      </w:r>
      <w:r w:rsidR="003049FA" w:rsidRPr="005C6DF7">
        <w:rPr>
          <w:sz w:val="28"/>
          <w:szCs w:val="28"/>
          <w:lang w:val="uk-UA"/>
        </w:rPr>
        <w:t>мо</w:t>
      </w:r>
      <w:r w:rsidRPr="005C6DF7">
        <w:rPr>
          <w:sz w:val="28"/>
          <w:szCs w:val="28"/>
          <w:lang w:val="uk-UA"/>
        </w:rPr>
        <w:t xml:space="preserve"> суб’єктів господарювання встановити прилади вимірювання в межах санітарних зон відповідного суб’єкта.</w:t>
      </w:r>
    </w:p>
    <w:p w14:paraId="6068942F" w14:textId="77777777" w:rsidR="00AF7EAD" w:rsidRPr="005C6DF7" w:rsidRDefault="003049FA" w:rsidP="00AF7EAD">
      <w:pPr>
        <w:pBdr>
          <w:top w:val="nil"/>
          <w:left w:val="nil"/>
          <w:bottom w:val="nil"/>
          <w:right w:val="nil"/>
          <w:between w:val="nil"/>
        </w:pBdr>
        <w:spacing w:before="120" w:after="120"/>
        <w:jc w:val="both"/>
        <w:rPr>
          <w:sz w:val="28"/>
          <w:szCs w:val="28"/>
          <w:lang w:val="uk-UA"/>
        </w:rPr>
      </w:pPr>
      <w:r w:rsidRPr="005C6DF7">
        <w:rPr>
          <w:sz w:val="28"/>
          <w:szCs w:val="28"/>
          <w:lang w:val="uk-UA"/>
        </w:rPr>
        <w:t>Буде</w:t>
      </w:r>
      <w:r w:rsidR="00AF7EAD" w:rsidRPr="005C6DF7">
        <w:rPr>
          <w:sz w:val="28"/>
          <w:szCs w:val="28"/>
          <w:lang w:val="uk-UA"/>
        </w:rPr>
        <w:t xml:space="preserve"> посил</w:t>
      </w:r>
      <w:r w:rsidRPr="005C6DF7">
        <w:rPr>
          <w:sz w:val="28"/>
          <w:szCs w:val="28"/>
          <w:lang w:val="uk-UA"/>
        </w:rPr>
        <w:t>ено</w:t>
      </w:r>
      <w:r w:rsidR="00AF7EAD" w:rsidRPr="005C6DF7">
        <w:rPr>
          <w:sz w:val="28"/>
          <w:szCs w:val="28"/>
          <w:lang w:val="uk-UA"/>
        </w:rPr>
        <w:t xml:space="preserve"> екологічну відповідальність та </w:t>
      </w:r>
      <w:r w:rsidRPr="005C6DF7">
        <w:rPr>
          <w:sz w:val="28"/>
          <w:szCs w:val="28"/>
          <w:lang w:val="uk-UA"/>
        </w:rPr>
        <w:t>впроваджено</w:t>
      </w:r>
      <w:r w:rsidR="00AF7EAD" w:rsidRPr="005C6DF7">
        <w:rPr>
          <w:sz w:val="28"/>
          <w:szCs w:val="28"/>
          <w:lang w:val="uk-UA"/>
        </w:rPr>
        <w:t xml:space="preserve"> принцип </w:t>
      </w:r>
      <w:r w:rsidRPr="005C6DF7">
        <w:rPr>
          <w:sz w:val="28"/>
          <w:szCs w:val="28"/>
          <w:lang w:val="uk-UA"/>
        </w:rPr>
        <w:t>“</w:t>
      </w:r>
      <w:r w:rsidR="00AF7EAD" w:rsidRPr="005C6DF7">
        <w:rPr>
          <w:sz w:val="28"/>
          <w:szCs w:val="28"/>
          <w:lang w:val="uk-UA"/>
        </w:rPr>
        <w:t>забруднювач платить</w:t>
      </w:r>
      <w:r w:rsidRPr="005C6DF7">
        <w:rPr>
          <w:sz w:val="28"/>
          <w:szCs w:val="28"/>
          <w:lang w:val="uk-UA"/>
        </w:rPr>
        <w:t>”</w:t>
      </w:r>
      <w:r w:rsidR="00AF7EAD" w:rsidRPr="005C6DF7">
        <w:rPr>
          <w:sz w:val="28"/>
          <w:szCs w:val="28"/>
          <w:lang w:val="uk-UA"/>
        </w:rPr>
        <w:t>. Для унеможливлення уникнення екологічного контролю</w:t>
      </w:r>
      <w:r w:rsidRPr="005C6DF7">
        <w:rPr>
          <w:sz w:val="28"/>
          <w:szCs w:val="28"/>
          <w:lang w:val="uk-UA"/>
        </w:rPr>
        <w:t xml:space="preserve"> </w:t>
      </w:r>
      <w:r w:rsidR="00AF7EAD" w:rsidRPr="005C6DF7">
        <w:rPr>
          <w:sz w:val="28"/>
          <w:szCs w:val="28"/>
          <w:lang w:val="uk-UA"/>
        </w:rPr>
        <w:t>запровади</w:t>
      </w:r>
      <w:r w:rsidRPr="005C6DF7">
        <w:rPr>
          <w:sz w:val="28"/>
          <w:szCs w:val="28"/>
          <w:lang w:val="uk-UA"/>
        </w:rPr>
        <w:t>мо</w:t>
      </w:r>
      <w:r w:rsidR="00AF7EAD" w:rsidRPr="005C6DF7">
        <w:rPr>
          <w:sz w:val="28"/>
          <w:szCs w:val="28"/>
          <w:lang w:val="uk-UA"/>
        </w:rPr>
        <w:t xml:space="preserve"> штрафи за перешкоджання діяльності відповідних </w:t>
      </w:r>
      <w:r w:rsidRPr="005C6DF7">
        <w:rPr>
          <w:sz w:val="28"/>
          <w:szCs w:val="28"/>
          <w:lang w:val="uk-UA"/>
        </w:rPr>
        <w:t>органів влади</w:t>
      </w:r>
      <w:r w:rsidR="00AF7EAD" w:rsidRPr="005C6DF7">
        <w:rPr>
          <w:sz w:val="28"/>
          <w:szCs w:val="28"/>
          <w:lang w:val="uk-UA"/>
        </w:rPr>
        <w:t>.</w:t>
      </w:r>
    </w:p>
    <w:p w14:paraId="2709B9C6" w14:textId="77777777" w:rsidR="00AF7EAD" w:rsidRPr="005C6DF7" w:rsidRDefault="003049FA" w:rsidP="00AF7EAD">
      <w:pPr>
        <w:pBdr>
          <w:top w:val="nil"/>
          <w:left w:val="nil"/>
          <w:bottom w:val="nil"/>
          <w:right w:val="nil"/>
          <w:between w:val="nil"/>
        </w:pBdr>
        <w:spacing w:before="120" w:after="120"/>
        <w:jc w:val="both"/>
        <w:rPr>
          <w:sz w:val="28"/>
          <w:szCs w:val="28"/>
          <w:highlight w:val="white"/>
          <w:lang w:val="uk-UA"/>
        </w:rPr>
      </w:pPr>
      <w:r w:rsidRPr="005C6DF7">
        <w:rPr>
          <w:sz w:val="28"/>
          <w:szCs w:val="28"/>
          <w:highlight w:val="white"/>
          <w:lang w:val="uk-UA"/>
        </w:rPr>
        <w:t>У</w:t>
      </w:r>
      <w:r w:rsidR="00AF7EAD" w:rsidRPr="005C6DF7">
        <w:rPr>
          <w:sz w:val="28"/>
          <w:szCs w:val="28"/>
          <w:highlight w:val="white"/>
          <w:lang w:val="uk-UA"/>
        </w:rPr>
        <w:t xml:space="preserve"> сукупності це приведе до зменшення </w:t>
      </w:r>
      <w:proofErr w:type="spellStart"/>
      <w:r w:rsidR="00AF7EAD" w:rsidRPr="005C6DF7">
        <w:rPr>
          <w:sz w:val="28"/>
          <w:szCs w:val="28"/>
          <w:highlight w:val="white"/>
          <w:lang w:val="uk-UA"/>
        </w:rPr>
        <w:t>хвороб</w:t>
      </w:r>
      <w:proofErr w:type="spellEnd"/>
      <w:r w:rsidR="00AF7EAD" w:rsidRPr="005C6DF7">
        <w:rPr>
          <w:sz w:val="28"/>
          <w:szCs w:val="28"/>
          <w:highlight w:val="white"/>
          <w:lang w:val="uk-UA"/>
        </w:rPr>
        <w:t xml:space="preserve"> серед населення, що позитивно позначиться на продуктивності праці та зменшить ризики втрати придатного для проживання життєвого простору.</w:t>
      </w:r>
    </w:p>
    <w:p w14:paraId="3B28AD95" w14:textId="77777777" w:rsidR="005C6DF7" w:rsidRDefault="005C6DF7">
      <w:pPr>
        <w:rPr>
          <w:b/>
          <w:sz w:val="28"/>
          <w:szCs w:val="28"/>
          <w:highlight w:val="white"/>
          <w:lang w:val="uk-UA"/>
        </w:rPr>
      </w:pPr>
      <w:r>
        <w:rPr>
          <w:lang w:val="uk-UA"/>
        </w:rPr>
        <w:br w:type="page"/>
      </w:r>
    </w:p>
    <w:p w14:paraId="22980000" w14:textId="77777777" w:rsidR="00AF7EAD" w:rsidRPr="005C6DF7" w:rsidRDefault="00AF7EAD" w:rsidP="00AF7EAD">
      <w:pPr>
        <w:pStyle w:val="2"/>
        <w:spacing w:line="256" w:lineRule="auto"/>
        <w:rPr>
          <w:lang w:val="uk-UA"/>
        </w:rPr>
      </w:pPr>
      <w:bookmarkStart w:id="81" w:name="_Toc20719662"/>
      <w:r w:rsidRPr="005C6DF7">
        <w:rPr>
          <w:lang w:val="uk-UA"/>
        </w:rPr>
        <w:lastRenderedPageBreak/>
        <w:t xml:space="preserve">Ціль </w:t>
      </w:r>
      <w:r w:rsidR="0030630D" w:rsidRPr="005C6DF7">
        <w:rPr>
          <w:lang w:val="uk-UA"/>
        </w:rPr>
        <w:t>9</w:t>
      </w:r>
      <w:r w:rsidRPr="005C6DF7">
        <w:rPr>
          <w:lang w:val="uk-UA"/>
        </w:rPr>
        <w:t>.5. Українці менше страждають від накопичення відходів</w:t>
      </w:r>
      <w:bookmarkEnd w:id="81"/>
      <w:r w:rsidRPr="005C6DF7">
        <w:rPr>
          <w:lang w:val="uk-UA"/>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5C6DF7" w:rsidRPr="00A64E53" w14:paraId="1AA927D8" w14:textId="77777777" w:rsidTr="005C6DF7">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3C44D5CB" w14:textId="77777777" w:rsidR="005C6DF7" w:rsidRPr="008F076C" w:rsidRDefault="005C6DF7" w:rsidP="005C6DF7">
            <w:pPr>
              <w:spacing w:line="223" w:lineRule="auto"/>
              <w:rPr>
                <w:sz w:val="28"/>
                <w:szCs w:val="28"/>
                <w:lang w:val="uk-UA"/>
              </w:rPr>
            </w:pPr>
            <w:r>
              <w:rPr>
                <w:b/>
                <w:color w:val="000000"/>
                <w:sz w:val="28"/>
                <w:szCs w:val="28"/>
                <w:lang w:val="uk-UA"/>
              </w:rPr>
              <w:t>Показники ефективності</w:t>
            </w:r>
          </w:p>
          <w:p w14:paraId="37CAA5C3" w14:textId="77777777" w:rsidR="005C6DF7" w:rsidRPr="000D6827" w:rsidRDefault="005C6DF7" w:rsidP="005C6DF7">
            <w:pPr>
              <w:numPr>
                <w:ilvl w:val="0"/>
                <w:numId w:val="6"/>
              </w:numPr>
              <w:pBdr>
                <w:top w:val="nil"/>
                <w:left w:val="nil"/>
                <w:bottom w:val="nil"/>
                <w:right w:val="nil"/>
                <w:between w:val="nil"/>
              </w:pBdr>
              <w:spacing w:before="120" w:after="120" w:line="223" w:lineRule="auto"/>
              <w:ind w:left="424" w:hanging="424"/>
              <w:jc w:val="both"/>
              <w:rPr>
                <w:color w:val="000000"/>
                <w:sz w:val="28"/>
                <w:szCs w:val="28"/>
                <w:lang w:val="uk-UA"/>
              </w:rPr>
            </w:pPr>
            <w:r w:rsidRPr="000D6827">
              <w:rPr>
                <w:color w:val="000000"/>
                <w:sz w:val="28"/>
                <w:szCs w:val="28"/>
                <w:lang w:val="uk-UA"/>
              </w:rPr>
              <w:t>Збільшення кількості населення, яке здійснює роздільне збирання побутових відходів</w:t>
            </w:r>
          </w:p>
          <w:p w14:paraId="7445FB95" w14:textId="77777777" w:rsidR="005C6DF7" w:rsidRPr="000D6827" w:rsidRDefault="005C6DF7" w:rsidP="005C6DF7">
            <w:pPr>
              <w:numPr>
                <w:ilvl w:val="0"/>
                <w:numId w:val="6"/>
              </w:numPr>
              <w:pBdr>
                <w:top w:val="nil"/>
                <w:left w:val="nil"/>
                <w:bottom w:val="nil"/>
                <w:right w:val="nil"/>
                <w:between w:val="nil"/>
              </w:pBdr>
              <w:spacing w:before="120" w:after="120" w:line="223" w:lineRule="auto"/>
              <w:ind w:left="424" w:hanging="424"/>
              <w:jc w:val="both"/>
              <w:rPr>
                <w:color w:val="000000"/>
                <w:sz w:val="28"/>
                <w:szCs w:val="28"/>
                <w:lang w:val="uk-UA"/>
              </w:rPr>
            </w:pPr>
            <w:r w:rsidRPr="000D6827">
              <w:rPr>
                <w:color w:val="000000"/>
                <w:sz w:val="28"/>
                <w:szCs w:val="28"/>
                <w:lang w:val="uk-UA"/>
              </w:rPr>
              <w:t>Збільшення повторного використання та перероблення відходів упаковки від загальної маси</w:t>
            </w:r>
          </w:p>
          <w:p w14:paraId="3BD189DA" w14:textId="0B32AF25" w:rsidR="005C6DF7" w:rsidRPr="000D6827" w:rsidRDefault="005C6DF7" w:rsidP="005C6DF7">
            <w:pPr>
              <w:numPr>
                <w:ilvl w:val="0"/>
                <w:numId w:val="6"/>
              </w:numPr>
              <w:pBdr>
                <w:top w:val="nil"/>
                <w:left w:val="nil"/>
                <w:bottom w:val="nil"/>
                <w:right w:val="nil"/>
                <w:between w:val="nil"/>
              </w:pBdr>
              <w:spacing w:before="120" w:after="120" w:line="223" w:lineRule="auto"/>
              <w:ind w:left="424" w:hanging="424"/>
              <w:jc w:val="both"/>
              <w:rPr>
                <w:color w:val="000000"/>
                <w:sz w:val="28"/>
                <w:szCs w:val="28"/>
                <w:lang w:val="uk-UA"/>
              </w:rPr>
            </w:pPr>
            <w:r w:rsidRPr="000D6827">
              <w:rPr>
                <w:color w:val="000000"/>
                <w:sz w:val="28"/>
                <w:szCs w:val="28"/>
                <w:lang w:val="uk-UA"/>
              </w:rPr>
              <w:t xml:space="preserve">Збільшення обсягів відходів, що утилізуються, </w:t>
            </w:r>
            <w:r w:rsidR="00366C33">
              <w:rPr>
                <w:color w:val="000000"/>
                <w:sz w:val="28"/>
                <w:szCs w:val="28"/>
                <w:lang w:val="uk-UA"/>
              </w:rPr>
              <w:t>разом</w:t>
            </w:r>
            <w:r w:rsidRPr="000D6827">
              <w:rPr>
                <w:color w:val="000000"/>
                <w:sz w:val="28"/>
                <w:szCs w:val="28"/>
                <w:lang w:val="uk-UA"/>
              </w:rPr>
              <w:t xml:space="preserve"> з виробництвом енергії </w:t>
            </w:r>
            <w:r w:rsidR="00282A0C">
              <w:rPr>
                <w:color w:val="000000"/>
                <w:sz w:val="28"/>
                <w:szCs w:val="28"/>
                <w:lang w:val="uk-UA"/>
              </w:rPr>
              <w:t>–</w:t>
            </w:r>
            <w:r w:rsidRPr="000D6827">
              <w:rPr>
                <w:color w:val="000000"/>
                <w:sz w:val="28"/>
                <w:szCs w:val="28"/>
                <w:lang w:val="uk-UA"/>
              </w:rPr>
              <w:t xml:space="preserve"> до</w:t>
            </w:r>
            <w:r w:rsidR="00282A0C" w:rsidRPr="00282A0C">
              <w:rPr>
                <w:color w:val="000000"/>
                <w:sz w:val="28"/>
                <w:szCs w:val="28"/>
                <w:lang w:val="uk-UA"/>
              </w:rPr>
              <w:t xml:space="preserve"> </w:t>
            </w:r>
            <w:r w:rsidRPr="000D6827">
              <w:rPr>
                <w:color w:val="000000"/>
                <w:sz w:val="28"/>
                <w:szCs w:val="28"/>
                <w:lang w:val="uk-UA"/>
              </w:rPr>
              <w:t>2 млн. т</w:t>
            </w:r>
            <w:r w:rsidR="00282A0C">
              <w:rPr>
                <w:color w:val="000000"/>
                <w:sz w:val="28"/>
                <w:szCs w:val="28"/>
                <w:lang w:val="uk-UA"/>
              </w:rPr>
              <w:t>.</w:t>
            </w:r>
            <w:r w:rsidRPr="000D6827">
              <w:rPr>
                <w:color w:val="000000"/>
                <w:sz w:val="28"/>
                <w:szCs w:val="28"/>
                <w:lang w:val="uk-UA"/>
              </w:rPr>
              <w:t xml:space="preserve"> (у тому числі побутових відходів, до 1 млн. т</w:t>
            </w:r>
            <w:r w:rsidR="00282A0C" w:rsidRPr="00282A0C">
              <w:rPr>
                <w:color w:val="000000"/>
                <w:sz w:val="28"/>
                <w:szCs w:val="28"/>
                <w:lang w:val="uk-UA"/>
              </w:rPr>
              <w:t>.</w:t>
            </w:r>
            <w:r w:rsidRPr="000D6827">
              <w:rPr>
                <w:color w:val="000000"/>
                <w:sz w:val="28"/>
                <w:szCs w:val="28"/>
                <w:lang w:val="uk-UA"/>
              </w:rPr>
              <w:t>)</w:t>
            </w:r>
          </w:p>
          <w:p w14:paraId="70A23A72" w14:textId="647F1CE8" w:rsidR="005C6DF7" w:rsidRPr="00753BBA" w:rsidRDefault="005C6DF7" w:rsidP="005C6DF7">
            <w:pPr>
              <w:numPr>
                <w:ilvl w:val="0"/>
                <w:numId w:val="6"/>
              </w:numPr>
              <w:pBdr>
                <w:top w:val="nil"/>
                <w:left w:val="nil"/>
                <w:bottom w:val="nil"/>
                <w:right w:val="nil"/>
                <w:between w:val="nil"/>
              </w:pBdr>
              <w:spacing w:before="120" w:after="120" w:line="223" w:lineRule="auto"/>
              <w:ind w:left="424" w:hanging="424"/>
              <w:jc w:val="both"/>
              <w:rPr>
                <w:color w:val="000000"/>
                <w:sz w:val="28"/>
                <w:szCs w:val="28"/>
                <w:lang w:val="uk-UA"/>
              </w:rPr>
            </w:pPr>
            <w:r w:rsidRPr="000D6827">
              <w:rPr>
                <w:color w:val="000000"/>
                <w:sz w:val="28"/>
                <w:szCs w:val="28"/>
                <w:lang w:val="uk-UA"/>
              </w:rPr>
              <w:t xml:space="preserve">Зменшення загальний обсяг відходів, що </w:t>
            </w:r>
            <w:proofErr w:type="spellStart"/>
            <w:r w:rsidRPr="000D6827">
              <w:rPr>
                <w:color w:val="000000"/>
                <w:sz w:val="28"/>
                <w:szCs w:val="28"/>
                <w:lang w:val="uk-UA"/>
              </w:rPr>
              <w:t>захоронюються</w:t>
            </w:r>
            <w:proofErr w:type="spellEnd"/>
            <w:r w:rsidRPr="000D6827">
              <w:rPr>
                <w:color w:val="000000"/>
                <w:sz w:val="28"/>
                <w:szCs w:val="28"/>
                <w:lang w:val="uk-UA"/>
              </w:rPr>
              <w:t xml:space="preserve"> на 30%, а побутових відходів до 50%</w:t>
            </w:r>
          </w:p>
        </w:tc>
      </w:tr>
    </w:tbl>
    <w:p w14:paraId="666A49D5" w14:textId="505F351B" w:rsidR="00AF7EAD" w:rsidRPr="005C6DF7" w:rsidRDefault="00AF7EAD" w:rsidP="00AF7EAD">
      <w:pPr>
        <w:pBdr>
          <w:top w:val="nil"/>
          <w:left w:val="nil"/>
          <w:bottom w:val="nil"/>
          <w:right w:val="nil"/>
          <w:between w:val="nil"/>
        </w:pBdr>
        <w:spacing w:before="120" w:after="120"/>
        <w:jc w:val="both"/>
        <w:rPr>
          <w:sz w:val="28"/>
          <w:szCs w:val="28"/>
          <w:highlight w:val="white"/>
          <w:lang w:val="uk-UA"/>
        </w:rPr>
      </w:pPr>
      <w:r w:rsidRPr="005C6DF7">
        <w:rPr>
          <w:sz w:val="28"/>
          <w:szCs w:val="28"/>
          <w:highlight w:val="white"/>
          <w:lang w:val="uk-UA"/>
        </w:rPr>
        <w:t>В Україні щороку утворюється близько 500 млн</w:t>
      </w:r>
      <w:r w:rsidR="000A4223" w:rsidRPr="005C6DF7">
        <w:rPr>
          <w:sz w:val="28"/>
          <w:szCs w:val="28"/>
          <w:highlight w:val="white"/>
          <w:lang w:val="uk-UA"/>
        </w:rPr>
        <w:t>.</w:t>
      </w:r>
      <w:r w:rsidRPr="005C6DF7">
        <w:rPr>
          <w:sz w:val="28"/>
          <w:szCs w:val="28"/>
          <w:highlight w:val="white"/>
          <w:lang w:val="uk-UA"/>
        </w:rPr>
        <w:t xml:space="preserve"> т</w:t>
      </w:r>
      <w:r w:rsidR="00282A0C" w:rsidRPr="00282A0C">
        <w:rPr>
          <w:sz w:val="28"/>
          <w:szCs w:val="28"/>
          <w:highlight w:val="white"/>
        </w:rPr>
        <w:t>.</w:t>
      </w:r>
      <w:r w:rsidRPr="005C6DF7">
        <w:rPr>
          <w:sz w:val="28"/>
          <w:szCs w:val="28"/>
          <w:highlight w:val="white"/>
          <w:lang w:val="uk-UA"/>
        </w:rPr>
        <w:t xml:space="preserve"> різних відходів (промислових, небезпечних, побутових, відходів виробництва продукції сільського господарства </w:t>
      </w:r>
      <w:r w:rsidR="000A4223" w:rsidRPr="005C6DF7">
        <w:rPr>
          <w:sz w:val="28"/>
          <w:szCs w:val="28"/>
          <w:highlight w:val="white"/>
          <w:lang w:val="uk-UA"/>
        </w:rPr>
        <w:t>тощо</w:t>
      </w:r>
      <w:r w:rsidRPr="005C6DF7">
        <w:rPr>
          <w:sz w:val="28"/>
          <w:szCs w:val="28"/>
          <w:highlight w:val="white"/>
          <w:lang w:val="uk-UA"/>
        </w:rPr>
        <w:t>). Слід відзначити</w:t>
      </w:r>
      <w:r w:rsidR="000A4223" w:rsidRPr="005C6DF7">
        <w:rPr>
          <w:sz w:val="28"/>
          <w:szCs w:val="28"/>
          <w:highlight w:val="white"/>
          <w:lang w:val="uk-UA"/>
        </w:rPr>
        <w:t>,</w:t>
      </w:r>
      <w:r w:rsidRPr="005C6DF7">
        <w:rPr>
          <w:sz w:val="28"/>
          <w:szCs w:val="28"/>
          <w:highlight w:val="white"/>
          <w:lang w:val="uk-UA"/>
        </w:rPr>
        <w:t xml:space="preserve"> що кількість промислових відходів знижується, проте побутових</w:t>
      </w:r>
      <w:r w:rsidR="000A4223" w:rsidRPr="005C6DF7">
        <w:rPr>
          <w:sz w:val="28"/>
          <w:szCs w:val="28"/>
          <w:highlight w:val="white"/>
          <w:lang w:val="uk-UA"/>
        </w:rPr>
        <w:t xml:space="preserve">, </w:t>
      </w:r>
      <w:r w:rsidRPr="005C6DF7">
        <w:rPr>
          <w:sz w:val="28"/>
          <w:szCs w:val="28"/>
          <w:highlight w:val="white"/>
          <w:lang w:val="uk-UA"/>
        </w:rPr>
        <w:t>відходів виробництва продукції сільського господарства та інших специфічних відходів зростає. Необхідним є запровадження ієрархії відходів для зменшення кількості утворення відходів, активізації українського бізнесу у сфері поводження відходів та покращення життя українців за рахунок зменшення екологічної шкоди від відходів.</w:t>
      </w:r>
    </w:p>
    <w:p w14:paraId="169F4B58" w14:textId="77777777" w:rsidR="00AF7EAD" w:rsidRPr="005C6DF7" w:rsidRDefault="00AF7EAD" w:rsidP="00AF7EAD">
      <w:pPr>
        <w:pBdr>
          <w:top w:val="nil"/>
          <w:left w:val="nil"/>
          <w:bottom w:val="nil"/>
          <w:right w:val="nil"/>
          <w:between w:val="nil"/>
        </w:pBdr>
        <w:spacing w:before="120" w:after="120"/>
        <w:jc w:val="both"/>
        <w:rPr>
          <w:sz w:val="28"/>
          <w:szCs w:val="28"/>
          <w:highlight w:val="white"/>
          <w:lang w:val="uk-UA"/>
        </w:rPr>
      </w:pPr>
      <w:r w:rsidRPr="005C6DF7">
        <w:rPr>
          <w:sz w:val="28"/>
          <w:szCs w:val="28"/>
          <w:highlight w:val="white"/>
          <w:lang w:val="uk-UA"/>
        </w:rPr>
        <w:t>Уряд підготує на основі директив ЄС</w:t>
      </w:r>
      <w:r w:rsidR="000A4223" w:rsidRPr="005C6DF7">
        <w:rPr>
          <w:sz w:val="28"/>
          <w:szCs w:val="28"/>
          <w:highlight w:val="white"/>
          <w:lang w:val="uk-UA"/>
        </w:rPr>
        <w:t>,</w:t>
      </w:r>
      <w:r w:rsidRPr="005C6DF7">
        <w:rPr>
          <w:sz w:val="28"/>
          <w:szCs w:val="28"/>
          <w:highlight w:val="white"/>
          <w:lang w:val="uk-UA"/>
        </w:rPr>
        <w:t xml:space="preserve"> що регламентують поводження з відходами</w:t>
      </w:r>
      <w:r w:rsidR="000A4223" w:rsidRPr="005C6DF7">
        <w:rPr>
          <w:sz w:val="28"/>
          <w:szCs w:val="28"/>
          <w:highlight w:val="white"/>
          <w:lang w:val="uk-UA"/>
        </w:rPr>
        <w:t>,</w:t>
      </w:r>
      <w:r w:rsidRPr="005C6DF7">
        <w:rPr>
          <w:sz w:val="28"/>
          <w:szCs w:val="28"/>
          <w:highlight w:val="white"/>
          <w:lang w:val="uk-UA"/>
        </w:rPr>
        <w:t xml:space="preserve"> пакет законів</w:t>
      </w:r>
      <w:r w:rsidR="000A4223" w:rsidRPr="005C6DF7">
        <w:rPr>
          <w:sz w:val="28"/>
          <w:szCs w:val="28"/>
          <w:highlight w:val="white"/>
          <w:lang w:val="uk-UA"/>
        </w:rPr>
        <w:t>,</w:t>
      </w:r>
      <w:r w:rsidRPr="005C6DF7">
        <w:rPr>
          <w:sz w:val="28"/>
          <w:szCs w:val="28"/>
          <w:highlight w:val="white"/>
          <w:lang w:val="uk-UA"/>
        </w:rPr>
        <w:t xml:space="preserve"> якими унормує приведення </w:t>
      </w:r>
      <w:r w:rsidR="000A4223" w:rsidRPr="005C6DF7">
        <w:rPr>
          <w:sz w:val="28"/>
          <w:szCs w:val="28"/>
          <w:highlight w:val="white"/>
          <w:lang w:val="uk-UA"/>
        </w:rPr>
        <w:t>строків</w:t>
      </w:r>
      <w:r w:rsidRPr="005C6DF7">
        <w:rPr>
          <w:sz w:val="28"/>
          <w:szCs w:val="28"/>
          <w:highlight w:val="white"/>
          <w:lang w:val="uk-UA"/>
        </w:rPr>
        <w:t xml:space="preserve"> у відповідність з директивами ЄС, запровадить ієрархію операцій поводження з відходами, принцип розширеної відповідальності виробника/депозитну систему, принцип </w:t>
      </w:r>
      <w:r w:rsidR="000A4223" w:rsidRPr="005C6DF7">
        <w:rPr>
          <w:sz w:val="28"/>
          <w:szCs w:val="28"/>
          <w:highlight w:val="white"/>
          <w:lang w:val="uk-UA"/>
        </w:rPr>
        <w:t>“</w:t>
      </w:r>
      <w:r w:rsidRPr="005C6DF7">
        <w:rPr>
          <w:sz w:val="28"/>
          <w:szCs w:val="28"/>
          <w:highlight w:val="white"/>
          <w:lang w:val="uk-UA"/>
        </w:rPr>
        <w:t>забруднювач платить</w:t>
      </w:r>
      <w:r w:rsidR="000A4223" w:rsidRPr="005C6DF7">
        <w:rPr>
          <w:sz w:val="28"/>
          <w:szCs w:val="28"/>
          <w:highlight w:val="white"/>
          <w:lang w:val="uk-UA"/>
        </w:rPr>
        <w:t>”</w:t>
      </w:r>
      <w:r w:rsidRPr="005C6DF7">
        <w:rPr>
          <w:sz w:val="28"/>
          <w:szCs w:val="28"/>
          <w:highlight w:val="white"/>
          <w:lang w:val="uk-UA"/>
        </w:rPr>
        <w:t xml:space="preserve">. </w:t>
      </w:r>
    </w:p>
    <w:p w14:paraId="781A3613" w14:textId="77777777" w:rsidR="00AF7EAD" w:rsidRPr="005C6DF7" w:rsidRDefault="00AF7EAD" w:rsidP="00AF7EAD">
      <w:pPr>
        <w:pBdr>
          <w:top w:val="nil"/>
          <w:left w:val="nil"/>
          <w:bottom w:val="nil"/>
          <w:right w:val="nil"/>
          <w:between w:val="nil"/>
        </w:pBdr>
        <w:spacing w:before="120" w:after="120"/>
        <w:jc w:val="both"/>
        <w:rPr>
          <w:sz w:val="28"/>
          <w:szCs w:val="28"/>
          <w:highlight w:val="white"/>
          <w:lang w:val="uk-UA"/>
        </w:rPr>
      </w:pPr>
      <w:r w:rsidRPr="005C6DF7">
        <w:rPr>
          <w:sz w:val="28"/>
          <w:szCs w:val="28"/>
          <w:highlight w:val="white"/>
          <w:lang w:val="uk-UA"/>
        </w:rPr>
        <w:t xml:space="preserve">Також </w:t>
      </w:r>
      <w:r w:rsidR="000A4223" w:rsidRPr="005C6DF7">
        <w:rPr>
          <w:sz w:val="28"/>
          <w:szCs w:val="28"/>
          <w:highlight w:val="white"/>
          <w:lang w:val="uk-UA"/>
        </w:rPr>
        <w:t>визначимо</w:t>
      </w:r>
      <w:r w:rsidRPr="005C6DF7">
        <w:rPr>
          <w:sz w:val="28"/>
          <w:szCs w:val="28"/>
          <w:highlight w:val="white"/>
          <w:lang w:val="uk-UA"/>
        </w:rPr>
        <w:t xml:space="preserve"> перелік відходів, перелік найкращих доступних технологій операцій поводження з відходами, </w:t>
      </w:r>
      <w:r w:rsidR="000A4223" w:rsidRPr="005C6DF7">
        <w:rPr>
          <w:sz w:val="28"/>
          <w:szCs w:val="28"/>
          <w:highlight w:val="white"/>
          <w:lang w:val="uk-UA"/>
        </w:rPr>
        <w:t>запровадимо</w:t>
      </w:r>
      <w:r w:rsidRPr="005C6DF7">
        <w:rPr>
          <w:sz w:val="28"/>
          <w:szCs w:val="28"/>
          <w:highlight w:val="white"/>
          <w:lang w:val="uk-UA"/>
        </w:rPr>
        <w:t xml:space="preserve"> систем</w:t>
      </w:r>
      <w:r w:rsidR="000A4223" w:rsidRPr="005C6DF7">
        <w:rPr>
          <w:sz w:val="28"/>
          <w:szCs w:val="28"/>
          <w:highlight w:val="white"/>
          <w:lang w:val="uk-UA"/>
        </w:rPr>
        <w:t>у</w:t>
      </w:r>
      <w:r w:rsidRPr="005C6DF7">
        <w:rPr>
          <w:sz w:val="28"/>
          <w:szCs w:val="28"/>
          <w:highlight w:val="white"/>
          <w:lang w:val="uk-UA"/>
        </w:rPr>
        <w:t xml:space="preserve"> ефективних екологічних податків, що </w:t>
      </w:r>
      <w:r w:rsidR="000A4223" w:rsidRPr="005C6DF7">
        <w:rPr>
          <w:sz w:val="28"/>
          <w:szCs w:val="28"/>
          <w:highlight w:val="white"/>
          <w:lang w:val="uk-UA"/>
        </w:rPr>
        <w:t>стимулюватимуть</w:t>
      </w:r>
      <w:r w:rsidRPr="005C6DF7">
        <w:rPr>
          <w:sz w:val="28"/>
          <w:szCs w:val="28"/>
          <w:highlight w:val="white"/>
          <w:lang w:val="uk-UA"/>
        </w:rPr>
        <w:t xml:space="preserve"> запобігання утворенню відходів та </w:t>
      </w:r>
      <w:r w:rsidR="000A4223" w:rsidRPr="005C6DF7">
        <w:rPr>
          <w:sz w:val="28"/>
          <w:szCs w:val="28"/>
          <w:highlight w:val="white"/>
          <w:lang w:val="uk-UA"/>
        </w:rPr>
        <w:t>з</w:t>
      </w:r>
      <w:r w:rsidRPr="005C6DF7">
        <w:rPr>
          <w:sz w:val="28"/>
          <w:szCs w:val="28"/>
          <w:highlight w:val="white"/>
          <w:lang w:val="uk-UA"/>
        </w:rPr>
        <w:t xml:space="preserve">роблять захоронення максимально економічно невигідним. Запровадимо відповідальність виробника </w:t>
      </w:r>
      <w:r w:rsidR="000A4223" w:rsidRPr="005C6DF7">
        <w:rPr>
          <w:sz w:val="28"/>
          <w:szCs w:val="28"/>
          <w:highlight w:val="white"/>
          <w:lang w:val="uk-UA"/>
        </w:rPr>
        <w:t>за</w:t>
      </w:r>
      <w:r w:rsidRPr="005C6DF7">
        <w:rPr>
          <w:sz w:val="28"/>
          <w:szCs w:val="28"/>
          <w:highlight w:val="white"/>
          <w:lang w:val="uk-UA"/>
        </w:rPr>
        <w:t xml:space="preserve"> утилізаці</w:t>
      </w:r>
      <w:r w:rsidR="000A4223" w:rsidRPr="005C6DF7">
        <w:rPr>
          <w:sz w:val="28"/>
          <w:szCs w:val="28"/>
          <w:highlight w:val="white"/>
          <w:lang w:val="uk-UA"/>
        </w:rPr>
        <w:t>ю</w:t>
      </w:r>
      <w:r w:rsidRPr="005C6DF7">
        <w:rPr>
          <w:sz w:val="28"/>
          <w:szCs w:val="28"/>
          <w:highlight w:val="white"/>
          <w:lang w:val="uk-UA"/>
        </w:rPr>
        <w:t xml:space="preserve"> відпрацьованих батарейок та акумуляторів, відходів електричного та електронного обладнання. </w:t>
      </w:r>
    </w:p>
    <w:p w14:paraId="20995F34" w14:textId="77777777" w:rsidR="00AF7EAD" w:rsidRPr="005C6DF7" w:rsidRDefault="00AF7EAD" w:rsidP="00AF7EAD">
      <w:pPr>
        <w:pBdr>
          <w:top w:val="nil"/>
          <w:left w:val="nil"/>
          <w:bottom w:val="nil"/>
          <w:right w:val="nil"/>
          <w:between w:val="nil"/>
        </w:pBdr>
        <w:spacing w:before="120" w:after="120"/>
        <w:jc w:val="both"/>
        <w:rPr>
          <w:sz w:val="28"/>
          <w:szCs w:val="28"/>
          <w:highlight w:val="white"/>
          <w:lang w:val="uk-UA"/>
        </w:rPr>
      </w:pPr>
      <w:r w:rsidRPr="005C6DF7">
        <w:rPr>
          <w:sz w:val="28"/>
          <w:szCs w:val="28"/>
          <w:highlight w:val="white"/>
          <w:lang w:val="uk-UA"/>
        </w:rPr>
        <w:t xml:space="preserve">Створимо електронну систему здійснення дозвільних процедур у сфері поводження з відходами, яка забезпечить видачу дозволів на здійснення операцій поводження з відходами, подання декларацій про відходи, подання та зберігання звітної інформації від суб’єктів господарювання у сфері поводження з відходами, зберігання інформаційно </w:t>
      </w:r>
      <w:r w:rsidR="000A4223" w:rsidRPr="005C6DF7">
        <w:rPr>
          <w:sz w:val="28"/>
          <w:szCs w:val="28"/>
          <w:highlight w:val="white"/>
          <w:lang w:val="uk-UA"/>
        </w:rPr>
        <w:t>–</w:t>
      </w:r>
      <w:r w:rsidRPr="005C6DF7">
        <w:rPr>
          <w:sz w:val="28"/>
          <w:szCs w:val="28"/>
          <w:highlight w:val="white"/>
          <w:lang w:val="uk-UA"/>
        </w:rPr>
        <w:t xml:space="preserve"> реєстраційних</w:t>
      </w:r>
      <w:r w:rsidR="000A4223" w:rsidRPr="005C6DF7">
        <w:rPr>
          <w:sz w:val="28"/>
          <w:szCs w:val="28"/>
          <w:highlight w:val="white"/>
          <w:lang w:val="uk-UA"/>
        </w:rPr>
        <w:t xml:space="preserve"> </w:t>
      </w:r>
      <w:r w:rsidRPr="005C6DF7">
        <w:rPr>
          <w:sz w:val="28"/>
          <w:szCs w:val="28"/>
          <w:highlight w:val="white"/>
          <w:lang w:val="uk-UA"/>
        </w:rPr>
        <w:t>документів у сфері поводження з відходами.</w:t>
      </w:r>
    </w:p>
    <w:p w14:paraId="36E621BC" w14:textId="77777777" w:rsidR="00AF7EAD" w:rsidRPr="005C6DF7" w:rsidRDefault="00AF7EAD" w:rsidP="00AF7EAD">
      <w:pPr>
        <w:pBdr>
          <w:top w:val="nil"/>
          <w:left w:val="nil"/>
          <w:bottom w:val="nil"/>
          <w:right w:val="nil"/>
          <w:between w:val="nil"/>
        </w:pBdr>
        <w:spacing w:before="120" w:after="120"/>
        <w:jc w:val="both"/>
        <w:rPr>
          <w:sz w:val="28"/>
          <w:szCs w:val="28"/>
          <w:highlight w:val="white"/>
          <w:lang w:val="uk-UA"/>
        </w:rPr>
      </w:pPr>
      <w:r w:rsidRPr="005C6DF7">
        <w:rPr>
          <w:sz w:val="28"/>
          <w:szCs w:val="28"/>
          <w:highlight w:val="white"/>
          <w:lang w:val="uk-UA"/>
        </w:rPr>
        <w:t xml:space="preserve">Наповнимо реєстр незаконних звалищ та полігонів, структуруємо порушення на відповідних об’єктах, суттєво збільшимо екологічний податок на захоронення відходів, що сприятиме іншим способам поводження з відходами, зокрема повторному використанню, </w:t>
      </w:r>
      <w:r w:rsidR="000A4223" w:rsidRPr="005C6DF7">
        <w:rPr>
          <w:sz w:val="28"/>
          <w:szCs w:val="28"/>
          <w:highlight w:val="white"/>
          <w:lang w:val="uk-UA"/>
        </w:rPr>
        <w:t>переробленню</w:t>
      </w:r>
      <w:r w:rsidRPr="005C6DF7">
        <w:rPr>
          <w:sz w:val="28"/>
          <w:szCs w:val="28"/>
          <w:highlight w:val="white"/>
          <w:lang w:val="uk-UA"/>
        </w:rPr>
        <w:t xml:space="preserve">, утилізації, та </w:t>
      </w:r>
      <w:r w:rsidR="000A4223" w:rsidRPr="005C6DF7">
        <w:rPr>
          <w:sz w:val="28"/>
          <w:szCs w:val="28"/>
          <w:highlight w:val="white"/>
          <w:lang w:val="uk-UA"/>
        </w:rPr>
        <w:t>спрямуємо</w:t>
      </w:r>
      <w:r w:rsidRPr="005C6DF7">
        <w:rPr>
          <w:sz w:val="28"/>
          <w:szCs w:val="28"/>
          <w:highlight w:val="white"/>
          <w:lang w:val="uk-UA"/>
        </w:rPr>
        <w:t xml:space="preserve"> його на фінансування рекультивації екологічно</w:t>
      </w:r>
      <w:r w:rsidR="000A4223" w:rsidRPr="005C6DF7">
        <w:rPr>
          <w:sz w:val="28"/>
          <w:szCs w:val="28"/>
          <w:highlight w:val="white"/>
          <w:lang w:val="uk-UA"/>
        </w:rPr>
        <w:t xml:space="preserve"> </w:t>
      </w:r>
      <w:r w:rsidRPr="005C6DF7">
        <w:rPr>
          <w:sz w:val="28"/>
          <w:szCs w:val="28"/>
          <w:highlight w:val="white"/>
          <w:lang w:val="uk-UA"/>
        </w:rPr>
        <w:t>небезпечних звалищ. Також буде посилена відповідальність за несанкціоноване поводження з відходами.</w:t>
      </w:r>
      <w:r w:rsidRPr="005C6DF7">
        <w:rPr>
          <w:b/>
          <w:sz w:val="28"/>
          <w:szCs w:val="28"/>
          <w:highlight w:val="white"/>
          <w:lang w:val="uk-UA"/>
        </w:rPr>
        <w:t xml:space="preserve"> </w:t>
      </w:r>
    </w:p>
    <w:p w14:paraId="35A90CF4" w14:textId="77777777" w:rsidR="00AF7EAD" w:rsidRPr="005C6DF7" w:rsidRDefault="00AF7EAD" w:rsidP="00AF7EAD">
      <w:pPr>
        <w:pStyle w:val="2"/>
        <w:spacing w:line="256" w:lineRule="auto"/>
        <w:rPr>
          <w:lang w:val="uk-UA"/>
        </w:rPr>
      </w:pPr>
      <w:bookmarkStart w:id="82" w:name="_Toc20719663"/>
      <w:r w:rsidRPr="005C6DF7">
        <w:rPr>
          <w:lang w:val="uk-UA"/>
        </w:rPr>
        <w:lastRenderedPageBreak/>
        <w:t xml:space="preserve">Ціль </w:t>
      </w:r>
      <w:r w:rsidR="0030630D" w:rsidRPr="005C6DF7">
        <w:rPr>
          <w:lang w:val="uk-UA"/>
        </w:rPr>
        <w:t>9</w:t>
      </w:r>
      <w:r w:rsidRPr="005C6DF7">
        <w:rPr>
          <w:lang w:val="uk-UA"/>
        </w:rPr>
        <w:t xml:space="preserve">.6. Українці більш ефективно та </w:t>
      </w:r>
      <w:proofErr w:type="spellStart"/>
      <w:r w:rsidRPr="005C6DF7">
        <w:rPr>
          <w:lang w:val="uk-UA"/>
        </w:rPr>
        <w:t>ощадливо</w:t>
      </w:r>
      <w:proofErr w:type="spellEnd"/>
      <w:r w:rsidRPr="005C6DF7">
        <w:rPr>
          <w:lang w:val="uk-UA"/>
        </w:rPr>
        <w:t xml:space="preserve"> використовують природні  ресурси</w:t>
      </w:r>
      <w:bookmarkEnd w:id="82"/>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B37E4B" w:rsidRPr="00A64E53" w14:paraId="3A3FCD27" w14:textId="77777777" w:rsidTr="00B37E4B">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3162B672" w14:textId="77777777" w:rsidR="00B37E4B" w:rsidRPr="008F076C" w:rsidRDefault="00B37E4B" w:rsidP="00621D11">
            <w:pPr>
              <w:rPr>
                <w:sz w:val="28"/>
                <w:szCs w:val="28"/>
                <w:lang w:val="uk-UA"/>
              </w:rPr>
            </w:pPr>
            <w:r>
              <w:rPr>
                <w:b/>
                <w:color w:val="000000"/>
                <w:sz w:val="28"/>
                <w:szCs w:val="28"/>
                <w:lang w:val="uk-UA"/>
              </w:rPr>
              <w:t>Показники ефективності</w:t>
            </w:r>
          </w:p>
          <w:p w14:paraId="32FE0A08" w14:textId="77777777" w:rsidR="00B37E4B" w:rsidRPr="000D6827" w:rsidRDefault="00B37E4B" w:rsidP="00B37E4B">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0D6827">
              <w:rPr>
                <w:color w:val="000000"/>
                <w:sz w:val="28"/>
                <w:szCs w:val="28"/>
                <w:lang w:val="uk-UA"/>
              </w:rPr>
              <w:t>Збільшення доходу на використання 1 га земель лісового фонду</w:t>
            </w:r>
          </w:p>
          <w:p w14:paraId="56D3ADD8" w14:textId="2EB290F6" w:rsidR="00B37E4B" w:rsidRPr="000D6827" w:rsidRDefault="00B37E4B" w:rsidP="00B37E4B">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0D6827">
              <w:rPr>
                <w:color w:val="000000"/>
                <w:sz w:val="28"/>
                <w:szCs w:val="28"/>
                <w:lang w:val="uk-UA"/>
              </w:rPr>
              <w:t>Збільшення доходу на використання 1 га дзеркала поверхні прісних водойм</w:t>
            </w:r>
          </w:p>
          <w:p w14:paraId="11C1289D" w14:textId="77777777" w:rsidR="00B37E4B" w:rsidRPr="00753BBA" w:rsidRDefault="00B37E4B" w:rsidP="00B37E4B">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0D6827">
              <w:rPr>
                <w:color w:val="000000"/>
                <w:sz w:val="28"/>
                <w:szCs w:val="28"/>
                <w:lang w:val="uk-UA"/>
              </w:rPr>
              <w:t>Збільшення доходу від користування та відсотку вилучення корисних копалин при видобуванні</w:t>
            </w:r>
          </w:p>
        </w:tc>
      </w:tr>
    </w:tbl>
    <w:p w14:paraId="3CAE1AE6" w14:textId="77777777" w:rsidR="00AF7EAD" w:rsidRPr="005C6DF7" w:rsidRDefault="00AF7EAD" w:rsidP="00AF7EAD">
      <w:pPr>
        <w:pBdr>
          <w:top w:val="nil"/>
          <w:left w:val="nil"/>
          <w:bottom w:val="nil"/>
          <w:right w:val="nil"/>
          <w:between w:val="nil"/>
        </w:pBdr>
        <w:spacing w:before="120" w:after="120"/>
        <w:jc w:val="both"/>
        <w:rPr>
          <w:sz w:val="28"/>
          <w:szCs w:val="28"/>
          <w:highlight w:val="white"/>
          <w:lang w:val="uk-UA"/>
        </w:rPr>
      </w:pPr>
      <w:r w:rsidRPr="005C6DF7">
        <w:rPr>
          <w:sz w:val="28"/>
          <w:szCs w:val="28"/>
          <w:highlight w:val="white"/>
          <w:lang w:val="uk-UA"/>
        </w:rPr>
        <w:t xml:space="preserve">Сталий розвиток </w:t>
      </w:r>
      <w:proofErr w:type="spellStart"/>
      <w:r w:rsidRPr="005C6DF7">
        <w:rPr>
          <w:sz w:val="28"/>
          <w:szCs w:val="28"/>
          <w:highlight w:val="white"/>
          <w:lang w:val="uk-UA"/>
        </w:rPr>
        <w:t>надрокористування</w:t>
      </w:r>
      <w:proofErr w:type="spellEnd"/>
      <w:r w:rsidRPr="005C6DF7">
        <w:rPr>
          <w:sz w:val="28"/>
          <w:szCs w:val="28"/>
          <w:highlight w:val="white"/>
          <w:lang w:val="uk-UA"/>
        </w:rPr>
        <w:t xml:space="preserve"> можливий за умови забезпечення інвестиційної привабливості галузей, підвищення рівня технологічних процесів та адаптування законодавства до кращих світових стандартів для створення позитивного інвестиційного клімату.</w:t>
      </w:r>
    </w:p>
    <w:p w14:paraId="7E4AB933" w14:textId="77777777" w:rsidR="00AF7EAD" w:rsidRPr="005C6DF7" w:rsidRDefault="00AF7EAD" w:rsidP="00AF7EAD">
      <w:pPr>
        <w:pBdr>
          <w:top w:val="nil"/>
          <w:left w:val="nil"/>
          <w:bottom w:val="nil"/>
          <w:right w:val="nil"/>
          <w:between w:val="nil"/>
        </w:pBdr>
        <w:spacing w:before="120" w:after="120"/>
        <w:jc w:val="both"/>
        <w:rPr>
          <w:sz w:val="28"/>
          <w:szCs w:val="28"/>
          <w:highlight w:val="white"/>
          <w:lang w:val="uk-UA"/>
        </w:rPr>
      </w:pPr>
      <w:r w:rsidRPr="005C6DF7">
        <w:rPr>
          <w:sz w:val="28"/>
          <w:szCs w:val="28"/>
          <w:highlight w:val="white"/>
          <w:lang w:val="uk-UA"/>
        </w:rPr>
        <w:t xml:space="preserve">Ми розвинемо центр обробки даних для </w:t>
      </w:r>
      <w:proofErr w:type="spellStart"/>
      <w:r w:rsidRPr="005C6DF7">
        <w:rPr>
          <w:sz w:val="28"/>
          <w:szCs w:val="28"/>
          <w:highlight w:val="white"/>
          <w:lang w:val="uk-UA"/>
        </w:rPr>
        <w:t>оцифрування</w:t>
      </w:r>
      <w:proofErr w:type="spellEnd"/>
      <w:r w:rsidRPr="005C6DF7">
        <w:rPr>
          <w:sz w:val="28"/>
          <w:szCs w:val="28"/>
          <w:highlight w:val="white"/>
          <w:lang w:val="uk-UA"/>
        </w:rPr>
        <w:t xml:space="preserve"> геологічної інформації та підтримки бази знань, відкриємо доступ до </w:t>
      </w:r>
      <w:proofErr w:type="spellStart"/>
      <w:r w:rsidRPr="005C6DF7">
        <w:rPr>
          <w:sz w:val="28"/>
          <w:szCs w:val="28"/>
          <w:highlight w:val="white"/>
          <w:lang w:val="uk-UA"/>
        </w:rPr>
        <w:t>геоінформації</w:t>
      </w:r>
      <w:proofErr w:type="spellEnd"/>
      <w:r w:rsidRPr="005C6DF7">
        <w:rPr>
          <w:sz w:val="28"/>
          <w:szCs w:val="28"/>
          <w:highlight w:val="white"/>
          <w:lang w:val="uk-UA"/>
        </w:rPr>
        <w:t xml:space="preserve"> та бази метаданих шляхом створення інтерактивних </w:t>
      </w:r>
      <w:proofErr w:type="spellStart"/>
      <w:r w:rsidRPr="005C6DF7">
        <w:rPr>
          <w:sz w:val="28"/>
          <w:szCs w:val="28"/>
          <w:highlight w:val="white"/>
          <w:lang w:val="uk-UA"/>
        </w:rPr>
        <w:t>dataroom</w:t>
      </w:r>
      <w:proofErr w:type="spellEnd"/>
      <w:r w:rsidRPr="005C6DF7">
        <w:rPr>
          <w:sz w:val="28"/>
          <w:szCs w:val="28"/>
          <w:highlight w:val="white"/>
          <w:lang w:val="uk-UA"/>
        </w:rPr>
        <w:t xml:space="preserve"> та впровадження онлайн</w:t>
      </w:r>
      <w:r w:rsidR="000A4223" w:rsidRPr="005C6DF7">
        <w:rPr>
          <w:sz w:val="28"/>
          <w:szCs w:val="28"/>
          <w:highlight w:val="white"/>
          <w:lang w:val="uk-UA"/>
        </w:rPr>
        <w:t>-</w:t>
      </w:r>
      <w:r w:rsidRPr="005C6DF7">
        <w:rPr>
          <w:sz w:val="28"/>
          <w:szCs w:val="28"/>
          <w:highlight w:val="white"/>
          <w:lang w:val="uk-UA"/>
        </w:rPr>
        <w:t xml:space="preserve">кабінету </w:t>
      </w:r>
      <w:proofErr w:type="spellStart"/>
      <w:r w:rsidRPr="005C6DF7">
        <w:rPr>
          <w:sz w:val="28"/>
          <w:szCs w:val="28"/>
          <w:highlight w:val="white"/>
          <w:lang w:val="uk-UA"/>
        </w:rPr>
        <w:t>надрокористувача</w:t>
      </w:r>
      <w:proofErr w:type="spellEnd"/>
      <w:r w:rsidRPr="005C6DF7">
        <w:rPr>
          <w:sz w:val="28"/>
          <w:szCs w:val="28"/>
          <w:highlight w:val="white"/>
          <w:lang w:val="uk-UA"/>
        </w:rPr>
        <w:t xml:space="preserve">. </w:t>
      </w:r>
    </w:p>
    <w:p w14:paraId="13AFDCF4" w14:textId="77777777" w:rsidR="00AF7EAD" w:rsidRPr="005C6DF7" w:rsidRDefault="00AF7EAD" w:rsidP="00AF7EAD">
      <w:pPr>
        <w:pBdr>
          <w:top w:val="nil"/>
          <w:left w:val="nil"/>
          <w:bottom w:val="nil"/>
          <w:right w:val="nil"/>
          <w:between w:val="nil"/>
        </w:pBdr>
        <w:spacing w:before="120" w:after="120"/>
        <w:jc w:val="both"/>
        <w:rPr>
          <w:sz w:val="28"/>
          <w:szCs w:val="28"/>
          <w:highlight w:val="white"/>
          <w:lang w:val="uk-UA"/>
        </w:rPr>
      </w:pPr>
      <w:r w:rsidRPr="005C6DF7">
        <w:rPr>
          <w:sz w:val="28"/>
          <w:szCs w:val="28"/>
          <w:highlight w:val="white"/>
          <w:lang w:val="uk-UA"/>
        </w:rPr>
        <w:t>Ми гарантуємо проведення відкритих, конкурентних та якісно підготовлених аукціонів та конкурсів на право користування надрами на державному та місцевому рівн</w:t>
      </w:r>
      <w:r w:rsidR="0001205B" w:rsidRPr="005C6DF7">
        <w:rPr>
          <w:sz w:val="28"/>
          <w:szCs w:val="28"/>
          <w:highlight w:val="white"/>
          <w:lang w:val="uk-UA"/>
        </w:rPr>
        <w:t xml:space="preserve">і </w:t>
      </w:r>
      <w:r w:rsidRPr="005C6DF7">
        <w:rPr>
          <w:sz w:val="28"/>
          <w:szCs w:val="28"/>
          <w:highlight w:val="white"/>
          <w:lang w:val="uk-UA"/>
        </w:rPr>
        <w:t>з метою залучення інвестицій та провідних практик розробки багатої мінеральної бази України.</w:t>
      </w:r>
    </w:p>
    <w:p w14:paraId="5CBC4731" w14:textId="77777777" w:rsidR="00AF7EAD" w:rsidRPr="005C6DF7" w:rsidRDefault="00AF7EAD" w:rsidP="00AF7EAD">
      <w:pPr>
        <w:pBdr>
          <w:top w:val="nil"/>
          <w:left w:val="nil"/>
          <w:bottom w:val="nil"/>
          <w:right w:val="nil"/>
          <w:between w:val="nil"/>
        </w:pBdr>
        <w:spacing w:before="120" w:after="120"/>
        <w:jc w:val="both"/>
        <w:rPr>
          <w:sz w:val="28"/>
          <w:szCs w:val="28"/>
          <w:highlight w:val="white"/>
          <w:lang w:val="uk-UA"/>
        </w:rPr>
      </w:pPr>
      <w:r w:rsidRPr="005C6DF7">
        <w:rPr>
          <w:sz w:val="28"/>
          <w:szCs w:val="28"/>
          <w:highlight w:val="white"/>
          <w:lang w:val="uk-UA"/>
        </w:rPr>
        <w:t xml:space="preserve">Створимо нову систему моніторингу підземних вод та небезпечних геологічних процесів. </w:t>
      </w:r>
    </w:p>
    <w:p w14:paraId="3E0418BD" w14:textId="77777777" w:rsidR="00B37E4B" w:rsidRDefault="00B37E4B">
      <w:pPr>
        <w:rPr>
          <w:b/>
          <w:sz w:val="28"/>
          <w:szCs w:val="28"/>
          <w:highlight w:val="white"/>
          <w:lang w:val="uk-UA"/>
        </w:rPr>
      </w:pPr>
      <w:r>
        <w:rPr>
          <w:lang w:val="uk-UA"/>
        </w:rPr>
        <w:br w:type="page"/>
      </w:r>
    </w:p>
    <w:p w14:paraId="3E35E0C1" w14:textId="77777777" w:rsidR="00AF7EAD" w:rsidRPr="005C6DF7" w:rsidRDefault="00AF7EAD" w:rsidP="00AF7EAD">
      <w:pPr>
        <w:pStyle w:val="2"/>
        <w:spacing w:after="160" w:line="256" w:lineRule="auto"/>
        <w:rPr>
          <w:lang w:val="uk-UA"/>
        </w:rPr>
      </w:pPr>
      <w:bookmarkStart w:id="83" w:name="_Toc20719664"/>
      <w:r w:rsidRPr="005C6DF7">
        <w:rPr>
          <w:lang w:val="uk-UA"/>
        </w:rPr>
        <w:lastRenderedPageBreak/>
        <w:t xml:space="preserve">Ціль </w:t>
      </w:r>
      <w:r w:rsidR="0030630D" w:rsidRPr="005C6DF7">
        <w:rPr>
          <w:lang w:val="uk-UA"/>
        </w:rPr>
        <w:t>9</w:t>
      </w:r>
      <w:r w:rsidRPr="005C6DF7">
        <w:rPr>
          <w:lang w:val="uk-UA"/>
        </w:rPr>
        <w:t>.7. Українці зберігають природні екосистеми для нащадків</w:t>
      </w:r>
      <w:bookmarkEnd w:id="83"/>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B37E4B" w:rsidRPr="00A64E53" w14:paraId="056B2EC1" w14:textId="77777777" w:rsidTr="00B37E4B">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33FC1AA4" w14:textId="77777777" w:rsidR="00B37E4B" w:rsidRPr="008F076C" w:rsidRDefault="00B37E4B" w:rsidP="00621D11">
            <w:pPr>
              <w:rPr>
                <w:sz w:val="28"/>
                <w:szCs w:val="28"/>
                <w:lang w:val="uk-UA"/>
              </w:rPr>
            </w:pPr>
            <w:r>
              <w:rPr>
                <w:b/>
                <w:color w:val="000000"/>
                <w:sz w:val="28"/>
                <w:szCs w:val="28"/>
                <w:lang w:val="uk-UA"/>
              </w:rPr>
              <w:t>Показники ефективності</w:t>
            </w:r>
          </w:p>
          <w:p w14:paraId="6996C6D7" w14:textId="77777777" w:rsidR="00B37E4B" w:rsidRPr="000D6827" w:rsidRDefault="00B37E4B" w:rsidP="00B37E4B">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0D6827">
              <w:rPr>
                <w:color w:val="000000"/>
                <w:sz w:val="28"/>
                <w:szCs w:val="28"/>
                <w:lang w:val="uk-UA"/>
              </w:rPr>
              <w:t>Мінімальна кількість видів, що зникли чи перебувають на межі зникнення</w:t>
            </w:r>
          </w:p>
          <w:p w14:paraId="585707F6" w14:textId="77777777" w:rsidR="00B37E4B" w:rsidRPr="000D6827" w:rsidRDefault="00B37E4B" w:rsidP="00B37E4B">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0D6827">
              <w:rPr>
                <w:color w:val="000000"/>
                <w:sz w:val="28"/>
                <w:szCs w:val="28"/>
                <w:lang w:val="uk-UA"/>
              </w:rPr>
              <w:t xml:space="preserve">Мінімальна шкода, завдана </w:t>
            </w:r>
            <w:proofErr w:type="spellStart"/>
            <w:r w:rsidRPr="000D6827">
              <w:rPr>
                <w:color w:val="000000"/>
                <w:sz w:val="28"/>
                <w:szCs w:val="28"/>
                <w:lang w:val="uk-UA"/>
              </w:rPr>
              <w:t>біорізноманіттю</w:t>
            </w:r>
            <w:proofErr w:type="spellEnd"/>
            <w:r w:rsidRPr="000D6827">
              <w:rPr>
                <w:color w:val="000000"/>
                <w:sz w:val="28"/>
                <w:szCs w:val="28"/>
                <w:lang w:val="uk-UA"/>
              </w:rPr>
              <w:t xml:space="preserve"> та екосистемам</w:t>
            </w:r>
          </w:p>
          <w:p w14:paraId="1DD94AC0" w14:textId="787C651B" w:rsidR="00B37E4B" w:rsidRPr="000D6827" w:rsidRDefault="00B37E4B" w:rsidP="00B37E4B">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0D6827">
              <w:rPr>
                <w:color w:val="000000"/>
                <w:sz w:val="28"/>
                <w:szCs w:val="28"/>
                <w:lang w:val="uk-UA"/>
              </w:rPr>
              <w:t>Зменшення частки орних земель від загальної площі територі</w:t>
            </w:r>
            <w:r w:rsidR="00282A0C">
              <w:rPr>
                <w:color w:val="000000"/>
                <w:sz w:val="28"/>
                <w:szCs w:val="28"/>
                <w:lang w:val="uk-UA"/>
              </w:rPr>
              <w:t>ї</w:t>
            </w:r>
            <w:r w:rsidRPr="000D6827">
              <w:rPr>
                <w:color w:val="000000"/>
                <w:sz w:val="28"/>
                <w:szCs w:val="28"/>
                <w:lang w:val="uk-UA"/>
              </w:rPr>
              <w:t xml:space="preserve"> України з одночасним підвищенням ефективності використання ріллі, залуження та заліснення виведених з сільськогосподарського обігу земель</w:t>
            </w:r>
          </w:p>
          <w:p w14:paraId="34156E2F" w14:textId="77777777" w:rsidR="00B37E4B" w:rsidRPr="000D6827" w:rsidRDefault="00B37E4B" w:rsidP="00B37E4B">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0D6827">
              <w:rPr>
                <w:color w:val="000000"/>
                <w:sz w:val="28"/>
                <w:szCs w:val="28"/>
                <w:lang w:val="uk-UA"/>
              </w:rPr>
              <w:t>Збільшення лісистості та сертифікація лісів згідно з вимогами FSC</w:t>
            </w:r>
          </w:p>
          <w:p w14:paraId="3530D106" w14:textId="77777777" w:rsidR="00B37E4B" w:rsidRPr="000D6827" w:rsidRDefault="00B37E4B" w:rsidP="00B37E4B">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0D6827">
              <w:rPr>
                <w:color w:val="000000"/>
                <w:sz w:val="28"/>
                <w:szCs w:val="28"/>
                <w:lang w:val="uk-UA"/>
              </w:rPr>
              <w:t>Видання у 2020 році “Червоної книги рослинного світу” та “Червоної книги тваринного світу”, а також “Зеленої книги”</w:t>
            </w:r>
          </w:p>
          <w:p w14:paraId="2CCFA5C1" w14:textId="77777777" w:rsidR="00B37E4B" w:rsidRPr="000D6827" w:rsidRDefault="00B37E4B" w:rsidP="00B37E4B">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0D6827">
              <w:rPr>
                <w:color w:val="000000"/>
                <w:sz w:val="28"/>
                <w:szCs w:val="28"/>
                <w:lang w:val="uk-UA"/>
              </w:rPr>
              <w:t xml:space="preserve">Створення системи моніторингу </w:t>
            </w:r>
            <w:proofErr w:type="spellStart"/>
            <w:r w:rsidRPr="000D6827">
              <w:rPr>
                <w:color w:val="000000"/>
                <w:sz w:val="28"/>
                <w:szCs w:val="28"/>
                <w:lang w:val="uk-UA"/>
              </w:rPr>
              <w:t>біорізноманіття</w:t>
            </w:r>
            <w:proofErr w:type="spellEnd"/>
            <w:r w:rsidRPr="000D6827">
              <w:rPr>
                <w:color w:val="000000"/>
                <w:sz w:val="28"/>
                <w:szCs w:val="28"/>
                <w:lang w:val="uk-UA"/>
              </w:rPr>
              <w:t xml:space="preserve"> та ведення  кадастру рослинного та тваринного світу</w:t>
            </w:r>
          </w:p>
          <w:p w14:paraId="35169709" w14:textId="77777777" w:rsidR="00B37E4B" w:rsidRPr="000D6827" w:rsidRDefault="00B37E4B" w:rsidP="00B37E4B">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0D6827">
              <w:rPr>
                <w:color w:val="000000"/>
                <w:sz w:val="28"/>
                <w:szCs w:val="28"/>
                <w:lang w:val="uk-UA"/>
              </w:rPr>
              <w:t>Затвердження  планів управління річковими басейнами</w:t>
            </w:r>
          </w:p>
          <w:p w14:paraId="3EACF768" w14:textId="77777777" w:rsidR="00B37E4B" w:rsidRPr="000D6827" w:rsidRDefault="00B37E4B" w:rsidP="00B37E4B">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0D6827">
              <w:rPr>
                <w:color w:val="000000"/>
                <w:sz w:val="28"/>
                <w:szCs w:val="28"/>
                <w:lang w:val="uk-UA"/>
              </w:rPr>
              <w:t>Підвищення рівня енергоефективності та зменшення втрат води</w:t>
            </w:r>
          </w:p>
          <w:p w14:paraId="0C9C2108" w14:textId="77777777" w:rsidR="00B37E4B" w:rsidRPr="000D6827" w:rsidRDefault="00B37E4B" w:rsidP="00B37E4B">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0D6827">
              <w:rPr>
                <w:color w:val="000000"/>
                <w:sz w:val="28"/>
                <w:szCs w:val="28"/>
                <w:lang w:val="uk-UA"/>
              </w:rPr>
              <w:t>Збільшення кількості об’єктів природно-заповідного фонду, межі яких встановлені на місцевості</w:t>
            </w:r>
          </w:p>
          <w:p w14:paraId="5CABF7FC" w14:textId="77777777" w:rsidR="00B37E4B" w:rsidRPr="000D6827" w:rsidRDefault="00B37E4B" w:rsidP="00B37E4B">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0D6827">
              <w:rPr>
                <w:color w:val="000000"/>
                <w:sz w:val="28"/>
                <w:szCs w:val="28"/>
                <w:lang w:val="uk-UA"/>
              </w:rPr>
              <w:t>Створення нових національних природних парків та транскордонного біосферного резервату</w:t>
            </w:r>
          </w:p>
          <w:p w14:paraId="4C5574B5" w14:textId="77777777" w:rsidR="00B37E4B" w:rsidRPr="000D6827" w:rsidRDefault="00B37E4B" w:rsidP="00B37E4B">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0D6827">
              <w:rPr>
                <w:color w:val="000000"/>
                <w:sz w:val="28"/>
                <w:szCs w:val="28"/>
                <w:lang w:val="uk-UA"/>
              </w:rPr>
              <w:t>Формування системи моніторингу наслідків для природних екосистем від військових дій на Сході України та анексії Росією Криму</w:t>
            </w:r>
          </w:p>
        </w:tc>
      </w:tr>
    </w:tbl>
    <w:p w14:paraId="7BED6446" w14:textId="77777777" w:rsidR="00AF7EAD" w:rsidRPr="005C6DF7" w:rsidRDefault="00AF7EAD" w:rsidP="00AF7EAD">
      <w:pPr>
        <w:pBdr>
          <w:top w:val="nil"/>
          <w:left w:val="nil"/>
          <w:bottom w:val="nil"/>
          <w:right w:val="nil"/>
          <w:between w:val="nil"/>
        </w:pBdr>
        <w:spacing w:before="120" w:after="120"/>
        <w:jc w:val="both"/>
        <w:rPr>
          <w:sz w:val="28"/>
          <w:szCs w:val="28"/>
          <w:highlight w:val="white"/>
          <w:lang w:val="uk-UA"/>
        </w:rPr>
      </w:pPr>
      <w:r w:rsidRPr="005C6DF7">
        <w:rPr>
          <w:sz w:val="28"/>
          <w:szCs w:val="28"/>
          <w:highlight w:val="white"/>
          <w:lang w:val="uk-UA"/>
        </w:rPr>
        <w:t xml:space="preserve">Ми усвідомлюємо, що сучасний стан використання природних ресурсів не відповідає вимогам сталого природокористування. Територія України уражена водною та вітровою ерозією. Спостерігається критичне зменшення територій водно-болотних угідь та природних лісів. Водокористування здійснюється переважно нераціонально, відбувається погіршення стану річкових басейнів та морів. Швидко зменшується </w:t>
      </w:r>
      <w:proofErr w:type="spellStart"/>
      <w:r w:rsidRPr="005C6DF7">
        <w:rPr>
          <w:sz w:val="28"/>
          <w:szCs w:val="28"/>
          <w:highlight w:val="white"/>
          <w:lang w:val="uk-UA"/>
        </w:rPr>
        <w:t>біорізноманіття</w:t>
      </w:r>
      <w:proofErr w:type="spellEnd"/>
      <w:r w:rsidRPr="005C6DF7">
        <w:rPr>
          <w:sz w:val="28"/>
          <w:szCs w:val="28"/>
          <w:highlight w:val="white"/>
          <w:lang w:val="uk-UA"/>
        </w:rPr>
        <w:t xml:space="preserve">. Внаслідок військових дій прискорено руйнуються екосистеми  на </w:t>
      </w:r>
      <w:r w:rsidR="0001205B" w:rsidRPr="005C6DF7">
        <w:rPr>
          <w:sz w:val="28"/>
          <w:szCs w:val="28"/>
          <w:highlight w:val="white"/>
          <w:lang w:val="uk-UA"/>
        </w:rPr>
        <w:t>С</w:t>
      </w:r>
      <w:r w:rsidRPr="005C6DF7">
        <w:rPr>
          <w:sz w:val="28"/>
          <w:szCs w:val="28"/>
          <w:highlight w:val="white"/>
          <w:lang w:val="uk-UA"/>
        </w:rPr>
        <w:t xml:space="preserve">ході України. </w:t>
      </w:r>
    </w:p>
    <w:p w14:paraId="5D2CBA2E" w14:textId="77777777" w:rsidR="00AF7EAD" w:rsidRPr="005C6DF7" w:rsidRDefault="00AF7EAD" w:rsidP="00AF7EAD">
      <w:pPr>
        <w:pBdr>
          <w:top w:val="nil"/>
          <w:left w:val="nil"/>
          <w:bottom w:val="nil"/>
          <w:right w:val="nil"/>
          <w:between w:val="nil"/>
        </w:pBdr>
        <w:spacing w:before="120" w:after="120"/>
        <w:jc w:val="both"/>
        <w:rPr>
          <w:sz w:val="28"/>
          <w:szCs w:val="28"/>
          <w:highlight w:val="white"/>
          <w:lang w:val="uk-UA"/>
        </w:rPr>
      </w:pPr>
      <w:r w:rsidRPr="005C6DF7">
        <w:rPr>
          <w:sz w:val="28"/>
          <w:szCs w:val="28"/>
          <w:highlight w:val="white"/>
          <w:lang w:val="uk-UA"/>
        </w:rPr>
        <w:t xml:space="preserve">Для ефективного захисту ми створимо систему моніторингу </w:t>
      </w:r>
      <w:proofErr w:type="spellStart"/>
      <w:r w:rsidRPr="005C6DF7">
        <w:rPr>
          <w:sz w:val="28"/>
          <w:szCs w:val="28"/>
          <w:highlight w:val="white"/>
          <w:lang w:val="uk-UA"/>
        </w:rPr>
        <w:t>біорізноманіття</w:t>
      </w:r>
      <w:proofErr w:type="spellEnd"/>
      <w:r w:rsidRPr="005C6DF7">
        <w:rPr>
          <w:sz w:val="28"/>
          <w:szCs w:val="28"/>
          <w:highlight w:val="white"/>
          <w:lang w:val="uk-UA"/>
        </w:rPr>
        <w:t xml:space="preserve"> та ведення  кадастру рослинного та тваринного світу.</w:t>
      </w:r>
    </w:p>
    <w:p w14:paraId="17EF4E28" w14:textId="77777777" w:rsidR="00AF7EAD" w:rsidRPr="005C6DF7" w:rsidRDefault="00AF7EAD" w:rsidP="00AF7EAD">
      <w:pPr>
        <w:pBdr>
          <w:top w:val="nil"/>
          <w:left w:val="nil"/>
          <w:bottom w:val="nil"/>
          <w:right w:val="nil"/>
          <w:between w:val="nil"/>
        </w:pBdr>
        <w:spacing w:before="120" w:after="120"/>
        <w:jc w:val="both"/>
        <w:rPr>
          <w:sz w:val="28"/>
          <w:szCs w:val="28"/>
          <w:highlight w:val="white"/>
          <w:lang w:val="uk-UA"/>
        </w:rPr>
      </w:pPr>
      <w:r w:rsidRPr="005C6DF7">
        <w:rPr>
          <w:sz w:val="28"/>
          <w:szCs w:val="28"/>
          <w:highlight w:val="white"/>
          <w:lang w:val="uk-UA"/>
        </w:rPr>
        <w:t>Ми встановимо межі прибережних захисних смуг водних об’єктів та недопустимо погіршення стану прибережних територій.</w:t>
      </w:r>
    </w:p>
    <w:p w14:paraId="52960708" w14:textId="77777777" w:rsidR="00AF7EAD" w:rsidRPr="005C6DF7" w:rsidRDefault="00AF7EAD" w:rsidP="00AF7EAD">
      <w:pPr>
        <w:pBdr>
          <w:top w:val="nil"/>
          <w:left w:val="nil"/>
          <w:bottom w:val="nil"/>
          <w:right w:val="nil"/>
          <w:between w:val="nil"/>
        </w:pBdr>
        <w:spacing w:before="120" w:after="120"/>
        <w:jc w:val="both"/>
        <w:rPr>
          <w:sz w:val="28"/>
          <w:szCs w:val="28"/>
          <w:highlight w:val="white"/>
          <w:lang w:val="uk-UA"/>
        </w:rPr>
      </w:pPr>
      <w:r w:rsidRPr="005C6DF7">
        <w:rPr>
          <w:sz w:val="28"/>
          <w:szCs w:val="28"/>
          <w:highlight w:val="white"/>
          <w:lang w:val="uk-UA"/>
        </w:rPr>
        <w:t>Запровадимо інтегроване управління водними ресурсами за басейновим принципом та повністю впровадимо Водну рамкову Директиву ЄС.</w:t>
      </w:r>
    </w:p>
    <w:p w14:paraId="6098A814" w14:textId="77777777" w:rsidR="00AF7EAD" w:rsidRPr="005C6DF7" w:rsidRDefault="00AF7EAD" w:rsidP="00AF7EAD">
      <w:pPr>
        <w:pBdr>
          <w:top w:val="nil"/>
          <w:left w:val="nil"/>
          <w:bottom w:val="nil"/>
          <w:right w:val="nil"/>
          <w:between w:val="nil"/>
        </w:pBdr>
        <w:spacing w:before="120" w:after="120"/>
        <w:jc w:val="both"/>
        <w:rPr>
          <w:sz w:val="28"/>
          <w:szCs w:val="28"/>
          <w:highlight w:val="white"/>
          <w:lang w:val="uk-UA"/>
        </w:rPr>
      </w:pPr>
      <w:r w:rsidRPr="005C6DF7">
        <w:rPr>
          <w:sz w:val="28"/>
          <w:szCs w:val="28"/>
          <w:highlight w:val="white"/>
          <w:lang w:val="uk-UA"/>
        </w:rPr>
        <w:t xml:space="preserve">Ми покращимо стан об’єктів  природно-заповідного фонду, збільшимо площі  лісів, забезпечимо їх відновлення, а також зупинимо процеси  зменшення ландшафтного </w:t>
      </w:r>
      <w:r w:rsidRPr="005C6DF7">
        <w:rPr>
          <w:sz w:val="28"/>
          <w:szCs w:val="28"/>
          <w:highlight w:val="white"/>
          <w:lang w:val="uk-UA"/>
        </w:rPr>
        <w:lastRenderedPageBreak/>
        <w:t xml:space="preserve">та біологічного різноманіття. Для ефективного захисту забезпечимо </w:t>
      </w:r>
      <w:r w:rsidRPr="005C6DF7">
        <w:rPr>
          <w:sz w:val="28"/>
          <w:szCs w:val="28"/>
          <w:lang w:val="uk-UA"/>
        </w:rPr>
        <w:t>визначення їх меж на місцевості.</w:t>
      </w:r>
    </w:p>
    <w:p w14:paraId="5B74EFDD"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highlight w:val="white"/>
          <w:lang w:val="uk-UA"/>
        </w:rPr>
        <w:t>Сформуємо систему моніторингу наслідків для природних екосистем від військових дій на сході України та анексії Росією Криму.</w:t>
      </w:r>
    </w:p>
    <w:p w14:paraId="3022E101" w14:textId="77777777" w:rsidR="00B37E4B" w:rsidRDefault="00B37E4B">
      <w:pPr>
        <w:rPr>
          <w:b/>
          <w:sz w:val="28"/>
          <w:szCs w:val="28"/>
          <w:highlight w:val="white"/>
          <w:lang w:val="uk-UA"/>
        </w:rPr>
      </w:pPr>
      <w:r>
        <w:rPr>
          <w:lang w:val="uk-UA"/>
        </w:rPr>
        <w:br w:type="page"/>
      </w:r>
    </w:p>
    <w:p w14:paraId="451EB689" w14:textId="77777777" w:rsidR="00AF7EAD" w:rsidRPr="005C6DF7" w:rsidRDefault="00AF7EAD" w:rsidP="00AF7EAD">
      <w:pPr>
        <w:pStyle w:val="2"/>
        <w:spacing w:after="100"/>
        <w:rPr>
          <w:lang w:val="uk-UA"/>
        </w:rPr>
      </w:pPr>
      <w:bookmarkStart w:id="84" w:name="_Toc20719665"/>
      <w:r w:rsidRPr="005C6DF7">
        <w:rPr>
          <w:lang w:val="uk-UA"/>
        </w:rPr>
        <w:lastRenderedPageBreak/>
        <w:t xml:space="preserve">Ціль </w:t>
      </w:r>
      <w:r w:rsidR="0030630D" w:rsidRPr="005C6DF7">
        <w:rPr>
          <w:lang w:val="uk-UA"/>
        </w:rPr>
        <w:t>9</w:t>
      </w:r>
      <w:r w:rsidRPr="005C6DF7">
        <w:rPr>
          <w:lang w:val="uk-UA"/>
        </w:rPr>
        <w:t>.8. Українець усвідомлює наслідки глобальних змін клімату, вживає заход</w:t>
      </w:r>
      <w:r w:rsidR="0001205B" w:rsidRPr="005C6DF7">
        <w:rPr>
          <w:lang w:val="uk-UA"/>
        </w:rPr>
        <w:t>ів</w:t>
      </w:r>
      <w:r w:rsidRPr="005C6DF7">
        <w:rPr>
          <w:lang w:val="uk-UA"/>
        </w:rPr>
        <w:t xml:space="preserve"> для їх запобігання, проте готовий до них адаптуватись</w:t>
      </w:r>
      <w:bookmarkEnd w:id="8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B37E4B" w:rsidRPr="00A64E53" w14:paraId="3F21D250" w14:textId="77777777" w:rsidTr="00B37E4B">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464D7113" w14:textId="77777777" w:rsidR="00B37E4B" w:rsidRPr="008F076C" w:rsidRDefault="00B37E4B" w:rsidP="00621D11">
            <w:pPr>
              <w:rPr>
                <w:sz w:val="28"/>
                <w:szCs w:val="28"/>
                <w:lang w:val="uk-UA"/>
              </w:rPr>
            </w:pPr>
            <w:r>
              <w:rPr>
                <w:b/>
                <w:color w:val="000000"/>
                <w:sz w:val="28"/>
                <w:szCs w:val="28"/>
                <w:lang w:val="uk-UA"/>
              </w:rPr>
              <w:t>Показники ефективності</w:t>
            </w:r>
          </w:p>
          <w:p w14:paraId="23F7AE6F" w14:textId="77777777" w:rsidR="00B37E4B" w:rsidRPr="000D6827" w:rsidRDefault="00B37E4B" w:rsidP="00B37E4B">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0D6827">
              <w:rPr>
                <w:color w:val="000000"/>
                <w:sz w:val="28"/>
                <w:szCs w:val="28"/>
                <w:lang w:val="uk-UA"/>
              </w:rPr>
              <w:t>Скорочення обсягу викидів парникових газів до 2024 року</w:t>
            </w:r>
          </w:p>
          <w:p w14:paraId="6FEBAB91" w14:textId="77777777" w:rsidR="00B37E4B" w:rsidRPr="00753BBA" w:rsidRDefault="00B37E4B" w:rsidP="00B37E4B">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0D6827">
              <w:rPr>
                <w:color w:val="000000"/>
                <w:sz w:val="28"/>
                <w:szCs w:val="28"/>
                <w:lang w:val="uk-UA"/>
              </w:rPr>
              <w:t xml:space="preserve">Відсоток скорочення використання </w:t>
            </w:r>
            <w:proofErr w:type="spellStart"/>
            <w:r w:rsidRPr="000D6827">
              <w:rPr>
                <w:color w:val="000000"/>
                <w:sz w:val="28"/>
                <w:szCs w:val="28"/>
                <w:lang w:val="uk-UA"/>
              </w:rPr>
              <w:t>озоноруйнівних</w:t>
            </w:r>
            <w:proofErr w:type="spellEnd"/>
            <w:r w:rsidRPr="000D6827">
              <w:rPr>
                <w:color w:val="000000"/>
                <w:sz w:val="28"/>
                <w:szCs w:val="28"/>
                <w:lang w:val="uk-UA"/>
              </w:rPr>
              <w:t xml:space="preserve"> речовин та </w:t>
            </w:r>
            <w:proofErr w:type="spellStart"/>
            <w:r w:rsidRPr="000D6827">
              <w:rPr>
                <w:color w:val="000000"/>
                <w:sz w:val="28"/>
                <w:szCs w:val="28"/>
                <w:lang w:val="uk-UA"/>
              </w:rPr>
              <w:t>фторованих</w:t>
            </w:r>
            <w:proofErr w:type="spellEnd"/>
            <w:r w:rsidRPr="000D6827">
              <w:rPr>
                <w:color w:val="000000"/>
                <w:sz w:val="28"/>
                <w:szCs w:val="28"/>
                <w:lang w:val="uk-UA"/>
              </w:rPr>
              <w:t xml:space="preserve"> парникових газів</w:t>
            </w:r>
          </w:p>
        </w:tc>
      </w:tr>
    </w:tbl>
    <w:p w14:paraId="0F8E0BA0" w14:textId="77777777" w:rsidR="00AF7EAD" w:rsidRPr="005C6DF7" w:rsidRDefault="00AF7EAD" w:rsidP="00AF7EAD">
      <w:pPr>
        <w:pBdr>
          <w:top w:val="nil"/>
          <w:left w:val="nil"/>
          <w:bottom w:val="nil"/>
          <w:right w:val="nil"/>
          <w:between w:val="nil"/>
        </w:pBdr>
        <w:spacing w:before="120" w:after="120"/>
        <w:jc w:val="both"/>
        <w:rPr>
          <w:sz w:val="28"/>
          <w:szCs w:val="28"/>
          <w:highlight w:val="white"/>
          <w:lang w:val="uk-UA"/>
        </w:rPr>
      </w:pPr>
      <w:r w:rsidRPr="005C6DF7">
        <w:rPr>
          <w:sz w:val="28"/>
          <w:szCs w:val="28"/>
          <w:highlight w:val="white"/>
          <w:lang w:val="uk-UA"/>
        </w:rPr>
        <w:t>Ми запровадимо систему моніторингу, звітності та верифікації викидів парникових газів, створимо національну систему адаптації до зміни клімату. Розраховуємо, що відсоток суб’єктів господарювання, що запровадили системи моніторингу, звітності та верифікації</w:t>
      </w:r>
      <w:r w:rsidR="0001205B" w:rsidRPr="005C6DF7">
        <w:rPr>
          <w:sz w:val="28"/>
          <w:szCs w:val="28"/>
          <w:highlight w:val="white"/>
          <w:lang w:val="uk-UA"/>
        </w:rPr>
        <w:t>,</w:t>
      </w:r>
      <w:r w:rsidRPr="005C6DF7">
        <w:rPr>
          <w:sz w:val="28"/>
          <w:szCs w:val="28"/>
          <w:highlight w:val="white"/>
          <w:lang w:val="uk-UA"/>
        </w:rPr>
        <w:t xml:space="preserve"> буде постійно збільшуватись.</w:t>
      </w:r>
    </w:p>
    <w:p w14:paraId="5760B451" w14:textId="77777777" w:rsidR="00AF7EAD" w:rsidRPr="005C6DF7" w:rsidRDefault="00AF7EAD" w:rsidP="00AF7EAD">
      <w:pPr>
        <w:pBdr>
          <w:top w:val="nil"/>
          <w:left w:val="nil"/>
          <w:bottom w:val="nil"/>
          <w:right w:val="nil"/>
          <w:between w:val="nil"/>
        </w:pBdr>
        <w:spacing w:before="120" w:after="120"/>
        <w:jc w:val="both"/>
        <w:rPr>
          <w:sz w:val="28"/>
          <w:szCs w:val="28"/>
          <w:highlight w:val="white"/>
          <w:lang w:val="uk-UA"/>
        </w:rPr>
      </w:pPr>
      <w:r w:rsidRPr="005C6DF7">
        <w:rPr>
          <w:sz w:val="28"/>
          <w:szCs w:val="28"/>
          <w:highlight w:val="white"/>
          <w:lang w:val="uk-UA"/>
        </w:rPr>
        <w:t xml:space="preserve">Ми започаткуємо політику декарбонізації, енергоефективності та скорочення викидів парникових газів та споживання </w:t>
      </w:r>
      <w:proofErr w:type="spellStart"/>
      <w:r w:rsidRPr="005C6DF7">
        <w:rPr>
          <w:sz w:val="28"/>
          <w:szCs w:val="28"/>
          <w:highlight w:val="white"/>
          <w:lang w:val="uk-UA"/>
        </w:rPr>
        <w:t>озоноруйнівних</w:t>
      </w:r>
      <w:proofErr w:type="spellEnd"/>
      <w:r w:rsidRPr="005C6DF7">
        <w:rPr>
          <w:sz w:val="28"/>
          <w:szCs w:val="28"/>
          <w:highlight w:val="white"/>
          <w:lang w:val="uk-UA"/>
        </w:rPr>
        <w:t xml:space="preserve"> речовин. </w:t>
      </w:r>
    </w:p>
    <w:p w14:paraId="33F2744C" w14:textId="77777777" w:rsidR="00AF7EAD" w:rsidRPr="005C6DF7" w:rsidRDefault="00AF7EAD" w:rsidP="00AF7EAD">
      <w:pPr>
        <w:pBdr>
          <w:top w:val="nil"/>
          <w:left w:val="nil"/>
          <w:bottom w:val="nil"/>
          <w:right w:val="nil"/>
          <w:between w:val="nil"/>
        </w:pBdr>
        <w:spacing w:before="120" w:after="120"/>
        <w:jc w:val="both"/>
        <w:rPr>
          <w:sz w:val="28"/>
          <w:szCs w:val="28"/>
          <w:highlight w:val="white"/>
          <w:lang w:val="uk-UA"/>
        </w:rPr>
      </w:pPr>
      <w:r w:rsidRPr="005C6DF7">
        <w:rPr>
          <w:sz w:val="28"/>
          <w:szCs w:val="28"/>
          <w:highlight w:val="white"/>
          <w:lang w:val="uk-UA"/>
        </w:rPr>
        <w:t xml:space="preserve">Ми організуємо проведення </w:t>
      </w:r>
      <w:r w:rsidR="0001205B" w:rsidRPr="005C6DF7">
        <w:rPr>
          <w:sz w:val="28"/>
          <w:szCs w:val="28"/>
          <w:highlight w:val="white"/>
          <w:lang w:val="uk-UA"/>
        </w:rPr>
        <w:t>необхідних</w:t>
      </w:r>
      <w:r w:rsidRPr="005C6DF7">
        <w:rPr>
          <w:sz w:val="28"/>
          <w:szCs w:val="28"/>
          <w:highlight w:val="white"/>
          <w:lang w:val="uk-UA"/>
        </w:rPr>
        <w:t xml:space="preserve"> досліджень, щоб краще зрозуміти наслідки глобальної зміни клімату для України</w:t>
      </w:r>
      <w:r w:rsidR="0001205B" w:rsidRPr="005C6DF7">
        <w:rPr>
          <w:sz w:val="28"/>
          <w:szCs w:val="28"/>
          <w:highlight w:val="white"/>
          <w:lang w:val="uk-UA"/>
        </w:rPr>
        <w:t>,</w:t>
      </w:r>
      <w:r w:rsidRPr="005C6DF7">
        <w:rPr>
          <w:sz w:val="28"/>
          <w:szCs w:val="28"/>
          <w:highlight w:val="white"/>
          <w:lang w:val="uk-UA"/>
        </w:rPr>
        <w:t xml:space="preserve"> та допоможемо громадянам підготуватись до таких наслідків. В найбільш вразливих галузях, що вже потерпають від зміни клімату, ми будемо розробляти плани з адаптації до таких змін. Якість планування громадянами та бізнесом своєї діяльності буде кращою, що підвищить вірогідність його успішності. Це, в свою чергу, вплине на продуктивність економіки.</w:t>
      </w:r>
    </w:p>
    <w:p w14:paraId="77645E86" w14:textId="77777777" w:rsidR="00AF7EAD" w:rsidRPr="005C6DF7" w:rsidRDefault="00AF7EAD" w:rsidP="00AF7EAD">
      <w:pPr>
        <w:spacing w:after="160" w:line="259" w:lineRule="auto"/>
        <w:rPr>
          <w:sz w:val="28"/>
          <w:szCs w:val="28"/>
          <w:lang w:val="uk-UA"/>
        </w:rPr>
      </w:pPr>
      <w:r w:rsidRPr="005C6DF7">
        <w:rPr>
          <w:lang w:val="uk-UA"/>
        </w:rPr>
        <w:br w:type="page"/>
      </w:r>
    </w:p>
    <w:p w14:paraId="608B2F7E" w14:textId="77777777" w:rsidR="00AF7EAD" w:rsidRPr="005C6DF7" w:rsidRDefault="00152F42" w:rsidP="00FA08F0">
      <w:pPr>
        <w:pStyle w:val="1"/>
        <w:rPr>
          <w:lang w:val="uk-UA"/>
        </w:rPr>
      </w:pPr>
      <w:bookmarkStart w:id="85" w:name="_Toc20719666"/>
      <w:r w:rsidRPr="005C6DF7">
        <w:rPr>
          <w:lang w:val="uk-UA"/>
        </w:rPr>
        <w:lastRenderedPageBreak/>
        <w:t xml:space="preserve">10. </w:t>
      </w:r>
      <w:r w:rsidR="00AF7EAD" w:rsidRPr="005C6DF7">
        <w:rPr>
          <w:lang w:val="uk-UA"/>
        </w:rPr>
        <w:t>Міністерство розвитку громад та територій</w:t>
      </w:r>
      <w:bookmarkEnd w:id="85"/>
      <w:r w:rsidR="00AF7EAD" w:rsidRPr="005C6DF7">
        <w:rPr>
          <w:lang w:val="uk-UA"/>
        </w:rPr>
        <w:t xml:space="preserve"> </w:t>
      </w:r>
    </w:p>
    <w:tbl>
      <w:tblPr>
        <w:tblW w:w="10095" w:type="dxa"/>
        <w:tblInd w:w="8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3735"/>
        <w:gridCol w:w="6360"/>
      </w:tblGrid>
      <w:tr w:rsidR="00152F42" w:rsidRPr="005C6DF7" w14:paraId="1822BD16" w14:textId="77777777" w:rsidTr="005539F7">
        <w:trPr>
          <w:trHeight w:val="29"/>
        </w:trPr>
        <w:tc>
          <w:tcPr>
            <w:tcW w:w="3735" w:type="dxa"/>
            <w:tcBorders>
              <w:top w:val="single" w:sz="6" w:space="0" w:color="808080"/>
              <w:left w:val="single" w:sz="6" w:space="0" w:color="808080"/>
              <w:bottom w:val="single" w:sz="6" w:space="0" w:color="808080"/>
              <w:right w:val="single" w:sz="6" w:space="0" w:color="808080"/>
            </w:tcBorders>
            <w:shd w:val="clear" w:color="auto" w:fill="D9D9D9" w:themeFill="background1" w:themeFillShade="D9"/>
            <w:tcMar>
              <w:top w:w="100" w:type="dxa"/>
              <w:left w:w="100" w:type="dxa"/>
              <w:bottom w:w="100" w:type="dxa"/>
              <w:right w:w="100" w:type="dxa"/>
            </w:tcMar>
          </w:tcPr>
          <w:p w14:paraId="56A9D581" w14:textId="77777777" w:rsidR="00152F42" w:rsidRPr="005C6DF7" w:rsidRDefault="00152F42" w:rsidP="005539F7">
            <w:pPr>
              <w:jc w:val="center"/>
              <w:rPr>
                <w:b/>
                <w:szCs w:val="28"/>
                <w:lang w:val="uk-UA"/>
              </w:rPr>
            </w:pPr>
            <w:r w:rsidRPr="005C6DF7">
              <w:rPr>
                <w:b/>
                <w:szCs w:val="28"/>
                <w:lang w:val="uk-UA"/>
              </w:rPr>
              <w:t>Цілі</w:t>
            </w:r>
          </w:p>
        </w:tc>
        <w:tc>
          <w:tcPr>
            <w:tcW w:w="6360" w:type="dxa"/>
            <w:tcBorders>
              <w:top w:val="single" w:sz="6" w:space="0" w:color="808080"/>
              <w:left w:val="single" w:sz="6" w:space="0" w:color="808080"/>
              <w:bottom w:val="single" w:sz="6" w:space="0" w:color="808080"/>
              <w:right w:val="single" w:sz="6" w:space="0" w:color="808080"/>
            </w:tcBorders>
            <w:shd w:val="clear" w:color="auto" w:fill="D9D9D9" w:themeFill="background1" w:themeFillShade="D9"/>
            <w:tcMar>
              <w:top w:w="100" w:type="dxa"/>
              <w:left w:w="100" w:type="dxa"/>
              <w:bottom w:w="100" w:type="dxa"/>
              <w:right w:w="100" w:type="dxa"/>
            </w:tcMar>
          </w:tcPr>
          <w:p w14:paraId="4C70A2CF" w14:textId="77777777" w:rsidR="00152F42" w:rsidRPr="005C6DF7" w:rsidRDefault="00152F42" w:rsidP="005539F7">
            <w:pPr>
              <w:jc w:val="center"/>
              <w:rPr>
                <w:b/>
                <w:szCs w:val="28"/>
                <w:lang w:val="uk-UA"/>
              </w:rPr>
            </w:pPr>
            <w:r w:rsidRPr="005C6DF7">
              <w:rPr>
                <w:b/>
                <w:szCs w:val="28"/>
                <w:lang w:val="uk-UA"/>
              </w:rPr>
              <w:t>Показники ефективності</w:t>
            </w:r>
          </w:p>
        </w:tc>
      </w:tr>
      <w:tr w:rsidR="00152F42" w:rsidRPr="005C6DF7" w14:paraId="49C877F4" w14:textId="77777777" w:rsidTr="005539F7">
        <w:trPr>
          <w:trHeight w:val="1062"/>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07BCBF53" w14:textId="77777777" w:rsidR="00152F42" w:rsidRPr="005C6DF7" w:rsidRDefault="00152F42" w:rsidP="005539F7">
            <w:pPr>
              <w:jc w:val="both"/>
              <w:rPr>
                <w:lang w:val="uk-UA"/>
              </w:rPr>
            </w:pPr>
            <w:r w:rsidRPr="005C6DF7">
              <w:rPr>
                <w:lang w:val="uk-UA"/>
              </w:rPr>
              <w:t>Ціль 10.1. Українці живуть у комфортних містах та села</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F048DD2" w14:textId="77777777" w:rsidR="00152F42" w:rsidRPr="005C6DF7" w:rsidRDefault="00152F42" w:rsidP="00152F42">
            <w:pPr>
              <w:numPr>
                <w:ilvl w:val="0"/>
                <w:numId w:val="34"/>
              </w:numPr>
              <w:ind w:left="278" w:hanging="233"/>
              <w:jc w:val="both"/>
              <w:rPr>
                <w:szCs w:val="28"/>
                <w:lang w:val="uk-UA"/>
              </w:rPr>
            </w:pPr>
            <w:r w:rsidRPr="005C6DF7">
              <w:rPr>
                <w:szCs w:val="28"/>
                <w:lang w:val="uk-UA"/>
              </w:rPr>
              <w:t>Зростання на 40 % рівня задоволеності населення якістю та безпекою життєвого простору в містах</w:t>
            </w:r>
          </w:p>
          <w:p w14:paraId="1CC193BF" w14:textId="5D8DB939" w:rsidR="00152F42" w:rsidRPr="005C6DF7" w:rsidRDefault="00152F42" w:rsidP="00152F42">
            <w:pPr>
              <w:numPr>
                <w:ilvl w:val="0"/>
                <w:numId w:val="34"/>
              </w:numPr>
              <w:ind w:left="278" w:hanging="233"/>
              <w:jc w:val="both"/>
              <w:rPr>
                <w:szCs w:val="28"/>
                <w:lang w:val="uk-UA"/>
              </w:rPr>
            </w:pPr>
            <w:r w:rsidRPr="005C6DF7">
              <w:rPr>
                <w:szCs w:val="28"/>
                <w:lang w:val="uk-UA"/>
              </w:rPr>
              <w:t xml:space="preserve">Підвищення позиції міст України у міжнародному рейтингу </w:t>
            </w:r>
            <w:proofErr w:type="spellStart"/>
            <w:r w:rsidRPr="005C6DF7">
              <w:rPr>
                <w:szCs w:val="28"/>
                <w:lang w:val="uk-UA"/>
              </w:rPr>
              <w:t>Global</w:t>
            </w:r>
            <w:proofErr w:type="spellEnd"/>
            <w:r w:rsidRPr="005C6DF7">
              <w:rPr>
                <w:szCs w:val="28"/>
                <w:lang w:val="uk-UA"/>
              </w:rPr>
              <w:t xml:space="preserve"> </w:t>
            </w:r>
            <w:proofErr w:type="spellStart"/>
            <w:r w:rsidRPr="005C6DF7">
              <w:rPr>
                <w:szCs w:val="28"/>
                <w:lang w:val="uk-UA"/>
              </w:rPr>
              <w:t>Liveability</w:t>
            </w:r>
            <w:proofErr w:type="spellEnd"/>
            <w:r w:rsidRPr="005C6DF7">
              <w:rPr>
                <w:szCs w:val="28"/>
                <w:lang w:val="uk-UA"/>
              </w:rPr>
              <w:t xml:space="preserve"> </w:t>
            </w:r>
            <w:proofErr w:type="spellStart"/>
            <w:r w:rsidRPr="005C6DF7">
              <w:rPr>
                <w:szCs w:val="28"/>
                <w:lang w:val="uk-UA"/>
              </w:rPr>
              <w:t>Index</w:t>
            </w:r>
            <w:proofErr w:type="spellEnd"/>
            <w:r w:rsidRPr="005C6DF7">
              <w:rPr>
                <w:szCs w:val="28"/>
                <w:lang w:val="uk-UA"/>
              </w:rPr>
              <w:t xml:space="preserve"> видання </w:t>
            </w:r>
            <w:proofErr w:type="spellStart"/>
            <w:r w:rsidRPr="005C6DF7">
              <w:rPr>
                <w:szCs w:val="28"/>
                <w:lang w:val="uk-UA"/>
              </w:rPr>
              <w:t>The</w:t>
            </w:r>
            <w:proofErr w:type="spellEnd"/>
            <w:r w:rsidRPr="005C6DF7">
              <w:rPr>
                <w:szCs w:val="28"/>
                <w:lang w:val="uk-UA"/>
              </w:rPr>
              <w:t xml:space="preserve"> </w:t>
            </w:r>
            <w:proofErr w:type="spellStart"/>
            <w:r w:rsidRPr="005C6DF7">
              <w:rPr>
                <w:szCs w:val="28"/>
                <w:lang w:val="uk-UA"/>
              </w:rPr>
              <w:t>Economist</w:t>
            </w:r>
            <w:proofErr w:type="spellEnd"/>
          </w:p>
          <w:p w14:paraId="494DD3F0" w14:textId="77777777" w:rsidR="00152F42" w:rsidRPr="005C6DF7" w:rsidRDefault="00152F42" w:rsidP="00152F42">
            <w:pPr>
              <w:numPr>
                <w:ilvl w:val="0"/>
                <w:numId w:val="34"/>
              </w:numPr>
              <w:ind w:left="278" w:hanging="233"/>
              <w:jc w:val="both"/>
              <w:rPr>
                <w:szCs w:val="28"/>
                <w:lang w:val="uk-UA"/>
              </w:rPr>
            </w:pPr>
            <w:r w:rsidRPr="005C6DF7">
              <w:rPr>
                <w:szCs w:val="28"/>
                <w:lang w:val="uk-UA"/>
              </w:rPr>
              <w:t>Усунення усіх грубих порушень у сфері містобудівної діяльності</w:t>
            </w:r>
          </w:p>
        </w:tc>
      </w:tr>
      <w:tr w:rsidR="00152F42" w:rsidRPr="005C6DF7" w14:paraId="1BDC820F" w14:textId="77777777" w:rsidTr="005539F7">
        <w:trPr>
          <w:trHeight w:val="1062"/>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AAE9659" w14:textId="77777777" w:rsidR="00152F42" w:rsidRPr="005C6DF7" w:rsidRDefault="00152F42" w:rsidP="005539F7">
            <w:pPr>
              <w:jc w:val="both"/>
              <w:rPr>
                <w:lang w:val="uk-UA"/>
              </w:rPr>
            </w:pPr>
            <w:r w:rsidRPr="005C6DF7">
              <w:rPr>
                <w:lang w:val="uk-UA"/>
              </w:rPr>
              <w:t xml:space="preserve">Ціль 10.2. </w:t>
            </w:r>
            <w:r w:rsidR="00D92204" w:rsidRPr="005C6DF7">
              <w:rPr>
                <w:lang w:val="uk-UA"/>
              </w:rPr>
              <w:t>Українці, що мешкають в “депресивних регіонах”, мають достатні можливості для розвитку</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06CA8B7C" w14:textId="77777777" w:rsidR="00152F42" w:rsidRPr="005C6DF7" w:rsidRDefault="00152F42" w:rsidP="00152F42">
            <w:pPr>
              <w:numPr>
                <w:ilvl w:val="0"/>
                <w:numId w:val="34"/>
              </w:numPr>
              <w:ind w:left="278" w:hanging="233"/>
              <w:jc w:val="both"/>
              <w:rPr>
                <w:szCs w:val="28"/>
                <w:lang w:val="uk-UA"/>
              </w:rPr>
            </w:pPr>
            <w:r w:rsidRPr="005C6DF7">
              <w:rPr>
                <w:szCs w:val="28"/>
                <w:lang w:val="uk-UA"/>
              </w:rPr>
              <w:t>Зменшення показників міжрегіональної диференціації за основними соціально-економічними показниками (різниця між найвищим та найнижчим значенням)</w:t>
            </w:r>
          </w:p>
          <w:p w14:paraId="2355BB89" w14:textId="77777777" w:rsidR="00152F42" w:rsidRPr="005C6DF7" w:rsidRDefault="00152F42" w:rsidP="00282A0C">
            <w:pPr>
              <w:numPr>
                <w:ilvl w:val="0"/>
                <w:numId w:val="34"/>
              </w:numPr>
              <w:pBdr>
                <w:top w:val="nil"/>
                <w:left w:val="nil"/>
                <w:bottom w:val="nil"/>
                <w:right w:val="nil"/>
                <w:between w:val="nil"/>
              </w:pBdr>
              <w:ind w:left="278" w:firstLine="186"/>
              <w:jc w:val="both"/>
              <w:rPr>
                <w:szCs w:val="28"/>
                <w:lang w:val="uk-UA"/>
              </w:rPr>
            </w:pPr>
            <w:r w:rsidRPr="005C6DF7">
              <w:rPr>
                <w:szCs w:val="28"/>
                <w:lang w:val="uk-UA"/>
              </w:rPr>
              <w:t>за обсягом ВРП (на одну особу) – з 17 разів до 15</w:t>
            </w:r>
          </w:p>
          <w:p w14:paraId="2B08460C" w14:textId="77777777" w:rsidR="00152F42" w:rsidRPr="005C6DF7" w:rsidRDefault="00152F42" w:rsidP="00282A0C">
            <w:pPr>
              <w:numPr>
                <w:ilvl w:val="0"/>
                <w:numId w:val="34"/>
              </w:numPr>
              <w:pBdr>
                <w:top w:val="nil"/>
                <w:left w:val="nil"/>
                <w:bottom w:val="nil"/>
                <w:right w:val="nil"/>
                <w:between w:val="nil"/>
              </w:pBdr>
              <w:ind w:left="278" w:firstLine="186"/>
              <w:jc w:val="both"/>
              <w:rPr>
                <w:szCs w:val="28"/>
                <w:lang w:val="uk-UA"/>
              </w:rPr>
            </w:pPr>
            <w:r w:rsidRPr="005C6DF7">
              <w:rPr>
                <w:szCs w:val="28"/>
                <w:lang w:val="uk-UA"/>
              </w:rPr>
              <w:t>за обсягом прямих іноземних інвестицій (на одну особу) з 187 разів до 100</w:t>
            </w:r>
          </w:p>
          <w:p w14:paraId="7773F493" w14:textId="77777777" w:rsidR="00152F42" w:rsidRPr="005C6DF7" w:rsidRDefault="00152F42" w:rsidP="00282A0C">
            <w:pPr>
              <w:numPr>
                <w:ilvl w:val="0"/>
                <w:numId w:val="34"/>
              </w:numPr>
              <w:pBdr>
                <w:top w:val="nil"/>
                <w:left w:val="nil"/>
                <w:bottom w:val="nil"/>
                <w:right w:val="nil"/>
                <w:between w:val="nil"/>
              </w:pBdr>
              <w:ind w:left="278" w:firstLine="186"/>
              <w:jc w:val="both"/>
              <w:rPr>
                <w:szCs w:val="28"/>
                <w:lang w:val="uk-UA"/>
              </w:rPr>
            </w:pPr>
            <w:r w:rsidRPr="005C6DF7">
              <w:rPr>
                <w:szCs w:val="28"/>
                <w:lang w:val="uk-UA"/>
              </w:rPr>
              <w:t>за обсягом капітальних інвестицій – з 30 разів до 15</w:t>
            </w:r>
          </w:p>
          <w:p w14:paraId="367AB0C7" w14:textId="77777777" w:rsidR="00152F42" w:rsidRPr="005C6DF7" w:rsidRDefault="00152F42" w:rsidP="00282A0C">
            <w:pPr>
              <w:numPr>
                <w:ilvl w:val="0"/>
                <w:numId w:val="34"/>
              </w:numPr>
              <w:ind w:left="278" w:firstLine="186"/>
              <w:jc w:val="both"/>
              <w:rPr>
                <w:szCs w:val="28"/>
                <w:lang w:val="uk-UA"/>
              </w:rPr>
            </w:pPr>
            <w:r w:rsidRPr="005C6DF7">
              <w:rPr>
                <w:szCs w:val="28"/>
                <w:lang w:val="uk-UA"/>
              </w:rPr>
              <w:t xml:space="preserve">за рівнем безробіття – з 2,8 </w:t>
            </w:r>
            <w:proofErr w:type="spellStart"/>
            <w:r w:rsidRPr="005C6DF7">
              <w:rPr>
                <w:szCs w:val="28"/>
                <w:lang w:val="uk-UA"/>
              </w:rPr>
              <w:t>раза</w:t>
            </w:r>
            <w:proofErr w:type="spellEnd"/>
            <w:r w:rsidRPr="005C6DF7">
              <w:rPr>
                <w:szCs w:val="28"/>
                <w:lang w:val="uk-UA"/>
              </w:rPr>
              <w:t xml:space="preserve"> до 1,5</w:t>
            </w:r>
          </w:p>
        </w:tc>
      </w:tr>
      <w:tr w:rsidR="00152F42" w:rsidRPr="005C6DF7" w14:paraId="64DF8FEA" w14:textId="77777777" w:rsidTr="005539F7">
        <w:trPr>
          <w:trHeight w:val="1062"/>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5764307" w14:textId="77777777" w:rsidR="00152F42" w:rsidRPr="005C6DF7" w:rsidRDefault="00152F42" w:rsidP="005539F7">
            <w:pPr>
              <w:jc w:val="both"/>
              <w:rPr>
                <w:lang w:val="uk-UA"/>
              </w:rPr>
            </w:pPr>
            <w:r w:rsidRPr="005C6DF7">
              <w:rPr>
                <w:lang w:val="uk-UA"/>
              </w:rPr>
              <w:t xml:space="preserve">Ціль 10.3. </w:t>
            </w:r>
            <w:r w:rsidR="002369BE" w:rsidRPr="005C6DF7">
              <w:rPr>
                <w:lang w:val="uk-UA"/>
              </w:rPr>
              <w:t>Українці мають реальну можливість впливати на організацію свого життєвого простору як мешканці спроможних громад</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54F64B9E" w14:textId="77777777" w:rsidR="00152F42" w:rsidRPr="005C6DF7" w:rsidRDefault="00152F42" w:rsidP="00152F42">
            <w:pPr>
              <w:numPr>
                <w:ilvl w:val="0"/>
                <w:numId w:val="34"/>
              </w:numPr>
              <w:ind w:left="278" w:hanging="233"/>
              <w:jc w:val="both"/>
              <w:rPr>
                <w:szCs w:val="28"/>
                <w:lang w:val="uk-UA"/>
              </w:rPr>
            </w:pPr>
            <w:r w:rsidRPr="005C6DF7">
              <w:rPr>
                <w:szCs w:val="28"/>
                <w:lang w:val="uk-UA"/>
              </w:rPr>
              <w:t>100% жителів України проживають в спроможних громадах</w:t>
            </w:r>
          </w:p>
          <w:p w14:paraId="07BFD1C8" w14:textId="77777777" w:rsidR="00152F42" w:rsidRPr="005C6DF7" w:rsidRDefault="00152F42" w:rsidP="00152F42">
            <w:pPr>
              <w:numPr>
                <w:ilvl w:val="0"/>
                <w:numId w:val="34"/>
              </w:numPr>
              <w:ind w:left="278" w:hanging="233"/>
              <w:jc w:val="both"/>
              <w:rPr>
                <w:szCs w:val="28"/>
                <w:lang w:val="uk-UA"/>
              </w:rPr>
            </w:pPr>
            <w:r w:rsidRPr="005C6DF7">
              <w:rPr>
                <w:szCs w:val="28"/>
                <w:lang w:val="uk-UA"/>
              </w:rPr>
              <w:t>Зменшення кількості громад, що потребують підтримк</w:t>
            </w:r>
            <w:r w:rsidR="002369BE" w:rsidRPr="005C6DF7">
              <w:rPr>
                <w:szCs w:val="28"/>
                <w:lang w:val="uk-UA"/>
              </w:rPr>
              <w:t>и</w:t>
            </w:r>
            <w:r w:rsidRPr="005C6DF7">
              <w:rPr>
                <w:szCs w:val="28"/>
                <w:lang w:val="uk-UA"/>
              </w:rPr>
              <w:t xml:space="preserve"> держави мінімум до 30%</w:t>
            </w:r>
          </w:p>
        </w:tc>
      </w:tr>
      <w:tr w:rsidR="00152F42" w:rsidRPr="00CF52FF" w14:paraId="277B46D0" w14:textId="77777777" w:rsidTr="005539F7">
        <w:trPr>
          <w:trHeight w:val="1062"/>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FA0EEEE" w14:textId="77777777" w:rsidR="00152F42" w:rsidRPr="005C6DF7" w:rsidRDefault="00152F42" w:rsidP="005539F7">
            <w:pPr>
              <w:jc w:val="both"/>
              <w:rPr>
                <w:lang w:val="uk-UA"/>
              </w:rPr>
            </w:pPr>
            <w:r w:rsidRPr="005C6DF7">
              <w:rPr>
                <w:lang w:val="uk-UA"/>
              </w:rPr>
              <w:t>Ціль 10.4. Українці мають комфортне та доступне житло</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0BFB0205" w14:textId="77777777" w:rsidR="002369BE" w:rsidRPr="005C6DF7" w:rsidRDefault="00152F42" w:rsidP="002369BE">
            <w:pPr>
              <w:numPr>
                <w:ilvl w:val="0"/>
                <w:numId w:val="34"/>
              </w:numPr>
              <w:ind w:left="278" w:hanging="233"/>
              <w:jc w:val="both"/>
              <w:rPr>
                <w:szCs w:val="28"/>
                <w:lang w:val="uk-UA"/>
              </w:rPr>
            </w:pPr>
            <w:r w:rsidRPr="005C6DF7">
              <w:rPr>
                <w:szCs w:val="28"/>
                <w:lang w:val="uk-UA"/>
              </w:rPr>
              <w:t>Зростання індексу задоволеності громадян житловими умовами на 5% щороку</w:t>
            </w:r>
          </w:p>
          <w:p w14:paraId="3789407A" w14:textId="77777777" w:rsidR="00152F42" w:rsidRPr="005C6DF7" w:rsidRDefault="002369BE" w:rsidP="002369BE">
            <w:pPr>
              <w:numPr>
                <w:ilvl w:val="0"/>
                <w:numId w:val="34"/>
              </w:numPr>
              <w:ind w:left="278" w:hanging="233"/>
              <w:jc w:val="both"/>
              <w:rPr>
                <w:szCs w:val="28"/>
                <w:lang w:val="uk-UA"/>
              </w:rPr>
            </w:pPr>
            <w:r w:rsidRPr="005C6DF7">
              <w:rPr>
                <w:szCs w:val="28"/>
                <w:lang w:val="uk-UA"/>
              </w:rPr>
              <w:t>Збільшення кількості багатоквартирних житлових будинків, які визначилися із формою управління, на 10% щороку</w:t>
            </w:r>
          </w:p>
        </w:tc>
      </w:tr>
      <w:tr w:rsidR="00152F42" w:rsidRPr="005C6DF7" w14:paraId="3EDADF7D" w14:textId="77777777" w:rsidTr="005539F7">
        <w:trPr>
          <w:trHeight w:val="1062"/>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3F585FC5" w14:textId="77777777" w:rsidR="00152F42" w:rsidRPr="005C6DF7" w:rsidRDefault="00152F42" w:rsidP="005539F7">
            <w:pPr>
              <w:jc w:val="both"/>
              <w:rPr>
                <w:lang w:val="uk-UA"/>
              </w:rPr>
            </w:pPr>
            <w:r w:rsidRPr="005C6DF7">
              <w:rPr>
                <w:lang w:val="uk-UA"/>
              </w:rPr>
              <w:t>Ціль 10.5. Українці отримують якісні комунальні послуги</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3C5EE9F9" w14:textId="77777777" w:rsidR="00266050" w:rsidRPr="005C6DF7" w:rsidRDefault="00152F42" w:rsidP="00266050">
            <w:pPr>
              <w:numPr>
                <w:ilvl w:val="0"/>
                <w:numId w:val="34"/>
              </w:numPr>
              <w:ind w:left="278" w:hanging="233"/>
              <w:jc w:val="both"/>
              <w:rPr>
                <w:szCs w:val="28"/>
                <w:lang w:val="uk-UA"/>
              </w:rPr>
            </w:pPr>
            <w:r w:rsidRPr="005C6DF7">
              <w:rPr>
                <w:szCs w:val="28"/>
                <w:lang w:val="uk-UA"/>
              </w:rPr>
              <w:t>Збільшення кількості громадян, які задоволені отриманими комунальними послугами</w:t>
            </w:r>
            <w:r w:rsidR="00266050" w:rsidRPr="005C6DF7">
              <w:rPr>
                <w:szCs w:val="28"/>
                <w:lang w:val="uk-UA"/>
              </w:rPr>
              <w:t>,</w:t>
            </w:r>
            <w:r w:rsidRPr="005C6DF7">
              <w:rPr>
                <w:szCs w:val="28"/>
                <w:lang w:val="uk-UA"/>
              </w:rPr>
              <w:t xml:space="preserve"> до 80%</w:t>
            </w:r>
          </w:p>
          <w:p w14:paraId="2042D465" w14:textId="77777777" w:rsidR="00152F42" w:rsidRPr="005C6DF7" w:rsidRDefault="00266050" w:rsidP="00266050">
            <w:pPr>
              <w:numPr>
                <w:ilvl w:val="0"/>
                <w:numId w:val="34"/>
              </w:numPr>
              <w:ind w:left="278" w:hanging="233"/>
              <w:jc w:val="both"/>
              <w:rPr>
                <w:szCs w:val="28"/>
                <w:lang w:val="uk-UA"/>
              </w:rPr>
            </w:pPr>
            <w:r w:rsidRPr="005C6DF7">
              <w:rPr>
                <w:szCs w:val="28"/>
                <w:lang w:val="uk-UA"/>
              </w:rPr>
              <w:t>Зменшення обсягу скарг споживачів на якість комунальних послуг</w:t>
            </w:r>
          </w:p>
        </w:tc>
      </w:tr>
      <w:tr w:rsidR="00152F42" w:rsidRPr="005C6DF7" w14:paraId="38437414" w14:textId="77777777" w:rsidTr="005539F7">
        <w:trPr>
          <w:trHeight w:val="172"/>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DBC8C1C" w14:textId="77777777" w:rsidR="00152F42" w:rsidRPr="005C6DF7" w:rsidRDefault="00152F42" w:rsidP="005539F7">
            <w:pPr>
              <w:jc w:val="both"/>
              <w:rPr>
                <w:lang w:val="uk-UA"/>
              </w:rPr>
            </w:pPr>
            <w:r w:rsidRPr="005C6DF7">
              <w:rPr>
                <w:lang w:val="uk-UA"/>
              </w:rPr>
              <w:t>Ціль 10.6. Українці зменшать втрати при споживанні тепла, гарячого водопостачання та інших енергетичних ресурсів в будинках</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557F5DF" w14:textId="77777777" w:rsidR="00152F42" w:rsidRPr="005C6DF7" w:rsidRDefault="00152F42" w:rsidP="00152F42">
            <w:pPr>
              <w:numPr>
                <w:ilvl w:val="0"/>
                <w:numId w:val="34"/>
              </w:numPr>
              <w:pBdr>
                <w:top w:val="nil"/>
                <w:left w:val="nil"/>
                <w:bottom w:val="nil"/>
                <w:right w:val="nil"/>
                <w:between w:val="nil"/>
              </w:pBdr>
              <w:ind w:left="278" w:hanging="233"/>
              <w:jc w:val="both"/>
              <w:rPr>
                <w:szCs w:val="28"/>
                <w:lang w:val="uk-UA"/>
              </w:rPr>
            </w:pPr>
            <w:r w:rsidRPr="005C6DF7">
              <w:rPr>
                <w:szCs w:val="28"/>
                <w:lang w:val="uk-UA"/>
              </w:rPr>
              <w:t>Зменшення енергоспоживання на опалення та гаряче водопостачання мешканцями багатоквартирних будинків</w:t>
            </w:r>
            <w:r w:rsidR="009D30CB" w:rsidRPr="005C6DF7">
              <w:rPr>
                <w:szCs w:val="28"/>
                <w:lang w:val="uk-UA"/>
              </w:rPr>
              <w:t xml:space="preserve"> не менш як на 20%</w:t>
            </w:r>
          </w:p>
          <w:p w14:paraId="4A8054D6" w14:textId="77777777" w:rsidR="00152F42" w:rsidRPr="005C6DF7" w:rsidRDefault="00152F42" w:rsidP="00152F42">
            <w:pPr>
              <w:numPr>
                <w:ilvl w:val="0"/>
                <w:numId w:val="34"/>
              </w:numPr>
              <w:ind w:left="278" w:hanging="233"/>
              <w:jc w:val="both"/>
              <w:rPr>
                <w:szCs w:val="28"/>
                <w:lang w:val="uk-UA"/>
              </w:rPr>
            </w:pPr>
            <w:r w:rsidRPr="005C6DF7">
              <w:rPr>
                <w:szCs w:val="28"/>
                <w:lang w:val="uk-UA"/>
              </w:rPr>
              <w:t xml:space="preserve">Зменшення на 1% щорічного питомого енергоспоживання на опалення та гаряче водопостачання громадських будівель (з 158 </w:t>
            </w:r>
            <w:proofErr w:type="spellStart"/>
            <w:r w:rsidRPr="005C6DF7">
              <w:rPr>
                <w:szCs w:val="28"/>
                <w:lang w:val="uk-UA"/>
              </w:rPr>
              <w:t>кВт</w:t>
            </w:r>
            <w:r w:rsidR="00AE39C8" w:rsidRPr="005C6DF7">
              <w:rPr>
                <w:szCs w:val="28"/>
                <w:lang w:val="uk-UA"/>
              </w:rPr>
              <w:t>×</w:t>
            </w:r>
            <w:r w:rsidRPr="005C6DF7">
              <w:rPr>
                <w:szCs w:val="28"/>
                <w:lang w:val="uk-UA"/>
              </w:rPr>
              <w:t>год</w:t>
            </w:r>
            <w:proofErr w:type="spellEnd"/>
            <w:r w:rsidRPr="005C6DF7">
              <w:rPr>
                <w:szCs w:val="28"/>
                <w:lang w:val="uk-UA"/>
              </w:rPr>
              <w:t>/м</w:t>
            </w:r>
            <w:r w:rsidRPr="005C6DF7">
              <w:rPr>
                <w:szCs w:val="28"/>
                <w:vertAlign w:val="superscript"/>
                <w:lang w:val="uk-UA"/>
              </w:rPr>
              <w:t>2</w:t>
            </w:r>
            <w:r w:rsidRPr="005C6DF7">
              <w:rPr>
                <w:szCs w:val="28"/>
                <w:lang w:val="uk-UA"/>
              </w:rPr>
              <w:t xml:space="preserve"> до 150 </w:t>
            </w:r>
            <w:proofErr w:type="spellStart"/>
            <w:r w:rsidRPr="005C6DF7">
              <w:rPr>
                <w:szCs w:val="28"/>
                <w:lang w:val="uk-UA"/>
              </w:rPr>
              <w:t>кВт</w:t>
            </w:r>
            <w:r w:rsidR="00AE39C8" w:rsidRPr="005C6DF7">
              <w:rPr>
                <w:szCs w:val="28"/>
                <w:lang w:val="uk-UA"/>
              </w:rPr>
              <w:t>×</w:t>
            </w:r>
            <w:r w:rsidRPr="005C6DF7">
              <w:rPr>
                <w:szCs w:val="28"/>
                <w:lang w:val="uk-UA"/>
              </w:rPr>
              <w:t>год</w:t>
            </w:r>
            <w:proofErr w:type="spellEnd"/>
            <w:r w:rsidRPr="005C6DF7">
              <w:rPr>
                <w:szCs w:val="28"/>
                <w:lang w:val="uk-UA"/>
              </w:rPr>
              <w:t>/м</w:t>
            </w:r>
            <w:r w:rsidRPr="005C6DF7">
              <w:rPr>
                <w:szCs w:val="28"/>
                <w:vertAlign w:val="superscript"/>
                <w:lang w:val="uk-UA"/>
              </w:rPr>
              <w:t>2</w:t>
            </w:r>
            <w:r w:rsidRPr="005C6DF7">
              <w:rPr>
                <w:szCs w:val="28"/>
                <w:lang w:val="uk-UA"/>
              </w:rPr>
              <w:t xml:space="preserve"> опалювальної площі будівлі)</w:t>
            </w:r>
          </w:p>
        </w:tc>
      </w:tr>
      <w:tr w:rsidR="00152F42" w:rsidRPr="005C6DF7" w14:paraId="7419D47B" w14:textId="77777777" w:rsidTr="005539F7">
        <w:trPr>
          <w:trHeight w:val="1062"/>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0EC8F10B" w14:textId="77777777" w:rsidR="00152F42" w:rsidRPr="005C6DF7" w:rsidRDefault="00152F42" w:rsidP="005539F7">
            <w:pPr>
              <w:jc w:val="both"/>
              <w:rPr>
                <w:lang w:val="uk-UA"/>
              </w:rPr>
            </w:pPr>
            <w:r w:rsidRPr="005C6DF7">
              <w:rPr>
                <w:lang w:val="uk-UA"/>
              </w:rPr>
              <w:t xml:space="preserve">Ціль 10.7. Українці </w:t>
            </w:r>
            <w:proofErr w:type="spellStart"/>
            <w:r w:rsidRPr="005C6DF7">
              <w:rPr>
                <w:lang w:val="uk-UA"/>
              </w:rPr>
              <w:t>відповідально</w:t>
            </w:r>
            <w:proofErr w:type="spellEnd"/>
            <w:r w:rsidRPr="005C6DF7">
              <w:rPr>
                <w:lang w:val="uk-UA"/>
              </w:rPr>
              <w:t xml:space="preserve"> поводяться з побутовими відходами та не засмічують навколишній життєвий простір</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DD3FB4D" w14:textId="77777777" w:rsidR="00152F42" w:rsidRPr="005C6DF7" w:rsidRDefault="00152F42" w:rsidP="00152F42">
            <w:pPr>
              <w:numPr>
                <w:ilvl w:val="0"/>
                <w:numId w:val="34"/>
              </w:numPr>
              <w:pBdr>
                <w:top w:val="nil"/>
                <w:left w:val="nil"/>
                <w:bottom w:val="nil"/>
                <w:right w:val="nil"/>
                <w:between w:val="nil"/>
              </w:pBdr>
              <w:ind w:left="278" w:hanging="233"/>
              <w:jc w:val="both"/>
              <w:rPr>
                <w:szCs w:val="28"/>
                <w:lang w:val="uk-UA"/>
              </w:rPr>
            </w:pPr>
            <w:r w:rsidRPr="005C6DF7">
              <w:rPr>
                <w:szCs w:val="28"/>
                <w:lang w:val="uk-UA"/>
              </w:rPr>
              <w:t>90% населених пунктів, в яких процес роздільного збирання і перероблення побутових відходів здійснюється за участ</w:t>
            </w:r>
            <w:r w:rsidR="00ED44CA" w:rsidRPr="005C6DF7">
              <w:rPr>
                <w:szCs w:val="28"/>
                <w:lang w:val="uk-UA"/>
              </w:rPr>
              <w:t>ю</w:t>
            </w:r>
            <w:r w:rsidRPr="005C6DF7">
              <w:rPr>
                <w:szCs w:val="28"/>
                <w:lang w:val="uk-UA"/>
              </w:rPr>
              <w:t xml:space="preserve"> </w:t>
            </w:r>
            <w:r w:rsidR="00B80216" w:rsidRPr="005C6DF7">
              <w:rPr>
                <w:szCs w:val="28"/>
                <w:lang w:val="uk-UA"/>
              </w:rPr>
              <w:t>“</w:t>
            </w:r>
            <w:r w:rsidRPr="005C6DF7">
              <w:rPr>
                <w:szCs w:val="28"/>
                <w:lang w:val="uk-UA"/>
              </w:rPr>
              <w:t>розширеної відповідальності виробника товарної продукції в упаковці</w:t>
            </w:r>
            <w:r w:rsidR="00B80216" w:rsidRPr="005C6DF7">
              <w:rPr>
                <w:szCs w:val="28"/>
                <w:lang w:val="uk-UA"/>
              </w:rPr>
              <w:t>”</w:t>
            </w:r>
          </w:p>
          <w:p w14:paraId="585C9DAD" w14:textId="77777777" w:rsidR="00152F42" w:rsidRPr="005C6DF7" w:rsidRDefault="00152F42" w:rsidP="00152F42">
            <w:pPr>
              <w:numPr>
                <w:ilvl w:val="0"/>
                <w:numId w:val="34"/>
              </w:numPr>
              <w:pBdr>
                <w:top w:val="nil"/>
                <w:left w:val="nil"/>
                <w:bottom w:val="nil"/>
                <w:right w:val="nil"/>
                <w:between w:val="nil"/>
              </w:pBdr>
              <w:ind w:left="278" w:hanging="233"/>
              <w:jc w:val="both"/>
              <w:rPr>
                <w:szCs w:val="28"/>
                <w:lang w:val="uk-UA"/>
              </w:rPr>
            </w:pPr>
            <w:r w:rsidRPr="005C6DF7">
              <w:rPr>
                <w:szCs w:val="28"/>
                <w:lang w:val="uk-UA"/>
              </w:rPr>
              <w:t>Збільшення частки перероблених побутових відходів з 3% до 15%</w:t>
            </w:r>
          </w:p>
        </w:tc>
      </w:tr>
    </w:tbl>
    <w:p w14:paraId="1DF95C56" w14:textId="77777777" w:rsidR="00152F42" w:rsidRPr="005C6DF7" w:rsidRDefault="00152F42" w:rsidP="00152F42">
      <w:pPr>
        <w:rPr>
          <w:lang w:val="uk-UA"/>
        </w:rPr>
      </w:pPr>
    </w:p>
    <w:p w14:paraId="02580738" w14:textId="77777777" w:rsidR="00152F42" w:rsidRPr="005C6DF7" w:rsidRDefault="00152F42">
      <w:pPr>
        <w:rPr>
          <w:b/>
          <w:sz w:val="28"/>
          <w:szCs w:val="28"/>
          <w:highlight w:val="white"/>
          <w:lang w:val="uk-UA"/>
        </w:rPr>
      </w:pPr>
      <w:r w:rsidRPr="005C6DF7">
        <w:rPr>
          <w:lang w:val="uk-UA"/>
        </w:rPr>
        <w:br w:type="page"/>
      </w:r>
    </w:p>
    <w:p w14:paraId="061996C3" w14:textId="77777777" w:rsidR="00AF7EAD" w:rsidRPr="005C6DF7" w:rsidRDefault="00AF7EAD" w:rsidP="00AF7EAD">
      <w:pPr>
        <w:pStyle w:val="2"/>
        <w:rPr>
          <w:lang w:val="uk-UA"/>
        </w:rPr>
      </w:pPr>
      <w:bookmarkStart w:id="86" w:name="_Toc20719667"/>
      <w:r w:rsidRPr="005C6DF7">
        <w:rPr>
          <w:lang w:val="uk-UA"/>
        </w:rPr>
        <w:lastRenderedPageBreak/>
        <w:t xml:space="preserve">Ціль </w:t>
      </w:r>
      <w:r w:rsidR="0030630D" w:rsidRPr="005C6DF7">
        <w:rPr>
          <w:lang w:val="uk-UA"/>
        </w:rPr>
        <w:t>10</w:t>
      </w:r>
      <w:r w:rsidRPr="005C6DF7">
        <w:rPr>
          <w:lang w:val="uk-UA"/>
        </w:rPr>
        <w:t>.1. Українці живуть у комфортних містах та селах</w:t>
      </w:r>
      <w:bookmarkEnd w:id="86"/>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B37E4B" w:rsidRPr="00A64E53" w14:paraId="7CFAB6E0" w14:textId="77777777" w:rsidTr="00B37E4B">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1EB958C9" w14:textId="77777777" w:rsidR="00B37E4B" w:rsidRPr="008F076C" w:rsidRDefault="00B37E4B" w:rsidP="00B37E4B">
            <w:pPr>
              <w:spacing w:line="223" w:lineRule="auto"/>
              <w:rPr>
                <w:sz w:val="28"/>
                <w:szCs w:val="28"/>
                <w:lang w:val="uk-UA"/>
              </w:rPr>
            </w:pPr>
            <w:r>
              <w:rPr>
                <w:b/>
                <w:color w:val="000000"/>
                <w:sz w:val="28"/>
                <w:szCs w:val="28"/>
                <w:lang w:val="uk-UA"/>
              </w:rPr>
              <w:t>Показники ефективності</w:t>
            </w:r>
          </w:p>
          <w:p w14:paraId="478FEC5A" w14:textId="77777777" w:rsidR="00B37E4B" w:rsidRPr="00B142A0" w:rsidRDefault="00B37E4B" w:rsidP="00B37E4B">
            <w:pPr>
              <w:numPr>
                <w:ilvl w:val="0"/>
                <w:numId w:val="6"/>
              </w:numPr>
              <w:pBdr>
                <w:top w:val="nil"/>
                <w:left w:val="nil"/>
                <w:bottom w:val="nil"/>
                <w:right w:val="nil"/>
                <w:between w:val="nil"/>
              </w:pBdr>
              <w:spacing w:before="120" w:after="120" w:line="223" w:lineRule="auto"/>
              <w:ind w:left="424" w:hanging="424"/>
              <w:jc w:val="both"/>
              <w:rPr>
                <w:color w:val="000000"/>
                <w:sz w:val="28"/>
                <w:szCs w:val="28"/>
                <w:lang w:val="uk-UA"/>
              </w:rPr>
            </w:pPr>
            <w:r w:rsidRPr="00B142A0">
              <w:rPr>
                <w:color w:val="000000"/>
                <w:sz w:val="28"/>
                <w:szCs w:val="28"/>
                <w:lang w:val="uk-UA"/>
              </w:rPr>
              <w:t>Зростання на 40% рівня задоволеності населення якістю та безпекою життєвого простору в містах</w:t>
            </w:r>
          </w:p>
          <w:p w14:paraId="776B2560" w14:textId="3275CEC5" w:rsidR="00B37E4B" w:rsidRPr="00B142A0" w:rsidRDefault="00B37E4B" w:rsidP="00B37E4B">
            <w:pPr>
              <w:numPr>
                <w:ilvl w:val="0"/>
                <w:numId w:val="6"/>
              </w:numPr>
              <w:pBdr>
                <w:top w:val="nil"/>
                <w:left w:val="nil"/>
                <w:bottom w:val="nil"/>
                <w:right w:val="nil"/>
                <w:between w:val="nil"/>
              </w:pBdr>
              <w:spacing w:before="120" w:after="120" w:line="223" w:lineRule="auto"/>
              <w:ind w:left="424" w:hanging="424"/>
              <w:jc w:val="both"/>
              <w:rPr>
                <w:color w:val="000000"/>
                <w:sz w:val="28"/>
                <w:szCs w:val="28"/>
                <w:lang w:val="uk-UA"/>
              </w:rPr>
            </w:pPr>
            <w:r w:rsidRPr="00B142A0">
              <w:rPr>
                <w:color w:val="000000"/>
                <w:sz w:val="28"/>
                <w:szCs w:val="28"/>
                <w:lang w:val="uk-UA"/>
              </w:rPr>
              <w:t xml:space="preserve">Підвищення позиції міст України у міжнародному рейтингу </w:t>
            </w:r>
            <w:proofErr w:type="spellStart"/>
            <w:r w:rsidRPr="00B142A0">
              <w:rPr>
                <w:color w:val="000000"/>
                <w:sz w:val="28"/>
                <w:szCs w:val="28"/>
                <w:lang w:val="uk-UA"/>
              </w:rPr>
              <w:t>Global</w:t>
            </w:r>
            <w:proofErr w:type="spellEnd"/>
            <w:r w:rsidRPr="00B142A0">
              <w:rPr>
                <w:color w:val="000000"/>
                <w:sz w:val="28"/>
                <w:szCs w:val="28"/>
                <w:lang w:val="uk-UA"/>
              </w:rPr>
              <w:t xml:space="preserve"> </w:t>
            </w:r>
            <w:proofErr w:type="spellStart"/>
            <w:r w:rsidRPr="00B142A0">
              <w:rPr>
                <w:color w:val="000000"/>
                <w:sz w:val="28"/>
                <w:szCs w:val="28"/>
                <w:lang w:val="uk-UA"/>
              </w:rPr>
              <w:t>Liveability</w:t>
            </w:r>
            <w:proofErr w:type="spellEnd"/>
            <w:r w:rsidRPr="00B142A0">
              <w:rPr>
                <w:color w:val="000000"/>
                <w:sz w:val="28"/>
                <w:szCs w:val="28"/>
                <w:lang w:val="uk-UA"/>
              </w:rPr>
              <w:t xml:space="preserve"> </w:t>
            </w:r>
            <w:proofErr w:type="spellStart"/>
            <w:r w:rsidRPr="00B142A0">
              <w:rPr>
                <w:color w:val="000000"/>
                <w:sz w:val="28"/>
                <w:szCs w:val="28"/>
                <w:lang w:val="uk-UA"/>
              </w:rPr>
              <w:t>Index</w:t>
            </w:r>
            <w:proofErr w:type="spellEnd"/>
            <w:r w:rsidRPr="00B142A0">
              <w:rPr>
                <w:color w:val="000000"/>
                <w:sz w:val="28"/>
                <w:szCs w:val="28"/>
                <w:lang w:val="uk-UA"/>
              </w:rPr>
              <w:t xml:space="preserve"> видання </w:t>
            </w:r>
            <w:proofErr w:type="spellStart"/>
            <w:r w:rsidRPr="00B142A0">
              <w:rPr>
                <w:color w:val="000000"/>
                <w:sz w:val="28"/>
                <w:szCs w:val="28"/>
                <w:lang w:val="uk-UA"/>
              </w:rPr>
              <w:t>The</w:t>
            </w:r>
            <w:proofErr w:type="spellEnd"/>
            <w:r w:rsidRPr="00B142A0">
              <w:rPr>
                <w:color w:val="000000"/>
                <w:sz w:val="28"/>
                <w:szCs w:val="28"/>
                <w:lang w:val="uk-UA"/>
              </w:rPr>
              <w:t xml:space="preserve"> </w:t>
            </w:r>
            <w:proofErr w:type="spellStart"/>
            <w:r w:rsidRPr="00B142A0">
              <w:rPr>
                <w:color w:val="000000"/>
                <w:sz w:val="28"/>
                <w:szCs w:val="28"/>
                <w:lang w:val="uk-UA"/>
              </w:rPr>
              <w:t>Economist</w:t>
            </w:r>
            <w:proofErr w:type="spellEnd"/>
          </w:p>
          <w:p w14:paraId="6485D2F4" w14:textId="77777777" w:rsidR="00B37E4B" w:rsidRPr="00753BBA" w:rsidRDefault="00B37E4B" w:rsidP="00B37E4B">
            <w:pPr>
              <w:numPr>
                <w:ilvl w:val="0"/>
                <w:numId w:val="6"/>
              </w:numPr>
              <w:pBdr>
                <w:top w:val="nil"/>
                <w:left w:val="nil"/>
                <w:bottom w:val="nil"/>
                <w:right w:val="nil"/>
                <w:between w:val="nil"/>
              </w:pBdr>
              <w:spacing w:before="120" w:after="120" w:line="223" w:lineRule="auto"/>
              <w:ind w:left="424" w:hanging="424"/>
              <w:jc w:val="both"/>
              <w:rPr>
                <w:color w:val="000000"/>
                <w:sz w:val="28"/>
                <w:szCs w:val="28"/>
                <w:lang w:val="uk-UA"/>
              </w:rPr>
            </w:pPr>
            <w:r w:rsidRPr="00B142A0">
              <w:rPr>
                <w:color w:val="000000"/>
                <w:sz w:val="28"/>
                <w:szCs w:val="28"/>
                <w:lang w:val="uk-UA"/>
              </w:rPr>
              <w:t>Усунення усіх грубих порушень у сфері містобудівної діяльності</w:t>
            </w:r>
          </w:p>
        </w:tc>
      </w:tr>
    </w:tbl>
    <w:p w14:paraId="3946A038" w14:textId="77777777" w:rsidR="00AF7EAD" w:rsidRPr="005C6DF7" w:rsidRDefault="00AF7EAD" w:rsidP="00B37E4B">
      <w:pPr>
        <w:pBdr>
          <w:top w:val="nil"/>
          <w:left w:val="nil"/>
          <w:bottom w:val="nil"/>
          <w:right w:val="nil"/>
          <w:between w:val="nil"/>
        </w:pBdr>
        <w:spacing w:before="120" w:after="120" w:line="230" w:lineRule="auto"/>
        <w:jc w:val="both"/>
        <w:rPr>
          <w:sz w:val="28"/>
          <w:szCs w:val="28"/>
          <w:lang w:val="uk-UA"/>
        </w:rPr>
      </w:pPr>
      <w:r w:rsidRPr="005C6DF7">
        <w:rPr>
          <w:sz w:val="28"/>
          <w:szCs w:val="28"/>
          <w:lang w:val="uk-UA"/>
        </w:rPr>
        <w:t>За</w:t>
      </w:r>
      <w:r w:rsidRPr="005C6DF7">
        <w:rPr>
          <w:color w:val="000000"/>
          <w:sz w:val="28"/>
          <w:szCs w:val="28"/>
          <w:lang w:val="uk-UA"/>
        </w:rPr>
        <w:t xml:space="preserve"> рейтингом найкомфортніших і найпривабливіших для життя міст світу дослідницького центру видання </w:t>
      </w:r>
      <w:proofErr w:type="spellStart"/>
      <w:r w:rsidRPr="005C6DF7">
        <w:rPr>
          <w:color w:val="000000"/>
          <w:sz w:val="28"/>
          <w:szCs w:val="28"/>
          <w:lang w:val="uk-UA"/>
        </w:rPr>
        <w:t>The</w:t>
      </w:r>
      <w:proofErr w:type="spellEnd"/>
      <w:r w:rsidRPr="005C6DF7">
        <w:rPr>
          <w:color w:val="000000"/>
          <w:sz w:val="28"/>
          <w:szCs w:val="28"/>
          <w:lang w:val="uk-UA"/>
        </w:rPr>
        <w:t xml:space="preserve"> </w:t>
      </w:r>
      <w:proofErr w:type="spellStart"/>
      <w:r w:rsidRPr="005C6DF7">
        <w:rPr>
          <w:color w:val="000000"/>
          <w:sz w:val="28"/>
          <w:szCs w:val="28"/>
          <w:lang w:val="uk-UA"/>
        </w:rPr>
        <w:t>Economist</w:t>
      </w:r>
      <w:proofErr w:type="spellEnd"/>
      <w:r w:rsidRPr="005C6DF7">
        <w:rPr>
          <w:color w:val="000000"/>
          <w:sz w:val="28"/>
          <w:szCs w:val="28"/>
          <w:lang w:val="uk-UA"/>
        </w:rPr>
        <w:t xml:space="preserve"> (2019) Україну представляє лише місто Київ (117 місце з 140). Одним із основних чинників недостатнього рівня привабливості українських міст є низька якість середовища життєдіяльності людини. </w:t>
      </w:r>
    </w:p>
    <w:p w14:paraId="657D4D19" w14:textId="77777777" w:rsidR="00AF7EAD" w:rsidRPr="005C6DF7" w:rsidRDefault="00AF7EAD" w:rsidP="00B37E4B">
      <w:pPr>
        <w:pBdr>
          <w:top w:val="nil"/>
          <w:left w:val="nil"/>
          <w:bottom w:val="nil"/>
          <w:right w:val="nil"/>
          <w:between w:val="nil"/>
        </w:pBdr>
        <w:spacing w:before="120" w:after="120" w:line="230" w:lineRule="auto"/>
        <w:jc w:val="both"/>
        <w:rPr>
          <w:sz w:val="28"/>
          <w:szCs w:val="28"/>
          <w:lang w:val="uk-UA"/>
        </w:rPr>
      </w:pPr>
      <w:r w:rsidRPr="005C6DF7">
        <w:rPr>
          <w:color w:val="000000"/>
          <w:sz w:val="28"/>
          <w:szCs w:val="28"/>
          <w:lang w:val="uk-UA"/>
        </w:rPr>
        <w:t xml:space="preserve">Для </w:t>
      </w:r>
      <w:r w:rsidRPr="005C6DF7">
        <w:rPr>
          <w:sz w:val="28"/>
          <w:szCs w:val="28"/>
          <w:lang w:val="uk-UA"/>
        </w:rPr>
        <w:t>зміни</w:t>
      </w:r>
      <w:r w:rsidRPr="005C6DF7">
        <w:rPr>
          <w:color w:val="000000"/>
          <w:sz w:val="28"/>
          <w:szCs w:val="28"/>
          <w:lang w:val="uk-UA"/>
        </w:rPr>
        <w:t xml:space="preserve"> негативної ситуації ми реалізуємо ряд кроків </w:t>
      </w:r>
      <w:r w:rsidR="00D92204" w:rsidRPr="005C6DF7">
        <w:rPr>
          <w:color w:val="000000"/>
          <w:sz w:val="28"/>
          <w:szCs w:val="28"/>
          <w:lang w:val="uk-UA"/>
        </w:rPr>
        <w:t>у</w:t>
      </w:r>
      <w:r w:rsidRPr="005C6DF7">
        <w:rPr>
          <w:color w:val="000000"/>
          <w:sz w:val="28"/>
          <w:szCs w:val="28"/>
          <w:lang w:val="uk-UA"/>
        </w:rPr>
        <w:t xml:space="preserve"> сферах містобудування, архітектури, будівництва та благоустрою.</w:t>
      </w:r>
    </w:p>
    <w:p w14:paraId="1303A03C" w14:textId="77777777" w:rsidR="00AF7EAD" w:rsidRPr="005C6DF7" w:rsidRDefault="00AF7EAD" w:rsidP="00B37E4B">
      <w:pPr>
        <w:pBdr>
          <w:top w:val="nil"/>
          <w:left w:val="nil"/>
          <w:bottom w:val="nil"/>
          <w:right w:val="nil"/>
          <w:between w:val="nil"/>
        </w:pBdr>
        <w:spacing w:before="120" w:after="120" w:line="230" w:lineRule="auto"/>
        <w:jc w:val="both"/>
        <w:rPr>
          <w:sz w:val="28"/>
          <w:szCs w:val="28"/>
          <w:lang w:val="uk-UA"/>
        </w:rPr>
      </w:pPr>
      <w:r w:rsidRPr="005C6DF7">
        <w:rPr>
          <w:color w:val="000000"/>
          <w:sz w:val="28"/>
          <w:szCs w:val="28"/>
          <w:lang w:val="uk-UA"/>
        </w:rPr>
        <w:t>Передусім</w:t>
      </w:r>
      <w:r w:rsidR="00D92204" w:rsidRPr="005C6DF7">
        <w:rPr>
          <w:color w:val="000000"/>
          <w:sz w:val="28"/>
          <w:szCs w:val="28"/>
          <w:lang w:val="uk-UA"/>
        </w:rPr>
        <w:t xml:space="preserve"> </w:t>
      </w:r>
      <w:r w:rsidRPr="005C6DF7">
        <w:rPr>
          <w:color w:val="000000"/>
          <w:sz w:val="28"/>
          <w:szCs w:val="28"/>
          <w:lang w:val="uk-UA"/>
        </w:rPr>
        <w:t>ми розробимо нову Генеральну схему планування території України та визначимо на законодавчому рівні вимоги щодо необхідності розроблення та актуалізації іншої містобудівної документації для прогнозування розвитку територій, визначення і раціонального взаємного розташування зон житлової та громадської забудови, виробничих, рекреаційних, природоохоронних, оздоровчих, історико-культурних та інших зон і об’єктів.</w:t>
      </w:r>
    </w:p>
    <w:p w14:paraId="0D26E3B5" w14:textId="77777777" w:rsidR="00AF7EAD" w:rsidRPr="005C6DF7" w:rsidRDefault="00AF7EAD" w:rsidP="00B37E4B">
      <w:pPr>
        <w:pBdr>
          <w:top w:val="nil"/>
          <w:left w:val="nil"/>
          <w:bottom w:val="nil"/>
          <w:right w:val="nil"/>
          <w:between w:val="nil"/>
        </w:pBdr>
        <w:spacing w:before="120" w:after="120" w:line="230" w:lineRule="auto"/>
        <w:jc w:val="both"/>
        <w:rPr>
          <w:sz w:val="28"/>
          <w:szCs w:val="28"/>
          <w:lang w:val="uk-UA"/>
        </w:rPr>
      </w:pPr>
      <w:r w:rsidRPr="005C6DF7">
        <w:rPr>
          <w:color w:val="000000"/>
          <w:sz w:val="28"/>
          <w:szCs w:val="28"/>
          <w:lang w:val="uk-UA"/>
        </w:rPr>
        <w:t>Ми створимо Містобудівний кадастр на державному рівні та інтегруємо його з іншими реєстрами та кадастрами для забезпечення відкритого та дистанційного доступу громадян, суб’єктів господарювання та потенційних інвесторів до актуальної містобудівної документації та іншої інформації у суміжних сферах, на які може впливати будівельна діяльність. Одночас</w:t>
      </w:r>
      <w:r w:rsidR="00FF4A41" w:rsidRPr="005C6DF7">
        <w:rPr>
          <w:color w:val="000000"/>
          <w:sz w:val="28"/>
          <w:szCs w:val="28"/>
          <w:lang w:val="uk-UA"/>
        </w:rPr>
        <w:t>н</w:t>
      </w:r>
      <w:r w:rsidRPr="005C6DF7">
        <w:rPr>
          <w:color w:val="000000"/>
          <w:sz w:val="28"/>
          <w:szCs w:val="28"/>
          <w:lang w:val="uk-UA"/>
        </w:rPr>
        <w:t>о ми створюватимемо стимули для населених пунктів планувати розвиток своїх територій.</w:t>
      </w:r>
    </w:p>
    <w:p w14:paraId="27FA5C4A" w14:textId="77777777" w:rsidR="00AF7EAD" w:rsidRPr="005C6DF7" w:rsidRDefault="00AF7EAD" w:rsidP="00B37E4B">
      <w:pPr>
        <w:pBdr>
          <w:top w:val="nil"/>
          <w:left w:val="nil"/>
          <w:bottom w:val="nil"/>
          <w:right w:val="nil"/>
          <w:between w:val="nil"/>
        </w:pBdr>
        <w:spacing w:before="120" w:after="120" w:line="230" w:lineRule="auto"/>
        <w:jc w:val="both"/>
        <w:rPr>
          <w:sz w:val="28"/>
          <w:szCs w:val="28"/>
          <w:lang w:val="uk-UA"/>
        </w:rPr>
      </w:pPr>
      <w:r w:rsidRPr="005C6DF7">
        <w:rPr>
          <w:color w:val="000000"/>
          <w:sz w:val="28"/>
          <w:szCs w:val="28"/>
          <w:lang w:val="uk-UA"/>
        </w:rPr>
        <w:t xml:space="preserve">Забезпечимо прозорість та ефективність системи державного архітектурно-будівельного контролю шляхом створення Єдиної державної електронної системи у сфері будівництва (включаючи електронний кабінет забудовника). </w:t>
      </w:r>
    </w:p>
    <w:p w14:paraId="4AB34BF0" w14:textId="77777777" w:rsidR="00AF7EAD" w:rsidRPr="005C6DF7" w:rsidRDefault="00AF7EAD" w:rsidP="00B37E4B">
      <w:pPr>
        <w:pBdr>
          <w:top w:val="nil"/>
          <w:left w:val="nil"/>
          <w:bottom w:val="nil"/>
          <w:right w:val="nil"/>
          <w:between w:val="nil"/>
        </w:pBdr>
        <w:spacing w:before="120" w:after="120" w:line="230" w:lineRule="auto"/>
        <w:jc w:val="both"/>
        <w:rPr>
          <w:sz w:val="28"/>
          <w:szCs w:val="28"/>
          <w:lang w:val="uk-UA"/>
        </w:rPr>
      </w:pPr>
      <w:r w:rsidRPr="005C6DF7">
        <w:rPr>
          <w:color w:val="000000"/>
          <w:sz w:val="28"/>
          <w:szCs w:val="28"/>
          <w:lang w:val="uk-UA"/>
        </w:rPr>
        <w:t xml:space="preserve">Запровадимо параметричний метод нормування у будівництві, </w:t>
      </w:r>
      <w:proofErr w:type="spellStart"/>
      <w:r w:rsidRPr="005C6DF7">
        <w:rPr>
          <w:color w:val="000000"/>
          <w:sz w:val="28"/>
          <w:szCs w:val="28"/>
          <w:lang w:val="uk-UA"/>
        </w:rPr>
        <w:t>імплементуємо</w:t>
      </w:r>
      <w:proofErr w:type="spellEnd"/>
      <w:r w:rsidRPr="005C6DF7">
        <w:rPr>
          <w:color w:val="000000"/>
          <w:sz w:val="28"/>
          <w:szCs w:val="28"/>
          <w:lang w:val="uk-UA"/>
        </w:rPr>
        <w:t xml:space="preserve"> Регламент ЄС </w:t>
      </w:r>
      <w:r w:rsidR="00FF4A41" w:rsidRPr="005C6DF7">
        <w:rPr>
          <w:color w:val="000000"/>
          <w:sz w:val="28"/>
          <w:szCs w:val="28"/>
          <w:lang w:val="uk-UA"/>
        </w:rPr>
        <w:t>305/2011</w:t>
      </w:r>
      <w:r w:rsidR="00C64038" w:rsidRPr="005C6DF7">
        <w:rPr>
          <w:color w:val="000000"/>
          <w:sz w:val="28"/>
          <w:szCs w:val="28"/>
          <w:lang w:val="uk-UA"/>
        </w:rPr>
        <w:t xml:space="preserve"> </w:t>
      </w:r>
      <w:r w:rsidRPr="005C6DF7">
        <w:rPr>
          <w:color w:val="000000"/>
          <w:sz w:val="28"/>
          <w:szCs w:val="28"/>
          <w:lang w:val="uk-UA"/>
        </w:rPr>
        <w:t>щодо визначення вимог до будівельних виробів та їх технічної апробації для того, щоб нові будівельні норми відповідали міжнародно визнаним принципам нормування у будівництві.</w:t>
      </w:r>
    </w:p>
    <w:p w14:paraId="5B7513D9" w14:textId="77777777" w:rsidR="00AF7EAD" w:rsidRPr="005C6DF7" w:rsidRDefault="00D92204" w:rsidP="00B37E4B">
      <w:pPr>
        <w:pBdr>
          <w:top w:val="nil"/>
          <w:left w:val="nil"/>
          <w:bottom w:val="nil"/>
          <w:right w:val="nil"/>
          <w:between w:val="nil"/>
        </w:pBdr>
        <w:spacing w:before="120" w:after="120" w:line="230" w:lineRule="auto"/>
        <w:jc w:val="both"/>
        <w:rPr>
          <w:color w:val="000000"/>
          <w:sz w:val="28"/>
          <w:szCs w:val="28"/>
          <w:lang w:val="uk-UA"/>
        </w:rPr>
      </w:pPr>
      <w:r w:rsidRPr="005C6DF7">
        <w:rPr>
          <w:color w:val="000000"/>
          <w:sz w:val="28"/>
          <w:szCs w:val="28"/>
          <w:lang w:val="uk-UA"/>
        </w:rPr>
        <w:t>Д</w:t>
      </w:r>
      <w:r w:rsidR="00AF7EAD" w:rsidRPr="005C6DF7">
        <w:rPr>
          <w:color w:val="000000"/>
          <w:sz w:val="28"/>
          <w:szCs w:val="28"/>
          <w:lang w:val="uk-UA"/>
        </w:rPr>
        <w:t>ля збереження існуючого рівня озеленення територій населених пунктів, щорічного збільшення на 5% територій зеленого господарства, охоплених доглядом комунальними службами</w:t>
      </w:r>
      <w:r w:rsidRPr="005C6DF7">
        <w:rPr>
          <w:color w:val="000000"/>
          <w:sz w:val="28"/>
          <w:szCs w:val="28"/>
          <w:lang w:val="uk-UA"/>
        </w:rPr>
        <w:t>,</w:t>
      </w:r>
      <w:r w:rsidR="00AF7EAD" w:rsidRPr="005C6DF7">
        <w:rPr>
          <w:color w:val="000000"/>
          <w:sz w:val="28"/>
          <w:szCs w:val="28"/>
          <w:lang w:val="uk-UA"/>
        </w:rPr>
        <w:t xml:space="preserve"> та збільшення до 100 % вулиць і доріг населених пунктів, що обладнані зовнішнім освітленням із застосуванням енергоефективних технологій, запровадимо контроль якості на державному рівні та забезпеч</w:t>
      </w:r>
      <w:r w:rsidR="00C64038" w:rsidRPr="005C6DF7">
        <w:rPr>
          <w:color w:val="000000"/>
          <w:sz w:val="28"/>
          <w:szCs w:val="28"/>
          <w:lang w:val="uk-UA"/>
        </w:rPr>
        <w:t>имо</w:t>
      </w:r>
      <w:r w:rsidR="00AF7EAD" w:rsidRPr="005C6DF7">
        <w:rPr>
          <w:color w:val="000000"/>
          <w:sz w:val="28"/>
          <w:szCs w:val="28"/>
          <w:lang w:val="uk-UA"/>
        </w:rPr>
        <w:t xml:space="preserve"> відповідальн</w:t>
      </w:r>
      <w:r w:rsidR="00C64038" w:rsidRPr="005C6DF7">
        <w:rPr>
          <w:color w:val="000000"/>
          <w:sz w:val="28"/>
          <w:szCs w:val="28"/>
          <w:lang w:val="uk-UA"/>
        </w:rPr>
        <w:t>і</w:t>
      </w:r>
      <w:r w:rsidR="00AF7EAD" w:rsidRPr="005C6DF7">
        <w:rPr>
          <w:color w:val="000000"/>
          <w:sz w:val="28"/>
          <w:szCs w:val="28"/>
          <w:lang w:val="uk-UA"/>
        </w:rPr>
        <w:t>ст</w:t>
      </w:r>
      <w:r w:rsidR="00C64038" w:rsidRPr="005C6DF7">
        <w:rPr>
          <w:color w:val="000000"/>
          <w:sz w:val="28"/>
          <w:szCs w:val="28"/>
          <w:lang w:val="uk-UA"/>
        </w:rPr>
        <w:t>ь</w:t>
      </w:r>
      <w:r w:rsidR="00AF7EAD" w:rsidRPr="005C6DF7">
        <w:rPr>
          <w:color w:val="000000"/>
          <w:sz w:val="28"/>
          <w:szCs w:val="28"/>
          <w:lang w:val="uk-UA"/>
        </w:rPr>
        <w:t xml:space="preserve"> органів місцевого самоврядування за порушення вимог у сфері благоустрою.</w:t>
      </w:r>
    </w:p>
    <w:p w14:paraId="3587479F" w14:textId="77777777" w:rsidR="00AF7EAD" w:rsidRPr="005C6DF7" w:rsidRDefault="00AF7EAD" w:rsidP="00AF7EAD">
      <w:pPr>
        <w:pStyle w:val="2"/>
        <w:rPr>
          <w:lang w:val="uk-UA"/>
        </w:rPr>
      </w:pPr>
      <w:bookmarkStart w:id="87" w:name="_Toc20719668"/>
      <w:r w:rsidRPr="005C6DF7">
        <w:rPr>
          <w:lang w:val="uk-UA"/>
        </w:rPr>
        <w:lastRenderedPageBreak/>
        <w:t xml:space="preserve">Ціль </w:t>
      </w:r>
      <w:r w:rsidR="0030630D" w:rsidRPr="005C6DF7">
        <w:rPr>
          <w:lang w:val="uk-UA"/>
        </w:rPr>
        <w:t>10</w:t>
      </w:r>
      <w:r w:rsidRPr="005C6DF7">
        <w:rPr>
          <w:lang w:val="uk-UA"/>
        </w:rPr>
        <w:t xml:space="preserve">.2. Українці, що мешкають в </w:t>
      </w:r>
      <w:r w:rsidR="00D92204" w:rsidRPr="005C6DF7">
        <w:rPr>
          <w:lang w:val="uk-UA"/>
        </w:rPr>
        <w:t>“</w:t>
      </w:r>
      <w:r w:rsidRPr="005C6DF7">
        <w:rPr>
          <w:lang w:val="uk-UA"/>
        </w:rPr>
        <w:t>депресивних регіонах</w:t>
      </w:r>
      <w:r w:rsidR="00D92204" w:rsidRPr="005C6DF7">
        <w:rPr>
          <w:lang w:val="uk-UA"/>
        </w:rPr>
        <w:t>”,</w:t>
      </w:r>
      <w:r w:rsidRPr="005C6DF7">
        <w:rPr>
          <w:lang w:val="uk-UA"/>
        </w:rPr>
        <w:t xml:space="preserve"> мають достатні можливості для розвитку</w:t>
      </w:r>
      <w:bookmarkEnd w:id="87"/>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B37E4B" w:rsidRPr="00A64E53" w14:paraId="7E208883" w14:textId="77777777" w:rsidTr="00B37E4B">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21D365CC" w14:textId="77777777" w:rsidR="00B37E4B" w:rsidRPr="008F076C" w:rsidRDefault="00B37E4B" w:rsidP="00621D11">
            <w:pPr>
              <w:rPr>
                <w:sz w:val="28"/>
                <w:szCs w:val="28"/>
                <w:lang w:val="uk-UA"/>
              </w:rPr>
            </w:pPr>
            <w:r>
              <w:rPr>
                <w:b/>
                <w:color w:val="000000"/>
                <w:sz w:val="28"/>
                <w:szCs w:val="28"/>
                <w:lang w:val="uk-UA"/>
              </w:rPr>
              <w:t>Показники ефективності</w:t>
            </w:r>
          </w:p>
          <w:p w14:paraId="45F4FE14" w14:textId="77777777" w:rsidR="00B37E4B" w:rsidRPr="00B142A0" w:rsidRDefault="00B37E4B" w:rsidP="00B37E4B">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B142A0">
              <w:rPr>
                <w:color w:val="000000"/>
                <w:sz w:val="28"/>
                <w:szCs w:val="28"/>
                <w:lang w:val="uk-UA"/>
              </w:rPr>
              <w:t>Зменшення показників міжрегіональної диференціації за основними соціально-економічними показниками (різниця між найвищим та найнижчим значенням)</w:t>
            </w:r>
          </w:p>
          <w:p w14:paraId="62C41D3B" w14:textId="77777777" w:rsidR="00B37E4B" w:rsidRPr="00B142A0" w:rsidRDefault="00B37E4B" w:rsidP="00021663">
            <w:pPr>
              <w:numPr>
                <w:ilvl w:val="1"/>
                <w:numId w:val="41"/>
              </w:numPr>
              <w:pBdr>
                <w:top w:val="nil"/>
                <w:left w:val="nil"/>
                <w:bottom w:val="nil"/>
                <w:right w:val="nil"/>
                <w:between w:val="nil"/>
              </w:pBdr>
              <w:spacing w:before="120" w:after="120"/>
              <w:jc w:val="both"/>
              <w:rPr>
                <w:color w:val="000000"/>
                <w:sz w:val="28"/>
                <w:szCs w:val="28"/>
                <w:lang w:val="uk-UA"/>
              </w:rPr>
            </w:pPr>
            <w:r w:rsidRPr="00B142A0">
              <w:rPr>
                <w:color w:val="000000"/>
                <w:sz w:val="28"/>
                <w:szCs w:val="28"/>
                <w:lang w:val="uk-UA"/>
              </w:rPr>
              <w:t>за обсягом ВРП (на одну особу) – з 17 разів до 15</w:t>
            </w:r>
          </w:p>
          <w:p w14:paraId="18A243B7" w14:textId="77777777" w:rsidR="00B37E4B" w:rsidRPr="00B142A0" w:rsidRDefault="00B37E4B" w:rsidP="00021663">
            <w:pPr>
              <w:numPr>
                <w:ilvl w:val="1"/>
                <w:numId w:val="41"/>
              </w:numPr>
              <w:pBdr>
                <w:top w:val="nil"/>
                <w:left w:val="nil"/>
                <w:bottom w:val="nil"/>
                <w:right w:val="nil"/>
                <w:between w:val="nil"/>
              </w:pBdr>
              <w:spacing w:before="120" w:after="120"/>
              <w:jc w:val="both"/>
              <w:rPr>
                <w:color w:val="000000"/>
                <w:sz w:val="28"/>
                <w:szCs w:val="28"/>
                <w:lang w:val="uk-UA"/>
              </w:rPr>
            </w:pPr>
            <w:r w:rsidRPr="00B142A0">
              <w:rPr>
                <w:color w:val="000000"/>
                <w:sz w:val="28"/>
                <w:szCs w:val="28"/>
                <w:lang w:val="uk-UA"/>
              </w:rPr>
              <w:t>за обсягом прямих іноземних інвестицій (на одну особу) з 187 разів до 100</w:t>
            </w:r>
          </w:p>
          <w:p w14:paraId="240C90CF" w14:textId="77777777" w:rsidR="00B37E4B" w:rsidRPr="00B142A0" w:rsidRDefault="00B37E4B" w:rsidP="00021663">
            <w:pPr>
              <w:numPr>
                <w:ilvl w:val="1"/>
                <w:numId w:val="41"/>
              </w:numPr>
              <w:pBdr>
                <w:top w:val="nil"/>
                <w:left w:val="nil"/>
                <w:bottom w:val="nil"/>
                <w:right w:val="nil"/>
                <w:between w:val="nil"/>
              </w:pBdr>
              <w:spacing w:before="120" w:after="120"/>
              <w:jc w:val="both"/>
              <w:rPr>
                <w:color w:val="000000"/>
                <w:sz w:val="28"/>
                <w:szCs w:val="28"/>
                <w:lang w:val="uk-UA"/>
              </w:rPr>
            </w:pPr>
            <w:r w:rsidRPr="00B142A0">
              <w:rPr>
                <w:color w:val="000000"/>
                <w:sz w:val="28"/>
                <w:szCs w:val="28"/>
                <w:lang w:val="uk-UA"/>
              </w:rPr>
              <w:t>за обсягом капітальних інвестицій – з 30 разів до 15</w:t>
            </w:r>
          </w:p>
          <w:p w14:paraId="111C1A10" w14:textId="77777777" w:rsidR="00B37E4B" w:rsidRPr="00753BBA" w:rsidRDefault="00B37E4B" w:rsidP="00021663">
            <w:pPr>
              <w:numPr>
                <w:ilvl w:val="1"/>
                <w:numId w:val="41"/>
              </w:numPr>
              <w:pBdr>
                <w:top w:val="nil"/>
                <w:left w:val="nil"/>
                <w:bottom w:val="nil"/>
                <w:right w:val="nil"/>
                <w:between w:val="nil"/>
              </w:pBdr>
              <w:spacing w:before="120" w:after="120"/>
              <w:jc w:val="both"/>
              <w:rPr>
                <w:color w:val="000000"/>
                <w:sz w:val="28"/>
                <w:szCs w:val="28"/>
                <w:lang w:val="uk-UA"/>
              </w:rPr>
            </w:pPr>
            <w:r w:rsidRPr="00B142A0">
              <w:rPr>
                <w:color w:val="000000"/>
                <w:sz w:val="28"/>
                <w:szCs w:val="28"/>
                <w:lang w:val="uk-UA"/>
              </w:rPr>
              <w:t xml:space="preserve">за рівнем безробіття – з 2,8 </w:t>
            </w:r>
            <w:proofErr w:type="spellStart"/>
            <w:r w:rsidRPr="00B142A0">
              <w:rPr>
                <w:color w:val="000000"/>
                <w:sz w:val="28"/>
                <w:szCs w:val="28"/>
                <w:lang w:val="uk-UA"/>
              </w:rPr>
              <w:t>раза</w:t>
            </w:r>
            <w:proofErr w:type="spellEnd"/>
            <w:r w:rsidRPr="00B142A0">
              <w:rPr>
                <w:color w:val="000000"/>
                <w:sz w:val="28"/>
                <w:szCs w:val="28"/>
                <w:lang w:val="uk-UA"/>
              </w:rPr>
              <w:t xml:space="preserve"> до 1,5</w:t>
            </w:r>
          </w:p>
        </w:tc>
      </w:tr>
    </w:tbl>
    <w:p w14:paraId="41220C57"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Україна</w:t>
      </w:r>
      <w:r w:rsidRPr="005C6DF7">
        <w:rPr>
          <w:color w:val="000000"/>
          <w:sz w:val="28"/>
          <w:szCs w:val="28"/>
          <w:lang w:val="uk-UA"/>
        </w:rPr>
        <w:t xml:space="preserve"> – велика країна</w:t>
      </w:r>
      <w:r w:rsidR="00D92204" w:rsidRPr="005C6DF7">
        <w:rPr>
          <w:color w:val="000000"/>
          <w:sz w:val="28"/>
          <w:szCs w:val="28"/>
          <w:lang w:val="uk-UA"/>
        </w:rPr>
        <w:t>,</w:t>
      </w:r>
      <w:r w:rsidRPr="005C6DF7">
        <w:rPr>
          <w:color w:val="000000"/>
          <w:sz w:val="28"/>
          <w:szCs w:val="28"/>
          <w:lang w:val="uk-UA"/>
        </w:rPr>
        <w:t xml:space="preserve"> і її регіони дуже різні. </w:t>
      </w:r>
      <w:r w:rsidRPr="005C6DF7">
        <w:rPr>
          <w:sz w:val="28"/>
          <w:szCs w:val="28"/>
          <w:lang w:val="uk-UA"/>
        </w:rPr>
        <w:t>І</w:t>
      </w:r>
      <w:r w:rsidRPr="005C6DF7">
        <w:rPr>
          <w:color w:val="000000"/>
          <w:sz w:val="28"/>
          <w:szCs w:val="28"/>
          <w:lang w:val="uk-UA"/>
        </w:rPr>
        <w:t xml:space="preserve">сторично склалося, що одні з них розвивались швидше, а інші повільніше. </w:t>
      </w:r>
      <w:r w:rsidR="002369BE" w:rsidRPr="005C6DF7">
        <w:rPr>
          <w:sz w:val="28"/>
          <w:szCs w:val="28"/>
          <w:lang w:val="uk-UA"/>
        </w:rPr>
        <w:t>Як наслідок,</w:t>
      </w:r>
      <w:r w:rsidR="00FD5DC4" w:rsidRPr="005C6DF7">
        <w:rPr>
          <w:color w:val="000000"/>
          <w:sz w:val="28"/>
          <w:szCs w:val="28"/>
          <w:lang w:val="uk-UA"/>
        </w:rPr>
        <w:t xml:space="preserve"> </w:t>
      </w:r>
      <w:r w:rsidRPr="005C6DF7">
        <w:rPr>
          <w:color w:val="000000"/>
          <w:sz w:val="28"/>
          <w:szCs w:val="28"/>
          <w:lang w:val="uk-UA"/>
        </w:rPr>
        <w:t>маємо між</w:t>
      </w:r>
      <w:r w:rsidRPr="005C6DF7">
        <w:rPr>
          <w:sz w:val="28"/>
          <w:szCs w:val="28"/>
          <w:lang w:val="uk-UA"/>
        </w:rPr>
        <w:t xml:space="preserve">регіональну диференціацію за основними соціально-економічними показниками та </w:t>
      </w:r>
      <w:proofErr w:type="spellStart"/>
      <w:r w:rsidRPr="005C6DF7">
        <w:rPr>
          <w:color w:val="000000"/>
          <w:sz w:val="28"/>
          <w:szCs w:val="28"/>
          <w:lang w:val="uk-UA"/>
        </w:rPr>
        <w:t>дисбаланси</w:t>
      </w:r>
      <w:proofErr w:type="spellEnd"/>
      <w:r w:rsidRPr="005C6DF7">
        <w:rPr>
          <w:color w:val="000000"/>
          <w:sz w:val="28"/>
          <w:szCs w:val="28"/>
          <w:lang w:val="uk-UA"/>
        </w:rPr>
        <w:t xml:space="preserve">. Тому ми будемо вживати заходів, щоб зменшити міжрегіональні диспропорції за основними показниками </w:t>
      </w:r>
      <w:r w:rsidR="002369BE" w:rsidRPr="005C6DF7">
        <w:rPr>
          <w:color w:val="000000"/>
          <w:sz w:val="28"/>
          <w:szCs w:val="28"/>
          <w:lang w:val="uk-UA"/>
        </w:rPr>
        <w:t>у</w:t>
      </w:r>
      <w:r w:rsidRPr="005C6DF7">
        <w:rPr>
          <w:color w:val="000000"/>
          <w:sz w:val="28"/>
          <w:szCs w:val="28"/>
          <w:lang w:val="uk-UA"/>
        </w:rPr>
        <w:t xml:space="preserve"> сфері людського розвитку (довготривале та здорове життя, доступ до знань та гідний рівень життя). </w:t>
      </w:r>
    </w:p>
    <w:p w14:paraId="52403E18"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Для цього ми створимо інтегровану систему моніторингу регіонального розвитку та оцінки якості діяльності держави в регіоні та допоможемо кожному регіону знайти стратегію для стрімкого розвитку в рамках країни. В тому числі</w:t>
      </w:r>
      <w:r w:rsidR="002369BE" w:rsidRPr="005C6DF7">
        <w:rPr>
          <w:color w:val="000000"/>
          <w:sz w:val="28"/>
          <w:szCs w:val="28"/>
          <w:lang w:val="uk-UA"/>
        </w:rPr>
        <w:t xml:space="preserve"> </w:t>
      </w:r>
      <w:r w:rsidRPr="005C6DF7">
        <w:rPr>
          <w:color w:val="000000"/>
          <w:sz w:val="28"/>
          <w:szCs w:val="28"/>
          <w:lang w:val="uk-UA"/>
        </w:rPr>
        <w:t xml:space="preserve">шляхом смарт-спеціалізації та створення знакових проектів </w:t>
      </w:r>
      <w:r w:rsidR="002369BE" w:rsidRPr="005C6DF7">
        <w:rPr>
          <w:color w:val="000000"/>
          <w:sz w:val="28"/>
          <w:szCs w:val="28"/>
          <w:lang w:val="uk-UA"/>
        </w:rPr>
        <w:t>“м</w:t>
      </w:r>
      <w:r w:rsidRPr="005C6DF7">
        <w:rPr>
          <w:color w:val="000000"/>
          <w:sz w:val="28"/>
          <w:szCs w:val="28"/>
          <w:lang w:val="uk-UA"/>
        </w:rPr>
        <w:t>агнітів</w:t>
      </w:r>
      <w:r w:rsidR="002369BE" w:rsidRPr="005C6DF7">
        <w:rPr>
          <w:color w:val="000000"/>
          <w:sz w:val="28"/>
          <w:szCs w:val="28"/>
          <w:lang w:val="uk-UA"/>
        </w:rPr>
        <w:t>”</w:t>
      </w:r>
      <w:r w:rsidRPr="005C6DF7">
        <w:rPr>
          <w:color w:val="000000"/>
          <w:sz w:val="28"/>
          <w:szCs w:val="28"/>
          <w:lang w:val="uk-UA"/>
        </w:rPr>
        <w:t xml:space="preserve"> (зокрема</w:t>
      </w:r>
      <w:r w:rsidR="002369BE" w:rsidRPr="005C6DF7">
        <w:rPr>
          <w:color w:val="000000"/>
          <w:sz w:val="28"/>
          <w:szCs w:val="28"/>
          <w:lang w:val="uk-UA"/>
        </w:rPr>
        <w:t>,</w:t>
      </w:r>
      <w:r w:rsidRPr="005C6DF7">
        <w:rPr>
          <w:color w:val="000000"/>
          <w:sz w:val="28"/>
          <w:szCs w:val="28"/>
          <w:lang w:val="uk-UA"/>
        </w:rPr>
        <w:t xml:space="preserve"> за допомогою ДФРР та Фонду розвитку інновацій), що ставали б осередками нових екосистем та каталізаторами розвитку.</w:t>
      </w:r>
    </w:p>
    <w:p w14:paraId="059B0C6B"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На законодавчому рівні закріпимо процедури участі громадян у визначенні пріоритетів та розподілі частки публічних коштів шляхом електронного голосування за обрані проекти для покращення соціально-економічного розвитку регіону/міста/ОТГ. </w:t>
      </w:r>
    </w:p>
    <w:p w14:paraId="2838155A"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Усунемо регуляторні бар’єри для отримання суб’єктами господарювання державної допомоги для реалізації інвестиційних програм (проектів) регіонального розвитку на територіях, які визначені проблемними в установленому законодавством порядку, створимо умови для формування сприятливого інвестиційного клімату, розвитку інвестиційного потенціалу, зробимо територіальний </w:t>
      </w:r>
      <w:proofErr w:type="spellStart"/>
      <w:r w:rsidRPr="005C6DF7">
        <w:rPr>
          <w:color w:val="000000"/>
          <w:sz w:val="28"/>
          <w:szCs w:val="28"/>
          <w:lang w:val="uk-UA"/>
        </w:rPr>
        <w:t>брендінг</w:t>
      </w:r>
      <w:proofErr w:type="spellEnd"/>
      <w:r w:rsidRPr="005C6DF7">
        <w:rPr>
          <w:color w:val="000000"/>
          <w:sz w:val="28"/>
          <w:szCs w:val="28"/>
          <w:lang w:val="uk-UA"/>
        </w:rPr>
        <w:t xml:space="preserve">. </w:t>
      </w:r>
    </w:p>
    <w:p w14:paraId="0A97E52E"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Для розвитку підприємницького потенціалу населення України запровадимо дієві організаційно-правові інструменти стимулювання регіонального та місцевого розвитку на засадах публічно-приватного партнерства, розвитку кластерної моделі економіки.</w:t>
      </w:r>
    </w:p>
    <w:p w14:paraId="003FD421" w14:textId="77777777" w:rsidR="00AF7EAD" w:rsidRPr="005C6DF7" w:rsidRDefault="00AF7EAD" w:rsidP="00AF7EAD">
      <w:pPr>
        <w:pBdr>
          <w:top w:val="nil"/>
          <w:left w:val="nil"/>
          <w:bottom w:val="nil"/>
          <w:right w:val="nil"/>
          <w:between w:val="nil"/>
        </w:pBdr>
        <w:spacing w:before="120" w:after="120"/>
        <w:jc w:val="both"/>
        <w:rPr>
          <w:color w:val="000000"/>
          <w:sz w:val="28"/>
          <w:szCs w:val="28"/>
          <w:lang w:val="uk-UA"/>
        </w:rPr>
      </w:pPr>
      <w:r w:rsidRPr="005C6DF7">
        <w:rPr>
          <w:color w:val="000000"/>
          <w:sz w:val="28"/>
          <w:szCs w:val="28"/>
          <w:lang w:val="uk-UA"/>
        </w:rPr>
        <w:t xml:space="preserve">Це сприятиме </w:t>
      </w:r>
      <w:proofErr w:type="spellStart"/>
      <w:r w:rsidRPr="005C6DF7">
        <w:rPr>
          <w:color w:val="000000"/>
          <w:sz w:val="28"/>
          <w:szCs w:val="28"/>
          <w:lang w:val="uk-UA"/>
        </w:rPr>
        <w:t>інклюзивності</w:t>
      </w:r>
      <w:proofErr w:type="spellEnd"/>
      <w:r w:rsidRPr="005C6DF7">
        <w:rPr>
          <w:color w:val="000000"/>
          <w:sz w:val="28"/>
          <w:szCs w:val="28"/>
          <w:lang w:val="uk-UA"/>
        </w:rPr>
        <w:t xml:space="preserve"> економічного розвитку та зробить його більш сталим.</w:t>
      </w:r>
    </w:p>
    <w:p w14:paraId="2BB9B53B" w14:textId="60C1248D" w:rsidR="00AF7EAD" w:rsidRPr="005C6DF7" w:rsidRDefault="00AF7EAD" w:rsidP="00282A0C">
      <w:pPr>
        <w:pStyle w:val="2"/>
        <w:ind w:firstLine="0"/>
        <w:rPr>
          <w:lang w:val="uk-UA"/>
        </w:rPr>
      </w:pPr>
      <w:bookmarkStart w:id="88" w:name="_Toc20719669"/>
      <w:r w:rsidRPr="005C6DF7">
        <w:rPr>
          <w:lang w:val="uk-UA"/>
        </w:rPr>
        <w:lastRenderedPageBreak/>
        <w:t xml:space="preserve">Ціль </w:t>
      </w:r>
      <w:r w:rsidR="0030630D" w:rsidRPr="005C6DF7">
        <w:rPr>
          <w:lang w:val="uk-UA"/>
        </w:rPr>
        <w:t>10</w:t>
      </w:r>
      <w:r w:rsidRPr="005C6DF7">
        <w:rPr>
          <w:lang w:val="uk-UA"/>
        </w:rPr>
        <w:t xml:space="preserve">.3. </w:t>
      </w:r>
      <w:r w:rsidR="002369BE" w:rsidRPr="005C6DF7">
        <w:rPr>
          <w:lang w:val="uk-UA"/>
        </w:rPr>
        <w:t>Українці мають</w:t>
      </w:r>
      <w:r w:rsidRPr="005C6DF7">
        <w:rPr>
          <w:lang w:val="uk-UA"/>
        </w:rPr>
        <w:t xml:space="preserve"> реальну можливість впливати на організацію свого життєвого простору як мешканці спроможних громад</w:t>
      </w:r>
      <w:bookmarkEnd w:id="88"/>
      <w:r w:rsidRPr="005C6DF7">
        <w:rPr>
          <w:lang w:val="uk-UA"/>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B37E4B" w:rsidRPr="00A64E53" w14:paraId="5DEA09CA" w14:textId="77777777" w:rsidTr="00B37E4B">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0E6A579A" w14:textId="77777777" w:rsidR="00B37E4B" w:rsidRPr="008F076C" w:rsidRDefault="00B37E4B" w:rsidP="00621D11">
            <w:pPr>
              <w:rPr>
                <w:sz w:val="28"/>
                <w:szCs w:val="28"/>
                <w:lang w:val="uk-UA"/>
              </w:rPr>
            </w:pPr>
            <w:r>
              <w:rPr>
                <w:b/>
                <w:color w:val="000000"/>
                <w:sz w:val="28"/>
                <w:szCs w:val="28"/>
                <w:lang w:val="uk-UA"/>
              </w:rPr>
              <w:t>Показники ефективності</w:t>
            </w:r>
          </w:p>
          <w:p w14:paraId="20AF7588" w14:textId="77777777" w:rsidR="00B37E4B" w:rsidRPr="00B142A0" w:rsidRDefault="00B37E4B" w:rsidP="00B37E4B">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B142A0">
              <w:rPr>
                <w:color w:val="000000"/>
                <w:sz w:val="28"/>
                <w:szCs w:val="28"/>
                <w:lang w:val="uk-UA"/>
              </w:rPr>
              <w:t>100% жителів України проживають в спроможних громадах</w:t>
            </w:r>
          </w:p>
          <w:p w14:paraId="063C99EF" w14:textId="77777777" w:rsidR="00B37E4B" w:rsidRPr="00753BBA" w:rsidRDefault="00B37E4B" w:rsidP="00B37E4B">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B142A0">
              <w:rPr>
                <w:color w:val="000000"/>
                <w:sz w:val="28"/>
                <w:szCs w:val="28"/>
                <w:lang w:val="uk-UA"/>
              </w:rPr>
              <w:t>Зменшення кількості громад, що потребують підтримки держави мінімум до 30%</w:t>
            </w:r>
          </w:p>
        </w:tc>
      </w:tr>
    </w:tbl>
    <w:p w14:paraId="76866B69"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Українець</w:t>
      </w:r>
      <w:r w:rsidRPr="005C6DF7">
        <w:rPr>
          <w:color w:val="000000"/>
          <w:sz w:val="28"/>
          <w:szCs w:val="28"/>
          <w:lang w:val="uk-UA"/>
        </w:rPr>
        <w:t xml:space="preserve"> має право впливати на те</w:t>
      </w:r>
      <w:r w:rsidR="00A5442D" w:rsidRPr="005C6DF7">
        <w:rPr>
          <w:color w:val="000000"/>
          <w:sz w:val="28"/>
          <w:szCs w:val="28"/>
          <w:lang w:val="uk-UA"/>
        </w:rPr>
        <w:t>,</w:t>
      </w:r>
      <w:r w:rsidRPr="005C6DF7">
        <w:rPr>
          <w:color w:val="000000"/>
          <w:sz w:val="28"/>
          <w:szCs w:val="28"/>
          <w:lang w:val="uk-UA"/>
        </w:rPr>
        <w:t xml:space="preserve"> як організован</w:t>
      </w:r>
      <w:r w:rsidR="00A5442D" w:rsidRPr="005C6DF7">
        <w:rPr>
          <w:color w:val="000000"/>
          <w:sz w:val="28"/>
          <w:szCs w:val="28"/>
          <w:lang w:val="uk-UA"/>
        </w:rPr>
        <w:t>о</w:t>
      </w:r>
      <w:r w:rsidRPr="005C6DF7">
        <w:rPr>
          <w:color w:val="000000"/>
          <w:sz w:val="28"/>
          <w:szCs w:val="28"/>
          <w:lang w:val="uk-UA"/>
        </w:rPr>
        <w:t xml:space="preserve"> його життєвий простір. Важливим інструментом для цього є територіальна громада</w:t>
      </w:r>
      <w:r w:rsidR="002369BE" w:rsidRPr="005C6DF7">
        <w:rPr>
          <w:color w:val="000000"/>
          <w:sz w:val="28"/>
          <w:szCs w:val="28"/>
          <w:lang w:val="uk-UA"/>
        </w:rPr>
        <w:t>,</w:t>
      </w:r>
      <w:r w:rsidRPr="005C6DF7">
        <w:rPr>
          <w:color w:val="000000"/>
          <w:sz w:val="28"/>
          <w:szCs w:val="28"/>
          <w:lang w:val="uk-UA"/>
        </w:rPr>
        <w:t xml:space="preserve"> в межах якої він живе. Для того, щоб громада реально могла вирішувати локальні проблеми та задачі організації життєвого простору громадянина</w:t>
      </w:r>
      <w:r w:rsidR="00A5442D" w:rsidRPr="005C6DF7">
        <w:rPr>
          <w:color w:val="000000"/>
          <w:sz w:val="28"/>
          <w:szCs w:val="28"/>
          <w:lang w:val="uk-UA"/>
        </w:rPr>
        <w:t>,</w:t>
      </w:r>
      <w:r w:rsidRPr="005C6DF7">
        <w:rPr>
          <w:color w:val="000000"/>
          <w:sz w:val="28"/>
          <w:szCs w:val="28"/>
          <w:lang w:val="uk-UA"/>
        </w:rPr>
        <w:t xml:space="preserve"> вона має бути спроможною (мати достатні ресурси та організаційні спроможності надавати публічні послуги).</w:t>
      </w:r>
    </w:p>
    <w:p w14:paraId="1DD3A3F7"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Ми послідовно продовжуватимемо політику створення спроможних громад, передаючи на місця ресурси, повноваження та відповідальність за їх реалізацію. Натомість</w:t>
      </w:r>
      <w:r w:rsidR="002369BE" w:rsidRPr="005C6DF7">
        <w:rPr>
          <w:color w:val="000000"/>
          <w:sz w:val="28"/>
          <w:szCs w:val="28"/>
          <w:lang w:val="uk-UA"/>
        </w:rPr>
        <w:t>,</w:t>
      </w:r>
      <w:r w:rsidRPr="005C6DF7">
        <w:rPr>
          <w:color w:val="000000"/>
          <w:sz w:val="28"/>
          <w:szCs w:val="28"/>
          <w:lang w:val="uk-UA"/>
        </w:rPr>
        <w:t xml:space="preserve"> для того</w:t>
      </w:r>
      <w:r w:rsidR="00A5442D" w:rsidRPr="005C6DF7">
        <w:rPr>
          <w:color w:val="000000"/>
          <w:sz w:val="28"/>
          <w:szCs w:val="28"/>
          <w:lang w:val="uk-UA"/>
        </w:rPr>
        <w:t>,</w:t>
      </w:r>
      <w:r w:rsidRPr="005C6DF7">
        <w:rPr>
          <w:color w:val="000000"/>
          <w:sz w:val="28"/>
          <w:szCs w:val="28"/>
          <w:lang w:val="uk-UA"/>
        </w:rPr>
        <w:t xml:space="preserve"> щоб громадянин гарантовано отримував мінімально необхідний набір публічних послуг та сервісів, будемо стимулювати громади нарощувати спроможності та </w:t>
      </w:r>
      <w:proofErr w:type="spellStart"/>
      <w:r w:rsidRPr="005C6DF7">
        <w:rPr>
          <w:color w:val="000000"/>
          <w:sz w:val="28"/>
          <w:szCs w:val="28"/>
          <w:lang w:val="uk-UA"/>
        </w:rPr>
        <w:t>відповідально</w:t>
      </w:r>
      <w:proofErr w:type="spellEnd"/>
      <w:r w:rsidRPr="005C6DF7">
        <w:rPr>
          <w:color w:val="000000"/>
          <w:sz w:val="28"/>
          <w:szCs w:val="28"/>
          <w:lang w:val="uk-UA"/>
        </w:rPr>
        <w:t xml:space="preserve"> ставитис</w:t>
      </w:r>
      <w:r w:rsidR="002369BE" w:rsidRPr="005C6DF7">
        <w:rPr>
          <w:color w:val="000000"/>
          <w:sz w:val="28"/>
          <w:szCs w:val="28"/>
          <w:lang w:val="uk-UA"/>
        </w:rPr>
        <w:t>я</w:t>
      </w:r>
      <w:r w:rsidRPr="005C6DF7">
        <w:rPr>
          <w:color w:val="000000"/>
          <w:sz w:val="28"/>
          <w:szCs w:val="28"/>
          <w:lang w:val="uk-UA"/>
        </w:rPr>
        <w:t xml:space="preserve"> до виконання своїх обов’язків.</w:t>
      </w:r>
    </w:p>
    <w:p w14:paraId="5B460848"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 xml:space="preserve">Ми створимо нову систему надання послуг в межах адміністративних, госпітальних, </w:t>
      </w:r>
      <w:proofErr w:type="spellStart"/>
      <w:r w:rsidRPr="005C6DF7">
        <w:rPr>
          <w:sz w:val="28"/>
          <w:szCs w:val="28"/>
          <w:lang w:val="uk-UA"/>
        </w:rPr>
        <w:t>безпекових</w:t>
      </w:r>
      <w:proofErr w:type="spellEnd"/>
      <w:r w:rsidRPr="005C6DF7">
        <w:rPr>
          <w:sz w:val="28"/>
          <w:szCs w:val="28"/>
          <w:lang w:val="uk-UA"/>
        </w:rPr>
        <w:t xml:space="preserve">, судових, міжмуніципальних округів. Це буде реалізовано завдяки створенню </w:t>
      </w:r>
      <w:proofErr w:type="spellStart"/>
      <w:r w:rsidRPr="005C6DF7">
        <w:rPr>
          <w:sz w:val="28"/>
          <w:szCs w:val="28"/>
          <w:lang w:val="uk-UA"/>
        </w:rPr>
        <w:t>трирівневої</w:t>
      </w:r>
      <w:proofErr w:type="spellEnd"/>
      <w:r w:rsidRPr="005C6DF7">
        <w:rPr>
          <w:sz w:val="28"/>
          <w:szCs w:val="28"/>
          <w:lang w:val="uk-UA"/>
        </w:rPr>
        <w:t xml:space="preserve"> системи адміністративно-територіального устрою: громада (близько 1400); район (повіт) (близько 100); область (регіон). Для реалізації ефективної політики з надання публічних послуг</w:t>
      </w:r>
      <w:r w:rsidR="00A5442D" w:rsidRPr="005C6DF7">
        <w:rPr>
          <w:sz w:val="28"/>
          <w:szCs w:val="28"/>
          <w:lang w:val="uk-UA"/>
        </w:rPr>
        <w:t>,</w:t>
      </w:r>
      <w:r w:rsidRPr="005C6DF7">
        <w:rPr>
          <w:sz w:val="28"/>
          <w:szCs w:val="28"/>
          <w:lang w:val="uk-UA"/>
        </w:rPr>
        <w:t xml:space="preserve"> повноваження органів місцевого самоврядування та місцевих органів виконавчої влади будуть упорядковані, а органам місцевого самоврядування будуть передані  більшість повноважень</w:t>
      </w:r>
      <w:r w:rsidR="00A5442D" w:rsidRPr="005C6DF7">
        <w:rPr>
          <w:sz w:val="28"/>
          <w:szCs w:val="28"/>
          <w:lang w:val="uk-UA"/>
        </w:rPr>
        <w:t xml:space="preserve"> </w:t>
      </w:r>
      <w:r w:rsidRPr="005C6DF7">
        <w:rPr>
          <w:sz w:val="28"/>
          <w:szCs w:val="28"/>
          <w:lang w:val="uk-UA"/>
        </w:rPr>
        <w:t xml:space="preserve">у секторальних сферах, зокрема у питаннях соціально-економічного розвитку громад. Органи префектурного типу замінять місцеві державні адміністрації і їх  основним повноваженням буде забезпечення </w:t>
      </w:r>
      <w:r w:rsidR="002369BE" w:rsidRPr="005C6DF7">
        <w:rPr>
          <w:sz w:val="28"/>
          <w:szCs w:val="28"/>
          <w:lang w:val="uk-UA"/>
        </w:rPr>
        <w:t xml:space="preserve">здійснення </w:t>
      </w:r>
      <w:r w:rsidRPr="005C6DF7">
        <w:rPr>
          <w:sz w:val="28"/>
          <w:szCs w:val="28"/>
          <w:lang w:val="uk-UA"/>
        </w:rPr>
        <w:t>контролю за рішеннями органів місцевого самоврядування.</w:t>
      </w:r>
    </w:p>
    <w:p w14:paraId="28B88BEC"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При цьому</w:t>
      </w:r>
      <w:r w:rsidR="002369BE" w:rsidRPr="005C6DF7">
        <w:rPr>
          <w:color w:val="000000"/>
          <w:sz w:val="28"/>
          <w:szCs w:val="28"/>
          <w:lang w:val="uk-UA"/>
        </w:rPr>
        <w:t xml:space="preserve"> </w:t>
      </w:r>
      <w:r w:rsidRPr="005C6DF7">
        <w:rPr>
          <w:color w:val="000000"/>
          <w:sz w:val="28"/>
          <w:szCs w:val="28"/>
          <w:lang w:val="uk-UA"/>
        </w:rPr>
        <w:t xml:space="preserve">ми сплануємо розвиток та територіальну представленість важливих державних систем (охорони здоров’я, освіти, юстиції, безпеки та екстреної допомоги) таким чином, щоб для мешканця будь-якої громади гарантовано забезпечувався Стандарт доступності публічних сервісів та послуг (додається до </w:t>
      </w:r>
      <w:r w:rsidR="002369BE" w:rsidRPr="005C6DF7">
        <w:rPr>
          <w:color w:val="000000"/>
          <w:sz w:val="28"/>
          <w:szCs w:val="28"/>
          <w:lang w:val="uk-UA"/>
        </w:rPr>
        <w:t>П</w:t>
      </w:r>
      <w:r w:rsidRPr="005C6DF7">
        <w:rPr>
          <w:color w:val="000000"/>
          <w:sz w:val="28"/>
          <w:szCs w:val="28"/>
          <w:lang w:val="uk-UA"/>
        </w:rPr>
        <w:t>рограми).</w:t>
      </w:r>
    </w:p>
    <w:p w14:paraId="4ADCA770"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Системи захисту довкілля, використання природних ресурсів, будівництво великих інвестиційних та інфраструктурних проектів також будуть проектуватис</w:t>
      </w:r>
      <w:r w:rsidR="002369BE" w:rsidRPr="005C6DF7">
        <w:rPr>
          <w:color w:val="000000"/>
          <w:sz w:val="28"/>
          <w:szCs w:val="28"/>
          <w:lang w:val="uk-UA"/>
        </w:rPr>
        <w:t>я</w:t>
      </w:r>
      <w:r w:rsidRPr="005C6DF7">
        <w:rPr>
          <w:color w:val="000000"/>
          <w:sz w:val="28"/>
          <w:szCs w:val="28"/>
          <w:lang w:val="uk-UA"/>
        </w:rPr>
        <w:t xml:space="preserve"> та впроваджуватис</w:t>
      </w:r>
      <w:r w:rsidR="002369BE" w:rsidRPr="005C6DF7">
        <w:rPr>
          <w:color w:val="000000"/>
          <w:sz w:val="28"/>
          <w:szCs w:val="28"/>
          <w:lang w:val="uk-UA"/>
        </w:rPr>
        <w:t>я</w:t>
      </w:r>
      <w:r w:rsidRPr="005C6DF7">
        <w:rPr>
          <w:color w:val="000000"/>
          <w:sz w:val="28"/>
          <w:szCs w:val="28"/>
          <w:lang w:val="uk-UA"/>
        </w:rPr>
        <w:t xml:space="preserve"> з урахуванням інтересів кожної людини як </w:t>
      </w:r>
      <w:r w:rsidRPr="005C6DF7">
        <w:rPr>
          <w:sz w:val="28"/>
          <w:szCs w:val="28"/>
          <w:lang w:val="uk-UA"/>
        </w:rPr>
        <w:t xml:space="preserve">члена </w:t>
      </w:r>
      <w:r w:rsidRPr="005C6DF7">
        <w:rPr>
          <w:color w:val="000000"/>
          <w:sz w:val="28"/>
          <w:szCs w:val="28"/>
          <w:lang w:val="uk-UA"/>
        </w:rPr>
        <w:t>громади.</w:t>
      </w:r>
    </w:p>
    <w:p w14:paraId="0E105134"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Так само ми стимулюватимемо інструменти прямої демократії, такі як, наприклад, </w:t>
      </w:r>
      <w:r w:rsidR="002369BE" w:rsidRPr="005C6DF7">
        <w:rPr>
          <w:color w:val="000000"/>
          <w:sz w:val="28"/>
          <w:szCs w:val="28"/>
          <w:lang w:val="uk-UA"/>
        </w:rPr>
        <w:t>“</w:t>
      </w:r>
      <w:r w:rsidRPr="005C6DF7">
        <w:rPr>
          <w:color w:val="000000"/>
          <w:sz w:val="28"/>
          <w:szCs w:val="28"/>
          <w:lang w:val="uk-UA"/>
        </w:rPr>
        <w:t>бюджети участі</w:t>
      </w:r>
      <w:r w:rsidR="002369BE" w:rsidRPr="005C6DF7">
        <w:rPr>
          <w:color w:val="000000"/>
          <w:sz w:val="28"/>
          <w:szCs w:val="28"/>
          <w:lang w:val="uk-UA"/>
        </w:rPr>
        <w:t>”</w:t>
      </w:r>
      <w:r w:rsidRPr="005C6DF7">
        <w:rPr>
          <w:color w:val="000000"/>
          <w:sz w:val="28"/>
          <w:szCs w:val="28"/>
          <w:lang w:val="uk-UA"/>
        </w:rPr>
        <w:t xml:space="preserve">, що дають можливість громадянам </w:t>
      </w:r>
      <w:r w:rsidRPr="005C6DF7">
        <w:rPr>
          <w:sz w:val="28"/>
          <w:szCs w:val="28"/>
          <w:lang w:val="uk-UA"/>
        </w:rPr>
        <w:t>брати</w:t>
      </w:r>
      <w:r w:rsidRPr="005C6DF7">
        <w:rPr>
          <w:color w:val="000000"/>
          <w:sz w:val="28"/>
          <w:szCs w:val="28"/>
          <w:lang w:val="uk-UA"/>
        </w:rPr>
        <w:t xml:space="preserve"> участь у визначенні пріоритетів та розподілі частки публічних коштів шляхом електронного </w:t>
      </w:r>
      <w:r w:rsidRPr="005C6DF7">
        <w:rPr>
          <w:color w:val="000000"/>
          <w:sz w:val="28"/>
          <w:szCs w:val="28"/>
          <w:lang w:val="uk-UA"/>
        </w:rPr>
        <w:lastRenderedPageBreak/>
        <w:t xml:space="preserve">голосування за обрані проекти для покращення соціально-економічного розвитку регіону/міста/ОТГ. </w:t>
      </w:r>
    </w:p>
    <w:p w14:paraId="2307DF61" w14:textId="77777777" w:rsidR="00AF7EAD" w:rsidRPr="005C6DF7" w:rsidRDefault="00AF7EAD" w:rsidP="00AF7EAD">
      <w:pPr>
        <w:pBdr>
          <w:top w:val="nil"/>
          <w:left w:val="nil"/>
          <w:bottom w:val="nil"/>
          <w:right w:val="nil"/>
          <w:between w:val="nil"/>
        </w:pBdr>
        <w:spacing w:before="120" w:after="120"/>
        <w:jc w:val="both"/>
        <w:rPr>
          <w:color w:val="000000"/>
          <w:sz w:val="28"/>
          <w:szCs w:val="28"/>
          <w:lang w:val="uk-UA"/>
        </w:rPr>
      </w:pPr>
      <w:r w:rsidRPr="005C6DF7">
        <w:rPr>
          <w:color w:val="000000"/>
          <w:sz w:val="28"/>
          <w:szCs w:val="28"/>
          <w:lang w:val="uk-UA"/>
        </w:rPr>
        <w:t xml:space="preserve">Це </w:t>
      </w:r>
      <w:r w:rsidR="002369BE" w:rsidRPr="005C6DF7">
        <w:rPr>
          <w:color w:val="000000"/>
          <w:sz w:val="28"/>
          <w:szCs w:val="28"/>
          <w:lang w:val="uk-UA"/>
        </w:rPr>
        <w:t>дасть змогу</w:t>
      </w:r>
      <w:r w:rsidRPr="005C6DF7">
        <w:rPr>
          <w:color w:val="000000"/>
          <w:sz w:val="28"/>
          <w:szCs w:val="28"/>
          <w:lang w:val="uk-UA"/>
        </w:rPr>
        <w:t xml:space="preserve"> нам підвищити соціальну активність населення, включити </w:t>
      </w:r>
      <w:r w:rsidRPr="005C6DF7">
        <w:rPr>
          <w:sz w:val="28"/>
          <w:szCs w:val="28"/>
          <w:lang w:val="uk-UA"/>
        </w:rPr>
        <w:t>громадян</w:t>
      </w:r>
      <w:r w:rsidRPr="005C6DF7">
        <w:rPr>
          <w:color w:val="000000"/>
          <w:sz w:val="28"/>
          <w:szCs w:val="28"/>
          <w:lang w:val="uk-UA"/>
        </w:rPr>
        <w:t xml:space="preserve"> </w:t>
      </w:r>
      <w:r w:rsidR="002369BE" w:rsidRPr="005C6DF7">
        <w:rPr>
          <w:color w:val="000000"/>
          <w:sz w:val="28"/>
          <w:szCs w:val="28"/>
          <w:lang w:val="uk-UA"/>
        </w:rPr>
        <w:t>у</w:t>
      </w:r>
      <w:r w:rsidRPr="005C6DF7">
        <w:rPr>
          <w:color w:val="000000"/>
          <w:sz w:val="28"/>
          <w:szCs w:val="28"/>
          <w:lang w:val="uk-UA"/>
        </w:rPr>
        <w:t xml:space="preserve"> процес прийняття публічних рішень та відчути відповідальність за організацію власного життєвого простору.</w:t>
      </w:r>
    </w:p>
    <w:p w14:paraId="00115B84" w14:textId="77777777" w:rsidR="00B37E4B" w:rsidRDefault="00B37E4B">
      <w:pPr>
        <w:rPr>
          <w:b/>
          <w:sz w:val="28"/>
          <w:szCs w:val="28"/>
          <w:highlight w:val="white"/>
          <w:lang w:val="uk-UA"/>
        </w:rPr>
      </w:pPr>
      <w:r>
        <w:rPr>
          <w:lang w:val="uk-UA"/>
        </w:rPr>
        <w:br w:type="page"/>
      </w:r>
    </w:p>
    <w:p w14:paraId="34F0912C" w14:textId="77777777" w:rsidR="00AF7EAD" w:rsidRPr="005C6DF7" w:rsidRDefault="00AF7EAD" w:rsidP="00AF7EAD">
      <w:pPr>
        <w:pStyle w:val="2"/>
        <w:rPr>
          <w:lang w:val="uk-UA"/>
        </w:rPr>
      </w:pPr>
      <w:bookmarkStart w:id="89" w:name="_Toc20719670"/>
      <w:r w:rsidRPr="005C6DF7">
        <w:rPr>
          <w:lang w:val="uk-UA"/>
        </w:rPr>
        <w:lastRenderedPageBreak/>
        <w:t xml:space="preserve">Ціль </w:t>
      </w:r>
      <w:r w:rsidR="0030630D" w:rsidRPr="005C6DF7">
        <w:rPr>
          <w:lang w:val="uk-UA"/>
        </w:rPr>
        <w:t>10</w:t>
      </w:r>
      <w:r w:rsidRPr="005C6DF7">
        <w:rPr>
          <w:lang w:val="uk-UA"/>
        </w:rPr>
        <w:t>.4. Українці мають комфортне та доступне житло</w:t>
      </w:r>
      <w:bookmarkEnd w:id="89"/>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B37E4B" w:rsidRPr="00CF52FF" w14:paraId="2FC293D0" w14:textId="77777777" w:rsidTr="00B37E4B">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0BFE2400" w14:textId="77777777" w:rsidR="00B37E4B" w:rsidRPr="008F076C" w:rsidRDefault="00B37E4B" w:rsidP="00621D11">
            <w:pPr>
              <w:rPr>
                <w:sz w:val="28"/>
                <w:szCs w:val="28"/>
                <w:lang w:val="uk-UA"/>
              </w:rPr>
            </w:pPr>
            <w:r>
              <w:rPr>
                <w:b/>
                <w:color w:val="000000"/>
                <w:sz w:val="28"/>
                <w:szCs w:val="28"/>
                <w:lang w:val="uk-UA"/>
              </w:rPr>
              <w:t>Показники ефективності</w:t>
            </w:r>
          </w:p>
          <w:p w14:paraId="2FB7BB0A" w14:textId="77777777" w:rsidR="00B37E4B" w:rsidRPr="00B142A0" w:rsidRDefault="00B37E4B" w:rsidP="00B37E4B">
            <w:pPr>
              <w:numPr>
                <w:ilvl w:val="0"/>
                <w:numId w:val="6"/>
              </w:numPr>
              <w:spacing w:before="120" w:after="120"/>
              <w:ind w:left="424" w:hanging="424"/>
              <w:jc w:val="both"/>
              <w:rPr>
                <w:color w:val="000000"/>
                <w:sz w:val="28"/>
                <w:szCs w:val="28"/>
                <w:lang w:val="uk-UA"/>
              </w:rPr>
            </w:pPr>
            <w:r w:rsidRPr="00B142A0">
              <w:rPr>
                <w:color w:val="000000"/>
                <w:sz w:val="28"/>
                <w:szCs w:val="28"/>
                <w:lang w:val="uk-UA"/>
              </w:rPr>
              <w:t>Зростання індексу задоволеності громадян житловими умовами на 5% щороку</w:t>
            </w:r>
          </w:p>
          <w:p w14:paraId="368F3A76" w14:textId="77777777" w:rsidR="00B37E4B" w:rsidRPr="00753BBA" w:rsidRDefault="00B37E4B" w:rsidP="00B37E4B">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B142A0">
              <w:rPr>
                <w:color w:val="000000"/>
                <w:sz w:val="28"/>
                <w:szCs w:val="28"/>
                <w:lang w:val="uk-UA"/>
              </w:rPr>
              <w:t>Збільшення кількості багатоквартирних житлових будинків, які визначилися із формою управління, на 10% щороку</w:t>
            </w:r>
          </w:p>
        </w:tc>
      </w:tr>
    </w:tbl>
    <w:p w14:paraId="56AD6F53"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57</w:t>
      </w:r>
      <w:r w:rsidRPr="005C6DF7">
        <w:rPr>
          <w:color w:val="000000"/>
          <w:sz w:val="28"/>
          <w:szCs w:val="28"/>
          <w:lang w:val="uk-UA"/>
        </w:rPr>
        <w:t>% громадян України не задоволені існуючими житловими умовами і це проблема, яку Уряд не може ігнорувати.</w:t>
      </w:r>
      <w:r w:rsidRPr="005C6DF7">
        <w:rPr>
          <w:sz w:val="28"/>
          <w:szCs w:val="28"/>
          <w:lang w:val="uk-UA"/>
        </w:rPr>
        <w:t xml:space="preserve"> </w:t>
      </w:r>
      <w:r w:rsidRPr="005C6DF7">
        <w:rPr>
          <w:color w:val="000000"/>
          <w:sz w:val="28"/>
          <w:szCs w:val="28"/>
          <w:lang w:val="uk-UA"/>
        </w:rPr>
        <w:t>Ми прагнемо досягти показника задоволення громадян існуючими житловими умовами на рівні 80% та розв’язати їх ключові проблеми на ринку житла. Передусім ми визначимос</w:t>
      </w:r>
      <w:r w:rsidR="00266050" w:rsidRPr="005C6DF7">
        <w:rPr>
          <w:color w:val="000000"/>
          <w:sz w:val="28"/>
          <w:szCs w:val="28"/>
          <w:lang w:val="uk-UA"/>
        </w:rPr>
        <w:t>я</w:t>
      </w:r>
      <w:r w:rsidR="00A5442D" w:rsidRPr="005C6DF7">
        <w:rPr>
          <w:color w:val="000000"/>
          <w:sz w:val="28"/>
          <w:szCs w:val="28"/>
          <w:lang w:val="uk-UA"/>
        </w:rPr>
        <w:t>,</w:t>
      </w:r>
      <w:r w:rsidRPr="005C6DF7">
        <w:rPr>
          <w:color w:val="000000"/>
          <w:sz w:val="28"/>
          <w:szCs w:val="28"/>
          <w:lang w:val="uk-UA"/>
        </w:rPr>
        <w:t xml:space="preserve"> що саме означає </w:t>
      </w:r>
      <w:r w:rsidR="00266050" w:rsidRPr="005C6DF7">
        <w:rPr>
          <w:color w:val="000000"/>
          <w:sz w:val="28"/>
          <w:szCs w:val="28"/>
          <w:lang w:val="uk-UA"/>
        </w:rPr>
        <w:t>“</w:t>
      </w:r>
      <w:r w:rsidRPr="005C6DF7">
        <w:rPr>
          <w:color w:val="000000"/>
          <w:sz w:val="28"/>
          <w:szCs w:val="28"/>
          <w:lang w:val="uk-UA"/>
        </w:rPr>
        <w:t>право на житло</w:t>
      </w:r>
      <w:r w:rsidR="00266050" w:rsidRPr="005C6DF7">
        <w:rPr>
          <w:color w:val="000000"/>
          <w:sz w:val="28"/>
          <w:szCs w:val="28"/>
          <w:lang w:val="uk-UA"/>
        </w:rPr>
        <w:t>”,</w:t>
      </w:r>
      <w:r w:rsidRPr="005C6DF7">
        <w:rPr>
          <w:color w:val="000000"/>
          <w:sz w:val="28"/>
          <w:szCs w:val="28"/>
          <w:lang w:val="uk-UA"/>
        </w:rPr>
        <w:t xml:space="preserve"> і проаналізуємо</w:t>
      </w:r>
      <w:r w:rsidR="00266050" w:rsidRPr="005C6DF7">
        <w:rPr>
          <w:color w:val="000000"/>
          <w:sz w:val="28"/>
          <w:szCs w:val="28"/>
          <w:lang w:val="uk-UA"/>
        </w:rPr>
        <w:t xml:space="preserve"> </w:t>
      </w:r>
      <w:r w:rsidRPr="005C6DF7">
        <w:rPr>
          <w:color w:val="000000"/>
          <w:sz w:val="28"/>
          <w:szCs w:val="28"/>
          <w:lang w:val="uk-UA"/>
        </w:rPr>
        <w:t xml:space="preserve">в чому насправді полягає незадоволення українців у реалізації громадянами конституційного права на житло, щоб знайти реалістичний шлях до вирішення цієї проблеми. Проте окремі кроки зрозумілі уже зараз. </w:t>
      </w:r>
    </w:p>
    <w:p w14:paraId="5694980C"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Для громадян, які проживають </w:t>
      </w:r>
      <w:r w:rsidR="00266050" w:rsidRPr="005C6DF7">
        <w:rPr>
          <w:color w:val="000000"/>
          <w:sz w:val="28"/>
          <w:szCs w:val="28"/>
          <w:lang w:val="uk-UA"/>
        </w:rPr>
        <w:t>у</w:t>
      </w:r>
      <w:r w:rsidRPr="005C6DF7">
        <w:rPr>
          <w:color w:val="000000"/>
          <w:sz w:val="28"/>
          <w:szCs w:val="28"/>
          <w:lang w:val="uk-UA"/>
        </w:rPr>
        <w:t xml:space="preserve"> багатоквартирних будинках, ми вдосконалимо механізми управління, що максимально продовжить строк </w:t>
      </w:r>
      <w:r w:rsidR="00A5442D" w:rsidRPr="005C6DF7">
        <w:rPr>
          <w:color w:val="000000"/>
          <w:sz w:val="28"/>
          <w:szCs w:val="28"/>
          <w:lang w:val="uk-UA"/>
        </w:rPr>
        <w:t>їх</w:t>
      </w:r>
      <w:r w:rsidRPr="005C6DF7">
        <w:rPr>
          <w:color w:val="000000"/>
          <w:sz w:val="28"/>
          <w:szCs w:val="28"/>
          <w:lang w:val="uk-UA"/>
        </w:rPr>
        <w:t xml:space="preserve"> експлуатації, зокрема встановимо порядок передачі безоплатно у власність співвласникам багатоквартирних житлових будинків земельних ділянок, на яких вони розташовані, а також </w:t>
      </w:r>
      <w:r w:rsidR="00266050" w:rsidRPr="005C6DF7">
        <w:rPr>
          <w:color w:val="000000"/>
          <w:sz w:val="28"/>
          <w:szCs w:val="28"/>
          <w:lang w:val="uk-UA"/>
        </w:rPr>
        <w:t>у</w:t>
      </w:r>
      <w:r w:rsidRPr="005C6DF7">
        <w:rPr>
          <w:color w:val="000000"/>
          <w:sz w:val="28"/>
          <w:szCs w:val="28"/>
          <w:lang w:val="uk-UA"/>
        </w:rPr>
        <w:t>нормуємо</w:t>
      </w:r>
      <w:r w:rsidR="00266050" w:rsidRPr="005C6DF7">
        <w:rPr>
          <w:color w:val="000000"/>
          <w:sz w:val="28"/>
          <w:szCs w:val="28"/>
          <w:lang w:val="uk-UA"/>
        </w:rPr>
        <w:t xml:space="preserve"> на законодавчому рівні</w:t>
      </w:r>
      <w:r w:rsidRPr="005C6DF7">
        <w:rPr>
          <w:color w:val="000000"/>
          <w:sz w:val="28"/>
          <w:szCs w:val="28"/>
          <w:lang w:val="uk-UA"/>
        </w:rPr>
        <w:t xml:space="preserve"> спірні питання управл</w:t>
      </w:r>
      <w:r w:rsidRPr="005C6DF7">
        <w:rPr>
          <w:sz w:val="28"/>
          <w:szCs w:val="28"/>
          <w:lang w:val="uk-UA"/>
        </w:rPr>
        <w:t>і</w:t>
      </w:r>
      <w:r w:rsidRPr="005C6DF7">
        <w:rPr>
          <w:color w:val="000000"/>
          <w:sz w:val="28"/>
          <w:szCs w:val="28"/>
          <w:lang w:val="uk-UA"/>
        </w:rPr>
        <w:t>ння спільн</w:t>
      </w:r>
      <w:r w:rsidRPr="005C6DF7">
        <w:rPr>
          <w:sz w:val="28"/>
          <w:szCs w:val="28"/>
          <w:lang w:val="uk-UA"/>
        </w:rPr>
        <w:t>им</w:t>
      </w:r>
      <w:r w:rsidRPr="005C6DF7">
        <w:rPr>
          <w:color w:val="000000"/>
          <w:sz w:val="28"/>
          <w:szCs w:val="28"/>
          <w:lang w:val="uk-UA"/>
        </w:rPr>
        <w:t xml:space="preserve"> майн</w:t>
      </w:r>
      <w:r w:rsidRPr="005C6DF7">
        <w:rPr>
          <w:sz w:val="28"/>
          <w:szCs w:val="28"/>
          <w:lang w:val="uk-UA"/>
        </w:rPr>
        <w:t>ом у</w:t>
      </w:r>
      <w:r w:rsidRPr="005C6DF7">
        <w:rPr>
          <w:color w:val="000000"/>
          <w:sz w:val="28"/>
          <w:szCs w:val="28"/>
          <w:lang w:val="uk-UA"/>
        </w:rPr>
        <w:t xml:space="preserve"> багатоквартирн</w:t>
      </w:r>
      <w:r w:rsidRPr="005C6DF7">
        <w:rPr>
          <w:sz w:val="28"/>
          <w:szCs w:val="28"/>
          <w:lang w:val="uk-UA"/>
        </w:rPr>
        <w:t>ому</w:t>
      </w:r>
      <w:r w:rsidRPr="005C6DF7">
        <w:rPr>
          <w:color w:val="000000"/>
          <w:sz w:val="28"/>
          <w:szCs w:val="28"/>
          <w:lang w:val="uk-UA"/>
        </w:rPr>
        <w:t xml:space="preserve"> будинк</w:t>
      </w:r>
      <w:r w:rsidRPr="005C6DF7">
        <w:rPr>
          <w:sz w:val="28"/>
          <w:szCs w:val="28"/>
          <w:lang w:val="uk-UA"/>
        </w:rPr>
        <w:t>у</w:t>
      </w:r>
      <w:r w:rsidRPr="005C6DF7">
        <w:rPr>
          <w:color w:val="000000"/>
          <w:sz w:val="28"/>
          <w:szCs w:val="28"/>
          <w:lang w:val="uk-UA"/>
        </w:rPr>
        <w:t>.</w:t>
      </w:r>
    </w:p>
    <w:p w14:paraId="1D99D67C"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Ми переконані, що механізм ефективного управління </w:t>
      </w:r>
      <w:r w:rsidR="00266050" w:rsidRPr="005C6DF7">
        <w:rPr>
          <w:color w:val="000000"/>
          <w:sz w:val="28"/>
          <w:szCs w:val="28"/>
          <w:lang w:val="uk-UA"/>
        </w:rPr>
        <w:t>дасть змогу</w:t>
      </w:r>
      <w:r w:rsidRPr="005C6DF7">
        <w:rPr>
          <w:color w:val="000000"/>
          <w:sz w:val="28"/>
          <w:szCs w:val="28"/>
          <w:lang w:val="uk-UA"/>
        </w:rPr>
        <w:t xml:space="preserve"> запровадити вкрай необхідну модернізацію існуючого житлового фонду через спільне </w:t>
      </w:r>
      <w:proofErr w:type="spellStart"/>
      <w:r w:rsidRPr="005C6DF7">
        <w:rPr>
          <w:color w:val="000000"/>
          <w:sz w:val="28"/>
          <w:szCs w:val="28"/>
          <w:lang w:val="uk-UA"/>
        </w:rPr>
        <w:t>співфінансування</w:t>
      </w:r>
      <w:proofErr w:type="spellEnd"/>
      <w:r w:rsidRPr="005C6DF7">
        <w:rPr>
          <w:color w:val="000000"/>
          <w:sz w:val="28"/>
          <w:szCs w:val="28"/>
          <w:lang w:val="uk-UA"/>
        </w:rPr>
        <w:t xml:space="preserve"> капітальних ремонтів співвласниками</w:t>
      </w:r>
      <w:r w:rsidRPr="005C6DF7">
        <w:rPr>
          <w:sz w:val="28"/>
          <w:szCs w:val="28"/>
          <w:lang w:val="uk-UA"/>
        </w:rPr>
        <w:t>,</w:t>
      </w:r>
      <w:r w:rsidRPr="005C6DF7">
        <w:rPr>
          <w:color w:val="000000"/>
          <w:sz w:val="28"/>
          <w:szCs w:val="28"/>
          <w:lang w:val="uk-UA"/>
        </w:rPr>
        <w:t xml:space="preserve"> органами місцевого самоврядування та державою. Для цього ми передбачимо необхідні стимули. </w:t>
      </w:r>
    </w:p>
    <w:p w14:paraId="31C60985"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Стосовно житла, яке вже не підлягає модернізації</w:t>
      </w:r>
      <w:r w:rsidR="00266050" w:rsidRPr="005C6DF7">
        <w:rPr>
          <w:color w:val="000000"/>
          <w:sz w:val="28"/>
          <w:szCs w:val="28"/>
          <w:lang w:val="uk-UA"/>
        </w:rPr>
        <w:t>,</w:t>
      </w:r>
      <w:r w:rsidRPr="005C6DF7">
        <w:rPr>
          <w:color w:val="000000"/>
          <w:sz w:val="28"/>
          <w:szCs w:val="28"/>
          <w:lang w:val="uk-UA"/>
        </w:rPr>
        <w:t xml:space="preserve"> – запропонуємо дієвий механізм комплексної реконструкції кварталів (мікрорайонів) застарілого житлового фонду. В результаті ми хочемо, щоб щороку кількість об’єктів аварійного житла </w:t>
      </w:r>
      <w:r w:rsidR="00266050" w:rsidRPr="005C6DF7">
        <w:rPr>
          <w:color w:val="000000"/>
          <w:sz w:val="28"/>
          <w:szCs w:val="28"/>
          <w:lang w:val="uk-UA"/>
        </w:rPr>
        <w:t>зменшувалася</w:t>
      </w:r>
      <w:r w:rsidRPr="005C6DF7">
        <w:rPr>
          <w:color w:val="000000"/>
          <w:sz w:val="28"/>
          <w:szCs w:val="28"/>
          <w:lang w:val="uk-UA"/>
        </w:rPr>
        <w:t xml:space="preserve"> принаймні на 2%.</w:t>
      </w:r>
    </w:p>
    <w:p w14:paraId="15680F2E"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Для громадян, які знаходяться в пошуках свого власного житла, ми плануємо збільшити доступність будівництва нового житла за рахунок здешевлення вартості кредитних ресурсів (як багатоквартирних будинків, так і </w:t>
      </w:r>
      <w:r w:rsidR="00A5442D" w:rsidRPr="005C6DF7">
        <w:rPr>
          <w:color w:val="000000"/>
          <w:sz w:val="28"/>
          <w:szCs w:val="28"/>
          <w:lang w:val="uk-UA"/>
        </w:rPr>
        <w:t xml:space="preserve">об’єктів </w:t>
      </w:r>
      <w:r w:rsidRPr="005C6DF7">
        <w:rPr>
          <w:color w:val="000000"/>
          <w:sz w:val="28"/>
          <w:szCs w:val="28"/>
          <w:lang w:val="uk-UA"/>
        </w:rPr>
        <w:t>індивідуального будівництва) та шляхом зниження собівартості будівництва (зменшення адміністративного навантаження на забудовників та стимулювання конкуренції</w:t>
      </w:r>
      <w:r w:rsidR="00A5442D" w:rsidRPr="005C6DF7">
        <w:rPr>
          <w:color w:val="000000"/>
          <w:sz w:val="28"/>
          <w:szCs w:val="28"/>
          <w:lang w:val="uk-UA"/>
        </w:rPr>
        <w:t>)</w:t>
      </w:r>
      <w:r w:rsidRPr="005C6DF7">
        <w:rPr>
          <w:color w:val="000000"/>
          <w:sz w:val="28"/>
          <w:szCs w:val="28"/>
          <w:lang w:val="uk-UA"/>
        </w:rPr>
        <w:t>.</w:t>
      </w:r>
    </w:p>
    <w:p w14:paraId="541B25B6"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Ми переглянемо існуючі бюджетні програми в сфері житлової політики з метою зміщення державної допомоги в сторону найбільш соціально незахищених верств населення. Бюджетна підтримка буде більш конкретною та спрямованою на конкретні цільові групи громадян. </w:t>
      </w:r>
    </w:p>
    <w:p w14:paraId="30829454"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З метою надання українським громадянам більших можливостей для реалізації свого конституційного права на житло ми також удосконалимо </w:t>
      </w:r>
      <w:r w:rsidR="00266050" w:rsidRPr="005C6DF7">
        <w:rPr>
          <w:color w:val="000000"/>
          <w:sz w:val="28"/>
          <w:szCs w:val="28"/>
          <w:lang w:val="uk-UA"/>
        </w:rPr>
        <w:t xml:space="preserve">механізм </w:t>
      </w:r>
      <w:r w:rsidRPr="005C6DF7">
        <w:rPr>
          <w:color w:val="000000"/>
          <w:sz w:val="28"/>
          <w:szCs w:val="28"/>
          <w:lang w:val="uk-UA"/>
        </w:rPr>
        <w:lastRenderedPageBreak/>
        <w:t>функціонування ринку оренди житла</w:t>
      </w:r>
      <w:r w:rsidR="00266050" w:rsidRPr="005C6DF7">
        <w:rPr>
          <w:color w:val="000000"/>
          <w:sz w:val="28"/>
          <w:szCs w:val="28"/>
          <w:lang w:val="uk-UA"/>
        </w:rPr>
        <w:t xml:space="preserve">, </w:t>
      </w:r>
      <w:r w:rsidRPr="005C6DF7">
        <w:rPr>
          <w:color w:val="000000"/>
          <w:sz w:val="28"/>
          <w:szCs w:val="28"/>
          <w:lang w:val="uk-UA"/>
        </w:rPr>
        <w:t xml:space="preserve">що </w:t>
      </w:r>
      <w:r w:rsidR="00266050" w:rsidRPr="005C6DF7">
        <w:rPr>
          <w:color w:val="000000"/>
          <w:sz w:val="28"/>
          <w:szCs w:val="28"/>
          <w:lang w:val="uk-UA"/>
        </w:rPr>
        <w:t>приведе</w:t>
      </w:r>
      <w:r w:rsidRPr="005C6DF7">
        <w:rPr>
          <w:color w:val="000000"/>
          <w:sz w:val="28"/>
          <w:szCs w:val="28"/>
          <w:lang w:val="uk-UA"/>
        </w:rPr>
        <w:t xml:space="preserve"> до його розвитку </w:t>
      </w:r>
      <w:r w:rsidR="00266050" w:rsidRPr="005C6DF7">
        <w:rPr>
          <w:color w:val="000000"/>
          <w:sz w:val="28"/>
          <w:szCs w:val="28"/>
          <w:lang w:val="uk-UA"/>
        </w:rPr>
        <w:t>–</w:t>
      </w:r>
      <w:r w:rsidRPr="005C6DF7">
        <w:rPr>
          <w:color w:val="000000"/>
          <w:sz w:val="28"/>
          <w:szCs w:val="28"/>
          <w:lang w:val="uk-UA"/>
        </w:rPr>
        <w:t xml:space="preserve"> збільшення</w:t>
      </w:r>
      <w:r w:rsidR="00266050" w:rsidRPr="005C6DF7">
        <w:rPr>
          <w:color w:val="000000"/>
          <w:sz w:val="28"/>
          <w:szCs w:val="28"/>
          <w:lang w:val="uk-UA"/>
        </w:rPr>
        <w:t xml:space="preserve"> </w:t>
      </w:r>
      <w:r w:rsidRPr="005C6DF7">
        <w:rPr>
          <w:color w:val="000000"/>
          <w:sz w:val="28"/>
          <w:szCs w:val="28"/>
          <w:lang w:val="uk-UA"/>
        </w:rPr>
        <w:t>пропозиції.</w:t>
      </w:r>
    </w:p>
    <w:p w14:paraId="1C8132DC"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Окрему увагу ми приділимо тим громадянам, які мешкають в гуртожитках на незрозумілих юридичних підставах. Їх права </w:t>
      </w:r>
      <w:r w:rsidR="00266050" w:rsidRPr="005C6DF7">
        <w:rPr>
          <w:color w:val="000000"/>
          <w:sz w:val="28"/>
          <w:szCs w:val="28"/>
          <w:lang w:val="uk-UA"/>
        </w:rPr>
        <w:t>повинні</w:t>
      </w:r>
      <w:r w:rsidRPr="005C6DF7">
        <w:rPr>
          <w:color w:val="000000"/>
          <w:sz w:val="28"/>
          <w:szCs w:val="28"/>
          <w:lang w:val="uk-UA"/>
        </w:rPr>
        <w:t xml:space="preserve"> бути захищені.</w:t>
      </w:r>
    </w:p>
    <w:p w14:paraId="2388DB52" w14:textId="77777777" w:rsidR="00AF7EAD" w:rsidRPr="005C6DF7" w:rsidRDefault="00AF7EAD" w:rsidP="00AF7EAD">
      <w:pPr>
        <w:pBdr>
          <w:top w:val="nil"/>
          <w:left w:val="nil"/>
          <w:bottom w:val="nil"/>
          <w:right w:val="nil"/>
          <w:between w:val="nil"/>
        </w:pBdr>
        <w:spacing w:before="120" w:after="120"/>
        <w:jc w:val="both"/>
        <w:rPr>
          <w:color w:val="000000"/>
          <w:sz w:val="28"/>
          <w:szCs w:val="28"/>
          <w:lang w:val="uk-UA"/>
        </w:rPr>
      </w:pPr>
      <w:r w:rsidRPr="005C6DF7">
        <w:rPr>
          <w:color w:val="000000"/>
          <w:sz w:val="28"/>
          <w:szCs w:val="28"/>
          <w:lang w:val="uk-UA"/>
        </w:rPr>
        <w:t>Все це сприятиме підвищенню рівня народжуваності та зменшить рівень тривожності серед населення, що не забезпечене житлом</w:t>
      </w:r>
      <w:r w:rsidR="00266050" w:rsidRPr="005C6DF7">
        <w:rPr>
          <w:color w:val="000000"/>
          <w:sz w:val="28"/>
          <w:szCs w:val="28"/>
          <w:lang w:val="uk-UA"/>
        </w:rPr>
        <w:t>,</w:t>
      </w:r>
      <w:r w:rsidRPr="005C6DF7">
        <w:rPr>
          <w:color w:val="000000"/>
          <w:sz w:val="28"/>
          <w:szCs w:val="28"/>
          <w:lang w:val="uk-UA"/>
        </w:rPr>
        <w:t xml:space="preserve"> та сприятиме зменшенню кількості людей, що емігрують з України.</w:t>
      </w:r>
    </w:p>
    <w:p w14:paraId="54529182" w14:textId="77777777" w:rsidR="00B37E4B" w:rsidRDefault="00B37E4B">
      <w:pPr>
        <w:rPr>
          <w:b/>
          <w:sz w:val="28"/>
          <w:szCs w:val="28"/>
          <w:highlight w:val="white"/>
          <w:lang w:val="uk-UA"/>
        </w:rPr>
      </w:pPr>
      <w:r>
        <w:rPr>
          <w:lang w:val="uk-UA"/>
        </w:rPr>
        <w:br w:type="page"/>
      </w:r>
    </w:p>
    <w:p w14:paraId="7EA51552" w14:textId="77777777" w:rsidR="00AF7EAD" w:rsidRPr="005C6DF7" w:rsidRDefault="00AF7EAD" w:rsidP="00AF7EAD">
      <w:pPr>
        <w:pStyle w:val="2"/>
        <w:rPr>
          <w:lang w:val="uk-UA"/>
        </w:rPr>
      </w:pPr>
      <w:bookmarkStart w:id="90" w:name="_Toc20719671"/>
      <w:r w:rsidRPr="005C6DF7">
        <w:rPr>
          <w:lang w:val="uk-UA"/>
        </w:rPr>
        <w:lastRenderedPageBreak/>
        <w:t xml:space="preserve">Ціль </w:t>
      </w:r>
      <w:r w:rsidR="0030630D" w:rsidRPr="005C6DF7">
        <w:rPr>
          <w:lang w:val="uk-UA"/>
        </w:rPr>
        <w:t>10</w:t>
      </w:r>
      <w:r w:rsidRPr="005C6DF7">
        <w:rPr>
          <w:lang w:val="uk-UA"/>
        </w:rPr>
        <w:t>.5. Українці отримують якісні комунальні послуги</w:t>
      </w:r>
      <w:bookmarkEnd w:id="90"/>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B37E4B" w:rsidRPr="00A64E53" w14:paraId="613E754C" w14:textId="77777777" w:rsidTr="00B37E4B">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1E2FD69D" w14:textId="77777777" w:rsidR="00B37E4B" w:rsidRPr="008F076C" w:rsidRDefault="00B37E4B" w:rsidP="00621D11">
            <w:pPr>
              <w:rPr>
                <w:sz w:val="28"/>
                <w:szCs w:val="28"/>
                <w:lang w:val="uk-UA"/>
              </w:rPr>
            </w:pPr>
            <w:r>
              <w:rPr>
                <w:b/>
                <w:color w:val="000000"/>
                <w:sz w:val="28"/>
                <w:szCs w:val="28"/>
                <w:lang w:val="uk-UA"/>
              </w:rPr>
              <w:t>Показники ефективності</w:t>
            </w:r>
          </w:p>
          <w:p w14:paraId="2C490733" w14:textId="77777777" w:rsidR="00B37E4B" w:rsidRPr="00B142A0" w:rsidRDefault="00B37E4B" w:rsidP="00B37E4B">
            <w:pPr>
              <w:numPr>
                <w:ilvl w:val="0"/>
                <w:numId w:val="6"/>
              </w:numPr>
              <w:spacing w:before="120" w:after="120"/>
              <w:ind w:left="424" w:hanging="424"/>
              <w:jc w:val="both"/>
              <w:rPr>
                <w:color w:val="000000"/>
                <w:sz w:val="28"/>
                <w:szCs w:val="28"/>
                <w:lang w:val="uk-UA"/>
              </w:rPr>
            </w:pPr>
            <w:r w:rsidRPr="00B142A0">
              <w:rPr>
                <w:color w:val="000000"/>
                <w:sz w:val="28"/>
                <w:szCs w:val="28"/>
                <w:lang w:val="uk-UA"/>
              </w:rPr>
              <w:t>Збільшення кількості громадян, які задоволені отриманими комунальними послугами, до 80%</w:t>
            </w:r>
          </w:p>
          <w:p w14:paraId="08A5F1EB" w14:textId="77777777" w:rsidR="00B37E4B" w:rsidRPr="00753BBA" w:rsidRDefault="00B37E4B" w:rsidP="00B37E4B">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B142A0">
              <w:rPr>
                <w:color w:val="000000"/>
                <w:sz w:val="28"/>
                <w:szCs w:val="28"/>
                <w:lang w:val="uk-UA"/>
              </w:rPr>
              <w:t>Зменшення обсягу скарг споживачів на якість комунальних послуг</w:t>
            </w:r>
          </w:p>
        </w:tc>
      </w:tr>
    </w:tbl>
    <w:p w14:paraId="3426D5E7"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Для</w:t>
      </w:r>
      <w:r w:rsidRPr="005C6DF7">
        <w:rPr>
          <w:color w:val="000000"/>
          <w:sz w:val="28"/>
          <w:szCs w:val="28"/>
          <w:lang w:val="uk-UA"/>
        </w:rPr>
        <w:t xml:space="preserve"> забезпечення споживачів якісними комунальними послугами ми пропонуємо </w:t>
      </w:r>
      <w:r w:rsidRPr="005C6DF7">
        <w:rPr>
          <w:sz w:val="28"/>
          <w:szCs w:val="28"/>
          <w:lang w:val="uk-UA"/>
        </w:rPr>
        <w:t xml:space="preserve">передати </w:t>
      </w:r>
      <w:r w:rsidRPr="005C6DF7">
        <w:rPr>
          <w:color w:val="000000"/>
          <w:sz w:val="28"/>
          <w:szCs w:val="28"/>
          <w:lang w:val="uk-UA"/>
        </w:rPr>
        <w:t xml:space="preserve">права регулювання </w:t>
      </w:r>
      <w:r w:rsidRPr="005C6DF7">
        <w:rPr>
          <w:sz w:val="28"/>
          <w:szCs w:val="28"/>
          <w:lang w:val="uk-UA"/>
        </w:rPr>
        <w:t>діяльності надавачів комунальних послуг</w:t>
      </w:r>
      <w:r w:rsidRPr="005C6DF7">
        <w:rPr>
          <w:color w:val="000000"/>
          <w:sz w:val="28"/>
          <w:szCs w:val="28"/>
          <w:lang w:val="uk-UA"/>
        </w:rPr>
        <w:t xml:space="preserve"> на місцевий рівень </w:t>
      </w:r>
      <w:r w:rsidR="00266050" w:rsidRPr="005C6DF7">
        <w:rPr>
          <w:color w:val="000000"/>
          <w:sz w:val="28"/>
          <w:szCs w:val="28"/>
          <w:lang w:val="uk-UA"/>
        </w:rPr>
        <w:t>із</w:t>
      </w:r>
      <w:r w:rsidRPr="005C6DF7">
        <w:rPr>
          <w:color w:val="000000"/>
          <w:sz w:val="28"/>
          <w:szCs w:val="28"/>
          <w:lang w:val="uk-UA"/>
        </w:rPr>
        <w:t xml:space="preserve"> збереженням на національному рівні функцій контролю</w:t>
      </w:r>
      <w:r w:rsidR="00266050" w:rsidRPr="005C6DF7">
        <w:rPr>
          <w:color w:val="000000"/>
          <w:sz w:val="28"/>
          <w:szCs w:val="28"/>
          <w:lang w:val="uk-UA"/>
        </w:rPr>
        <w:t xml:space="preserve"> </w:t>
      </w:r>
      <w:r w:rsidRPr="005C6DF7">
        <w:rPr>
          <w:color w:val="000000"/>
          <w:sz w:val="28"/>
          <w:szCs w:val="28"/>
          <w:lang w:val="uk-UA"/>
        </w:rPr>
        <w:t>або таких</w:t>
      </w:r>
      <w:r w:rsidR="00266050" w:rsidRPr="005C6DF7">
        <w:rPr>
          <w:color w:val="000000"/>
          <w:sz w:val="28"/>
          <w:szCs w:val="28"/>
          <w:lang w:val="uk-UA"/>
        </w:rPr>
        <w:t>,</w:t>
      </w:r>
      <w:r w:rsidRPr="005C6DF7">
        <w:rPr>
          <w:color w:val="000000"/>
          <w:sz w:val="28"/>
          <w:szCs w:val="28"/>
          <w:lang w:val="uk-UA"/>
        </w:rPr>
        <w:t xml:space="preserve"> що не можуть бути ефективно здійснені в межах однієї громади.</w:t>
      </w:r>
    </w:p>
    <w:p w14:paraId="50E8CAF8"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Для безперебійного отримання споживачами якісних комунальних послуг створимо умови для розвитку підприємств житлово-комунального господарства (допомога у підвищення спроможності, доступ до фінансових ресурсів тощо), </w:t>
      </w:r>
      <w:proofErr w:type="spellStart"/>
      <w:r w:rsidRPr="005C6DF7">
        <w:rPr>
          <w:color w:val="000000"/>
          <w:sz w:val="28"/>
          <w:szCs w:val="28"/>
          <w:lang w:val="uk-UA"/>
        </w:rPr>
        <w:t>надамо</w:t>
      </w:r>
      <w:proofErr w:type="spellEnd"/>
      <w:r w:rsidRPr="005C6DF7">
        <w:rPr>
          <w:color w:val="000000"/>
          <w:sz w:val="28"/>
          <w:szCs w:val="28"/>
          <w:lang w:val="uk-UA"/>
        </w:rPr>
        <w:t xml:space="preserve"> їм можливість приймати рішення в межах укладених ними договорів (з особливостями для територій</w:t>
      </w:r>
      <w:r w:rsidR="00A5442D" w:rsidRPr="005C6DF7">
        <w:rPr>
          <w:color w:val="000000"/>
          <w:sz w:val="28"/>
          <w:szCs w:val="28"/>
          <w:lang w:val="uk-UA"/>
        </w:rPr>
        <w:t>,</w:t>
      </w:r>
      <w:r w:rsidRPr="005C6DF7">
        <w:rPr>
          <w:color w:val="000000"/>
          <w:sz w:val="28"/>
          <w:szCs w:val="28"/>
          <w:lang w:val="uk-UA"/>
        </w:rPr>
        <w:t xml:space="preserve"> де органи державної влади тимчасово не здійснюють свої повноваження</w:t>
      </w:r>
      <w:r w:rsidR="00266050" w:rsidRPr="005C6DF7">
        <w:rPr>
          <w:color w:val="000000"/>
          <w:sz w:val="28"/>
          <w:szCs w:val="28"/>
          <w:lang w:val="uk-UA"/>
        </w:rPr>
        <w:t>,</w:t>
      </w:r>
      <w:r w:rsidRPr="005C6DF7">
        <w:rPr>
          <w:color w:val="000000"/>
          <w:sz w:val="28"/>
          <w:szCs w:val="28"/>
          <w:lang w:val="uk-UA"/>
        </w:rPr>
        <w:t xml:space="preserve"> – там працюватимемо з військово-цивільними адміністраціями). </w:t>
      </w:r>
    </w:p>
    <w:p w14:paraId="0DBF73F3"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Запровадимо довгострокове планування ефективних систем централізованого теплопостачання міст (з урахуванням впливу проектів </w:t>
      </w:r>
      <w:proofErr w:type="spellStart"/>
      <w:r w:rsidRPr="005C6DF7">
        <w:rPr>
          <w:color w:val="000000"/>
          <w:sz w:val="28"/>
          <w:szCs w:val="28"/>
          <w:lang w:val="uk-UA"/>
        </w:rPr>
        <w:t>термомодернізації</w:t>
      </w:r>
      <w:proofErr w:type="spellEnd"/>
      <w:r w:rsidRPr="005C6DF7">
        <w:rPr>
          <w:color w:val="000000"/>
          <w:sz w:val="28"/>
          <w:szCs w:val="28"/>
          <w:lang w:val="uk-UA"/>
        </w:rPr>
        <w:t xml:space="preserve"> будівель) шляхом </w:t>
      </w:r>
      <w:r w:rsidR="00266050" w:rsidRPr="005C6DF7">
        <w:rPr>
          <w:color w:val="000000"/>
          <w:sz w:val="28"/>
          <w:szCs w:val="28"/>
          <w:lang w:val="uk-UA"/>
        </w:rPr>
        <w:t>розроблення</w:t>
      </w:r>
      <w:r w:rsidRPr="005C6DF7">
        <w:rPr>
          <w:color w:val="000000"/>
          <w:sz w:val="28"/>
          <w:szCs w:val="28"/>
          <w:lang w:val="uk-UA"/>
        </w:rPr>
        <w:t xml:space="preserve"> схем теплопостачання, їх затвердження та впровадження ефективного теплопостачання.</w:t>
      </w:r>
    </w:p>
    <w:p w14:paraId="04CFDB51"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Для вирішення проблеми відсутності централізованого водопостачання та централізованого водовідведення в усіх населених пунктах ми </w:t>
      </w:r>
      <w:r w:rsidR="00A5442D" w:rsidRPr="005C6DF7">
        <w:rPr>
          <w:color w:val="000000"/>
          <w:sz w:val="28"/>
          <w:szCs w:val="28"/>
          <w:lang w:val="uk-UA"/>
        </w:rPr>
        <w:t>проаналізуємо</w:t>
      </w:r>
      <w:r w:rsidRPr="005C6DF7">
        <w:rPr>
          <w:color w:val="000000"/>
          <w:sz w:val="28"/>
          <w:szCs w:val="28"/>
          <w:lang w:val="uk-UA"/>
        </w:rPr>
        <w:t xml:space="preserve"> проекти впровадження централізованого питного водопостачання у населених пунктах, що забезпечуються привізною водою, та централізованого водовідведення в населених пунктах з кількістю населення (популяційним еквівалентом) більше 2</w:t>
      </w:r>
      <w:r w:rsidR="00266050" w:rsidRPr="005C6DF7">
        <w:rPr>
          <w:color w:val="000000"/>
          <w:sz w:val="28"/>
          <w:szCs w:val="28"/>
          <w:lang w:val="uk-UA"/>
        </w:rPr>
        <w:t> </w:t>
      </w:r>
      <w:r w:rsidRPr="005C6DF7">
        <w:rPr>
          <w:color w:val="000000"/>
          <w:sz w:val="28"/>
          <w:szCs w:val="28"/>
          <w:lang w:val="uk-UA"/>
        </w:rPr>
        <w:t xml:space="preserve">тис. </w:t>
      </w:r>
      <w:r w:rsidR="00A5442D" w:rsidRPr="005C6DF7">
        <w:rPr>
          <w:color w:val="000000"/>
          <w:sz w:val="28"/>
          <w:szCs w:val="28"/>
          <w:lang w:val="uk-UA"/>
        </w:rPr>
        <w:t>жителів</w:t>
      </w:r>
      <w:r w:rsidRPr="005C6DF7">
        <w:rPr>
          <w:color w:val="000000"/>
          <w:sz w:val="28"/>
          <w:szCs w:val="28"/>
          <w:lang w:val="uk-UA"/>
        </w:rPr>
        <w:t>.</w:t>
      </w:r>
    </w:p>
    <w:p w14:paraId="351D6215"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Все це в сукупності зробить життя значної частини людей більш комфортним.</w:t>
      </w:r>
    </w:p>
    <w:p w14:paraId="43488730" w14:textId="77777777" w:rsidR="00266050" w:rsidRPr="005C6DF7" w:rsidRDefault="00266050">
      <w:pPr>
        <w:rPr>
          <w:b/>
          <w:sz w:val="28"/>
          <w:szCs w:val="28"/>
          <w:highlight w:val="white"/>
          <w:lang w:val="uk-UA"/>
        </w:rPr>
      </w:pPr>
      <w:r w:rsidRPr="005C6DF7">
        <w:rPr>
          <w:lang w:val="uk-UA"/>
        </w:rPr>
        <w:br w:type="page"/>
      </w:r>
    </w:p>
    <w:p w14:paraId="507701D2" w14:textId="77777777" w:rsidR="00AF7EAD" w:rsidRPr="005C6DF7" w:rsidRDefault="00AF7EAD" w:rsidP="00AF7EAD">
      <w:pPr>
        <w:pStyle w:val="2"/>
        <w:rPr>
          <w:lang w:val="uk-UA"/>
        </w:rPr>
      </w:pPr>
      <w:bookmarkStart w:id="91" w:name="_Toc20719672"/>
      <w:r w:rsidRPr="005C6DF7">
        <w:rPr>
          <w:lang w:val="uk-UA"/>
        </w:rPr>
        <w:lastRenderedPageBreak/>
        <w:t xml:space="preserve">Ціль </w:t>
      </w:r>
      <w:r w:rsidR="0030630D" w:rsidRPr="005C6DF7">
        <w:rPr>
          <w:lang w:val="uk-UA"/>
        </w:rPr>
        <w:t>10</w:t>
      </w:r>
      <w:r w:rsidRPr="005C6DF7">
        <w:rPr>
          <w:lang w:val="uk-UA"/>
        </w:rPr>
        <w:t>.6. Українці зменшать втрати при споживанні тепла, гарячого водопостачання та інших енергетичних ресурсів в будинках</w:t>
      </w:r>
      <w:bookmarkEnd w:id="91"/>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B37E4B" w:rsidRPr="00A64E53" w14:paraId="3E5E6F64" w14:textId="77777777" w:rsidTr="00B37E4B">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008DB6C6" w14:textId="77777777" w:rsidR="00B37E4B" w:rsidRPr="008F076C" w:rsidRDefault="00B37E4B" w:rsidP="00621D11">
            <w:pPr>
              <w:rPr>
                <w:sz w:val="28"/>
                <w:szCs w:val="28"/>
                <w:lang w:val="uk-UA"/>
              </w:rPr>
            </w:pPr>
            <w:r>
              <w:rPr>
                <w:b/>
                <w:color w:val="000000"/>
                <w:sz w:val="28"/>
                <w:szCs w:val="28"/>
                <w:lang w:val="uk-UA"/>
              </w:rPr>
              <w:t>Показники ефективності</w:t>
            </w:r>
          </w:p>
          <w:p w14:paraId="57A98978" w14:textId="77777777" w:rsidR="00B37E4B" w:rsidRPr="00B142A0" w:rsidRDefault="00B37E4B" w:rsidP="00B37E4B">
            <w:pPr>
              <w:numPr>
                <w:ilvl w:val="0"/>
                <w:numId w:val="6"/>
              </w:numPr>
              <w:pBdr>
                <w:top w:val="nil"/>
                <w:left w:val="nil"/>
                <w:bottom w:val="nil"/>
                <w:right w:val="nil"/>
                <w:between w:val="nil"/>
              </w:pBdr>
              <w:spacing w:before="120" w:after="120"/>
              <w:jc w:val="both"/>
              <w:rPr>
                <w:color w:val="000000"/>
                <w:sz w:val="28"/>
                <w:szCs w:val="28"/>
                <w:lang w:val="uk-UA"/>
              </w:rPr>
            </w:pPr>
            <w:r w:rsidRPr="00B142A0">
              <w:rPr>
                <w:color w:val="000000"/>
                <w:sz w:val="28"/>
                <w:szCs w:val="28"/>
                <w:lang w:val="uk-UA"/>
              </w:rPr>
              <w:t>Зменшення енергоспоживання на опалення та гаряче водопостачання мешканцями багатоквартирних будинків не менш як на 20%</w:t>
            </w:r>
          </w:p>
          <w:p w14:paraId="1E0B9BA3" w14:textId="77777777" w:rsidR="00B37E4B" w:rsidRPr="00753BBA" w:rsidRDefault="00B37E4B" w:rsidP="00B37E4B">
            <w:pPr>
              <w:numPr>
                <w:ilvl w:val="0"/>
                <w:numId w:val="6"/>
              </w:numPr>
              <w:pBdr>
                <w:top w:val="nil"/>
                <w:left w:val="nil"/>
                <w:bottom w:val="nil"/>
                <w:right w:val="nil"/>
                <w:between w:val="nil"/>
              </w:pBdr>
              <w:spacing w:before="120" w:after="120"/>
              <w:jc w:val="both"/>
              <w:rPr>
                <w:color w:val="000000"/>
                <w:sz w:val="28"/>
                <w:szCs w:val="28"/>
                <w:lang w:val="uk-UA"/>
              </w:rPr>
            </w:pPr>
            <w:r w:rsidRPr="00B142A0">
              <w:rPr>
                <w:color w:val="000000"/>
                <w:sz w:val="28"/>
                <w:szCs w:val="28"/>
                <w:lang w:val="uk-UA"/>
              </w:rPr>
              <w:t xml:space="preserve">Зменшення на 1% щорічного питомого енергоспоживання на опалення та гаряче водопостачання громадських будівель (з 158 </w:t>
            </w:r>
            <w:proofErr w:type="spellStart"/>
            <w:r w:rsidRPr="00B142A0">
              <w:rPr>
                <w:color w:val="000000"/>
                <w:sz w:val="28"/>
                <w:szCs w:val="28"/>
                <w:lang w:val="uk-UA"/>
              </w:rPr>
              <w:t>кВт×год</w:t>
            </w:r>
            <w:proofErr w:type="spellEnd"/>
            <w:r w:rsidRPr="00B142A0">
              <w:rPr>
                <w:color w:val="000000"/>
                <w:sz w:val="28"/>
                <w:szCs w:val="28"/>
                <w:lang w:val="uk-UA"/>
              </w:rPr>
              <w:t xml:space="preserve">/м2 до 150 </w:t>
            </w:r>
            <w:proofErr w:type="spellStart"/>
            <w:r w:rsidRPr="00B142A0">
              <w:rPr>
                <w:color w:val="000000"/>
                <w:sz w:val="28"/>
                <w:szCs w:val="28"/>
                <w:lang w:val="uk-UA"/>
              </w:rPr>
              <w:t>кВт×год</w:t>
            </w:r>
            <w:proofErr w:type="spellEnd"/>
            <w:r w:rsidRPr="00B142A0">
              <w:rPr>
                <w:color w:val="000000"/>
                <w:sz w:val="28"/>
                <w:szCs w:val="28"/>
                <w:lang w:val="uk-UA"/>
              </w:rPr>
              <w:t>/м2 опалювальної площі будівлі)</w:t>
            </w:r>
          </w:p>
        </w:tc>
      </w:tr>
    </w:tbl>
    <w:p w14:paraId="47E42B7D"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В</w:t>
      </w:r>
      <w:r w:rsidRPr="005C6DF7">
        <w:rPr>
          <w:color w:val="000000"/>
          <w:sz w:val="28"/>
          <w:szCs w:val="28"/>
          <w:lang w:val="uk-UA"/>
        </w:rPr>
        <w:t xml:space="preserve"> Україні значна частка витрат </w:t>
      </w:r>
      <w:r w:rsidR="009D30CB" w:rsidRPr="005C6DF7">
        <w:rPr>
          <w:color w:val="000000"/>
          <w:sz w:val="28"/>
          <w:szCs w:val="28"/>
          <w:lang w:val="uk-UA"/>
        </w:rPr>
        <w:t xml:space="preserve">іде </w:t>
      </w:r>
      <w:r w:rsidRPr="005C6DF7">
        <w:rPr>
          <w:color w:val="000000"/>
          <w:sz w:val="28"/>
          <w:szCs w:val="28"/>
          <w:lang w:val="uk-UA"/>
        </w:rPr>
        <w:t xml:space="preserve">на оплату централізованого опалення, </w:t>
      </w:r>
      <w:r w:rsidR="009D30CB" w:rsidRPr="005C6DF7">
        <w:rPr>
          <w:color w:val="000000"/>
          <w:sz w:val="28"/>
          <w:szCs w:val="28"/>
          <w:lang w:val="uk-UA"/>
        </w:rPr>
        <w:t>електричної енергії</w:t>
      </w:r>
      <w:r w:rsidRPr="005C6DF7">
        <w:rPr>
          <w:color w:val="000000"/>
          <w:sz w:val="28"/>
          <w:szCs w:val="28"/>
          <w:lang w:val="uk-UA"/>
        </w:rPr>
        <w:t>, газу: в структурі сукупних витрат домогосподарств – 7,3% загального обсягу або 109,7 млрд. грн. у 2018 році, що вдвічі перевищує витрати домогосподарств на охорону здоров’я; при цьому на власну оцінку бідності домогосподарствами у 2017 році найбільше вплинуло погіршення можливостей домогосподарств мати житло у нормальному стані та своєчасно та в повному обсязі оплатити житлово-комунальні рахунки. Тому вкрай важливо зменшити енерговитрати у багатоквартирних житлових будинках та громадських будівлях.</w:t>
      </w:r>
    </w:p>
    <w:p w14:paraId="17654449"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Ми стимулюватимемо споживачів інвестувати в зменшення енерговитрат за допомогою інструментів фінансової, організаційної та експертної підтримки з боку держави (зокрема</w:t>
      </w:r>
      <w:r w:rsidR="00A5442D" w:rsidRPr="005C6DF7">
        <w:rPr>
          <w:color w:val="000000"/>
          <w:sz w:val="28"/>
          <w:szCs w:val="28"/>
          <w:lang w:val="uk-UA"/>
        </w:rPr>
        <w:t>,</w:t>
      </w:r>
      <w:r w:rsidRPr="005C6DF7">
        <w:rPr>
          <w:color w:val="000000"/>
          <w:sz w:val="28"/>
          <w:szCs w:val="28"/>
          <w:lang w:val="uk-UA"/>
        </w:rPr>
        <w:t xml:space="preserve"> з використанням Фонду енергоефективності). Для цього ми розробимо та впровадимо довгострокову стратегію з </w:t>
      </w:r>
      <w:proofErr w:type="spellStart"/>
      <w:r w:rsidRPr="005C6DF7">
        <w:rPr>
          <w:color w:val="000000"/>
          <w:sz w:val="28"/>
          <w:szCs w:val="28"/>
          <w:lang w:val="uk-UA"/>
        </w:rPr>
        <w:t>термомодернізації</w:t>
      </w:r>
      <w:proofErr w:type="spellEnd"/>
      <w:r w:rsidRPr="005C6DF7">
        <w:rPr>
          <w:color w:val="000000"/>
          <w:sz w:val="28"/>
          <w:szCs w:val="28"/>
          <w:lang w:val="uk-UA"/>
        </w:rPr>
        <w:t xml:space="preserve"> житлових будівель, реалізуємо заходи Національного плану дій з енергоефективності до 2030</w:t>
      </w:r>
      <w:r w:rsidR="00ED44CA" w:rsidRPr="005C6DF7">
        <w:rPr>
          <w:color w:val="000000"/>
          <w:sz w:val="28"/>
          <w:szCs w:val="28"/>
          <w:lang w:val="uk-UA"/>
        </w:rPr>
        <w:t> </w:t>
      </w:r>
      <w:r w:rsidRPr="005C6DF7">
        <w:rPr>
          <w:color w:val="000000"/>
          <w:sz w:val="28"/>
          <w:szCs w:val="28"/>
          <w:lang w:val="uk-UA"/>
        </w:rPr>
        <w:t xml:space="preserve">року, Стратегії </w:t>
      </w:r>
      <w:proofErr w:type="spellStart"/>
      <w:r w:rsidRPr="005C6DF7">
        <w:rPr>
          <w:color w:val="000000"/>
          <w:sz w:val="28"/>
          <w:szCs w:val="28"/>
          <w:lang w:val="uk-UA"/>
        </w:rPr>
        <w:t>термомодернізації</w:t>
      </w:r>
      <w:proofErr w:type="spellEnd"/>
      <w:r w:rsidRPr="005C6DF7">
        <w:rPr>
          <w:color w:val="000000"/>
          <w:sz w:val="28"/>
          <w:szCs w:val="28"/>
          <w:lang w:val="uk-UA"/>
        </w:rPr>
        <w:t xml:space="preserve"> будівель в частині як громадських</w:t>
      </w:r>
      <w:r w:rsidR="00A5442D" w:rsidRPr="005C6DF7">
        <w:rPr>
          <w:color w:val="000000"/>
          <w:sz w:val="28"/>
          <w:szCs w:val="28"/>
          <w:lang w:val="uk-UA"/>
        </w:rPr>
        <w:t>,</w:t>
      </w:r>
      <w:r w:rsidRPr="005C6DF7">
        <w:rPr>
          <w:color w:val="000000"/>
          <w:sz w:val="28"/>
          <w:szCs w:val="28"/>
          <w:lang w:val="uk-UA"/>
        </w:rPr>
        <w:t xml:space="preserve"> так і житлових будівель, Національного плану збільшення кількості будівель з близьким до нульового рівнем споживання енергії.</w:t>
      </w:r>
    </w:p>
    <w:p w14:paraId="22F97140"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Створимо єдину систему моніторингу споживання енергії споруд і будівель органів державної та місцевої влади шляхом запуску бази даних енергетичних та експлуатаційних характеристик будівель.</w:t>
      </w:r>
    </w:p>
    <w:p w14:paraId="567A57BA" w14:textId="77777777" w:rsidR="00AF7EAD" w:rsidRPr="005C6DF7" w:rsidRDefault="00ED44CA"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У</w:t>
      </w:r>
      <w:r w:rsidR="00AF7EAD" w:rsidRPr="005C6DF7">
        <w:rPr>
          <w:color w:val="000000"/>
          <w:sz w:val="28"/>
          <w:szCs w:val="28"/>
          <w:lang w:val="uk-UA"/>
        </w:rPr>
        <w:t xml:space="preserve"> сукупності це приведе до підвищення ефективності економіки та зміцнення енергетичної незалежності країни.</w:t>
      </w:r>
    </w:p>
    <w:p w14:paraId="2E844C3E" w14:textId="77777777" w:rsidR="00B37E4B" w:rsidRDefault="00B37E4B">
      <w:pPr>
        <w:rPr>
          <w:b/>
          <w:sz w:val="28"/>
          <w:szCs w:val="28"/>
          <w:highlight w:val="white"/>
          <w:lang w:val="uk-UA"/>
        </w:rPr>
      </w:pPr>
      <w:r>
        <w:rPr>
          <w:lang w:val="uk-UA"/>
        </w:rPr>
        <w:br w:type="page"/>
      </w:r>
    </w:p>
    <w:p w14:paraId="246DBFEA" w14:textId="77777777" w:rsidR="00AF7EAD" w:rsidRPr="005C6DF7" w:rsidRDefault="00AF7EAD" w:rsidP="00AF7EAD">
      <w:pPr>
        <w:pStyle w:val="2"/>
        <w:spacing w:after="160" w:line="259" w:lineRule="auto"/>
        <w:rPr>
          <w:lang w:val="uk-UA"/>
        </w:rPr>
      </w:pPr>
      <w:bookmarkStart w:id="92" w:name="_Toc20719673"/>
      <w:r w:rsidRPr="005C6DF7">
        <w:rPr>
          <w:lang w:val="uk-UA"/>
        </w:rPr>
        <w:lastRenderedPageBreak/>
        <w:t xml:space="preserve">Ціль </w:t>
      </w:r>
      <w:r w:rsidR="0030630D" w:rsidRPr="005C6DF7">
        <w:rPr>
          <w:lang w:val="uk-UA"/>
        </w:rPr>
        <w:t>10</w:t>
      </w:r>
      <w:r w:rsidRPr="005C6DF7">
        <w:rPr>
          <w:lang w:val="uk-UA"/>
        </w:rPr>
        <w:t xml:space="preserve">.7. Українці </w:t>
      </w:r>
      <w:proofErr w:type="spellStart"/>
      <w:r w:rsidRPr="005C6DF7">
        <w:rPr>
          <w:lang w:val="uk-UA"/>
        </w:rPr>
        <w:t>відповідально</w:t>
      </w:r>
      <w:proofErr w:type="spellEnd"/>
      <w:r w:rsidRPr="005C6DF7">
        <w:rPr>
          <w:lang w:val="uk-UA"/>
        </w:rPr>
        <w:t xml:space="preserve"> поводяться з побутовими відходами та не засмічують навколишній життєвий простір</w:t>
      </w:r>
      <w:bookmarkEnd w:id="92"/>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B37E4B" w:rsidRPr="00A64E53" w14:paraId="50AEB969" w14:textId="77777777" w:rsidTr="00B37E4B">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2168423C" w14:textId="77777777" w:rsidR="00B37E4B" w:rsidRPr="008F076C" w:rsidRDefault="00B37E4B" w:rsidP="00621D11">
            <w:pPr>
              <w:rPr>
                <w:sz w:val="28"/>
                <w:szCs w:val="28"/>
                <w:lang w:val="uk-UA"/>
              </w:rPr>
            </w:pPr>
            <w:r>
              <w:rPr>
                <w:b/>
                <w:color w:val="000000"/>
                <w:sz w:val="28"/>
                <w:szCs w:val="28"/>
                <w:lang w:val="uk-UA"/>
              </w:rPr>
              <w:t>Показники ефективності</w:t>
            </w:r>
          </w:p>
          <w:p w14:paraId="37C1C38D" w14:textId="77777777" w:rsidR="00B37E4B" w:rsidRPr="00B142A0" w:rsidRDefault="00B37E4B" w:rsidP="00B37E4B">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B142A0">
              <w:rPr>
                <w:color w:val="000000"/>
                <w:sz w:val="28"/>
                <w:szCs w:val="28"/>
                <w:lang w:val="uk-UA"/>
              </w:rPr>
              <w:t>90% населених пунктів, в яких процес роздільного збирання і перероблення побутових відходів здійснюється за участю “розширеної відповідальності виробника товарної продукції в упаковці”</w:t>
            </w:r>
          </w:p>
          <w:p w14:paraId="1F77C434" w14:textId="77777777" w:rsidR="00B37E4B" w:rsidRPr="00753BBA" w:rsidRDefault="00B37E4B" w:rsidP="00B37E4B">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B142A0">
              <w:rPr>
                <w:color w:val="000000"/>
                <w:sz w:val="28"/>
                <w:szCs w:val="28"/>
                <w:lang w:val="uk-UA"/>
              </w:rPr>
              <w:t>Збільшення частки перероблених побутових відходів з 3% до 15%</w:t>
            </w:r>
          </w:p>
        </w:tc>
      </w:tr>
    </w:tbl>
    <w:p w14:paraId="5A0BC5AA"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Ми змінимо домінуючий спосіб поводження з побутовими відходами, яким досі залишається їх вивезення та захоронення на полігонах та сміттєзвалищах. Як результат, збільшиться частка вторинної переробки побутових відходів – за 2018</w:t>
      </w:r>
      <w:r w:rsidR="00ED44CA" w:rsidRPr="005C6DF7">
        <w:rPr>
          <w:sz w:val="28"/>
          <w:szCs w:val="28"/>
          <w:lang w:val="uk-UA"/>
        </w:rPr>
        <w:t> </w:t>
      </w:r>
      <w:r w:rsidRPr="005C6DF7">
        <w:rPr>
          <w:sz w:val="28"/>
          <w:szCs w:val="28"/>
          <w:lang w:val="uk-UA"/>
        </w:rPr>
        <w:t xml:space="preserve">рік </w:t>
      </w:r>
      <w:r w:rsidR="00A5442D" w:rsidRPr="005C6DF7">
        <w:rPr>
          <w:sz w:val="28"/>
          <w:szCs w:val="28"/>
          <w:lang w:val="uk-UA"/>
        </w:rPr>
        <w:t xml:space="preserve">це </w:t>
      </w:r>
      <w:r w:rsidRPr="005C6DF7">
        <w:rPr>
          <w:sz w:val="28"/>
          <w:szCs w:val="28"/>
          <w:lang w:val="uk-UA"/>
        </w:rPr>
        <w:t>лише 6,2%</w:t>
      </w:r>
      <w:r w:rsidR="00A5442D" w:rsidRPr="005C6DF7">
        <w:rPr>
          <w:sz w:val="28"/>
          <w:szCs w:val="28"/>
          <w:lang w:val="uk-UA"/>
        </w:rPr>
        <w:t>, із них</w:t>
      </w:r>
      <w:r w:rsidRPr="005C6DF7">
        <w:rPr>
          <w:sz w:val="28"/>
          <w:szCs w:val="28"/>
          <w:lang w:val="uk-UA"/>
        </w:rPr>
        <w:t xml:space="preserve"> 2% спалено, 4,2% потрапило на заготівельні пункти вторинної сировини та </w:t>
      </w:r>
      <w:proofErr w:type="spellStart"/>
      <w:r w:rsidRPr="005C6DF7">
        <w:rPr>
          <w:sz w:val="28"/>
          <w:szCs w:val="28"/>
          <w:lang w:val="uk-UA"/>
        </w:rPr>
        <w:t>сміттєпереробні</w:t>
      </w:r>
      <w:proofErr w:type="spellEnd"/>
      <w:r w:rsidRPr="005C6DF7">
        <w:rPr>
          <w:sz w:val="28"/>
          <w:szCs w:val="28"/>
          <w:lang w:val="uk-UA"/>
        </w:rPr>
        <w:t xml:space="preserve"> заводи, 0,003% (2 000 куб. метрів) компостовано. Для зменшення потреби у будівництві нових полігонів та зменшення навантаження на існуючі</w:t>
      </w:r>
      <w:r w:rsidR="00ED44CA" w:rsidRPr="005C6DF7">
        <w:rPr>
          <w:sz w:val="28"/>
          <w:szCs w:val="28"/>
          <w:lang w:val="uk-UA"/>
        </w:rPr>
        <w:t xml:space="preserve"> </w:t>
      </w:r>
      <w:r w:rsidRPr="005C6DF7">
        <w:rPr>
          <w:sz w:val="28"/>
          <w:szCs w:val="28"/>
          <w:lang w:val="uk-UA"/>
        </w:rPr>
        <w:t xml:space="preserve">плануємо збільшення кількості </w:t>
      </w:r>
      <w:proofErr w:type="spellStart"/>
      <w:r w:rsidRPr="005C6DF7">
        <w:rPr>
          <w:sz w:val="28"/>
          <w:szCs w:val="28"/>
          <w:lang w:val="uk-UA"/>
        </w:rPr>
        <w:t>потужностей</w:t>
      </w:r>
      <w:proofErr w:type="spellEnd"/>
      <w:r w:rsidRPr="005C6DF7">
        <w:rPr>
          <w:sz w:val="28"/>
          <w:szCs w:val="28"/>
          <w:lang w:val="uk-UA"/>
        </w:rPr>
        <w:t xml:space="preserve"> для перероблення побутових відходів.</w:t>
      </w:r>
    </w:p>
    <w:p w14:paraId="10AAE067"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 xml:space="preserve">Збільшимо фінансування сфери поводження з побутовими відходами за рахунок запровадження в Україні </w:t>
      </w:r>
      <w:r w:rsidR="00ED44CA" w:rsidRPr="005C6DF7">
        <w:rPr>
          <w:sz w:val="28"/>
          <w:szCs w:val="28"/>
          <w:lang w:val="uk-UA"/>
        </w:rPr>
        <w:t>“</w:t>
      </w:r>
      <w:r w:rsidRPr="005C6DF7">
        <w:rPr>
          <w:sz w:val="28"/>
          <w:szCs w:val="28"/>
          <w:lang w:val="uk-UA"/>
        </w:rPr>
        <w:t>розширеної відповідальності виробника</w:t>
      </w:r>
      <w:r w:rsidR="00ED44CA" w:rsidRPr="005C6DF7">
        <w:rPr>
          <w:sz w:val="28"/>
          <w:szCs w:val="28"/>
          <w:lang w:val="uk-UA"/>
        </w:rPr>
        <w:t>”</w:t>
      </w:r>
      <w:r w:rsidRPr="005C6DF7">
        <w:rPr>
          <w:sz w:val="28"/>
          <w:szCs w:val="28"/>
          <w:lang w:val="uk-UA"/>
        </w:rPr>
        <w:t xml:space="preserve"> та залучення інвестицій. Забезпечимо державний рівень контролю та функціонування належної системи поводження з побутовими відходами: за офіційними даними, щороку утворюється понад 26 тис. несанкціонованих сміттєзвалищ. На законодавчому рівні забезпечимо економічні стимули для залучення інвестицій в інфраструктуру з поводження з відходами, забезпечимо координацію та інформаційну підтримку органів </w:t>
      </w:r>
      <w:r w:rsidR="00C5471A" w:rsidRPr="005C6DF7">
        <w:rPr>
          <w:sz w:val="28"/>
          <w:szCs w:val="28"/>
          <w:lang w:val="uk-UA"/>
        </w:rPr>
        <w:t>місцевого самоврядування</w:t>
      </w:r>
      <w:r w:rsidRPr="005C6DF7">
        <w:rPr>
          <w:sz w:val="28"/>
          <w:szCs w:val="28"/>
          <w:lang w:val="uk-UA"/>
        </w:rPr>
        <w:t xml:space="preserve"> щодо залучення інвестицій в місцеву інфраструктуру з поводження з відходами.</w:t>
      </w:r>
    </w:p>
    <w:p w14:paraId="066F9A80"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Забезпечимо органи місцевого самоврядування правовими механізмами уклад</w:t>
      </w:r>
      <w:r w:rsidR="00ED44CA" w:rsidRPr="005C6DF7">
        <w:rPr>
          <w:sz w:val="28"/>
          <w:szCs w:val="28"/>
          <w:lang w:val="uk-UA"/>
        </w:rPr>
        <w:t>е</w:t>
      </w:r>
      <w:r w:rsidRPr="005C6DF7">
        <w:rPr>
          <w:sz w:val="28"/>
          <w:szCs w:val="28"/>
          <w:lang w:val="uk-UA"/>
        </w:rPr>
        <w:t xml:space="preserve">ння договорів з учасниками ринку поводження з побутовими відходами, які будуть містити гарантії повернення інвестицій в </w:t>
      </w:r>
      <w:r w:rsidR="00ED44CA" w:rsidRPr="005C6DF7">
        <w:rPr>
          <w:sz w:val="28"/>
          <w:szCs w:val="28"/>
          <w:lang w:val="uk-UA"/>
        </w:rPr>
        <w:t>зазначену</w:t>
      </w:r>
      <w:r w:rsidRPr="005C6DF7">
        <w:rPr>
          <w:sz w:val="28"/>
          <w:szCs w:val="28"/>
          <w:lang w:val="uk-UA"/>
        </w:rPr>
        <w:t xml:space="preserve"> сферу. Посилимо контроль за притягненням до відповідальності за порушення законодавчих вимог щодо поводження з відходами.</w:t>
      </w:r>
    </w:p>
    <w:p w14:paraId="0286D421"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 xml:space="preserve">Як наслідок, замість шкоди довкіллю </w:t>
      </w:r>
      <w:r w:rsidR="00ED44CA" w:rsidRPr="005C6DF7">
        <w:rPr>
          <w:sz w:val="28"/>
          <w:szCs w:val="28"/>
          <w:lang w:val="uk-UA"/>
        </w:rPr>
        <w:t>повинен</w:t>
      </w:r>
      <w:r w:rsidRPr="005C6DF7">
        <w:rPr>
          <w:sz w:val="28"/>
          <w:szCs w:val="28"/>
          <w:lang w:val="uk-UA"/>
        </w:rPr>
        <w:t xml:space="preserve"> з’явитис</w:t>
      </w:r>
      <w:r w:rsidR="00ED44CA" w:rsidRPr="005C6DF7">
        <w:rPr>
          <w:sz w:val="28"/>
          <w:szCs w:val="28"/>
          <w:lang w:val="uk-UA"/>
        </w:rPr>
        <w:t>я</w:t>
      </w:r>
      <w:r w:rsidRPr="005C6DF7">
        <w:rPr>
          <w:sz w:val="28"/>
          <w:szCs w:val="28"/>
          <w:lang w:val="uk-UA"/>
        </w:rPr>
        <w:t xml:space="preserve"> ефективний ринок поводження з відходами.</w:t>
      </w:r>
    </w:p>
    <w:p w14:paraId="0984AF3D" w14:textId="77777777" w:rsidR="00AF7EAD" w:rsidRPr="005C6DF7" w:rsidRDefault="00AF7EAD" w:rsidP="00AF7EAD">
      <w:pPr>
        <w:spacing w:after="160" w:line="259" w:lineRule="auto"/>
        <w:rPr>
          <w:sz w:val="28"/>
          <w:szCs w:val="28"/>
          <w:lang w:val="uk-UA"/>
        </w:rPr>
      </w:pPr>
      <w:r w:rsidRPr="005C6DF7">
        <w:rPr>
          <w:lang w:val="uk-UA"/>
        </w:rPr>
        <w:br w:type="page"/>
      </w:r>
    </w:p>
    <w:p w14:paraId="424361F2" w14:textId="77777777" w:rsidR="00AF7EAD" w:rsidRPr="005C6DF7" w:rsidRDefault="00AF7EAD" w:rsidP="00AF7EAD">
      <w:pPr>
        <w:spacing w:after="160" w:line="259" w:lineRule="auto"/>
        <w:rPr>
          <w:sz w:val="28"/>
          <w:szCs w:val="28"/>
          <w:lang w:val="uk-UA"/>
        </w:rPr>
      </w:pPr>
    </w:p>
    <w:p w14:paraId="2E1166E2" w14:textId="77777777" w:rsidR="00AF7EAD" w:rsidRPr="005C6DF7" w:rsidRDefault="00B02BEA" w:rsidP="00FA08F0">
      <w:pPr>
        <w:pStyle w:val="1"/>
        <w:rPr>
          <w:lang w:val="uk-UA"/>
        </w:rPr>
      </w:pPr>
      <w:bookmarkStart w:id="93" w:name="_Toc20719674"/>
      <w:r w:rsidRPr="005C6DF7">
        <w:rPr>
          <w:lang w:val="uk-UA"/>
        </w:rPr>
        <w:t xml:space="preserve">11. </w:t>
      </w:r>
      <w:r w:rsidR="00AF7EAD" w:rsidRPr="005C6DF7">
        <w:rPr>
          <w:lang w:val="uk-UA"/>
        </w:rPr>
        <w:t>Секретаріат Кабінету Міністрів</w:t>
      </w:r>
      <w:bookmarkEnd w:id="93"/>
    </w:p>
    <w:tbl>
      <w:tblPr>
        <w:tblW w:w="1020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3720"/>
        <w:gridCol w:w="6480"/>
      </w:tblGrid>
      <w:tr w:rsidR="00411C7F" w:rsidRPr="005C6DF7" w14:paraId="4104988F" w14:textId="77777777" w:rsidTr="00411C7F">
        <w:trPr>
          <w:trHeight w:val="208"/>
        </w:trPr>
        <w:tc>
          <w:tcPr>
            <w:tcW w:w="3720" w:type="dxa"/>
            <w:tcBorders>
              <w:top w:val="single" w:sz="6" w:space="0" w:color="808080"/>
              <w:left w:val="single" w:sz="6" w:space="0" w:color="808080"/>
              <w:bottom w:val="single" w:sz="6" w:space="0" w:color="808080"/>
              <w:right w:val="single" w:sz="6" w:space="0" w:color="808080"/>
            </w:tcBorders>
            <w:shd w:val="clear" w:color="auto" w:fill="D9D9D9" w:themeFill="background1" w:themeFillShade="D9"/>
            <w:tcMar>
              <w:top w:w="100" w:type="dxa"/>
              <w:left w:w="100" w:type="dxa"/>
              <w:bottom w:w="100" w:type="dxa"/>
              <w:right w:w="100" w:type="dxa"/>
            </w:tcMar>
            <w:hideMark/>
          </w:tcPr>
          <w:p w14:paraId="6CA4BED2" w14:textId="77777777" w:rsidR="00411C7F" w:rsidRPr="005C6DF7" w:rsidRDefault="00411C7F">
            <w:pPr>
              <w:jc w:val="center"/>
              <w:rPr>
                <w:b/>
                <w:szCs w:val="28"/>
                <w:lang w:val="uk-UA"/>
              </w:rPr>
            </w:pPr>
            <w:r w:rsidRPr="005C6DF7">
              <w:rPr>
                <w:b/>
                <w:szCs w:val="28"/>
                <w:lang w:val="uk-UA"/>
              </w:rPr>
              <w:t>Цілі</w:t>
            </w:r>
          </w:p>
        </w:tc>
        <w:tc>
          <w:tcPr>
            <w:tcW w:w="6480" w:type="dxa"/>
            <w:tcBorders>
              <w:top w:val="single" w:sz="6" w:space="0" w:color="808080"/>
              <w:left w:val="single" w:sz="6" w:space="0" w:color="808080"/>
              <w:bottom w:val="single" w:sz="6" w:space="0" w:color="808080"/>
              <w:right w:val="single" w:sz="6" w:space="0" w:color="808080"/>
            </w:tcBorders>
            <w:shd w:val="clear" w:color="auto" w:fill="D9D9D9" w:themeFill="background1" w:themeFillShade="D9"/>
            <w:tcMar>
              <w:top w:w="100" w:type="dxa"/>
              <w:left w:w="100" w:type="dxa"/>
              <w:bottom w:w="100" w:type="dxa"/>
              <w:right w:w="100" w:type="dxa"/>
            </w:tcMar>
            <w:hideMark/>
          </w:tcPr>
          <w:p w14:paraId="07396C83" w14:textId="77777777" w:rsidR="00411C7F" w:rsidRPr="005C6DF7" w:rsidRDefault="00411C7F">
            <w:pPr>
              <w:jc w:val="center"/>
              <w:rPr>
                <w:b/>
                <w:szCs w:val="28"/>
                <w:lang w:val="uk-UA"/>
              </w:rPr>
            </w:pPr>
            <w:r w:rsidRPr="005C6DF7">
              <w:rPr>
                <w:b/>
                <w:szCs w:val="28"/>
                <w:lang w:val="uk-UA"/>
              </w:rPr>
              <w:t>Показники ефективності</w:t>
            </w:r>
          </w:p>
        </w:tc>
      </w:tr>
      <w:tr w:rsidR="00411C7F" w:rsidRPr="005C6DF7" w14:paraId="1B9EE064" w14:textId="77777777" w:rsidTr="00411C7F">
        <w:trPr>
          <w:trHeight w:val="1702"/>
        </w:trPr>
        <w:tc>
          <w:tcPr>
            <w:tcW w:w="372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685D7DEA" w14:textId="77777777" w:rsidR="00411C7F" w:rsidRPr="005C6DF7" w:rsidRDefault="00411C7F">
            <w:pPr>
              <w:jc w:val="both"/>
              <w:rPr>
                <w:lang w:val="uk-UA"/>
              </w:rPr>
            </w:pPr>
            <w:r w:rsidRPr="005C6DF7">
              <w:rPr>
                <w:lang w:val="uk-UA"/>
              </w:rPr>
              <w:t>Ціль 11. Людина живе в державі, яка ставить перед собою реалістичні цілі та досягає їх з використанням розумно необхідних для цього ресурсів</w:t>
            </w:r>
          </w:p>
        </w:tc>
        <w:tc>
          <w:tcPr>
            <w:tcW w:w="648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hideMark/>
          </w:tcPr>
          <w:p w14:paraId="65B45D49" w14:textId="77777777" w:rsidR="00411C7F" w:rsidRPr="005C6DF7" w:rsidRDefault="00411C7F" w:rsidP="00ED44CA">
            <w:pPr>
              <w:numPr>
                <w:ilvl w:val="0"/>
                <w:numId w:val="33"/>
              </w:numPr>
              <w:ind w:left="278" w:hanging="278"/>
              <w:jc w:val="both"/>
              <w:rPr>
                <w:lang w:val="uk-UA"/>
              </w:rPr>
            </w:pPr>
            <w:r w:rsidRPr="005C6DF7">
              <w:rPr>
                <w:lang w:val="uk-UA"/>
              </w:rPr>
              <w:t>Мінімальне відхилення реальних результатів державної політики від запланованих</w:t>
            </w:r>
          </w:p>
          <w:p w14:paraId="536BAD35" w14:textId="77777777" w:rsidR="00411C7F" w:rsidRPr="005C6DF7" w:rsidRDefault="00411C7F" w:rsidP="00ED44CA">
            <w:pPr>
              <w:numPr>
                <w:ilvl w:val="0"/>
                <w:numId w:val="33"/>
              </w:numPr>
              <w:ind w:left="278" w:hanging="278"/>
              <w:jc w:val="both"/>
              <w:rPr>
                <w:lang w:val="uk-UA"/>
              </w:rPr>
            </w:pPr>
            <w:r w:rsidRPr="005C6DF7">
              <w:rPr>
                <w:lang w:val="uk-UA"/>
              </w:rPr>
              <w:t>Зменшення витрат на функціонування органів державної виконавчої влади (у % від загальної витратної частини бюджету)</w:t>
            </w:r>
          </w:p>
          <w:p w14:paraId="64E0B579" w14:textId="77777777" w:rsidR="00411C7F" w:rsidRPr="005C6DF7" w:rsidRDefault="00411C7F" w:rsidP="00ED44CA">
            <w:pPr>
              <w:numPr>
                <w:ilvl w:val="0"/>
                <w:numId w:val="33"/>
              </w:numPr>
              <w:ind w:left="278" w:hanging="278"/>
              <w:jc w:val="both"/>
              <w:rPr>
                <w:lang w:val="uk-UA"/>
              </w:rPr>
            </w:pPr>
            <w:r w:rsidRPr="005C6DF7">
              <w:rPr>
                <w:lang w:val="uk-UA"/>
              </w:rPr>
              <w:t>Рівень задоволеності українців після контакту з державою</w:t>
            </w:r>
          </w:p>
        </w:tc>
      </w:tr>
    </w:tbl>
    <w:p w14:paraId="3913125A" w14:textId="77777777" w:rsidR="00B02BEA" w:rsidRPr="005C6DF7" w:rsidRDefault="00B02BEA" w:rsidP="006D6816">
      <w:pPr>
        <w:rPr>
          <w:lang w:val="uk-UA"/>
        </w:rPr>
      </w:pPr>
    </w:p>
    <w:p w14:paraId="2BB3DF1D" w14:textId="77777777" w:rsidR="00B02BEA" w:rsidRPr="005C6DF7" w:rsidRDefault="00B02BEA">
      <w:pPr>
        <w:rPr>
          <w:b/>
          <w:sz w:val="28"/>
          <w:szCs w:val="28"/>
          <w:highlight w:val="white"/>
          <w:lang w:val="uk-UA"/>
        </w:rPr>
      </w:pPr>
      <w:r w:rsidRPr="005C6DF7">
        <w:rPr>
          <w:lang w:val="uk-UA"/>
        </w:rPr>
        <w:br w:type="page"/>
      </w:r>
    </w:p>
    <w:p w14:paraId="2E831BE6" w14:textId="77777777" w:rsidR="00AF7EAD" w:rsidRPr="005C6DF7" w:rsidRDefault="00AF7EAD" w:rsidP="00D7172E">
      <w:pPr>
        <w:pStyle w:val="2"/>
        <w:rPr>
          <w:lang w:val="uk-UA"/>
        </w:rPr>
      </w:pPr>
      <w:bookmarkStart w:id="94" w:name="_Toc20719675"/>
      <w:r w:rsidRPr="005C6DF7">
        <w:rPr>
          <w:lang w:val="uk-UA"/>
        </w:rPr>
        <w:lastRenderedPageBreak/>
        <w:t xml:space="preserve">Ціль </w:t>
      </w:r>
      <w:r w:rsidR="0030630D" w:rsidRPr="005C6DF7">
        <w:rPr>
          <w:lang w:val="uk-UA"/>
        </w:rPr>
        <w:t>11</w:t>
      </w:r>
      <w:r w:rsidRPr="005C6DF7">
        <w:rPr>
          <w:lang w:val="uk-UA"/>
        </w:rPr>
        <w:t>. Людина живе в державі, яка ставить перед собою реалістичні цілі та досягає їх з використанням розумно необхідних для цього ресурсів</w:t>
      </w:r>
      <w:bookmarkEnd w:id="9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B37E4B" w:rsidRPr="00A64E53" w14:paraId="35BF4C74" w14:textId="77777777" w:rsidTr="00B37E4B">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76D22184" w14:textId="77777777" w:rsidR="00B37E4B" w:rsidRPr="008F076C" w:rsidRDefault="00B37E4B" w:rsidP="00621D11">
            <w:pPr>
              <w:rPr>
                <w:sz w:val="28"/>
                <w:szCs w:val="28"/>
                <w:lang w:val="uk-UA"/>
              </w:rPr>
            </w:pPr>
            <w:r>
              <w:rPr>
                <w:b/>
                <w:color w:val="000000"/>
                <w:sz w:val="28"/>
                <w:szCs w:val="28"/>
                <w:lang w:val="uk-UA"/>
              </w:rPr>
              <w:t>Показники ефективності</w:t>
            </w:r>
          </w:p>
          <w:p w14:paraId="765CB26C" w14:textId="77777777" w:rsidR="00B37E4B" w:rsidRPr="00B142A0" w:rsidRDefault="00B37E4B" w:rsidP="00B37E4B">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B142A0">
              <w:rPr>
                <w:color w:val="000000"/>
                <w:sz w:val="28"/>
                <w:szCs w:val="28"/>
                <w:lang w:val="uk-UA"/>
              </w:rPr>
              <w:t>Мінімальне відхилення реальних результатів державної політики від запланованих</w:t>
            </w:r>
          </w:p>
          <w:p w14:paraId="5D35C19C" w14:textId="77777777" w:rsidR="00B37E4B" w:rsidRPr="00B142A0" w:rsidRDefault="00B37E4B" w:rsidP="00B37E4B">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B142A0">
              <w:rPr>
                <w:color w:val="000000"/>
                <w:sz w:val="28"/>
                <w:szCs w:val="28"/>
                <w:lang w:val="uk-UA"/>
              </w:rPr>
              <w:t>Зменшення витрат на функціонування органів державної виконавчої влади (у % від загальної витратної частини бюджету)</w:t>
            </w:r>
          </w:p>
          <w:p w14:paraId="7251588F" w14:textId="77777777" w:rsidR="00B37E4B" w:rsidRPr="00753BBA" w:rsidRDefault="00B37E4B" w:rsidP="00B37E4B">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B142A0">
              <w:rPr>
                <w:color w:val="000000"/>
                <w:sz w:val="28"/>
                <w:szCs w:val="28"/>
                <w:lang w:val="uk-UA"/>
              </w:rPr>
              <w:t>Рівень задоволеності українців після контакту з державою</w:t>
            </w:r>
          </w:p>
        </w:tc>
      </w:tr>
    </w:tbl>
    <w:p w14:paraId="06E4C434" w14:textId="77777777" w:rsidR="00AF7EAD" w:rsidRPr="005C6DF7" w:rsidRDefault="00AF7EAD" w:rsidP="00AF7EAD">
      <w:pPr>
        <w:spacing w:after="200"/>
        <w:jc w:val="both"/>
        <w:rPr>
          <w:color w:val="000000"/>
          <w:sz w:val="28"/>
          <w:szCs w:val="28"/>
          <w:lang w:val="uk-UA"/>
        </w:rPr>
      </w:pPr>
      <w:r w:rsidRPr="005C6DF7">
        <w:rPr>
          <w:color w:val="000000"/>
          <w:sz w:val="28"/>
          <w:szCs w:val="28"/>
          <w:lang w:val="uk-UA"/>
        </w:rPr>
        <w:t xml:space="preserve">Український </w:t>
      </w:r>
      <w:r w:rsidR="00ED44CA" w:rsidRPr="005C6DF7">
        <w:rPr>
          <w:color w:val="000000"/>
          <w:sz w:val="28"/>
          <w:szCs w:val="28"/>
          <w:lang w:val="uk-UA"/>
        </w:rPr>
        <w:t>У</w:t>
      </w:r>
      <w:r w:rsidRPr="005C6DF7">
        <w:rPr>
          <w:color w:val="000000"/>
          <w:sz w:val="28"/>
          <w:szCs w:val="28"/>
          <w:lang w:val="uk-UA"/>
        </w:rPr>
        <w:t>ряд та всі органи виконавчої влади мають великий потенціал для підвищення ефективності. Зараз українці отримують недостатньо якісний сервіс від своєї держави при достатньо високих витратах на утримання державного апарату.</w:t>
      </w:r>
      <w:r w:rsidRPr="005C6DF7">
        <w:rPr>
          <w:sz w:val="28"/>
          <w:szCs w:val="28"/>
          <w:lang w:val="uk-UA"/>
        </w:rPr>
        <w:t xml:space="preserve"> </w:t>
      </w:r>
      <w:r w:rsidRPr="005C6DF7">
        <w:rPr>
          <w:color w:val="000000"/>
          <w:sz w:val="28"/>
          <w:szCs w:val="28"/>
          <w:lang w:val="uk-UA"/>
        </w:rPr>
        <w:t xml:space="preserve">Ми плануємо зробити його більш ефективним. </w:t>
      </w:r>
    </w:p>
    <w:p w14:paraId="1147AC00" w14:textId="77777777" w:rsidR="00AF7EAD" w:rsidRPr="005C6DF7" w:rsidRDefault="00AF7EAD" w:rsidP="00AF7EAD">
      <w:pPr>
        <w:spacing w:after="200"/>
        <w:jc w:val="both"/>
        <w:rPr>
          <w:sz w:val="28"/>
          <w:szCs w:val="28"/>
          <w:lang w:val="uk-UA"/>
        </w:rPr>
      </w:pPr>
      <w:r w:rsidRPr="005C6DF7">
        <w:rPr>
          <w:color w:val="000000"/>
          <w:sz w:val="28"/>
          <w:szCs w:val="28"/>
          <w:lang w:val="uk-UA"/>
        </w:rPr>
        <w:t xml:space="preserve">Для цього ми побудуємо інтегровану систему оцінки державної політики, що об’єднає існуючі системи відстеження результативності регуляторних актів, системи оцінки результативності державних бюджетних програм та органів державної влади, доповнивши її оцінкою ефективності державних інформаційних кампаній. </w:t>
      </w:r>
    </w:p>
    <w:p w14:paraId="059E3CD1" w14:textId="77777777" w:rsidR="00AF7EAD" w:rsidRPr="005C6DF7" w:rsidRDefault="00AF7EAD" w:rsidP="00AF7EAD">
      <w:pPr>
        <w:spacing w:after="200"/>
        <w:jc w:val="both"/>
        <w:rPr>
          <w:color w:val="000000"/>
          <w:sz w:val="28"/>
          <w:szCs w:val="28"/>
          <w:lang w:val="uk-UA"/>
        </w:rPr>
      </w:pPr>
      <w:r w:rsidRPr="005C6DF7">
        <w:rPr>
          <w:color w:val="000000"/>
          <w:sz w:val="28"/>
          <w:szCs w:val="28"/>
          <w:lang w:val="uk-UA"/>
        </w:rPr>
        <w:t>Держава повинна втручатис</w:t>
      </w:r>
      <w:r w:rsidR="0084087F" w:rsidRPr="005C6DF7">
        <w:rPr>
          <w:color w:val="000000"/>
          <w:sz w:val="28"/>
          <w:szCs w:val="28"/>
          <w:lang w:val="uk-UA"/>
        </w:rPr>
        <w:t>я</w:t>
      </w:r>
      <w:r w:rsidRPr="005C6DF7">
        <w:rPr>
          <w:color w:val="000000"/>
          <w:sz w:val="28"/>
          <w:szCs w:val="28"/>
          <w:lang w:val="uk-UA"/>
        </w:rPr>
        <w:t xml:space="preserve"> в життя суспільства лише там</w:t>
      </w:r>
      <w:r w:rsidR="00B02BEA" w:rsidRPr="005C6DF7">
        <w:rPr>
          <w:color w:val="000000"/>
          <w:sz w:val="28"/>
          <w:szCs w:val="28"/>
          <w:lang w:val="uk-UA"/>
        </w:rPr>
        <w:t>,</w:t>
      </w:r>
      <w:r w:rsidRPr="005C6DF7">
        <w:rPr>
          <w:color w:val="000000"/>
          <w:sz w:val="28"/>
          <w:szCs w:val="28"/>
          <w:lang w:val="uk-UA"/>
        </w:rPr>
        <w:t xml:space="preserve"> де це необхідно для вирішення масштабних та гострих проблем</w:t>
      </w:r>
      <w:r w:rsidR="00A76A72" w:rsidRPr="005C6DF7">
        <w:rPr>
          <w:color w:val="000000"/>
          <w:sz w:val="28"/>
          <w:szCs w:val="28"/>
          <w:lang w:val="uk-UA"/>
        </w:rPr>
        <w:t>,</w:t>
      </w:r>
      <w:r w:rsidRPr="005C6DF7">
        <w:rPr>
          <w:color w:val="000000"/>
          <w:sz w:val="28"/>
          <w:szCs w:val="28"/>
          <w:lang w:val="uk-UA"/>
        </w:rPr>
        <w:t xml:space="preserve"> або для відвернення серйозних ризиків їх виникнення. Спосіб втручання в кожному конкретному випадку </w:t>
      </w:r>
      <w:r w:rsidR="0084087F" w:rsidRPr="005C6DF7">
        <w:rPr>
          <w:color w:val="000000"/>
          <w:sz w:val="28"/>
          <w:szCs w:val="28"/>
          <w:lang w:val="uk-UA"/>
        </w:rPr>
        <w:t>повинен</w:t>
      </w:r>
      <w:r w:rsidRPr="005C6DF7">
        <w:rPr>
          <w:color w:val="000000"/>
          <w:sz w:val="28"/>
          <w:szCs w:val="28"/>
          <w:lang w:val="uk-UA"/>
        </w:rPr>
        <w:t xml:space="preserve"> обиратис</w:t>
      </w:r>
      <w:r w:rsidR="0084087F" w:rsidRPr="005C6DF7">
        <w:rPr>
          <w:color w:val="000000"/>
          <w:sz w:val="28"/>
          <w:szCs w:val="28"/>
          <w:lang w:val="uk-UA"/>
        </w:rPr>
        <w:t>я</w:t>
      </w:r>
      <w:r w:rsidRPr="005C6DF7">
        <w:rPr>
          <w:color w:val="000000"/>
          <w:sz w:val="28"/>
          <w:szCs w:val="28"/>
          <w:lang w:val="uk-UA"/>
        </w:rPr>
        <w:t xml:space="preserve"> такий, що</w:t>
      </w:r>
      <w:r w:rsidR="00B02BEA" w:rsidRPr="005C6DF7">
        <w:rPr>
          <w:color w:val="000000"/>
          <w:sz w:val="28"/>
          <w:szCs w:val="28"/>
          <w:lang w:val="uk-UA"/>
        </w:rPr>
        <w:t>б</w:t>
      </w:r>
      <w:r w:rsidRPr="005C6DF7">
        <w:rPr>
          <w:color w:val="000000"/>
          <w:sz w:val="28"/>
          <w:szCs w:val="28"/>
          <w:lang w:val="uk-UA"/>
        </w:rPr>
        <w:t xml:space="preserve"> створювати мінімальні викривлення. З цієї позиції ми проведемо функціональний аналіз всього державного апарату і ліквідуємо зайві функції та органи. Решту спростимо і автоматизуємо за допомогою ІТ.</w:t>
      </w:r>
    </w:p>
    <w:p w14:paraId="228FD5F9" w14:textId="77777777" w:rsidR="00AF7EAD" w:rsidRPr="005C6DF7" w:rsidRDefault="00AF7EAD" w:rsidP="00AF7EAD">
      <w:pPr>
        <w:spacing w:after="200"/>
        <w:jc w:val="both"/>
        <w:rPr>
          <w:color w:val="000000"/>
          <w:sz w:val="28"/>
          <w:szCs w:val="28"/>
          <w:lang w:val="uk-UA"/>
        </w:rPr>
      </w:pPr>
      <w:r w:rsidRPr="005C6DF7">
        <w:rPr>
          <w:color w:val="000000"/>
          <w:sz w:val="28"/>
          <w:szCs w:val="28"/>
          <w:lang w:val="uk-UA"/>
        </w:rPr>
        <w:t xml:space="preserve">Також ми плануємо зменшити адміністративні витрати державного апарату шляхом тотального </w:t>
      </w:r>
      <w:proofErr w:type="spellStart"/>
      <w:r w:rsidRPr="005C6DF7">
        <w:rPr>
          <w:color w:val="000000"/>
          <w:sz w:val="28"/>
          <w:szCs w:val="28"/>
          <w:lang w:val="uk-UA"/>
        </w:rPr>
        <w:t>оцифрування</w:t>
      </w:r>
      <w:proofErr w:type="spellEnd"/>
      <w:r w:rsidRPr="005C6DF7">
        <w:rPr>
          <w:color w:val="000000"/>
          <w:sz w:val="28"/>
          <w:szCs w:val="28"/>
          <w:lang w:val="uk-UA"/>
        </w:rPr>
        <w:t xml:space="preserve"> процесів та інформації. Все, що можна перевести з паперового документообігу у цифровий, буде переведено. </w:t>
      </w:r>
    </w:p>
    <w:p w14:paraId="03108634" w14:textId="77777777" w:rsidR="00AF7EAD" w:rsidRPr="005C6DF7" w:rsidRDefault="00AF7EAD" w:rsidP="00AF7EAD">
      <w:pPr>
        <w:spacing w:after="200"/>
        <w:jc w:val="both"/>
        <w:rPr>
          <w:color w:val="000000"/>
          <w:sz w:val="28"/>
          <w:szCs w:val="28"/>
          <w:lang w:val="uk-UA"/>
        </w:rPr>
      </w:pPr>
      <w:r w:rsidRPr="005C6DF7">
        <w:rPr>
          <w:color w:val="000000"/>
          <w:sz w:val="28"/>
          <w:szCs w:val="28"/>
          <w:lang w:val="uk-UA"/>
        </w:rPr>
        <w:t xml:space="preserve">Ми запровадимо систему маршрутизації та інтелектуального опрацювання звернень громадян, щоб зменшити кількість </w:t>
      </w:r>
      <w:r w:rsidR="0084087F" w:rsidRPr="005C6DF7">
        <w:rPr>
          <w:color w:val="000000"/>
          <w:sz w:val="28"/>
          <w:szCs w:val="28"/>
          <w:lang w:val="uk-UA"/>
        </w:rPr>
        <w:t>“</w:t>
      </w:r>
      <w:r w:rsidRPr="005C6DF7">
        <w:rPr>
          <w:color w:val="000000"/>
          <w:sz w:val="28"/>
          <w:szCs w:val="28"/>
          <w:lang w:val="uk-UA"/>
        </w:rPr>
        <w:t>формальних відписок</w:t>
      </w:r>
      <w:r w:rsidR="0084087F" w:rsidRPr="005C6DF7">
        <w:rPr>
          <w:color w:val="000000"/>
          <w:sz w:val="28"/>
          <w:szCs w:val="28"/>
          <w:lang w:val="uk-UA"/>
        </w:rPr>
        <w:t>”</w:t>
      </w:r>
      <w:r w:rsidRPr="005C6DF7">
        <w:rPr>
          <w:color w:val="000000"/>
          <w:sz w:val="28"/>
          <w:szCs w:val="28"/>
          <w:lang w:val="uk-UA"/>
        </w:rPr>
        <w:t xml:space="preserve"> та формувати необхідну для роботи аналітику.</w:t>
      </w:r>
    </w:p>
    <w:p w14:paraId="2BF93D14" w14:textId="77777777" w:rsidR="00AF7EAD" w:rsidRPr="005C6DF7" w:rsidRDefault="00AF7EAD" w:rsidP="00AF7EAD">
      <w:pPr>
        <w:spacing w:after="200"/>
        <w:jc w:val="both"/>
        <w:rPr>
          <w:color w:val="000000"/>
          <w:sz w:val="28"/>
          <w:szCs w:val="28"/>
          <w:lang w:val="uk-UA"/>
        </w:rPr>
      </w:pPr>
      <w:r w:rsidRPr="005C6DF7">
        <w:rPr>
          <w:color w:val="000000"/>
          <w:sz w:val="28"/>
          <w:szCs w:val="28"/>
          <w:lang w:val="uk-UA"/>
        </w:rPr>
        <w:t>Разом з тим</w:t>
      </w:r>
      <w:r w:rsidR="00A76A72" w:rsidRPr="005C6DF7">
        <w:rPr>
          <w:color w:val="000000"/>
          <w:sz w:val="28"/>
          <w:szCs w:val="28"/>
          <w:lang w:val="uk-UA"/>
        </w:rPr>
        <w:t>,</w:t>
      </w:r>
      <w:r w:rsidRPr="005C6DF7">
        <w:rPr>
          <w:color w:val="000000"/>
          <w:sz w:val="28"/>
          <w:szCs w:val="28"/>
          <w:lang w:val="uk-UA"/>
        </w:rPr>
        <w:t xml:space="preserve"> ми </w:t>
      </w:r>
      <w:r w:rsidR="0084087F" w:rsidRPr="005C6DF7">
        <w:rPr>
          <w:color w:val="000000"/>
          <w:sz w:val="28"/>
          <w:szCs w:val="28"/>
          <w:lang w:val="uk-UA"/>
        </w:rPr>
        <w:t>повинні</w:t>
      </w:r>
      <w:r w:rsidRPr="005C6DF7">
        <w:rPr>
          <w:color w:val="000000"/>
          <w:sz w:val="28"/>
          <w:szCs w:val="28"/>
          <w:lang w:val="uk-UA"/>
        </w:rPr>
        <w:t xml:space="preserve"> прагнути </w:t>
      </w:r>
      <w:r w:rsidR="0084087F" w:rsidRPr="005C6DF7">
        <w:rPr>
          <w:color w:val="000000"/>
          <w:sz w:val="28"/>
          <w:szCs w:val="28"/>
          <w:lang w:val="uk-UA"/>
        </w:rPr>
        <w:t xml:space="preserve">до </w:t>
      </w:r>
      <w:r w:rsidRPr="005C6DF7">
        <w:rPr>
          <w:color w:val="000000"/>
          <w:sz w:val="28"/>
          <w:szCs w:val="28"/>
          <w:lang w:val="uk-UA"/>
        </w:rPr>
        <w:t>покращ</w:t>
      </w:r>
      <w:r w:rsidR="0084087F" w:rsidRPr="005C6DF7">
        <w:rPr>
          <w:color w:val="000000"/>
          <w:sz w:val="28"/>
          <w:szCs w:val="28"/>
          <w:lang w:val="uk-UA"/>
        </w:rPr>
        <w:t>ення</w:t>
      </w:r>
      <w:r w:rsidRPr="005C6DF7">
        <w:rPr>
          <w:color w:val="000000"/>
          <w:sz w:val="28"/>
          <w:szCs w:val="28"/>
          <w:lang w:val="uk-UA"/>
        </w:rPr>
        <w:t xml:space="preserve"> сервіс</w:t>
      </w:r>
      <w:r w:rsidR="0084087F" w:rsidRPr="005C6DF7">
        <w:rPr>
          <w:color w:val="000000"/>
          <w:sz w:val="28"/>
          <w:szCs w:val="28"/>
          <w:lang w:val="uk-UA"/>
        </w:rPr>
        <w:t>у</w:t>
      </w:r>
      <w:r w:rsidRPr="005C6DF7">
        <w:rPr>
          <w:color w:val="000000"/>
          <w:sz w:val="28"/>
          <w:szCs w:val="28"/>
          <w:lang w:val="uk-UA"/>
        </w:rPr>
        <w:t xml:space="preserve">, який отримують українці від своєї держави. Нам потрібно навчитися вимірювати рівень задоволеності українців від кожної точки контакту з державою </w:t>
      </w:r>
      <w:r w:rsidR="0084087F" w:rsidRPr="005C6DF7">
        <w:rPr>
          <w:color w:val="000000"/>
          <w:sz w:val="28"/>
          <w:szCs w:val="28"/>
          <w:lang w:val="uk-UA"/>
        </w:rPr>
        <w:t>–</w:t>
      </w:r>
      <w:r w:rsidRPr="005C6DF7">
        <w:rPr>
          <w:color w:val="000000"/>
          <w:sz w:val="28"/>
          <w:szCs w:val="28"/>
          <w:lang w:val="uk-UA"/>
        </w:rPr>
        <w:t xml:space="preserve"> від</w:t>
      </w:r>
      <w:r w:rsidR="0084087F" w:rsidRPr="005C6DF7">
        <w:rPr>
          <w:color w:val="000000"/>
          <w:sz w:val="28"/>
          <w:szCs w:val="28"/>
          <w:lang w:val="uk-UA"/>
        </w:rPr>
        <w:t xml:space="preserve"> </w:t>
      </w:r>
      <w:r w:rsidRPr="005C6DF7">
        <w:rPr>
          <w:color w:val="000000"/>
          <w:sz w:val="28"/>
          <w:szCs w:val="28"/>
          <w:lang w:val="uk-UA"/>
        </w:rPr>
        <w:t xml:space="preserve">одержання публічної послуги до контакту через </w:t>
      </w:r>
      <w:proofErr w:type="spellStart"/>
      <w:r w:rsidRPr="005C6DF7">
        <w:rPr>
          <w:color w:val="000000"/>
          <w:sz w:val="28"/>
          <w:szCs w:val="28"/>
          <w:lang w:val="uk-UA"/>
        </w:rPr>
        <w:t>кол</w:t>
      </w:r>
      <w:proofErr w:type="spellEnd"/>
      <w:r w:rsidRPr="005C6DF7">
        <w:rPr>
          <w:color w:val="000000"/>
          <w:sz w:val="28"/>
          <w:szCs w:val="28"/>
          <w:lang w:val="uk-UA"/>
        </w:rPr>
        <w:t>-центр або письмове звернення. Філософія, що громадянин</w:t>
      </w:r>
      <w:r w:rsidR="00A76A72" w:rsidRPr="005C6DF7">
        <w:rPr>
          <w:color w:val="000000"/>
          <w:sz w:val="28"/>
          <w:szCs w:val="28"/>
          <w:lang w:val="uk-UA"/>
        </w:rPr>
        <w:t xml:space="preserve"> –</w:t>
      </w:r>
      <w:r w:rsidRPr="005C6DF7">
        <w:rPr>
          <w:color w:val="000000"/>
          <w:sz w:val="28"/>
          <w:szCs w:val="28"/>
          <w:lang w:val="uk-UA"/>
        </w:rPr>
        <w:t xml:space="preserve"> це клієнт</w:t>
      </w:r>
      <w:r w:rsidR="006D6816" w:rsidRPr="005C6DF7">
        <w:rPr>
          <w:color w:val="000000"/>
          <w:sz w:val="28"/>
          <w:szCs w:val="28"/>
          <w:lang w:val="uk-UA"/>
        </w:rPr>
        <w:t>,</w:t>
      </w:r>
      <w:r w:rsidRPr="005C6DF7">
        <w:rPr>
          <w:color w:val="000000"/>
          <w:sz w:val="28"/>
          <w:szCs w:val="28"/>
          <w:lang w:val="uk-UA"/>
        </w:rPr>
        <w:t xml:space="preserve"> має стати основою світогляду державного службовця.</w:t>
      </w:r>
    </w:p>
    <w:p w14:paraId="13A8E6FC" w14:textId="77777777" w:rsidR="00AF7EAD" w:rsidRPr="005C6DF7" w:rsidRDefault="00AF7EAD" w:rsidP="00AF7EAD">
      <w:pPr>
        <w:spacing w:after="200"/>
        <w:jc w:val="both"/>
        <w:rPr>
          <w:color w:val="000000"/>
          <w:sz w:val="28"/>
          <w:szCs w:val="28"/>
          <w:lang w:val="uk-UA"/>
        </w:rPr>
      </w:pPr>
      <w:r w:rsidRPr="005C6DF7">
        <w:rPr>
          <w:color w:val="000000"/>
          <w:sz w:val="28"/>
          <w:szCs w:val="28"/>
          <w:lang w:val="uk-UA"/>
        </w:rPr>
        <w:t xml:space="preserve">Ми маємо повернути довіру до державної служби. Державних службовців </w:t>
      </w:r>
      <w:r w:rsidR="0084087F" w:rsidRPr="005C6DF7">
        <w:rPr>
          <w:color w:val="000000"/>
          <w:sz w:val="28"/>
          <w:szCs w:val="28"/>
          <w:lang w:val="uk-UA"/>
        </w:rPr>
        <w:t>повинно</w:t>
      </w:r>
      <w:r w:rsidRPr="005C6DF7">
        <w:rPr>
          <w:color w:val="000000"/>
          <w:sz w:val="28"/>
          <w:szCs w:val="28"/>
          <w:lang w:val="uk-UA"/>
        </w:rPr>
        <w:t xml:space="preserve"> стати значно менше, але </w:t>
      </w:r>
      <w:r w:rsidR="006D6816" w:rsidRPr="005C6DF7">
        <w:rPr>
          <w:color w:val="000000"/>
          <w:sz w:val="28"/>
          <w:szCs w:val="28"/>
          <w:lang w:val="uk-UA"/>
        </w:rPr>
        <w:t xml:space="preserve">вони </w:t>
      </w:r>
      <w:r w:rsidRPr="005C6DF7">
        <w:rPr>
          <w:color w:val="000000"/>
          <w:sz w:val="28"/>
          <w:szCs w:val="28"/>
          <w:lang w:val="uk-UA"/>
        </w:rPr>
        <w:t>мають отримувати ринкову зарплату та належні умови для роботи. Чиновник не повинен думати</w:t>
      </w:r>
      <w:r w:rsidR="0084087F" w:rsidRPr="005C6DF7">
        <w:rPr>
          <w:color w:val="000000"/>
          <w:sz w:val="28"/>
          <w:szCs w:val="28"/>
          <w:lang w:val="uk-UA"/>
        </w:rPr>
        <w:t>,</w:t>
      </w:r>
      <w:r w:rsidRPr="005C6DF7">
        <w:rPr>
          <w:color w:val="000000"/>
          <w:sz w:val="28"/>
          <w:szCs w:val="28"/>
          <w:lang w:val="uk-UA"/>
        </w:rPr>
        <w:t xml:space="preserve"> де взяти гроші </w:t>
      </w:r>
      <w:r w:rsidR="0084087F" w:rsidRPr="005C6DF7">
        <w:rPr>
          <w:color w:val="000000"/>
          <w:sz w:val="28"/>
          <w:szCs w:val="28"/>
          <w:lang w:val="uk-UA"/>
        </w:rPr>
        <w:t>“</w:t>
      </w:r>
      <w:r w:rsidRPr="005C6DF7">
        <w:rPr>
          <w:color w:val="000000"/>
          <w:sz w:val="28"/>
          <w:szCs w:val="28"/>
          <w:lang w:val="uk-UA"/>
        </w:rPr>
        <w:t>на папір</w:t>
      </w:r>
      <w:r w:rsidR="0084087F" w:rsidRPr="005C6DF7">
        <w:rPr>
          <w:color w:val="000000"/>
          <w:sz w:val="28"/>
          <w:szCs w:val="28"/>
          <w:lang w:val="uk-UA"/>
        </w:rPr>
        <w:t>”</w:t>
      </w:r>
      <w:r w:rsidRPr="005C6DF7">
        <w:rPr>
          <w:color w:val="000000"/>
          <w:sz w:val="28"/>
          <w:szCs w:val="28"/>
          <w:lang w:val="uk-UA"/>
        </w:rPr>
        <w:t xml:space="preserve"> для друкування документів чи пальне для виїзду на виклик.</w:t>
      </w:r>
    </w:p>
    <w:p w14:paraId="51B21D4C" w14:textId="77777777" w:rsidR="00AF7EAD" w:rsidRPr="005C6DF7" w:rsidRDefault="00AF7EAD" w:rsidP="00AF7EAD">
      <w:pPr>
        <w:spacing w:after="200"/>
        <w:jc w:val="both"/>
        <w:rPr>
          <w:color w:val="000000"/>
          <w:sz w:val="28"/>
          <w:szCs w:val="28"/>
          <w:lang w:val="uk-UA"/>
        </w:rPr>
      </w:pPr>
      <w:r w:rsidRPr="005C6DF7">
        <w:rPr>
          <w:color w:val="000000"/>
          <w:sz w:val="28"/>
          <w:szCs w:val="28"/>
          <w:lang w:val="uk-UA"/>
        </w:rPr>
        <w:lastRenderedPageBreak/>
        <w:t xml:space="preserve">Також ми маємо інвестувати у розвиток професійних якостей державних службовців. Для цього ми плануємо запустити програми постійного навчання та самовдосконалення. Відбір на топ-позиції категорії </w:t>
      </w:r>
      <w:r w:rsidR="0084087F" w:rsidRPr="005C6DF7">
        <w:rPr>
          <w:color w:val="000000"/>
          <w:sz w:val="28"/>
          <w:szCs w:val="28"/>
          <w:lang w:val="uk-UA"/>
        </w:rPr>
        <w:t>“</w:t>
      </w:r>
      <w:r w:rsidRPr="005C6DF7">
        <w:rPr>
          <w:color w:val="000000"/>
          <w:sz w:val="28"/>
          <w:szCs w:val="28"/>
          <w:lang w:val="uk-UA"/>
        </w:rPr>
        <w:t>А</w:t>
      </w:r>
      <w:r w:rsidR="0084087F" w:rsidRPr="005C6DF7">
        <w:rPr>
          <w:color w:val="000000"/>
          <w:sz w:val="28"/>
          <w:szCs w:val="28"/>
          <w:lang w:val="uk-UA"/>
        </w:rPr>
        <w:t>”</w:t>
      </w:r>
      <w:r w:rsidRPr="005C6DF7">
        <w:rPr>
          <w:color w:val="000000"/>
          <w:sz w:val="28"/>
          <w:szCs w:val="28"/>
          <w:lang w:val="uk-UA"/>
        </w:rPr>
        <w:t xml:space="preserve"> будуть відбуватис</w:t>
      </w:r>
      <w:r w:rsidR="0084087F" w:rsidRPr="005C6DF7">
        <w:rPr>
          <w:color w:val="000000"/>
          <w:sz w:val="28"/>
          <w:szCs w:val="28"/>
          <w:lang w:val="uk-UA"/>
        </w:rPr>
        <w:t>я</w:t>
      </w:r>
      <w:r w:rsidRPr="005C6DF7">
        <w:rPr>
          <w:color w:val="000000"/>
          <w:sz w:val="28"/>
          <w:szCs w:val="28"/>
          <w:lang w:val="uk-UA"/>
        </w:rPr>
        <w:t xml:space="preserve"> на умовах чесного конкурсу.</w:t>
      </w:r>
    </w:p>
    <w:p w14:paraId="391ADEF3" w14:textId="77777777" w:rsidR="00AF7EAD" w:rsidRPr="005C6DF7" w:rsidRDefault="00AF7EAD" w:rsidP="00AF7EAD">
      <w:pPr>
        <w:spacing w:after="200"/>
        <w:jc w:val="both"/>
        <w:rPr>
          <w:sz w:val="28"/>
          <w:szCs w:val="28"/>
          <w:lang w:val="uk-UA"/>
        </w:rPr>
      </w:pPr>
      <w:r w:rsidRPr="005C6DF7">
        <w:rPr>
          <w:color w:val="000000"/>
          <w:sz w:val="28"/>
          <w:szCs w:val="28"/>
          <w:lang w:val="uk-UA"/>
        </w:rPr>
        <w:t xml:space="preserve">Все це в сукупності </w:t>
      </w:r>
      <w:r w:rsidR="0084087F" w:rsidRPr="005C6DF7">
        <w:rPr>
          <w:color w:val="000000"/>
          <w:sz w:val="28"/>
          <w:szCs w:val="28"/>
          <w:lang w:val="uk-UA"/>
        </w:rPr>
        <w:t>дасть змогу</w:t>
      </w:r>
      <w:r w:rsidRPr="005C6DF7">
        <w:rPr>
          <w:color w:val="000000"/>
          <w:sz w:val="28"/>
          <w:szCs w:val="28"/>
          <w:lang w:val="uk-UA"/>
        </w:rPr>
        <w:t xml:space="preserve"> українському громадянину витрачати менше ресурсів на державу і отримувати більше користі від неї.</w:t>
      </w:r>
    </w:p>
    <w:p w14:paraId="56E7F129" w14:textId="77777777" w:rsidR="00AF7EAD" w:rsidRPr="005C6DF7" w:rsidRDefault="00AF7EAD" w:rsidP="00AF7EAD">
      <w:pPr>
        <w:spacing w:after="160" w:line="259" w:lineRule="auto"/>
        <w:ind w:firstLine="567"/>
        <w:rPr>
          <w:sz w:val="28"/>
          <w:szCs w:val="28"/>
          <w:lang w:val="uk-UA"/>
        </w:rPr>
      </w:pPr>
      <w:r w:rsidRPr="005C6DF7">
        <w:rPr>
          <w:lang w:val="uk-UA"/>
        </w:rPr>
        <w:br w:type="page"/>
      </w:r>
    </w:p>
    <w:p w14:paraId="1B1B866B" w14:textId="77777777" w:rsidR="00DB2C4C" w:rsidRPr="005C6DF7" w:rsidRDefault="004B6E0A" w:rsidP="00FA08F0">
      <w:pPr>
        <w:pStyle w:val="1"/>
        <w:rPr>
          <w:lang w:val="uk-UA"/>
        </w:rPr>
      </w:pPr>
      <w:bookmarkStart w:id="95" w:name="_Toc20719676"/>
      <w:r w:rsidRPr="005C6DF7">
        <w:rPr>
          <w:lang w:val="uk-UA"/>
        </w:rPr>
        <w:lastRenderedPageBreak/>
        <w:t xml:space="preserve">12. </w:t>
      </w:r>
      <w:r w:rsidR="008F076C" w:rsidRPr="005C6DF7">
        <w:rPr>
          <w:lang w:val="uk-UA"/>
        </w:rPr>
        <w:t>Міністерство юстиції</w:t>
      </w:r>
      <w:bookmarkEnd w:id="95"/>
    </w:p>
    <w:tbl>
      <w:tblPr>
        <w:tblW w:w="10095" w:type="dxa"/>
        <w:tblInd w:w="8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3735"/>
        <w:gridCol w:w="6360"/>
      </w:tblGrid>
      <w:tr w:rsidR="0038223D" w:rsidRPr="005C6DF7" w14:paraId="74AB97DF" w14:textId="77777777" w:rsidTr="004B6E0A">
        <w:trPr>
          <w:trHeight w:val="164"/>
        </w:trPr>
        <w:tc>
          <w:tcPr>
            <w:tcW w:w="3735" w:type="dxa"/>
            <w:tcBorders>
              <w:top w:val="single" w:sz="6" w:space="0" w:color="808080"/>
              <w:left w:val="single" w:sz="6" w:space="0" w:color="808080"/>
              <w:bottom w:val="single" w:sz="6" w:space="0" w:color="808080"/>
              <w:right w:val="single" w:sz="6" w:space="0" w:color="808080"/>
            </w:tcBorders>
            <w:shd w:val="clear" w:color="auto" w:fill="D9D9D9" w:themeFill="background1" w:themeFillShade="D9"/>
            <w:tcMar>
              <w:top w:w="100" w:type="dxa"/>
              <w:left w:w="100" w:type="dxa"/>
              <w:bottom w:w="100" w:type="dxa"/>
              <w:right w:w="100" w:type="dxa"/>
            </w:tcMar>
          </w:tcPr>
          <w:p w14:paraId="0A006628" w14:textId="77777777" w:rsidR="0038223D" w:rsidRPr="005C6DF7" w:rsidRDefault="0038223D" w:rsidP="00D91EAE">
            <w:pPr>
              <w:jc w:val="center"/>
              <w:rPr>
                <w:b/>
                <w:szCs w:val="28"/>
                <w:lang w:val="uk-UA"/>
              </w:rPr>
            </w:pPr>
            <w:r w:rsidRPr="005C6DF7">
              <w:rPr>
                <w:b/>
                <w:szCs w:val="28"/>
                <w:lang w:val="uk-UA"/>
              </w:rPr>
              <w:t>Цілі</w:t>
            </w:r>
          </w:p>
        </w:tc>
        <w:tc>
          <w:tcPr>
            <w:tcW w:w="6360" w:type="dxa"/>
            <w:tcBorders>
              <w:top w:val="single" w:sz="6" w:space="0" w:color="808080"/>
              <w:left w:val="single" w:sz="6" w:space="0" w:color="808080"/>
              <w:bottom w:val="single" w:sz="6" w:space="0" w:color="808080"/>
              <w:right w:val="single" w:sz="6" w:space="0" w:color="808080"/>
            </w:tcBorders>
            <w:shd w:val="clear" w:color="auto" w:fill="D9D9D9" w:themeFill="background1" w:themeFillShade="D9"/>
            <w:tcMar>
              <w:top w:w="100" w:type="dxa"/>
              <w:left w:w="100" w:type="dxa"/>
              <w:bottom w:w="100" w:type="dxa"/>
              <w:right w:w="100" w:type="dxa"/>
            </w:tcMar>
          </w:tcPr>
          <w:p w14:paraId="4C5BB13F" w14:textId="77777777" w:rsidR="0038223D" w:rsidRPr="005C6DF7" w:rsidRDefault="0038223D" w:rsidP="00D91EAE">
            <w:pPr>
              <w:jc w:val="center"/>
              <w:rPr>
                <w:b/>
                <w:szCs w:val="28"/>
                <w:lang w:val="uk-UA"/>
              </w:rPr>
            </w:pPr>
            <w:r w:rsidRPr="005C6DF7">
              <w:rPr>
                <w:b/>
                <w:szCs w:val="28"/>
                <w:lang w:val="uk-UA"/>
              </w:rPr>
              <w:t>Показники ефективності</w:t>
            </w:r>
          </w:p>
        </w:tc>
      </w:tr>
      <w:tr w:rsidR="0038223D" w:rsidRPr="005C6DF7" w14:paraId="3BFB9229" w14:textId="77777777" w:rsidTr="00D91EAE">
        <w:trPr>
          <w:trHeight w:val="1062"/>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5EE4BFB" w14:textId="77777777" w:rsidR="0038223D" w:rsidRPr="005C6DF7" w:rsidRDefault="0038223D" w:rsidP="00D91EAE">
            <w:pPr>
              <w:jc w:val="both"/>
              <w:rPr>
                <w:b/>
                <w:szCs w:val="28"/>
                <w:lang w:val="uk-UA"/>
              </w:rPr>
            </w:pPr>
            <w:r w:rsidRPr="005C6DF7">
              <w:rPr>
                <w:lang w:val="uk-UA"/>
              </w:rPr>
              <w:t xml:space="preserve">Ціль </w:t>
            </w:r>
            <w:r w:rsidR="004B6E0A" w:rsidRPr="005C6DF7">
              <w:rPr>
                <w:lang w:val="uk-UA"/>
              </w:rPr>
              <w:t>12</w:t>
            </w:r>
            <w:r w:rsidRPr="005C6DF7">
              <w:rPr>
                <w:lang w:val="uk-UA"/>
              </w:rPr>
              <w:t>.1. Люди захищені від шахрайства та введення в оману щодо юридично значущої інформації (про права на нерухомість, транспортні засоби, корпоративні права та інші вартісні об’єкти)</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51E5D3B2" w14:textId="77777777" w:rsidR="0038223D" w:rsidRPr="005C6DF7" w:rsidRDefault="0038223D" w:rsidP="0038223D">
            <w:pPr>
              <w:numPr>
                <w:ilvl w:val="0"/>
                <w:numId w:val="34"/>
              </w:numPr>
              <w:ind w:left="278" w:hanging="233"/>
              <w:jc w:val="both"/>
              <w:rPr>
                <w:szCs w:val="28"/>
                <w:lang w:val="uk-UA"/>
              </w:rPr>
            </w:pPr>
            <w:r w:rsidRPr="005C6DF7">
              <w:rPr>
                <w:szCs w:val="28"/>
                <w:lang w:val="uk-UA"/>
              </w:rPr>
              <w:t>Кардинальне зменшення шкоди</w:t>
            </w:r>
            <w:r w:rsidR="008E679A" w:rsidRPr="005C6DF7">
              <w:rPr>
                <w:szCs w:val="28"/>
                <w:lang w:val="uk-UA"/>
              </w:rPr>
              <w:t>,</w:t>
            </w:r>
            <w:r w:rsidRPr="005C6DF7">
              <w:rPr>
                <w:szCs w:val="28"/>
                <w:lang w:val="uk-UA"/>
              </w:rPr>
              <w:t xml:space="preserve"> завданої внаслідок шахрайства з юридично значущими даними</w:t>
            </w:r>
          </w:p>
          <w:p w14:paraId="78F722B6" w14:textId="77777777" w:rsidR="0038223D" w:rsidRPr="005C6DF7" w:rsidRDefault="0038223D" w:rsidP="0038223D">
            <w:pPr>
              <w:numPr>
                <w:ilvl w:val="0"/>
                <w:numId w:val="34"/>
              </w:numPr>
              <w:ind w:left="278" w:hanging="233"/>
              <w:jc w:val="both"/>
              <w:rPr>
                <w:szCs w:val="28"/>
                <w:lang w:val="uk-UA"/>
              </w:rPr>
            </w:pPr>
            <w:r w:rsidRPr="005C6DF7">
              <w:rPr>
                <w:szCs w:val="28"/>
                <w:lang w:val="uk-UA"/>
              </w:rPr>
              <w:t>Зменшення витрат часу та коштів на проведення юридично значущих операцій</w:t>
            </w:r>
          </w:p>
        </w:tc>
      </w:tr>
      <w:tr w:rsidR="0038223D" w:rsidRPr="005C6DF7" w14:paraId="1289EDD8" w14:textId="77777777" w:rsidTr="00D91EAE">
        <w:trPr>
          <w:trHeight w:val="1062"/>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3D22F40E" w14:textId="77777777" w:rsidR="0038223D" w:rsidRPr="005C6DF7" w:rsidRDefault="0038223D" w:rsidP="00D91EAE">
            <w:pPr>
              <w:jc w:val="both"/>
              <w:rPr>
                <w:lang w:val="uk-UA"/>
              </w:rPr>
            </w:pPr>
            <w:r w:rsidRPr="005C6DF7">
              <w:rPr>
                <w:lang w:val="uk-UA"/>
              </w:rPr>
              <w:t xml:space="preserve">Ціль </w:t>
            </w:r>
            <w:r w:rsidR="004B6E0A" w:rsidRPr="005C6DF7">
              <w:rPr>
                <w:lang w:val="uk-UA"/>
              </w:rPr>
              <w:t>12</w:t>
            </w:r>
            <w:r w:rsidRPr="005C6DF7">
              <w:rPr>
                <w:lang w:val="uk-UA"/>
              </w:rPr>
              <w:t>.2. Сторона договору захищена від його невиконання</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00F989AB" w14:textId="77777777" w:rsidR="008E0CFA" w:rsidRPr="005C6DF7" w:rsidRDefault="0038223D" w:rsidP="008E0CFA">
            <w:pPr>
              <w:numPr>
                <w:ilvl w:val="0"/>
                <w:numId w:val="34"/>
              </w:numPr>
              <w:ind w:left="278" w:hanging="233"/>
              <w:jc w:val="both"/>
              <w:rPr>
                <w:szCs w:val="28"/>
                <w:lang w:val="uk-UA"/>
              </w:rPr>
            </w:pPr>
            <w:r w:rsidRPr="005C6DF7">
              <w:rPr>
                <w:szCs w:val="28"/>
                <w:lang w:val="uk-UA"/>
              </w:rPr>
              <w:t>Зменшення кількості господарських спорів з підстав невиконання контрактів (зокрема, кількість інвестиційних справ за позовами іноземних інвесторів - у 2018 році їх 8)</w:t>
            </w:r>
          </w:p>
          <w:p w14:paraId="00230AAA" w14:textId="77777777" w:rsidR="008E0CFA" w:rsidRPr="005C6DF7" w:rsidRDefault="008E0CFA" w:rsidP="008E0CFA">
            <w:pPr>
              <w:numPr>
                <w:ilvl w:val="0"/>
                <w:numId w:val="34"/>
              </w:numPr>
              <w:ind w:left="278" w:hanging="233"/>
              <w:jc w:val="both"/>
              <w:rPr>
                <w:szCs w:val="28"/>
                <w:lang w:val="uk-UA"/>
              </w:rPr>
            </w:pPr>
            <w:r w:rsidRPr="005C6DF7">
              <w:rPr>
                <w:szCs w:val="28"/>
                <w:lang w:val="uk-UA"/>
              </w:rPr>
              <w:t>Зменшення шкоди, завданої порушенням контрактів</w:t>
            </w:r>
          </w:p>
          <w:p w14:paraId="5B5CCF4F" w14:textId="77777777" w:rsidR="0038223D" w:rsidRPr="005C6DF7" w:rsidRDefault="008E0CFA" w:rsidP="008E0CFA">
            <w:pPr>
              <w:numPr>
                <w:ilvl w:val="0"/>
                <w:numId w:val="34"/>
              </w:numPr>
              <w:ind w:left="278" w:hanging="233"/>
              <w:jc w:val="both"/>
              <w:rPr>
                <w:szCs w:val="28"/>
                <w:lang w:val="uk-UA"/>
              </w:rPr>
            </w:pPr>
            <w:r w:rsidRPr="005C6DF7">
              <w:rPr>
                <w:szCs w:val="28"/>
                <w:lang w:val="uk-UA"/>
              </w:rPr>
              <w:t xml:space="preserve">Входження України в ТОП-30 рейтингу </w:t>
            </w:r>
            <w:proofErr w:type="spellStart"/>
            <w:r w:rsidRPr="005C6DF7">
              <w:rPr>
                <w:szCs w:val="28"/>
                <w:lang w:val="uk-UA"/>
              </w:rPr>
              <w:t>Doing</w:t>
            </w:r>
            <w:proofErr w:type="spellEnd"/>
            <w:r w:rsidRPr="005C6DF7">
              <w:rPr>
                <w:szCs w:val="28"/>
                <w:lang w:val="uk-UA"/>
              </w:rPr>
              <w:t xml:space="preserve"> </w:t>
            </w:r>
            <w:proofErr w:type="spellStart"/>
            <w:r w:rsidRPr="005C6DF7">
              <w:rPr>
                <w:szCs w:val="28"/>
                <w:lang w:val="uk-UA"/>
              </w:rPr>
              <w:t>Business</w:t>
            </w:r>
            <w:proofErr w:type="spellEnd"/>
            <w:r w:rsidRPr="005C6DF7">
              <w:rPr>
                <w:szCs w:val="28"/>
                <w:lang w:val="uk-UA"/>
              </w:rPr>
              <w:t xml:space="preserve"> за показниками “Забезпечення виконання контрактів” та “Індекс відновлення платоспроможності”</w:t>
            </w:r>
          </w:p>
        </w:tc>
      </w:tr>
      <w:tr w:rsidR="0038223D" w:rsidRPr="00CF52FF" w14:paraId="4C038188" w14:textId="77777777" w:rsidTr="00D91EAE">
        <w:trPr>
          <w:trHeight w:val="1062"/>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507620E7" w14:textId="77777777" w:rsidR="0038223D" w:rsidRPr="005C6DF7" w:rsidRDefault="0038223D" w:rsidP="00D91EAE">
            <w:pPr>
              <w:jc w:val="both"/>
              <w:rPr>
                <w:lang w:val="uk-UA"/>
              </w:rPr>
            </w:pPr>
            <w:r w:rsidRPr="005C6DF7">
              <w:rPr>
                <w:lang w:val="uk-UA"/>
              </w:rPr>
              <w:t xml:space="preserve">Ціль </w:t>
            </w:r>
            <w:r w:rsidR="004B6E0A" w:rsidRPr="005C6DF7">
              <w:rPr>
                <w:lang w:val="uk-UA"/>
              </w:rPr>
              <w:t>12</w:t>
            </w:r>
            <w:r w:rsidRPr="005C6DF7">
              <w:rPr>
                <w:lang w:val="uk-UA"/>
              </w:rPr>
              <w:t xml:space="preserve">.3. Українці рідше стикаються </w:t>
            </w:r>
            <w:r w:rsidR="008E0CFA" w:rsidRPr="005C6DF7">
              <w:rPr>
                <w:lang w:val="uk-UA"/>
              </w:rPr>
              <w:t>із</w:t>
            </w:r>
            <w:r w:rsidRPr="005C6DF7">
              <w:rPr>
                <w:lang w:val="uk-UA"/>
              </w:rPr>
              <w:t xml:space="preserve"> злочинами завдяки зменшенню кількості рецидивів (повторних злочинів)</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5ED928EA" w14:textId="77777777" w:rsidR="0038223D" w:rsidRPr="005C6DF7" w:rsidRDefault="0038223D" w:rsidP="0038223D">
            <w:pPr>
              <w:numPr>
                <w:ilvl w:val="0"/>
                <w:numId w:val="34"/>
              </w:numPr>
              <w:ind w:left="278" w:hanging="233"/>
              <w:jc w:val="both"/>
              <w:rPr>
                <w:szCs w:val="28"/>
                <w:lang w:val="uk-UA"/>
              </w:rPr>
            </w:pPr>
            <w:r w:rsidRPr="005C6DF7">
              <w:rPr>
                <w:szCs w:val="28"/>
                <w:lang w:val="uk-UA"/>
              </w:rPr>
              <w:t xml:space="preserve">Зменшення рівня повторної злочинності до не більш </w:t>
            </w:r>
            <w:r w:rsidR="008E0CFA" w:rsidRPr="005C6DF7">
              <w:rPr>
                <w:szCs w:val="28"/>
                <w:lang w:val="uk-UA"/>
              </w:rPr>
              <w:t>як</w:t>
            </w:r>
            <w:r w:rsidRPr="005C6DF7">
              <w:rPr>
                <w:szCs w:val="28"/>
                <w:lang w:val="uk-UA"/>
              </w:rPr>
              <w:t xml:space="preserve"> 10% (відсоток </w:t>
            </w:r>
            <w:r w:rsidR="008E0CFA" w:rsidRPr="005C6DF7">
              <w:rPr>
                <w:szCs w:val="28"/>
                <w:lang w:val="uk-UA"/>
              </w:rPr>
              <w:t>від загальної кількості засуджених</w:t>
            </w:r>
            <w:r w:rsidRPr="005C6DF7">
              <w:rPr>
                <w:szCs w:val="28"/>
                <w:lang w:val="uk-UA"/>
              </w:rPr>
              <w:t xml:space="preserve"> осіб, які </w:t>
            </w:r>
            <w:r w:rsidR="008E0CFA" w:rsidRPr="005C6DF7">
              <w:rPr>
                <w:szCs w:val="28"/>
                <w:lang w:val="uk-UA"/>
              </w:rPr>
              <w:t xml:space="preserve">на </w:t>
            </w:r>
            <w:r w:rsidRPr="005C6DF7">
              <w:rPr>
                <w:szCs w:val="28"/>
                <w:lang w:val="uk-UA"/>
              </w:rPr>
              <w:t>момент вчинення злочину мали непогашену або незняту судимість)</w:t>
            </w:r>
          </w:p>
        </w:tc>
      </w:tr>
      <w:tr w:rsidR="0038223D" w:rsidRPr="005C6DF7" w14:paraId="5BADDD8F" w14:textId="77777777" w:rsidTr="00D91EAE">
        <w:trPr>
          <w:trHeight w:val="1062"/>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3D8D2728" w14:textId="77777777" w:rsidR="0038223D" w:rsidRPr="005C6DF7" w:rsidRDefault="0038223D" w:rsidP="00D91EAE">
            <w:pPr>
              <w:jc w:val="both"/>
              <w:rPr>
                <w:lang w:val="uk-UA"/>
              </w:rPr>
            </w:pPr>
            <w:r w:rsidRPr="005C6DF7">
              <w:rPr>
                <w:lang w:val="uk-UA"/>
              </w:rPr>
              <w:t xml:space="preserve">Ціль </w:t>
            </w:r>
            <w:r w:rsidR="004B6E0A" w:rsidRPr="005C6DF7">
              <w:rPr>
                <w:lang w:val="uk-UA"/>
              </w:rPr>
              <w:t>12</w:t>
            </w:r>
            <w:r w:rsidRPr="005C6DF7">
              <w:rPr>
                <w:lang w:val="uk-UA"/>
              </w:rPr>
              <w:t>.4. Людина, яка опинилась у складній життєвій ситуації</w:t>
            </w:r>
            <w:r w:rsidR="00E74FA3" w:rsidRPr="005C6DF7">
              <w:rPr>
                <w:lang w:val="uk-UA"/>
              </w:rPr>
              <w:t>,</w:t>
            </w:r>
            <w:r w:rsidRPr="005C6DF7">
              <w:rPr>
                <w:lang w:val="uk-UA"/>
              </w:rPr>
              <w:t xml:space="preserve"> отримає від держави юридичний захист</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B2400D2" w14:textId="77777777" w:rsidR="00E74FA3" w:rsidRPr="005C6DF7" w:rsidRDefault="00E74FA3" w:rsidP="00E74FA3">
            <w:pPr>
              <w:numPr>
                <w:ilvl w:val="0"/>
                <w:numId w:val="34"/>
              </w:numPr>
              <w:ind w:left="278" w:hanging="233"/>
              <w:jc w:val="both"/>
              <w:rPr>
                <w:szCs w:val="28"/>
                <w:lang w:val="uk-UA"/>
              </w:rPr>
            </w:pPr>
            <w:r w:rsidRPr="005C6DF7">
              <w:rPr>
                <w:szCs w:val="28"/>
                <w:lang w:val="uk-UA"/>
              </w:rPr>
              <w:t>Не менш як 50 % населення України знає про можливість отримати безоплатну правову допомогу від держави у разі необхідності (у 2018 році рівень обізнаності становив 23 %)</w:t>
            </w:r>
          </w:p>
          <w:p w14:paraId="5F406994" w14:textId="2107B20D" w:rsidR="00E74FA3" w:rsidRPr="005C6DF7" w:rsidRDefault="0038223D" w:rsidP="00E74FA3">
            <w:pPr>
              <w:numPr>
                <w:ilvl w:val="0"/>
                <w:numId w:val="34"/>
              </w:numPr>
              <w:ind w:left="278" w:hanging="233"/>
              <w:jc w:val="both"/>
              <w:rPr>
                <w:szCs w:val="28"/>
                <w:lang w:val="uk-UA"/>
              </w:rPr>
            </w:pPr>
            <w:r w:rsidRPr="005C6DF7">
              <w:rPr>
                <w:szCs w:val="28"/>
                <w:lang w:val="uk-UA"/>
              </w:rPr>
              <w:t>Не менше 75</w:t>
            </w:r>
            <w:r w:rsidR="008E679A" w:rsidRPr="005C6DF7">
              <w:rPr>
                <w:szCs w:val="28"/>
                <w:lang w:val="uk-UA"/>
              </w:rPr>
              <w:t xml:space="preserve"> </w:t>
            </w:r>
            <w:r w:rsidRPr="005C6DF7">
              <w:rPr>
                <w:szCs w:val="28"/>
                <w:lang w:val="uk-UA"/>
              </w:rPr>
              <w:t>% клієнтів задоволені якістю отриманої правової допомоги (за результатами дослідження, проведеного у серпні 2019 року, рівень задоволеності становив 57 %)</w:t>
            </w:r>
          </w:p>
          <w:p w14:paraId="451F452E" w14:textId="77777777" w:rsidR="0038223D" w:rsidRPr="005C6DF7" w:rsidRDefault="00E74FA3" w:rsidP="00E74FA3">
            <w:pPr>
              <w:numPr>
                <w:ilvl w:val="0"/>
                <w:numId w:val="34"/>
              </w:numPr>
              <w:ind w:left="278" w:hanging="233"/>
              <w:jc w:val="both"/>
              <w:rPr>
                <w:szCs w:val="28"/>
                <w:lang w:val="uk-UA"/>
              </w:rPr>
            </w:pPr>
            <w:r w:rsidRPr="005C6DF7">
              <w:rPr>
                <w:szCs w:val="28"/>
                <w:lang w:val="uk-UA"/>
              </w:rPr>
              <w:t>Сукупно розв’язано 80 проблем, констатованих у рішеннях Європейського суду з прав людини у справах щодо України (від дати ратифікації Конвенції про захист прав людини і основоположних свобод до 2018 року розв’язано 56 проблем)</w:t>
            </w:r>
          </w:p>
        </w:tc>
      </w:tr>
    </w:tbl>
    <w:p w14:paraId="3819ADB6" w14:textId="77777777" w:rsidR="0038223D" w:rsidRPr="005C6DF7" w:rsidRDefault="0038223D" w:rsidP="0038223D">
      <w:pPr>
        <w:rPr>
          <w:lang w:val="uk-UA"/>
        </w:rPr>
      </w:pPr>
    </w:p>
    <w:p w14:paraId="4C29F522" w14:textId="77777777" w:rsidR="004B6E0A" w:rsidRPr="005C6DF7" w:rsidRDefault="004B6E0A">
      <w:pPr>
        <w:rPr>
          <w:b/>
          <w:sz w:val="28"/>
          <w:szCs w:val="28"/>
          <w:highlight w:val="white"/>
          <w:lang w:val="uk-UA"/>
        </w:rPr>
      </w:pPr>
      <w:r w:rsidRPr="005C6DF7">
        <w:rPr>
          <w:lang w:val="uk-UA"/>
        </w:rPr>
        <w:br w:type="page"/>
      </w:r>
    </w:p>
    <w:p w14:paraId="00AE0747" w14:textId="77777777" w:rsidR="00DB2C4C" w:rsidRPr="005C6DF7" w:rsidRDefault="008F076C">
      <w:pPr>
        <w:pStyle w:val="2"/>
        <w:rPr>
          <w:lang w:val="uk-UA"/>
        </w:rPr>
      </w:pPr>
      <w:bookmarkStart w:id="96" w:name="_Toc20719677"/>
      <w:r w:rsidRPr="005C6DF7">
        <w:rPr>
          <w:lang w:val="uk-UA"/>
        </w:rPr>
        <w:lastRenderedPageBreak/>
        <w:t xml:space="preserve">Ціль </w:t>
      </w:r>
      <w:r w:rsidR="0030630D" w:rsidRPr="005C6DF7">
        <w:rPr>
          <w:lang w:val="uk-UA"/>
        </w:rPr>
        <w:t>12</w:t>
      </w:r>
      <w:r w:rsidRPr="005C6DF7">
        <w:rPr>
          <w:lang w:val="uk-UA"/>
        </w:rPr>
        <w:t>.1. Люди захищені від шахрайства та введення в оману щодо юридично значущої інформації (про права на нерухомість, транспортні засоби, корпоративні права та інші вартісні об’єкти)</w:t>
      </w:r>
      <w:bookmarkEnd w:id="96"/>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B37E4B" w:rsidRPr="00A64E53" w14:paraId="33EB43BE" w14:textId="77777777" w:rsidTr="00B37E4B">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2F59CDD1" w14:textId="77777777" w:rsidR="00B37E4B" w:rsidRPr="008F076C" w:rsidRDefault="00B37E4B" w:rsidP="00621D11">
            <w:pPr>
              <w:rPr>
                <w:sz w:val="28"/>
                <w:szCs w:val="28"/>
                <w:lang w:val="uk-UA"/>
              </w:rPr>
            </w:pPr>
            <w:r>
              <w:rPr>
                <w:b/>
                <w:color w:val="000000"/>
                <w:sz w:val="28"/>
                <w:szCs w:val="28"/>
                <w:lang w:val="uk-UA"/>
              </w:rPr>
              <w:t>Показники ефективності</w:t>
            </w:r>
          </w:p>
          <w:p w14:paraId="2339860C" w14:textId="77777777" w:rsidR="00B37E4B" w:rsidRPr="00A635B1" w:rsidRDefault="00B37E4B" w:rsidP="00B37E4B">
            <w:pPr>
              <w:numPr>
                <w:ilvl w:val="0"/>
                <w:numId w:val="6"/>
              </w:numPr>
              <w:spacing w:before="120" w:after="120"/>
              <w:ind w:left="424" w:hanging="424"/>
              <w:jc w:val="both"/>
              <w:rPr>
                <w:color w:val="000000"/>
                <w:sz w:val="28"/>
                <w:szCs w:val="28"/>
                <w:lang w:val="uk-UA"/>
              </w:rPr>
            </w:pPr>
            <w:r w:rsidRPr="00A635B1">
              <w:rPr>
                <w:color w:val="000000"/>
                <w:sz w:val="28"/>
                <w:szCs w:val="28"/>
                <w:lang w:val="uk-UA"/>
              </w:rPr>
              <w:t>Кардинальне зменшення шкоди, завданої внаслідок шахрайства з юридично значущими даними</w:t>
            </w:r>
          </w:p>
          <w:p w14:paraId="70D84566" w14:textId="77777777" w:rsidR="00B37E4B" w:rsidRPr="00753BBA" w:rsidRDefault="00B37E4B" w:rsidP="00B37E4B">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A635B1">
              <w:rPr>
                <w:color w:val="000000"/>
                <w:sz w:val="28"/>
                <w:szCs w:val="28"/>
                <w:lang w:val="uk-UA"/>
              </w:rPr>
              <w:t>Зменшення витрат часу та коштів на проведення юридично значущих операцій</w:t>
            </w:r>
          </w:p>
        </w:tc>
      </w:tr>
    </w:tbl>
    <w:p w14:paraId="63929E9F" w14:textId="77777777" w:rsidR="00DB2C4C" w:rsidRPr="005C6DF7" w:rsidRDefault="008F076C">
      <w:pPr>
        <w:jc w:val="both"/>
        <w:rPr>
          <w:sz w:val="28"/>
          <w:szCs w:val="28"/>
          <w:lang w:val="uk-UA"/>
        </w:rPr>
      </w:pPr>
      <w:r w:rsidRPr="005C6DF7">
        <w:rPr>
          <w:color w:val="000000"/>
          <w:sz w:val="28"/>
          <w:szCs w:val="28"/>
          <w:lang w:val="uk-UA"/>
        </w:rPr>
        <w:t>Створюючи численні реєстри, бази даних, процедури та правила, держава фактично працює для того, щоб люди не обманювали один одного або, якщо обман все ж таки відбувся, щоб чесна людина зазнала мінімальних втрат. Чесність, яка працює всюди і завжди, викликає довіру, а довіра породжує розвинуту економіку та загальний добробут. Україна створить ефективну інфраструктуру забезпечення взаємної довіри, яка зробить обман невигідним.</w:t>
      </w:r>
    </w:p>
    <w:p w14:paraId="0ADC285C" w14:textId="77777777" w:rsidR="00DB2C4C" w:rsidRPr="005C6DF7" w:rsidRDefault="008F076C">
      <w:pPr>
        <w:pBdr>
          <w:top w:val="nil"/>
          <w:left w:val="nil"/>
          <w:bottom w:val="nil"/>
          <w:right w:val="nil"/>
          <w:between w:val="nil"/>
        </w:pBdr>
        <w:spacing w:before="120" w:after="120"/>
        <w:jc w:val="both"/>
        <w:rPr>
          <w:color w:val="000000"/>
          <w:sz w:val="28"/>
          <w:szCs w:val="28"/>
          <w:lang w:val="uk-UA"/>
        </w:rPr>
      </w:pPr>
      <w:r w:rsidRPr="005C6DF7">
        <w:rPr>
          <w:sz w:val="28"/>
          <w:szCs w:val="28"/>
          <w:highlight w:val="white"/>
          <w:lang w:val="uk-UA"/>
        </w:rPr>
        <w:t>Для</w:t>
      </w:r>
      <w:r w:rsidRPr="005C6DF7">
        <w:rPr>
          <w:color w:val="000000"/>
          <w:sz w:val="28"/>
          <w:szCs w:val="28"/>
          <w:lang w:val="uk-UA"/>
        </w:rPr>
        <w:t xml:space="preserve"> досягнення цілі ми проведемо аудит державних реєстрів та забезпечимо </w:t>
      </w:r>
      <w:proofErr w:type="spellStart"/>
      <w:r w:rsidRPr="005C6DF7">
        <w:rPr>
          <w:color w:val="000000"/>
          <w:sz w:val="28"/>
          <w:szCs w:val="28"/>
          <w:lang w:val="uk-UA"/>
        </w:rPr>
        <w:t>інтероперабельність</w:t>
      </w:r>
      <w:proofErr w:type="spellEnd"/>
      <w:r w:rsidRPr="005C6DF7">
        <w:rPr>
          <w:color w:val="000000"/>
          <w:sz w:val="28"/>
          <w:szCs w:val="28"/>
          <w:lang w:val="uk-UA"/>
        </w:rPr>
        <w:t xml:space="preserve"> </w:t>
      </w:r>
      <w:r w:rsidR="0084087F" w:rsidRPr="005C6DF7">
        <w:rPr>
          <w:color w:val="000000"/>
          <w:sz w:val="28"/>
          <w:szCs w:val="28"/>
          <w:lang w:val="uk-UA"/>
        </w:rPr>
        <w:t>і</w:t>
      </w:r>
      <w:r w:rsidRPr="005C6DF7">
        <w:rPr>
          <w:color w:val="000000"/>
          <w:sz w:val="28"/>
          <w:szCs w:val="28"/>
          <w:lang w:val="uk-UA"/>
        </w:rPr>
        <w:t xml:space="preserve"> високий рівень безпеки даних. Ми також впровадимо надійну систему державної реєстрації, яка гарантуватиме непорушність прав на нерухомість та бізнес. </w:t>
      </w:r>
    </w:p>
    <w:p w14:paraId="3B0508CB" w14:textId="77777777" w:rsidR="00DB2C4C" w:rsidRPr="005C6DF7" w:rsidRDefault="0084087F">
      <w:pPr>
        <w:pBdr>
          <w:top w:val="nil"/>
          <w:left w:val="nil"/>
          <w:bottom w:val="nil"/>
          <w:right w:val="nil"/>
          <w:between w:val="nil"/>
        </w:pBdr>
        <w:spacing w:before="120" w:after="120"/>
        <w:jc w:val="both"/>
        <w:rPr>
          <w:color w:val="000000"/>
          <w:sz w:val="28"/>
          <w:szCs w:val="28"/>
          <w:lang w:val="uk-UA"/>
        </w:rPr>
      </w:pPr>
      <w:r w:rsidRPr="005C6DF7">
        <w:rPr>
          <w:sz w:val="28"/>
          <w:szCs w:val="28"/>
          <w:highlight w:val="white"/>
          <w:lang w:val="uk-UA"/>
        </w:rPr>
        <w:t>К</w:t>
      </w:r>
      <w:r w:rsidR="008F076C" w:rsidRPr="005C6DF7">
        <w:rPr>
          <w:sz w:val="28"/>
          <w:szCs w:val="28"/>
          <w:highlight w:val="white"/>
          <w:lang w:val="uk-UA"/>
        </w:rPr>
        <w:t>рім</w:t>
      </w:r>
      <w:r w:rsidR="008F076C" w:rsidRPr="005C6DF7">
        <w:rPr>
          <w:color w:val="000000"/>
          <w:sz w:val="28"/>
          <w:szCs w:val="28"/>
          <w:lang w:val="uk-UA"/>
        </w:rPr>
        <w:t xml:space="preserve"> того, ми забезпечимо громадян та бізнес доступними нотаріальними послугами, у тому числі за допомогою електронної системи нотаріату, а також запровадимо можливість проведення окремих реєстраційних дій без втручання людини, що передбачатиме нульові корупційні ризики та миттєвий сервіс.</w:t>
      </w:r>
    </w:p>
    <w:p w14:paraId="4B2F3680" w14:textId="77777777" w:rsidR="00DB2C4C" w:rsidRPr="005C6DF7" w:rsidRDefault="008F076C">
      <w:pPr>
        <w:pBdr>
          <w:top w:val="nil"/>
          <w:left w:val="nil"/>
          <w:bottom w:val="nil"/>
          <w:right w:val="nil"/>
          <w:between w:val="nil"/>
        </w:pBdr>
        <w:spacing w:before="120" w:after="120"/>
        <w:jc w:val="both"/>
        <w:rPr>
          <w:color w:val="000000"/>
          <w:sz w:val="28"/>
          <w:szCs w:val="28"/>
          <w:lang w:val="uk-UA"/>
        </w:rPr>
      </w:pPr>
      <w:r w:rsidRPr="005C6DF7">
        <w:rPr>
          <w:sz w:val="28"/>
          <w:szCs w:val="28"/>
          <w:highlight w:val="white"/>
          <w:lang w:val="uk-UA"/>
        </w:rPr>
        <w:t>Також</w:t>
      </w:r>
      <w:r w:rsidRPr="005C6DF7">
        <w:rPr>
          <w:color w:val="000000"/>
          <w:sz w:val="28"/>
          <w:szCs w:val="28"/>
          <w:lang w:val="uk-UA"/>
        </w:rPr>
        <w:t xml:space="preserve"> будуть створені інструменти для швидкого повідомлення про спробу рейдерства та шахрайства з юридично значущими даними. </w:t>
      </w:r>
    </w:p>
    <w:p w14:paraId="6D4AB5C6" w14:textId="77777777" w:rsidR="00DB2C4C" w:rsidRPr="005C6DF7" w:rsidRDefault="008F076C">
      <w:pPr>
        <w:jc w:val="both"/>
        <w:rPr>
          <w:sz w:val="28"/>
          <w:szCs w:val="28"/>
          <w:lang w:val="uk-UA"/>
        </w:rPr>
      </w:pPr>
      <w:r w:rsidRPr="005C6DF7">
        <w:rPr>
          <w:color w:val="000000"/>
          <w:sz w:val="28"/>
          <w:szCs w:val="28"/>
          <w:lang w:val="uk-UA"/>
        </w:rPr>
        <w:t>Все це в сукупності зробить власність в Україні більш захищеною, кількість випадків рейдерства та шахрайства з юридично значущими даними значно зменшиться. Це приведе до зниження ризиків інвесторів і здешевлення фінансових ресурсів.</w:t>
      </w:r>
    </w:p>
    <w:p w14:paraId="662C4EA2" w14:textId="77777777" w:rsidR="00B37E4B" w:rsidRDefault="00B37E4B">
      <w:pPr>
        <w:rPr>
          <w:b/>
          <w:sz w:val="28"/>
          <w:szCs w:val="28"/>
          <w:highlight w:val="white"/>
          <w:lang w:val="uk-UA"/>
        </w:rPr>
      </w:pPr>
      <w:r>
        <w:rPr>
          <w:lang w:val="uk-UA"/>
        </w:rPr>
        <w:br w:type="page"/>
      </w:r>
    </w:p>
    <w:p w14:paraId="4CD197A9" w14:textId="77777777" w:rsidR="00DB2C4C" w:rsidRPr="005C6DF7" w:rsidRDefault="008F076C">
      <w:pPr>
        <w:pStyle w:val="2"/>
        <w:rPr>
          <w:lang w:val="uk-UA"/>
        </w:rPr>
      </w:pPr>
      <w:bookmarkStart w:id="97" w:name="_Toc20719678"/>
      <w:r w:rsidRPr="005C6DF7">
        <w:rPr>
          <w:lang w:val="uk-UA"/>
        </w:rPr>
        <w:lastRenderedPageBreak/>
        <w:t xml:space="preserve">Ціль </w:t>
      </w:r>
      <w:r w:rsidR="0030630D" w:rsidRPr="005C6DF7">
        <w:rPr>
          <w:lang w:val="uk-UA"/>
        </w:rPr>
        <w:t>12</w:t>
      </w:r>
      <w:r w:rsidRPr="005C6DF7">
        <w:rPr>
          <w:lang w:val="uk-UA"/>
        </w:rPr>
        <w:t>.2. Сторона договору захищена від його невиконання</w:t>
      </w:r>
      <w:bookmarkEnd w:id="97"/>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B37E4B" w:rsidRPr="00A64E53" w14:paraId="5B81D1B3" w14:textId="77777777" w:rsidTr="00B37E4B">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1FB3FD12" w14:textId="77777777" w:rsidR="00B37E4B" w:rsidRPr="008F076C" w:rsidRDefault="00B37E4B" w:rsidP="00621D11">
            <w:pPr>
              <w:rPr>
                <w:sz w:val="28"/>
                <w:szCs w:val="28"/>
                <w:lang w:val="uk-UA"/>
              </w:rPr>
            </w:pPr>
            <w:r>
              <w:rPr>
                <w:b/>
                <w:color w:val="000000"/>
                <w:sz w:val="28"/>
                <w:szCs w:val="28"/>
                <w:lang w:val="uk-UA"/>
              </w:rPr>
              <w:t>Показники ефективності</w:t>
            </w:r>
          </w:p>
          <w:p w14:paraId="57006ABD" w14:textId="77777777" w:rsidR="00B37E4B" w:rsidRPr="00A635B1" w:rsidRDefault="00B37E4B" w:rsidP="00B37E4B">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A635B1">
              <w:rPr>
                <w:color w:val="000000"/>
                <w:sz w:val="28"/>
                <w:szCs w:val="28"/>
                <w:lang w:val="uk-UA"/>
              </w:rPr>
              <w:t>Зменшення кількості господарських спорів з підстав невиконання контрактів (зокрема, кількість інвестиційних справ за позовами іноземних інвесторів - у 2018 році їх 8)</w:t>
            </w:r>
          </w:p>
          <w:p w14:paraId="460BAE46" w14:textId="77777777" w:rsidR="00B37E4B" w:rsidRPr="00A635B1" w:rsidRDefault="00B37E4B" w:rsidP="00B37E4B">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A635B1">
              <w:rPr>
                <w:color w:val="000000"/>
                <w:sz w:val="28"/>
                <w:szCs w:val="28"/>
                <w:lang w:val="uk-UA"/>
              </w:rPr>
              <w:t>Зменшення шкоди, завданої порушенням контрактів</w:t>
            </w:r>
          </w:p>
          <w:p w14:paraId="4929968F" w14:textId="77777777" w:rsidR="00B37E4B" w:rsidRPr="00753BBA" w:rsidRDefault="00B37E4B" w:rsidP="00B37E4B">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A635B1">
              <w:rPr>
                <w:color w:val="000000"/>
                <w:sz w:val="28"/>
                <w:szCs w:val="28"/>
                <w:lang w:val="uk-UA"/>
              </w:rPr>
              <w:t xml:space="preserve">Входження України в ТОП-30 рейтингу </w:t>
            </w:r>
            <w:proofErr w:type="spellStart"/>
            <w:r w:rsidRPr="00A635B1">
              <w:rPr>
                <w:color w:val="000000"/>
                <w:sz w:val="28"/>
                <w:szCs w:val="28"/>
                <w:lang w:val="uk-UA"/>
              </w:rPr>
              <w:t>Doing</w:t>
            </w:r>
            <w:proofErr w:type="spellEnd"/>
            <w:r w:rsidRPr="00A635B1">
              <w:rPr>
                <w:color w:val="000000"/>
                <w:sz w:val="28"/>
                <w:szCs w:val="28"/>
                <w:lang w:val="uk-UA"/>
              </w:rPr>
              <w:t xml:space="preserve"> </w:t>
            </w:r>
            <w:proofErr w:type="spellStart"/>
            <w:r w:rsidRPr="00A635B1">
              <w:rPr>
                <w:color w:val="000000"/>
                <w:sz w:val="28"/>
                <w:szCs w:val="28"/>
                <w:lang w:val="uk-UA"/>
              </w:rPr>
              <w:t>Business</w:t>
            </w:r>
            <w:proofErr w:type="spellEnd"/>
            <w:r w:rsidRPr="00A635B1">
              <w:rPr>
                <w:color w:val="000000"/>
                <w:sz w:val="28"/>
                <w:szCs w:val="28"/>
                <w:lang w:val="uk-UA"/>
              </w:rPr>
              <w:t xml:space="preserve"> за показниками “Забезпечення виконання контрактів” та “Індекс відновлення платоспроможності”</w:t>
            </w:r>
          </w:p>
        </w:tc>
      </w:tr>
    </w:tbl>
    <w:p w14:paraId="1E56B37F" w14:textId="77777777" w:rsidR="00DB2C4C" w:rsidRPr="005C6DF7" w:rsidRDefault="008F076C">
      <w:pPr>
        <w:pBdr>
          <w:top w:val="nil"/>
          <w:left w:val="nil"/>
          <w:bottom w:val="nil"/>
          <w:right w:val="nil"/>
          <w:between w:val="nil"/>
        </w:pBdr>
        <w:spacing w:before="120" w:after="120"/>
        <w:jc w:val="both"/>
        <w:rPr>
          <w:sz w:val="28"/>
          <w:szCs w:val="28"/>
          <w:lang w:val="uk-UA"/>
        </w:rPr>
      </w:pPr>
      <w:r w:rsidRPr="005C6DF7">
        <w:rPr>
          <w:sz w:val="28"/>
          <w:szCs w:val="28"/>
          <w:highlight w:val="white"/>
          <w:lang w:val="uk-UA"/>
        </w:rPr>
        <w:t>Договір</w:t>
      </w:r>
      <w:r w:rsidRPr="005C6DF7">
        <w:rPr>
          <w:color w:val="000000"/>
          <w:sz w:val="28"/>
          <w:szCs w:val="28"/>
          <w:lang w:val="uk-UA"/>
        </w:rPr>
        <w:t xml:space="preserve"> – це основна форма взаємодії різних суб'єктів у ринковій економіці. Водночас будь-який договір – це </w:t>
      </w:r>
      <w:r w:rsidR="008E0CFA" w:rsidRPr="005C6DF7">
        <w:rPr>
          <w:color w:val="000000"/>
          <w:sz w:val="28"/>
          <w:szCs w:val="28"/>
          <w:lang w:val="uk-UA"/>
        </w:rPr>
        <w:t>“</w:t>
      </w:r>
      <w:r w:rsidRPr="005C6DF7">
        <w:rPr>
          <w:color w:val="000000"/>
          <w:sz w:val="28"/>
          <w:szCs w:val="28"/>
          <w:lang w:val="uk-UA"/>
        </w:rPr>
        <w:t>продаж майбутнього</w:t>
      </w:r>
      <w:r w:rsidR="008E0CFA" w:rsidRPr="005C6DF7">
        <w:rPr>
          <w:color w:val="000000"/>
          <w:sz w:val="28"/>
          <w:szCs w:val="28"/>
          <w:lang w:val="uk-UA"/>
        </w:rPr>
        <w:t>”</w:t>
      </w:r>
      <w:r w:rsidRPr="005C6DF7">
        <w:rPr>
          <w:color w:val="000000"/>
          <w:sz w:val="28"/>
          <w:szCs w:val="28"/>
          <w:lang w:val="uk-UA"/>
        </w:rPr>
        <w:t xml:space="preserve">. Якщо обіцяне однією стороною майбутнє з часом не настає, ідея договору зазнає нищівного удару. Це шкодить економіці. Отже, держава </w:t>
      </w:r>
      <w:r w:rsidR="008E0CFA" w:rsidRPr="005C6DF7">
        <w:rPr>
          <w:color w:val="000000"/>
          <w:sz w:val="28"/>
          <w:szCs w:val="28"/>
          <w:lang w:val="uk-UA"/>
        </w:rPr>
        <w:t>повинна</w:t>
      </w:r>
      <w:r w:rsidRPr="005C6DF7">
        <w:rPr>
          <w:color w:val="000000"/>
          <w:sz w:val="28"/>
          <w:szCs w:val="28"/>
          <w:lang w:val="uk-UA"/>
        </w:rPr>
        <w:t xml:space="preserve"> забезпечити </w:t>
      </w:r>
      <w:r w:rsidR="008E0CFA" w:rsidRPr="005C6DF7">
        <w:rPr>
          <w:color w:val="000000"/>
          <w:sz w:val="28"/>
          <w:szCs w:val="28"/>
          <w:lang w:val="uk-UA"/>
        </w:rPr>
        <w:t>створення умов</w:t>
      </w:r>
      <w:r w:rsidRPr="005C6DF7">
        <w:rPr>
          <w:color w:val="000000"/>
          <w:sz w:val="28"/>
          <w:szCs w:val="28"/>
          <w:lang w:val="uk-UA"/>
        </w:rPr>
        <w:t>, щоб сторона договору не могла безпідставно ухилятися від взятих на себе зобов'язань.</w:t>
      </w:r>
    </w:p>
    <w:p w14:paraId="7F30BF16" w14:textId="77777777" w:rsidR="00DB2C4C" w:rsidRPr="005C6DF7" w:rsidRDefault="008F076C">
      <w:pPr>
        <w:jc w:val="both"/>
        <w:rPr>
          <w:color w:val="000000"/>
          <w:sz w:val="28"/>
          <w:szCs w:val="28"/>
          <w:lang w:val="uk-UA"/>
        </w:rPr>
      </w:pPr>
      <w:r w:rsidRPr="005C6DF7">
        <w:rPr>
          <w:color w:val="000000"/>
          <w:sz w:val="28"/>
          <w:szCs w:val="28"/>
          <w:lang w:val="uk-UA"/>
        </w:rPr>
        <w:t>Для досягнення цілі ми створимо ефективну систему медіації, відновного правосуддя, третейських судів та арбітражів, конкурентних державним судам. Це має значно розвантажити судову систему на користь інструментів</w:t>
      </w:r>
      <w:r w:rsidR="008E0CFA" w:rsidRPr="005C6DF7">
        <w:rPr>
          <w:color w:val="000000"/>
          <w:sz w:val="28"/>
          <w:szCs w:val="28"/>
          <w:lang w:val="uk-UA"/>
        </w:rPr>
        <w:t>,</w:t>
      </w:r>
      <w:r w:rsidRPr="005C6DF7">
        <w:rPr>
          <w:color w:val="000000"/>
          <w:sz w:val="28"/>
          <w:szCs w:val="28"/>
          <w:lang w:val="uk-UA"/>
        </w:rPr>
        <w:t xml:space="preserve"> до яких у сторін договору буде довіра.</w:t>
      </w:r>
    </w:p>
    <w:p w14:paraId="0C1FB8CA" w14:textId="77777777" w:rsidR="00DB2C4C" w:rsidRPr="005C6DF7" w:rsidRDefault="008F076C">
      <w:pPr>
        <w:pBdr>
          <w:top w:val="nil"/>
          <w:left w:val="nil"/>
          <w:bottom w:val="nil"/>
          <w:right w:val="nil"/>
          <w:between w:val="nil"/>
        </w:pBdr>
        <w:spacing w:before="120" w:after="120"/>
        <w:jc w:val="both"/>
        <w:rPr>
          <w:color w:val="000000"/>
          <w:sz w:val="28"/>
          <w:szCs w:val="28"/>
          <w:lang w:val="uk-UA"/>
        </w:rPr>
      </w:pPr>
      <w:r w:rsidRPr="005C6DF7">
        <w:rPr>
          <w:sz w:val="28"/>
          <w:szCs w:val="28"/>
          <w:highlight w:val="white"/>
          <w:lang w:val="uk-UA"/>
        </w:rPr>
        <w:t>Також</w:t>
      </w:r>
      <w:r w:rsidRPr="005C6DF7">
        <w:rPr>
          <w:color w:val="000000"/>
          <w:sz w:val="28"/>
          <w:szCs w:val="28"/>
          <w:lang w:val="uk-UA"/>
        </w:rPr>
        <w:t xml:space="preserve"> ми удосконалимо виконавче провадження шляхом </w:t>
      </w:r>
      <w:proofErr w:type="spellStart"/>
      <w:r w:rsidRPr="005C6DF7">
        <w:rPr>
          <w:color w:val="000000"/>
          <w:sz w:val="28"/>
          <w:szCs w:val="28"/>
          <w:lang w:val="uk-UA"/>
        </w:rPr>
        <w:t>діджиталізації</w:t>
      </w:r>
      <w:proofErr w:type="spellEnd"/>
      <w:r w:rsidRPr="005C6DF7">
        <w:rPr>
          <w:color w:val="000000"/>
          <w:sz w:val="28"/>
          <w:szCs w:val="28"/>
          <w:lang w:val="uk-UA"/>
        </w:rPr>
        <w:t xml:space="preserve"> відповідних процедур (повний доступ до необхідних реєстрів та баз даних, електронна взаємодія з державними органами та банками). Рішення судів мають виконуватис</w:t>
      </w:r>
      <w:r w:rsidR="008E0CFA" w:rsidRPr="005C6DF7">
        <w:rPr>
          <w:color w:val="000000"/>
          <w:sz w:val="28"/>
          <w:szCs w:val="28"/>
          <w:lang w:val="uk-UA"/>
        </w:rPr>
        <w:t>я</w:t>
      </w:r>
      <w:r w:rsidRPr="005C6DF7">
        <w:rPr>
          <w:color w:val="000000"/>
          <w:sz w:val="28"/>
          <w:szCs w:val="28"/>
          <w:lang w:val="uk-UA"/>
        </w:rPr>
        <w:t xml:space="preserve"> швидко і з мінімальними витратами для сторін (фактичне виконання не менше 70</w:t>
      </w:r>
      <w:r w:rsidR="00E71D08" w:rsidRPr="005C6DF7">
        <w:rPr>
          <w:color w:val="000000"/>
          <w:sz w:val="28"/>
          <w:szCs w:val="28"/>
          <w:lang w:val="uk-UA"/>
        </w:rPr>
        <w:t xml:space="preserve"> </w:t>
      </w:r>
      <w:r w:rsidRPr="005C6DF7">
        <w:rPr>
          <w:color w:val="000000"/>
          <w:sz w:val="28"/>
          <w:szCs w:val="28"/>
          <w:lang w:val="uk-UA"/>
        </w:rPr>
        <w:t>% судових рішень у 2023</w:t>
      </w:r>
      <w:r w:rsidR="00E71D08" w:rsidRPr="005C6DF7">
        <w:rPr>
          <w:color w:val="000000"/>
          <w:sz w:val="28"/>
          <w:szCs w:val="28"/>
          <w:lang w:val="uk-UA"/>
        </w:rPr>
        <w:t xml:space="preserve"> </w:t>
      </w:r>
      <w:r w:rsidRPr="005C6DF7">
        <w:rPr>
          <w:color w:val="000000"/>
          <w:sz w:val="28"/>
          <w:szCs w:val="28"/>
          <w:lang w:val="uk-UA"/>
        </w:rPr>
        <w:t>році (у 2018</w:t>
      </w:r>
      <w:r w:rsidR="008E0CFA" w:rsidRPr="005C6DF7">
        <w:rPr>
          <w:color w:val="000000"/>
          <w:sz w:val="28"/>
          <w:szCs w:val="28"/>
          <w:lang w:val="uk-UA"/>
        </w:rPr>
        <w:t xml:space="preserve"> </w:t>
      </w:r>
      <w:r w:rsidRPr="005C6DF7">
        <w:rPr>
          <w:color w:val="000000"/>
          <w:sz w:val="28"/>
          <w:szCs w:val="28"/>
          <w:lang w:val="uk-UA"/>
        </w:rPr>
        <w:t>– 23,5 %). Заборгованість за виконавчими документами, що залишається нестягнутою на кінець звітного періоду, має зменшитись у 2019 р</w:t>
      </w:r>
      <w:r w:rsidR="00E71D08" w:rsidRPr="005C6DF7">
        <w:rPr>
          <w:color w:val="000000"/>
          <w:sz w:val="28"/>
          <w:szCs w:val="28"/>
          <w:lang w:val="uk-UA"/>
        </w:rPr>
        <w:t>оці</w:t>
      </w:r>
      <w:r w:rsidRPr="005C6DF7">
        <w:rPr>
          <w:color w:val="000000"/>
          <w:sz w:val="28"/>
          <w:szCs w:val="28"/>
          <w:lang w:val="uk-UA"/>
        </w:rPr>
        <w:t xml:space="preserve"> порівняно з попереднім роком на 20 %, у 2020</w:t>
      </w:r>
      <w:r w:rsidR="008E0CFA" w:rsidRPr="005C6DF7">
        <w:rPr>
          <w:color w:val="000000"/>
          <w:sz w:val="28"/>
          <w:szCs w:val="28"/>
          <w:lang w:val="uk-UA"/>
        </w:rPr>
        <w:t> </w:t>
      </w:r>
      <w:r w:rsidRPr="005C6DF7">
        <w:rPr>
          <w:color w:val="000000"/>
          <w:sz w:val="28"/>
          <w:szCs w:val="28"/>
          <w:lang w:val="uk-UA"/>
        </w:rPr>
        <w:t>р</w:t>
      </w:r>
      <w:r w:rsidR="008E0CFA" w:rsidRPr="005C6DF7">
        <w:rPr>
          <w:color w:val="000000"/>
          <w:sz w:val="28"/>
          <w:szCs w:val="28"/>
          <w:lang w:val="uk-UA"/>
        </w:rPr>
        <w:t>оці</w:t>
      </w:r>
      <w:r w:rsidRPr="005C6DF7">
        <w:rPr>
          <w:color w:val="000000"/>
          <w:sz w:val="28"/>
          <w:szCs w:val="28"/>
          <w:lang w:val="uk-UA"/>
        </w:rPr>
        <w:t xml:space="preserve"> – на 15 %, а далі щороку – не менш</w:t>
      </w:r>
      <w:r w:rsidR="008E0CFA" w:rsidRPr="005C6DF7">
        <w:rPr>
          <w:color w:val="000000"/>
          <w:sz w:val="28"/>
          <w:szCs w:val="28"/>
          <w:lang w:val="uk-UA"/>
        </w:rPr>
        <w:t xml:space="preserve"> як </w:t>
      </w:r>
      <w:r w:rsidRPr="005C6DF7">
        <w:rPr>
          <w:color w:val="000000"/>
          <w:sz w:val="28"/>
          <w:szCs w:val="28"/>
          <w:lang w:val="uk-UA"/>
        </w:rPr>
        <w:t>на 10</w:t>
      </w:r>
      <w:r w:rsidR="00E71D08" w:rsidRPr="005C6DF7">
        <w:rPr>
          <w:color w:val="000000"/>
          <w:sz w:val="28"/>
          <w:szCs w:val="28"/>
          <w:lang w:val="uk-UA"/>
        </w:rPr>
        <w:t xml:space="preserve"> </w:t>
      </w:r>
      <w:r w:rsidRPr="005C6DF7">
        <w:rPr>
          <w:color w:val="000000"/>
          <w:sz w:val="28"/>
          <w:szCs w:val="28"/>
          <w:lang w:val="uk-UA"/>
        </w:rPr>
        <w:t>%.</w:t>
      </w:r>
    </w:p>
    <w:p w14:paraId="3800D25C" w14:textId="77777777" w:rsidR="00DB2C4C" w:rsidRPr="005C6DF7" w:rsidRDefault="008E0CFA">
      <w:pPr>
        <w:pBdr>
          <w:top w:val="nil"/>
          <w:left w:val="nil"/>
          <w:bottom w:val="nil"/>
          <w:right w:val="nil"/>
          <w:between w:val="nil"/>
        </w:pBdr>
        <w:spacing w:before="120" w:after="120"/>
        <w:jc w:val="both"/>
        <w:rPr>
          <w:color w:val="000000"/>
          <w:sz w:val="28"/>
          <w:szCs w:val="28"/>
          <w:lang w:val="uk-UA"/>
        </w:rPr>
      </w:pPr>
      <w:r w:rsidRPr="005C6DF7">
        <w:rPr>
          <w:sz w:val="28"/>
          <w:szCs w:val="28"/>
          <w:highlight w:val="white"/>
          <w:lang w:val="uk-UA"/>
        </w:rPr>
        <w:t>К</w:t>
      </w:r>
      <w:r w:rsidR="008F076C" w:rsidRPr="005C6DF7">
        <w:rPr>
          <w:sz w:val="28"/>
          <w:szCs w:val="28"/>
          <w:highlight w:val="white"/>
          <w:lang w:val="uk-UA"/>
        </w:rPr>
        <w:t>рім</w:t>
      </w:r>
      <w:r w:rsidR="008F076C" w:rsidRPr="005C6DF7">
        <w:rPr>
          <w:color w:val="000000"/>
          <w:sz w:val="28"/>
          <w:szCs w:val="28"/>
          <w:lang w:val="uk-UA"/>
        </w:rPr>
        <w:t xml:space="preserve"> того, ми ліквідуємо необґрунтований мораторій на виконання певних категорій судових рішень (зобов'язань) та забезпечимо прозорі процедури банкрутства, які </w:t>
      </w:r>
      <w:r w:rsidRPr="005C6DF7">
        <w:rPr>
          <w:color w:val="000000"/>
          <w:sz w:val="28"/>
          <w:szCs w:val="28"/>
          <w:lang w:val="uk-UA"/>
        </w:rPr>
        <w:t>дадуть змогу</w:t>
      </w:r>
      <w:r w:rsidR="008F076C" w:rsidRPr="005C6DF7">
        <w:rPr>
          <w:color w:val="000000"/>
          <w:sz w:val="28"/>
          <w:szCs w:val="28"/>
          <w:lang w:val="uk-UA"/>
        </w:rPr>
        <w:t xml:space="preserve"> швидко відновити платоспроможність особи або справедливо розподілити активи банкрута між кредиторами. </w:t>
      </w:r>
    </w:p>
    <w:p w14:paraId="1292D703" w14:textId="77777777" w:rsidR="00DB2C4C" w:rsidRPr="005C6DF7" w:rsidRDefault="008F076C">
      <w:pPr>
        <w:pBdr>
          <w:top w:val="nil"/>
          <w:left w:val="nil"/>
          <w:bottom w:val="nil"/>
          <w:right w:val="nil"/>
          <w:between w:val="nil"/>
        </w:pBdr>
        <w:spacing w:before="120" w:after="120"/>
        <w:jc w:val="both"/>
        <w:rPr>
          <w:color w:val="000000"/>
          <w:sz w:val="28"/>
          <w:szCs w:val="28"/>
          <w:lang w:val="uk-UA"/>
        </w:rPr>
      </w:pPr>
      <w:r w:rsidRPr="005C6DF7">
        <w:rPr>
          <w:sz w:val="28"/>
          <w:szCs w:val="28"/>
          <w:highlight w:val="white"/>
          <w:lang w:val="uk-UA"/>
        </w:rPr>
        <w:t>Ми</w:t>
      </w:r>
      <w:r w:rsidRPr="005C6DF7">
        <w:rPr>
          <w:color w:val="000000"/>
          <w:sz w:val="28"/>
          <w:szCs w:val="28"/>
          <w:lang w:val="uk-UA"/>
        </w:rPr>
        <w:t xml:space="preserve"> також забезпечимо неухильне дотримання Україною інвестиційних угод, модернізацію існуючих угод про визнання і захист інвестицій, ефективне представництво України у закордонних юрисдикційних органах з розгляду інвестиційних спорів. </w:t>
      </w:r>
    </w:p>
    <w:p w14:paraId="264F3B6C" w14:textId="77777777" w:rsidR="00DB2C4C" w:rsidRPr="005C6DF7" w:rsidRDefault="008F076C">
      <w:pPr>
        <w:pBdr>
          <w:top w:val="nil"/>
          <w:left w:val="nil"/>
          <w:bottom w:val="nil"/>
          <w:right w:val="nil"/>
          <w:between w:val="nil"/>
        </w:pBdr>
        <w:spacing w:before="120" w:after="120"/>
        <w:jc w:val="both"/>
        <w:rPr>
          <w:sz w:val="28"/>
          <w:szCs w:val="28"/>
          <w:lang w:val="uk-UA"/>
        </w:rPr>
      </w:pPr>
      <w:r w:rsidRPr="005C6DF7">
        <w:rPr>
          <w:sz w:val="28"/>
          <w:szCs w:val="28"/>
          <w:highlight w:val="white"/>
          <w:lang w:val="uk-UA"/>
        </w:rPr>
        <w:t>Все</w:t>
      </w:r>
      <w:r w:rsidRPr="005C6DF7">
        <w:rPr>
          <w:color w:val="000000"/>
          <w:sz w:val="28"/>
          <w:szCs w:val="28"/>
          <w:lang w:val="uk-UA"/>
        </w:rPr>
        <w:t xml:space="preserve"> це у сукупності значно зменшить ризики </w:t>
      </w:r>
      <w:r w:rsidR="008E0CFA" w:rsidRPr="005C6DF7">
        <w:rPr>
          <w:color w:val="000000"/>
          <w:sz w:val="28"/>
          <w:szCs w:val="28"/>
          <w:lang w:val="uk-UA"/>
        </w:rPr>
        <w:t>для сторін</w:t>
      </w:r>
      <w:r w:rsidRPr="005C6DF7">
        <w:rPr>
          <w:color w:val="000000"/>
          <w:sz w:val="28"/>
          <w:szCs w:val="28"/>
          <w:lang w:val="uk-UA"/>
        </w:rPr>
        <w:t xml:space="preserve"> договорів, що звільнить величезний ресурс, який зараз використовується неефективно.</w:t>
      </w:r>
    </w:p>
    <w:p w14:paraId="48A773F4" w14:textId="77777777" w:rsidR="00DB2C4C" w:rsidRPr="005C6DF7" w:rsidRDefault="008F076C">
      <w:pPr>
        <w:pStyle w:val="2"/>
        <w:rPr>
          <w:lang w:val="uk-UA"/>
        </w:rPr>
      </w:pPr>
      <w:bookmarkStart w:id="98" w:name="_Toc20719679"/>
      <w:r w:rsidRPr="005C6DF7">
        <w:rPr>
          <w:lang w:val="uk-UA"/>
        </w:rPr>
        <w:lastRenderedPageBreak/>
        <w:t xml:space="preserve">Ціль </w:t>
      </w:r>
      <w:r w:rsidR="0030630D" w:rsidRPr="005C6DF7">
        <w:rPr>
          <w:lang w:val="uk-UA"/>
        </w:rPr>
        <w:t>12</w:t>
      </w:r>
      <w:r w:rsidRPr="005C6DF7">
        <w:rPr>
          <w:lang w:val="uk-UA"/>
        </w:rPr>
        <w:t xml:space="preserve">.3. Українці рідше стикаються </w:t>
      </w:r>
      <w:r w:rsidR="008E0CFA" w:rsidRPr="005C6DF7">
        <w:rPr>
          <w:lang w:val="uk-UA"/>
        </w:rPr>
        <w:t>із</w:t>
      </w:r>
      <w:r w:rsidRPr="005C6DF7">
        <w:rPr>
          <w:lang w:val="uk-UA"/>
        </w:rPr>
        <w:t xml:space="preserve"> злочинами завдяки зменшенню кількості рецидивів (повторних злочинів)</w:t>
      </w:r>
      <w:bookmarkEnd w:id="98"/>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B37E4B" w:rsidRPr="00CF52FF" w14:paraId="3D8530D2" w14:textId="77777777" w:rsidTr="00B37E4B">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5B1829B0" w14:textId="77777777" w:rsidR="00B37E4B" w:rsidRPr="008F076C" w:rsidRDefault="00B37E4B" w:rsidP="00621D11">
            <w:pPr>
              <w:rPr>
                <w:sz w:val="28"/>
                <w:szCs w:val="28"/>
                <w:lang w:val="uk-UA"/>
              </w:rPr>
            </w:pPr>
            <w:r>
              <w:rPr>
                <w:b/>
                <w:color w:val="000000"/>
                <w:sz w:val="28"/>
                <w:szCs w:val="28"/>
                <w:lang w:val="uk-UA"/>
              </w:rPr>
              <w:t>Показники ефективності</w:t>
            </w:r>
          </w:p>
          <w:p w14:paraId="49041ACE" w14:textId="77777777" w:rsidR="00B37E4B" w:rsidRPr="00753BBA" w:rsidRDefault="00B37E4B" w:rsidP="00B37E4B">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A635B1">
              <w:rPr>
                <w:color w:val="000000"/>
                <w:sz w:val="28"/>
                <w:szCs w:val="28"/>
                <w:lang w:val="uk-UA"/>
              </w:rPr>
              <w:t>Зменшення рівня повторної злочинності до не більш як 10% (відсоток від загальної кількості засуджених осіб, які на момент вчинення злочину мали непогашену або незняту судимість)</w:t>
            </w:r>
          </w:p>
        </w:tc>
      </w:tr>
    </w:tbl>
    <w:p w14:paraId="39AEB5EA" w14:textId="77777777" w:rsidR="00DB2C4C" w:rsidRPr="005C6DF7" w:rsidRDefault="008F076C">
      <w:pPr>
        <w:pBdr>
          <w:top w:val="nil"/>
          <w:left w:val="nil"/>
          <w:bottom w:val="nil"/>
          <w:right w:val="nil"/>
          <w:between w:val="nil"/>
        </w:pBdr>
        <w:spacing w:before="120" w:after="120"/>
        <w:jc w:val="both"/>
        <w:rPr>
          <w:sz w:val="28"/>
          <w:szCs w:val="28"/>
          <w:lang w:val="uk-UA"/>
        </w:rPr>
      </w:pPr>
      <w:r w:rsidRPr="005C6DF7">
        <w:rPr>
          <w:sz w:val="28"/>
          <w:szCs w:val="28"/>
          <w:highlight w:val="white"/>
          <w:lang w:val="uk-UA"/>
        </w:rPr>
        <w:t>Людина</w:t>
      </w:r>
      <w:r w:rsidRPr="005C6DF7">
        <w:rPr>
          <w:color w:val="000000"/>
          <w:sz w:val="28"/>
          <w:szCs w:val="28"/>
          <w:lang w:val="uk-UA"/>
        </w:rPr>
        <w:t xml:space="preserve">, яка скоїла злочин, повинна мати можливість усвідомити свою помилку і повернутися до нормального життя. Однак нинішня кримінально-виконавча система не орієнтована на </w:t>
      </w:r>
      <w:proofErr w:type="spellStart"/>
      <w:r w:rsidRPr="005C6DF7">
        <w:rPr>
          <w:color w:val="000000"/>
          <w:sz w:val="28"/>
          <w:szCs w:val="28"/>
          <w:lang w:val="uk-UA"/>
        </w:rPr>
        <w:t>ресоціалізацію</w:t>
      </w:r>
      <w:proofErr w:type="spellEnd"/>
      <w:r w:rsidRPr="005C6DF7">
        <w:rPr>
          <w:color w:val="000000"/>
          <w:sz w:val="28"/>
          <w:szCs w:val="28"/>
          <w:lang w:val="uk-UA"/>
        </w:rPr>
        <w:t xml:space="preserve"> злочинця. Більше того, вона фактично </w:t>
      </w:r>
      <w:proofErr w:type="spellStart"/>
      <w:r w:rsidRPr="005C6DF7">
        <w:rPr>
          <w:color w:val="000000"/>
          <w:sz w:val="28"/>
          <w:szCs w:val="28"/>
          <w:lang w:val="uk-UA"/>
        </w:rPr>
        <w:t>допомогає</w:t>
      </w:r>
      <w:proofErr w:type="spellEnd"/>
      <w:r w:rsidRPr="005C6DF7">
        <w:rPr>
          <w:color w:val="000000"/>
          <w:sz w:val="28"/>
          <w:szCs w:val="28"/>
          <w:lang w:val="uk-UA"/>
        </w:rPr>
        <w:t xml:space="preserve"> йому </w:t>
      </w:r>
      <w:r w:rsidR="008E0CFA" w:rsidRPr="005C6DF7">
        <w:rPr>
          <w:color w:val="000000"/>
          <w:sz w:val="28"/>
          <w:szCs w:val="28"/>
          <w:lang w:val="uk-UA"/>
        </w:rPr>
        <w:t>“</w:t>
      </w:r>
      <w:r w:rsidRPr="005C6DF7">
        <w:rPr>
          <w:color w:val="000000"/>
          <w:sz w:val="28"/>
          <w:szCs w:val="28"/>
          <w:lang w:val="uk-UA"/>
        </w:rPr>
        <w:t>підвищити кваліфікацію</w:t>
      </w:r>
      <w:r w:rsidR="008E0CFA" w:rsidRPr="005C6DF7">
        <w:rPr>
          <w:color w:val="000000"/>
          <w:sz w:val="28"/>
          <w:szCs w:val="28"/>
          <w:lang w:val="uk-UA"/>
        </w:rPr>
        <w:t>”</w:t>
      </w:r>
      <w:r w:rsidRPr="005C6DF7">
        <w:rPr>
          <w:color w:val="000000"/>
          <w:sz w:val="28"/>
          <w:szCs w:val="28"/>
          <w:lang w:val="uk-UA"/>
        </w:rPr>
        <w:t xml:space="preserve"> до рівня рецидивіста та часто робить його частино</w:t>
      </w:r>
      <w:r w:rsidR="00E71D08" w:rsidRPr="005C6DF7">
        <w:rPr>
          <w:color w:val="000000"/>
          <w:sz w:val="28"/>
          <w:szCs w:val="28"/>
          <w:lang w:val="uk-UA"/>
        </w:rPr>
        <w:t>ю</w:t>
      </w:r>
      <w:r w:rsidRPr="005C6DF7">
        <w:rPr>
          <w:color w:val="000000"/>
          <w:sz w:val="28"/>
          <w:szCs w:val="28"/>
          <w:lang w:val="uk-UA"/>
        </w:rPr>
        <w:t xml:space="preserve"> </w:t>
      </w:r>
      <w:r w:rsidR="008E0CFA" w:rsidRPr="005C6DF7">
        <w:rPr>
          <w:color w:val="000000"/>
          <w:sz w:val="28"/>
          <w:szCs w:val="28"/>
          <w:lang w:val="uk-UA"/>
        </w:rPr>
        <w:t>“</w:t>
      </w:r>
      <w:r w:rsidRPr="005C6DF7">
        <w:rPr>
          <w:color w:val="000000"/>
          <w:sz w:val="28"/>
          <w:szCs w:val="28"/>
          <w:lang w:val="uk-UA"/>
        </w:rPr>
        <w:t>кримінальної культури</w:t>
      </w:r>
      <w:r w:rsidR="008E0CFA" w:rsidRPr="005C6DF7">
        <w:rPr>
          <w:color w:val="000000"/>
          <w:sz w:val="28"/>
          <w:szCs w:val="28"/>
          <w:lang w:val="uk-UA"/>
        </w:rPr>
        <w:t>”</w:t>
      </w:r>
      <w:r w:rsidRPr="005C6DF7">
        <w:rPr>
          <w:color w:val="000000"/>
          <w:sz w:val="28"/>
          <w:szCs w:val="28"/>
          <w:lang w:val="uk-UA"/>
        </w:rPr>
        <w:t xml:space="preserve">. Отже, Україна має побудувати гуманістичну систему кримінальних покарань, яка гарантуватиме безпеку суспільства та забезпечуватиме соціальне зцілення людини, </w:t>
      </w:r>
      <w:r w:rsidR="00E71D08" w:rsidRPr="005C6DF7">
        <w:rPr>
          <w:color w:val="000000"/>
          <w:sz w:val="28"/>
          <w:szCs w:val="28"/>
          <w:lang w:val="uk-UA"/>
        </w:rPr>
        <w:t>що</w:t>
      </w:r>
      <w:r w:rsidRPr="005C6DF7">
        <w:rPr>
          <w:color w:val="000000"/>
          <w:sz w:val="28"/>
          <w:szCs w:val="28"/>
          <w:lang w:val="uk-UA"/>
        </w:rPr>
        <w:t xml:space="preserve"> порушила кримінальний закон.</w:t>
      </w:r>
    </w:p>
    <w:p w14:paraId="7E85B2BD" w14:textId="77777777" w:rsidR="00DB2C4C" w:rsidRPr="005C6DF7" w:rsidRDefault="008F076C">
      <w:pPr>
        <w:pBdr>
          <w:top w:val="nil"/>
          <w:left w:val="nil"/>
          <w:bottom w:val="nil"/>
          <w:right w:val="nil"/>
          <w:between w:val="nil"/>
        </w:pBdr>
        <w:spacing w:before="120" w:after="120"/>
        <w:jc w:val="both"/>
        <w:rPr>
          <w:color w:val="000000"/>
          <w:sz w:val="28"/>
          <w:szCs w:val="28"/>
          <w:lang w:val="uk-UA"/>
        </w:rPr>
      </w:pPr>
      <w:r w:rsidRPr="005C6DF7">
        <w:rPr>
          <w:sz w:val="28"/>
          <w:szCs w:val="28"/>
          <w:highlight w:val="white"/>
          <w:lang w:val="uk-UA"/>
        </w:rPr>
        <w:t>Для</w:t>
      </w:r>
      <w:r w:rsidRPr="005C6DF7">
        <w:rPr>
          <w:color w:val="000000"/>
          <w:sz w:val="28"/>
          <w:szCs w:val="28"/>
          <w:lang w:val="uk-UA"/>
        </w:rPr>
        <w:t xml:space="preserve"> досягнення цілі ми диференціюємо та індивідуалізуємо систему кримінальних покарань шляхом розширення переліку видів покарань, не пов</w:t>
      </w:r>
      <w:r w:rsidR="008E0CFA" w:rsidRPr="005C6DF7">
        <w:rPr>
          <w:color w:val="000000"/>
          <w:sz w:val="28"/>
          <w:szCs w:val="28"/>
          <w:lang w:val="uk-UA"/>
        </w:rPr>
        <w:t>’</w:t>
      </w:r>
      <w:r w:rsidRPr="005C6DF7">
        <w:rPr>
          <w:color w:val="000000"/>
          <w:sz w:val="28"/>
          <w:szCs w:val="28"/>
          <w:lang w:val="uk-UA"/>
        </w:rPr>
        <w:t xml:space="preserve">язаних з позбавленням волі. </w:t>
      </w:r>
    </w:p>
    <w:p w14:paraId="6A26E99B" w14:textId="77777777" w:rsidR="00DB2C4C" w:rsidRPr="005C6DF7" w:rsidRDefault="008F076C">
      <w:pPr>
        <w:pBdr>
          <w:top w:val="nil"/>
          <w:left w:val="nil"/>
          <w:bottom w:val="nil"/>
          <w:right w:val="nil"/>
          <w:between w:val="nil"/>
        </w:pBdr>
        <w:spacing w:before="120" w:after="120"/>
        <w:jc w:val="both"/>
        <w:rPr>
          <w:sz w:val="28"/>
          <w:szCs w:val="28"/>
          <w:lang w:val="uk-UA"/>
        </w:rPr>
      </w:pPr>
      <w:r w:rsidRPr="005C6DF7">
        <w:rPr>
          <w:sz w:val="28"/>
          <w:szCs w:val="28"/>
          <w:highlight w:val="white"/>
          <w:lang w:val="uk-UA"/>
        </w:rPr>
        <w:t>Ми</w:t>
      </w:r>
      <w:r w:rsidRPr="005C6DF7">
        <w:rPr>
          <w:color w:val="000000"/>
          <w:sz w:val="28"/>
          <w:szCs w:val="28"/>
          <w:lang w:val="uk-UA"/>
        </w:rPr>
        <w:t xml:space="preserve"> також створимо належні умови тримання засуджених відповідно до європейських стандартів, розбудуємо прогресивну систему попереднього ув’язнення та забезпечимо пенітенціарну систему ефективними інструментами для зміни </w:t>
      </w:r>
      <w:proofErr w:type="spellStart"/>
      <w:r w:rsidRPr="005C6DF7">
        <w:rPr>
          <w:color w:val="000000"/>
          <w:sz w:val="28"/>
          <w:szCs w:val="28"/>
          <w:lang w:val="uk-UA"/>
        </w:rPr>
        <w:t>прокримінального</w:t>
      </w:r>
      <w:proofErr w:type="spellEnd"/>
      <w:r w:rsidRPr="005C6DF7">
        <w:rPr>
          <w:color w:val="000000"/>
          <w:sz w:val="28"/>
          <w:szCs w:val="28"/>
          <w:lang w:val="uk-UA"/>
        </w:rPr>
        <w:t xml:space="preserve"> мислення. </w:t>
      </w:r>
    </w:p>
    <w:p w14:paraId="71DCBD57" w14:textId="77777777" w:rsidR="00DB2C4C" w:rsidRPr="005C6DF7" w:rsidRDefault="008E0CFA">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К</w:t>
      </w:r>
      <w:r w:rsidR="008F076C" w:rsidRPr="005C6DF7">
        <w:rPr>
          <w:color w:val="000000"/>
          <w:sz w:val="28"/>
          <w:szCs w:val="28"/>
          <w:lang w:val="uk-UA"/>
        </w:rPr>
        <w:t>рім того</w:t>
      </w:r>
      <w:r w:rsidR="00E71D08" w:rsidRPr="005C6DF7">
        <w:rPr>
          <w:color w:val="000000"/>
          <w:sz w:val="28"/>
          <w:szCs w:val="28"/>
          <w:lang w:val="uk-UA"/>
        </w:rPr>
        <w:t>,</w:t>
      </w:r>
      <w:r w:rsidR="008F076C" w:rsidRPr="005C6DF7">
        <w:rPr>
          <w:color w:val="000000"/>
          <w:sz w:val="28"/>
          <w:szCs w:val="28"/>
          <w:lang w:val="uk-UA"/>
        </w:rPr>
        <w:t xml:space="preserve"> ми забезпечимо застосування до засуджених та осіб, узятих під варту, програм соціально-психологічної підтримки, корекційних та освітніх програм, що </w:t>
      </w:r>
      <w:r w:rsidRPr="005C6DF7">
        <w:rPr>
          <w:color w:val="000000"/>
          <w:sz w:val="28"/>
          <w:szCs w:val="28"/>
          <w:lang w:val="uk-UA"/>
        </w:rPr>
        <w:t>даватимуть змогу</w:t>
      </w:r>
      <w:r w:rsidR="008F076C" w:rsidRPr="005C6DF7">
        <w:rPr>
          <w:color w:val="000000"/>
          <w:sz w:val="28"/>
          <w:szCs w:val="28"/>
          <w:lang w:val="uk-UA"/>
        </w:rPr>
        <w:t xml:space="preserve"> реалізувати позитивний потенціал особи. </w:t>
      </w:r>
    </w:p>
    <w:p w14:paraId="3C58B13C" w14:textId="77777777" w:rsidR="00DB2C4C" w:rsidRPr="005C6DF7" w:rsidRDefault="008F076C">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Ми також запровадимо дієві механізми підготовки засуджених до звільнення шляхом надання їм відповідних соціальних та освітніх послуг</w:t>
      </w:r>
      <w:r w:rsidR="00E71D08" w:rsidRPr="005C6DF7">
        <w:rPr>
          <w:color w:val="000000"/>
          <w:sz w:val="28"/>
          <w:szCs w:val="28"/>
          <w:lang w:val="uk-UA"/>
        </w:rPr>
        <w:t>,</w:t>
      </w:r>
      <w:r w:rsidRPr="005C6DF7">
        <w:rPr>
          <w:color w:val="000000"/>
          <w:sz w:val="28"/>
          <w:szCs w:val="28"/>
          <w:lang w:val="uk-UA"/>
        </w:rPr>
        <w:t xml:space="preserve"> а також забезпечимо розбудову ІТ-інфраструктури</w:t>
      </w:r>
      <w:r w:rsidR="008E0CFA" w:rsidRPr="005C6DF7">
        <w:rPr>
          <w:color w:val="000000"/>
          <w:sz w:val="28"/>
          <w:szCs w:val="28"/>
          <w:lang w:val="uk-UA"/>
        </w:rPr>
        <w:t xml:space="preserve"> </w:t>
      </w:r>
      <w:r w:rsidRPr="005C6DF7">
        <w:rPr>
          <w:color w:val="000000"/>
          <w:sz w:val="28"/>
          <w:szCs w:val="28"/>
          <w:lang w:val="uk-UA"/>
        </w:rPr>
        <w:t xml:space="preserve">пенітенціарної системи (впровадимо Єдиний реєстр засуджених та осіб, узятих під варту, відкриємо центри спостереження та запровадимо сучасні технічні засоби нагляду). </w:t>
      </w:r>
    </w:p>
    <w:p w14:paraId="319423BD" w14:textId="77777777" w:rsidR="00DB2C4C" w:rsidRPr="005C6DF7" w:rsidRDefault="008F076C">
      <w:pPr>
        <w:pBdr>
          <w:top w:val="nil"/>
          <w:left w:val="nil"/>
          <w:bottom w:val="nil"/>
          <w:right w:val="nil"/>
          <w:between w:val="nil"/>
        </w:pBdr>
        <w:spacing w:before="120" w:after="120"/>
        <w:jc w:val="both"/>
        <w:rPr>
          <w:color w:val="000000"/>
          <w:sz w:val="28"/>
          <w:szCs w:val="28"/>
          <w:lang w:val="uk-UA"/>
        </w:rPr>
      </w:pPr>
      <w:r w:rsidRPr="005C6DF7">
        <w:rPr>
          <w:color w:val="000000"/>
          <w:sz w:val="28"/>
          <w:szCs w:val="28"/>
          <w:lang w:val="uk-UA"/>
        </w:rPr>
        <w:t>Все це у своїй сукупності значно зменшить шкоду</w:t>
      </w:r>
      <w:r w:rsidR="00E71D08" w:rsidRPr="005C6DF7">
        <w:rPr>
          <w:color w:val="000000"/>
          <w:sz w:val="28"/>
          <w:szCs w:val="28"/>
          <w:lang w:val="uk-UA"/>
        </w:rPr>
        <w:t>,</w:t>
      </w:r>
      <w:r w:rsidRPr="005C6DF7">
        <w:rPr>
          <w:color w:val="000000"/>
          <w:sz w:val="28"/>
          <w:szCs w:val="28"/>
          <w:lang w:val="uk-UA"/>
        </w:rPr>
        <w:t xml:space="preserve"> завдану злочинами.</w:t>
      </w:r>
    </w:p>
    <w:p w14:paraId="1B2BD471" w14:textId="77777777" w:rsidR="00B37E4B" w:rsidRDefault="00B37E4B">
      <w:pPr>
        <w:rPr>
          <w:b/>
          <w:sz w:val="28"/>
          <w:szCs w:val="28"/>
          <w:highlight w:val="white"/>
          <w:lang w:val="uk-UA"/>
        </w:rPr>
      </w:pPr>
      <w:r>
        <w:rPr>
          <w:lang w:val="uk-UA"/>
        </w:rPr>
        <w:br w:type="page"/>
      </w:r>
    </w:p>
    <w:p w14:paraId="7B81B12A" w14:textId="77777777" w:rsidR="00DB2C4C" w:rsidRPr="005C6DF7" w:rsidRDefault="008F076C">
      <w:pPr>
        <w:pStyle w:val="2"/>
        <w:rPr>
          <w:lang w:val="uk-UA"/>
        </w:rPr>
      </w:pPr>
      <w:bookmarkStart w:id="99" w:name="_Toc20719680"/>
      <w:r w:rsidRPr="005C6DF7">
        <w:rPr>
          <w:lang w:val="uk-UA"/>
        </w:rPr>
        <w:lastRenderedPageBreak/>
        <w:t xml:space="preserve">Ціль </w:t>
      </w:r>
      <w:r w:rsidR="0030630D" w:rsidRPr="005C6DF7">
        <w:rPr>
          <w:lang w:val="uk-UA"/>
        </w:rPr>
        <w:t>12</w:t>
      </w:r>
      <w:r w:rsidRPr="005C6DF7">
        <w:rPr>
          <w:lang w:val="uk-UA"/>
        </w:rPr>
        <w:t>.4. Людина, яка опинилась у складній життєвій ситуації</w:t>
      </w:r>
      <w:r w:rsidR="00E71D08" w:rsidRPr="005C6DF7">
        <w:rPr>
          <w:lang w:val="uk-UA"/>
        </w:rPr>
        <w:t>,</w:t>
      </w:r>
      <w:r w:rsidRPr="005C6DF7">
        <w:rPr>
          <w:lang w:val="uk-UA"/>
        </w:rPr>
        <w:t xml:space="preserve"> отримає від держави юридичний захист</w:t>
      </w:r>
      <w:bookmarkEnd w:id="99"/>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B37E4B" w:rsidRPr="00A64E53" w14:paraId="0A2960C7" w14:textId="77777777" w:rsidTr="00B37E4B">
        <w:tc>
          <w:tcPr>
            <w:tcW w:w="977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3976885A" w14:textId="77777777" w:rsidR="00B37E4B" w:rsidRPr="008F076C" w:rsidRDefault="00B37E4B" w:rsidP="00621D11">
            <w:pPr>
              <w:rPr>
                <w:sz w:val="28"/>
                <w:szCs w:val="28"/>
                <w:lang w:val="uk-UA"/>
              </w:rPr>
            </w:pPr>
            <w:r>
              <w:rPr>
                <w:b/>
                <w:color w:val="000000"/>
                <w:sz w:val="28"/>
                <w:szCs w:val="28"/>
                <w:lang w:val="uk-UA"/>
              </w:rPr>
              <w:t>Показники ефективності</w:t>
            </w:r>
          </w:p>
          <w:p w14:paraId="1359B459" w14:textId="77777777" w:rsidR="00B37E4B" w:rsidRPr="00A635B1" w:rsidRDefault="00B37E4B" w:rsidP="00B37E4B">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A635B1">
              <w:rPr>
                <w:color w:val="000000"/>
                <w:sz w:val="28"/>
                <w:szCs w:val="28"/>
                <w:lang w:val="uk-UA"/>
              </w:rPr>
              <w:t>Не менш як 50 % населення України знає про можливість отримати безоплатну правову допомогу від держави у разі необхідності (у 2018 році рівень обізнаності становив 23 %)</w:t>
            </w:r>
          </w:p>
          <w:p w14:paraId="73687107" w14:textId="3F46573E" w:rsidR="00B37E4B" w:rsidRPr="00A635B1" w:rsidRDefault="00B37E4B" w:rsidP="00B37E4B">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A635B1">
              <w:rPr>
                <w:color w:val="000000"/>
                <w:sz w:val="28"/>
                <w:szCs w:val="28"/>
                <w:lang w:val="uk-UA"/>
              </w:rPr>
              <w:t>Не менше 75 % клієнтів задоволені якістю отриманої правової допомоги (за результатами дослідження, проведеного у серпні 2019 року, рівень задоволеності становив 57 %)</w:t>
            </w:r>
          </w:p>
          <w:p w14:paraId="08C50A50" w14:textId="77777777" w:rsidR="00B37E4B" w:rsidRPr="00753BBA" w:rsidRDefault="00B37E4B" w:rsidP="00B37E4B">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A635B1">
              <w:rPr>
                <w:color w:val="000000"/>
                <w:sz w:val="28"/>
                <w:szCs w:val="28"/>
                <w:lang w:val="uk-UA"/>
              </w:rPr>
              <w:t>Сукупно розв’язано 80 проблем, констатованих у рішеннях Європейського суду з прав людини у справах щодо України (від дати ратифікації Конвенції про захист прав людини і основоположних свобод до 2018 року розв’язано 56 проблем)</w:t>
            </w:r>
          </w:p>
        </w:tc>
      </w:tr>
    </w:tbl>
    <w:p w14:paraId="7072713B" w14:textId="77777777" w:rsidR="00DB2C4C" w:rsidRPr="005C6DF7" w:rsidRDefault="008F076C">
      <w:pPr>
        <w:pBdr>
          <w:top w:val="nil"/>
          <w:left w:val="nil"/>
          <w:bottom w:val="nil"/>
          <w:right w:val="nil"/>
          <w:between w:val="nil"/>
        </w:pBdr>
        <w:spacing w:before="120" w:after="120"/>
        <w:jc w:val="both"/>
        <w:rPr>
          <w:sz w:val="28"/>
          <w:szCs w:val="28"/>
          <w:lang w:val="uk-UA"/>
        </w:rPr>
      </w:pPr>
      <w:r w:rsidRPr="005C6DF7">
        <w:rPr>
          <w:sz w:val="28"/>
          <w:szCs w:val="28"/>
          <w:lang w:val="uk-UA"/>
        </w:rPr>
        <w:t>Конституція</w:t>
      </w:r>
      <w:r w:rsidRPr="005C6DF7">
        <w:rPr>
          <w:color w:val="000000"/>
          <w:sz w:val="28"/>
          <w:szCs w:val="28"/>
          <w:lang w:val="uk-UA"/>
        </w:rPr>
        <w:t xml:space="preserve"> України визначає, що головним обов’язком держави є утвердження і забезпечення прав і свобод людини, тому ми забезпечимо надання якісної безкоштовної правової допомоги тим громадянам, які не мають можливості самостійно захистити свої права та інтереси.</w:t>
      </w:r>
    </w:p>
    <w:p w14:paraId="716ED473" w14:textId="77777777" w:rsidR="00DB2C4C" w:rsidRPr="005C6DF7" w:rsidRDefault="008F076C">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Для досягнення цілі ми забезпечимо якісні, доступні та зручні сервіси безоплатної правової допомоги, створимо ефективну систему доступу громадян до правової інформації та впровадимо механізм виконання рішень Європейського суду з прав людини щодо України, який дозволятиме </w:t>
      </w:r>
      <w:proofErr w:type="spellStart"/>
      <w:r w:rsidRPr="005C6DF7">
        <w:rPr>
          <w:color w:val="000000"/>
          <w:sz w:val="28"/>
          <w:szCs w:val="28"/>
          <w:lang w:val="uk-UA"/>
        </w:rPr>
        <w:t>оперативно</w:t>
      </w:r>
      <w:proofErr w:type="spellEnd"/>
      <w:r w:rsidRPr="005C6DF7">
        <w:rPr>
          <w:color w:val="000000"/>
          <w:sz w:val="28"/>
          <w:szCs w:val="28"/>
          <w:lang w:val="uk-UA"/>
        </w:rPr>
        <w:t xml:space="preserve"> усувати відповідні структурні та системні проблеми нашої правової системи.</w:t>
      </w:r>
    </w:p>
    <w:p w14:paraId="43D92EE5" w14:textId="77777777" w:rsidR="00DB2C4C" w:rsidRPr="005C6DF7" w:rsidRDefault="008F076C">
      <w:pPr>
        <w:pBdr>
          <w:top w:val="nil"/>
          <w:left w:val="nil"/>
          <w:bottom w:val="nil"/>
          <w:right w:val="nil"/>
          <w:between w:val="nil"/>
        </w:pBdr>
        <w:spacing w:before="120" w:after="120"/>
        <w:jc w:val="both"/>
        <w:rPr>
          <w:sz w:val="28"/>
          <w:szCs w:val="28"/>
          <w:lang w:val="uk-UA"/>
        </w:rPr>
      </w:pPr>
      <w:r w:rsidRPr="005C6DF7">
        <w:rPr>
          <w:color w:val="000000"/>
          <w:sz w:val="28"/>
          <w:szCs w:val="28"/>
          <w:lang w:val="uk-UA"/>
        </w:rPr>
        <w:t>Це приведе до зменшення кількості випадків</w:t>
      </w:r>
      <w:r w:rsidR="00E71D08" w:rsidRPr="005C6DF7">
        <w:rPr>
          <w:color w:val="000000"/>
          <w:sz w:val="28"/>
          <w:szCs w:val="28"/>
          <w:lang w:val="uk-UA"/>
        </w:rPr>
        <w:t>,</w:t>
      </w:r>
      <w:r w:rsidRPr="005C6DF7">
        <w:rPr>
          <w:color w:val="000000"/>
          <w:sz w:val="28"/>
          <w:szCs w:val="28"/>
          <w:lang w:val="uk-UA"/>
        </w:rPr>
        <w:t xml:space="preserve"> коли через свою необізнаність</w:t>
      </w:r>
      <w:r w:rsidR="008E679A" w:rsidRPr="005C6DF7">
        <w:rPr>
          <w:color w:val="000000"/>
          <w:sz w:val="28"/>
          <w:szCs w:val="28"/>
          <w:lang w:val="uk-UA"/>
        </w:rPr>
        <w:t>,</w:t>
      </w:r>
      <w:r w:rsidRPr="005C6DF7">
        <w:rPr>
          <w:color w:val="000000"/>
          <w:sz w:val="28"/>
          <w:szCs w:val="28"/>
          <w:lang w:val="uk-UA"/>
        </w:rPr>
        <w:t xml:space="preserve"> людина, яка опинилась </w:t>
      </w:r>
      <w:r w:rsidR="00B404AE" w:rsidRPr="005C6DF7">
        <w:rPr>
          <w:color w:val="000000"/>
          <w:sz w:val="28"/>
          <w:szCs w:val="28"/>
          <w:lang w:val="uk-UA"/>
        </w:rPr>
        <w:t>у</w:t>
      </w:r>
      <w:r w:rsidRPr="005C6DF7">
        <w:rPr>
          <w:color w:val="000000"/>
          <w:sz w:val="28"/>
          <w:szCs w:val="28"/>
          <w:lang w:val="uk-UA"/>
        </w:rPr>
        <w:t xml:space="preserve"> складній життєвій ситуації</w:t>
      </w:r>
      <w:r w:rsidR="008E679A" w:rsidRPr="005C6DF7">
        <w:rPr>
          <w:color w:val="000000"/>
          <w:sz w:val="28"/>
          <w:szCs w:val="28"/>
          <w:lang w:val="uk-UA"/>
        </w:rPr>
        <w:t>,</w:t>
      </w:r>
      <w:r w:rsidRPr="005C6DF7">
        <w:rPr>
          <w:color w:val="000000"/>
          <w:sz w:val="28"/>
          <w:szCs w:val="28"/>
          <w:lang w:val="uk-UA"/>
        </w:rPr>
        <w:t xml:space="preserve"> обирає помилкову модель поведінки і лише погіршує своє становище.</w:t>
      </w:r>
    </w:p>
    <w:p w14:paraId="7DE8EF6A" w14:textId="77777777" w:rsidR="007667E3" w:rsidRPr="005C6DF7" w:rsidRDefault="007667E3">
      <w:pPr>
        <w:rPr>
          <w:b/>
          <w:sz w:val="28"/>
          <w:szCs w:val="28"/>
          <w:highlight w:val="white"/>
          <w:lang w:val="uk-UA"/>
        </w:rPr>
      </w:pPr>
      <w:bookmarkStart w:id="100" w:name="_390td3nj5avc" w:colFirst="0" w:colLast="0"/>
      <w:bookmarkStart w:id="101" w:name="_8jv3ng38hgdn" w:colFirst="0" w:colLast="0"/>
      <w:bookmarkStart w:id="102" w:name="_943ivbw4dzqp" w:colFirst="0" w:colLast="0"/>
      <w:bookmarkStart w:id="103" w:name="_2c27u8ex67ny" w:colFirst="0" w:colLast="0"/>
      <w:bookmarkEnd w:id="100"/>
      <w:bookmarkEnd w:id="101"/>
      <w:bookmarkEnd w:id="102"/>
      <w:bookmarkEnd w:id="103"/>
      <w:r w:rsidRPr="005C6DF7">
        <w:rPr>
          <w:lang w:val="uk-UA"/>
        </w:rPr>
        <w:br w:type="page"/>
      </w:r>
    </w:p>
    <w:p w14:paraId="6C35A8BF" w14:textId="77777777" w:rsidR="00AF7EAD" w:rsidRPr="005C6DF7" w:rsidRDefault="007667E3" w:rsidP="00FA08F0">
      <w:pPr>
        <w:pStyle w:val="1"/>
        <w:rPr>
          <w:lang w:val="uk-UA"/>
        </w:rPr>
      </w:pPr>
      <w:bookmarkStart w:id="104" w:name="_Toc20719681"/>
      <w:r w:rsidRPr="005C6DF7">
        <w:rPr>
          <w:lang w:val="uk-UA"/>
        </w:rPr>
        <w:lastRenderedPageBreak/>
        <w:t xml:space="preserve">13. </w:t>
      </w:r>
      <w:r w:rsidR="00AF7EAD" w:rsidRPr="005C6DF7">
        <w:rPr>
          <w:lang w:val="uk-UA"/>
        </w:rPr>
        <w:t>Міністерство внутрішніх справ</w:t>
      </w:r>
      <w:bookmarkEnd w:id="104"/>
    </w:p>
    <w:tbl>
      <w:tblPr>
        <w:tblW w:w="10095" w:type="dxa"/>
        <w:tblInd w:w="8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3735"/>
        <w:gridCol w:w="6360"/>
      </w:tblGrid>
      <w:tr w:rsidR="007667E3" w:rsidRPr="005C6DF7" w14:paraId="582F78BA" w14:textId="77777777" w:rsidTr="005539F7">
        <w:trPr>
          <w:trHeight w:val="29"/>
        </w:trPr>
        <w:tc>
          <w:tcPr>
            <w:tcW w:w="3735" w:type="dxa"/>
            <w:tcBorders>
              <w:top w:val="single" w:sz="6" w:space="0" w:color="808080"/>
              <w:left w:val="single" w:sz="6" w:space="0" w:color="808080"/>
              <w:bottom w:val="single" w:sz="6" w:space="0" w:color="808080"/>
              <w:right w:val="single" w:sz="6" w:space="0" w:color="808080"/>
            </w:tcBorders>
            <w:shd w:val="clear" w:color="auto" w:fill="D9D9D9" w:themeFill="background1" w:themeFillShade="D9"/>
            <w:tcMar>
              <w:top w:w="100" w:type="dxa"/>
              <w:left w:w="100" w:type="dxa"/>
              <w:bottom w:w="100" w:type="dxa"/>
              <w:right w:w="100" w:type="dxa"/>
            </w:tcMar>
          </w:tcPr>
          <w:p w14:paraId="61978F4F" w14:textId="77777777" w:rsidR="007667E3" w:rsidRPr="005C6DF7" w:rsidRDefault="007667E3" w:rsidP="005539F7">
            <w:pPr>
              <w:jc w:val="center"/>
              <w:rPr>
                <w:b/>
                <w:szCs w:val="28"/>
                <w:lang w:val="uk-UA"/>
              </w:rPr>
            </w:pPr>
            <w:bookmarkStart w:id="105" w:name="_wlitke461vby" w:colFirst="0" w:colLast="0"/>
            <w:bookmarkEnd w:id="105"/>
            <w:r w:rsidRPr="005C6DF7">
              <w:rPr>
                <w:b/>
                <w:szCs w:val="28"/>
                <w:lang w:val="uk-UA"/>
              </w:rPr>
              <w:t>Цілі</w:t>
            </w:r>
          </w:p>
        </w:tc>
        <w:tc>
          <w:tcPr>
            <w:tcW w:w="6360" w:type="dxa"/>
            <w:tcBorders>
              <w:top w:val="single" w:sz="6" w:space="0" w:color="808080"/>
              <w:left w:val="single" w:sz="6" w:space="0" w:color="808080"/>
              <w:bottom w:val="single" w:sz="6" w:space="0" w:color="808080"/>
              <w:right w:val="single" w:sz="6" w:space="0" w:color="808080"/>
            </w:tcBorders>
            <w:shd w:val="clear" w:color="auto" w:fill="D9D9D9" w:themeFill="background1" w:themeFillShade="D9"/>
            <w:tcMar>
              <w:top w:w="100" w:type="dxa"/>
              <w:left w:w="100" w:type="dxa"/>
              <w:bottom w:w="100" w:type="dxa"/>
              <w:right w:w="100" w:type="dxa"/>
            </w:tcMar>
          </w:tcPr>
          <w:p w14:paraId="0E61C782" w14:textId="77777777" w:rsidR="007667E3" w:rsidRPr="005C6DF7" w:rsidRDefault="007667E3" w:rsidP="005539F7">
            <w:pPr>
              <w:jc w:val="center"/>
              <w:rPr>
                <w:b/>
                <w:szCs w:val="28"/>
                <w:lang w:val="uk-UA"/>
              </w:rPr>
            </w:pPr>
            <w:r w:rsidRPr="005C6DF7">
              <w:rPr>
                <w:b/>
                <w:szCs w:val="28"/>
                <w:lang w:val="uk-UA"/>
              </w:rPr>
              <w:t>Показники ефективності:</w:t>
            </w:r>
          </w:p>
        </w:tc>
      </w:tr>
      <w:tr w:rsidR="007667E3" w:rsidRPr="005C6DF7" w14:paraId="45CE68D1" w14:textId="77777777" w:rsidTr="005539F7">
        <w:trPr>
          <w:trHeight w:val="1062"/>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303761BF" w14:textId="77777777" w:rsidR="007667E3" w:rsidRPr="005C6DF7" w:rsidRDefault="007667E3" w:rsidP="005539F7">
            <w:pPr>
              <w:jc w:val="both"/>
              <w:rPr>
                <w:lang w:val="uk-UA"/>
              </w:rPr>
            </w:pPr>
            <w:r w:rsidRPr="005C6DF7">
              <w:rPr>
                <w:highlight w:val="white"/>
                <w:lang w:val="uk-UA"/>
              </w:rPr>
              <w:br w:type="page"/>
            </w:r>
            <w:r w:rsidRPr="005C6DF7">
              <w:rPr>
                <w:lang w:val="uk-UA"/>
              </w:rPr>
              <w:t>Ціль 13.1. Кожен українець почуває себе захищеним від фізичних загроз</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57AD9E9F" w14:textId="77777777" w:rsidR="007667E3" w:rsidRPr="005C6DF7" w:rsidRDefault="007667E3" w:rsidP="007667E3">
            <w:pPr>
              <w:numPr>
                <w:ilvl w:val="0"/>
                <w:numId w:val="34"/>
              </w:numPr>
              <w:pBdr>
                <w:top w:val="nil"/>
                <w:left w:val="nil"/>
                <w:bottom w:val="nil"/>
                <w:right w:val="nil"/>
                <w:between w:val="nil"/>
              </w:pBdr>
              <w:ind w:left="278" w:hanging="233"/>
              <w:jc w:val="both"/>
              <w:rPr>
                <w:szCs w:val="28"/>
                <w:lang w:val="uk-UA"/>
              </w:rPr>
            </w:pPr>
            <w:r w:rsidRPr="005C6DF7">
              <w:rPr>
                <w:szCs w:val="28"/>
                <w:lang w:val="uk-UA"/>
              </w:rPr>
              <w:t>Кількість тяжких та особливо тяжких злочинів</w:t>
            </w:r>
          </w:p>
          <w:p w14:paraId="3AAB297B" w14:textId="77777777" w:rsidR="007667E3" w:rsidRPr="005C6DF7" w:rsidRDefault="007667E3" w:rsidP="007667E3">
            <w:pPr>
              <w:numPr>
                <w:ilvl w:val="0"/>
                <w:numId w:val="34"/>
              </w:numPr>
              <w:pBdr>
                <w:top w:val="nil"/>
                <w:left w:val="nil"/>
                <w:bottom w:val="nil"/>
                <w:right w:val="nil"/>
                <w:between w:val="nil"/>
              </w:pBdr>
              <w:ind w:left="278" w:hanging="233"/>
              <w:jc w:val="both"/>
              <w:rPr>
                <w:szCs w:val="28"/>
                <w:lang w:val="uk-UA"/>
              </w:rPr>
            </w:pPr>
            <w:r w:rsidRPr="005C6DF7">
              <w:rPr>
                <w:szCs w:val="28"/>
                <w:lang w:val="uk-UA"/>
              </w:rPr>
              <w:t>Кількість злочинів, пов’язаних з незаконним заволодінням транспортними засобами</w:t>
            </w:r>
          </w:p>
          <w:p w14:paraId="536326DA" w14:textId="77777777" w:rsidR="007667E3" w:rsidRPr="005C6DF7" w:rsidRDefault="007667E3" w:rsidP="007667E3">
            <w:pPr>
              <w:numPr>
                <w:ilvl w:val="0"/>
                <w:numId w:val="34"/>
              </w:numPr>
              <w:pBdr>
                <w:top w:val="nil"/>
                <w:left w:val="nil"/>
                <w:bottom w:val="nil"/>
                <w:right w:val="nil"/>
                <w:between w:val="nil"/>
              </w:pBdr>
              <w:ind w:left="278" w:hanging="233"/>
              <w:jc w:val="both"/>
              <w:rPr>
                <w:szCs w:val="28"/>
                <w:lang w:val="uk-UA"/>
              </w:rPr>
            </w:pPr>
            <w:r w:rsidRPr="005C6DF7">
              <w:rPr>
                <w:szCs w:val="28"/>
                <w:lang w:val="uk-UA"/>
              </w:rPr>
              <w:t>Кількість злочинів проти власності</w:t>
            </w:r>
          </w:p>
          <w:p w14:paraId="1DD66ADD" w14:textId="77777777" w:rsidR="007667E3" w:rsidRPr="005C6DF7" w:rsidRDefault="007667E3" w:rsidP="007667E3">
            <w:pPr>
              <w:numPr>
                <w:ilvl w:val="0"/>
                <w:numId w:val="34"/>
              </w:numPr>
              <w:ind w:left="278" w:hanging="233"/>
              <w:jc w:val="both"/>
              <w:rPr>
                <w:szCs w:val="28"/>
                <w:lang w:val="uk-UA"/>
              </w:rPr>
            </w:pPr>
            <w:r w:rsidRPr="005C6DF7">
              <w:rPr>
                <w:szCs w:val="28"/>
                <w:lang w:val="uk-UA"/>
              </w:rPr>
              <w:t>Рівень довіри суспільства до органів системи МВС</w:t>
            </w:r>
          </w:p>
        </w:tc>
      </w:tr>
      <w:tr w:rsidR="007667E3" w:rsidRPr="005C6DF7" w14:paraId="6CAC253D" w14:textId="77777777" w:rsidTr="005539F7">
        <w:trPr>
          <w:trHeight w:val="1062"/>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A97ED2C" w14:textId="77777777" w:rsidR="007667E3" w:rsidRPr="005C6DF7" w:rsidRDefault="007667E3" w:rsidP="005539F7">
            <w:pPr>
              <w:jc w:val="both"/>
              <w:rPr>
                <w:highlight w:val="white"/>
                <w:lang w:val="uk-UA"/>
              </w:rPr>
            </w:pPr>
            <w:r w:rsidRPr="005C6DF7">
              <w:rPr>
                <w:lang w:val="uk-UA"/>
              </w:rPr>
              <w:t>Ціль 13.2. Людина, яка потрапила в біду (надзвичайну чи іншу життєву ситуацію, що загрожує її життю чи здоров’ю)</w:t>
            </w:r>
            <w:r w:rsidR="00B404AE" w:rsidRPr="005C6DF7">
              <w:rPr>
                <w:lang w:val="uk-UA"/>
              </w:rPr>
              <w:t>,</w:t>
            </w:r>
            <w:r w:rsidRPr="005C6DF7">
              <w:rPr>
                <w:lang w:val="uk-UA"/>
              </w:rPr>
              <w:t xml:space="preserve"> отримає допомогу навіть у найвіддаленіших куточках країни</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51728341" w14:textId="77777777" w:rsidR="00537B4D" w:rsidRPr="005C6DF7" w:rsidRDefault="00537B4D" w:rsidP="00537B4D">
            <w:pPr>
              <w:numPr>
                <w:ilvl w:val="0"/>
                <w:numId w:val="34"/>
              </w:numPr>
              <w:pBdr>
                <w:top w:val="nil"/>
                <w:left w:val="nil"/>
                <w:bottom w:val="nil"/>
                <w:right w:val="nil"/>
                <w:between w:val="nil"/>
              </w:pBdr>
              <w:ind w:left="278" w:hanging="233"/>
              <w:jc w:val="both"/>
              <w:rPr>
                <w:szCs w:val="28"/>
                <w:lang w:val="uk-UA"/>
              </w:rPr>
            </w:pPr>
            <w:r w:rsidRPr="005C6DF7">
              <w:rPr>
                <w:szCs w:val="28"/>
                <w:lang w:val="uk-UA"/>
              </w:rPr>
              <w:t>Площа покриття послугами аварійно-рятувальних та поліцейських служб</w:t>
            </w:r>
          </w:p>
          <w:p w14:paraId="31223F63" w14:textId="77777777" w:rsidR="00537B4D" w:rsidRPr="005C6DF7" w:rsidRDefault="00537B4D" w:rsidP="00537B4D">
            <w:pPr>
              <w:numPr>
                <w:ilvl w:val="0"/>
                <w:numId w:val="34"/>
              </w:numPr>
              <w:pBdr>
                <w:top w:val="nil"/>
                <w:left w:val="nil"/>
                <w:bottom w:val="nil"/>
                <w:right w:val="nil"/>
                <w:between w:val="nil"/>
              </w:pBdr>
              <w:ind w:left="278" w:hanging="233"/>
              <w:jc w:val="both"/>
              <w:rPr>
                <w:szCs w:val="28"/>
                <w:lang w:val="uk-UA"/>
              </w:rPr>
            </w:pPr>
            <w:r w:rsidRPr="005C6DF7">
              <w:rPr>
                <w:szCs w:val="28"/>
                <w:lang w:val="uk-UA"/>
              </w:rPr>
              <w:t>Відсоток врятованих під час надзвичайних ситуацій та подій</w:t>
            </w:r>
          </w:p>
          <w:p w14:paraId="09E68C97" w14:textId="77777777" w:rsidR="007667E3" w:rsidRPr="005C6DF7" w:rsidRDefault="00537B4D" w:rsidP="00537B4D">
            <w:pPr>
              <w:numPr>
                <w:ilvl w:val="0"/>
                <w:numId w:val="34"/>
              </w:numPr>
              <w:pBdr>
                <w:top w:val="nil"/>
                <w:left w:val="nil"/>
                <w:bottom w:val="nil"/>
                <w:right w:val="nil"/>
                <w:between w:val="nil"/>
              </w:pBdr>
              <w:ind w:left="278" w:hanging="233"/>
              <w:jc w:val="both"/>
              <w:rPr>
                <w:szCs w:val="28"/>
                <w:lang w:val="uk-UA"/>
              </w:rPr>
            </w:pPr>
            <w:r w:rsidRPr="005C6DF7">
              <w:rPr>
                <w:szCs w:val="28"/>
                <w:lang w:val="uk-UA"/>
              </w:rPr>
              <w:t>Відсоток вчасного (нормативного) прибуття до місця події або надзвичайної ситуації</w:t>
            </w:r>
          </w:p>
        </w:tc>
      </w:tr>
      <w:tr w:rsidR="007667E3" w:rsidRPr="005C6DF7" w14:paraId="550A4843" w14:textId="77777777" w:rsidTr="007667E3">
        <w:trPr>
          <w:trHeight w:val="762"/>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31D91B1" w14:textId="77777777" w:rsidR="007667E3" w:rsidRPr="005C6DF7" w:rsidRDefault="007667E3" w:rsidP="005539F7">
            <w:pPr>
              <w:jc w:val="both"/>
              <w:rPr>
                <w:lang w:val="uk-UA"/>
              </w:rPr>
            </w:pPr>
            <w:r w:rsidRPr="005C6DF7">
              <w:rPr>
                <w:lang w:val="uk-UA"/>
              </w:rPr>
              <w:t>Ціль 13.3. Українці та їх майно убезпечено від пожеж та аварій</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06B08F2" w14:textId="77777777" w:rsidR="00A622B4" w:rsidRPr="005C6DF7" w:rsidRDefault="007667E3" w:rsidP="00A622B4">
            <w:pPr>
              <w:numPr>
                <w:ilvl w:val="0"/>
                <w:numId w:val="34"/>
              </w:numPr>
              <w:pBdr>
                <w:top w:val="nil"/>
                <w:left w:val="nil"/>
                <w:bottom w:val="nil"/>
                <w:right w:val="nil"/>
                <w:between w:val="nil"/>
              </w:pBdr>
              <w:ind w:left="278" w:hanging="233"/>
              <w:jc w:val="both"/>
              <w:rPr>
                <w:szCs w:val="28"/>
                <w:lang w:val="uk-UA"/>
              </w:rPr>
            </w:pPr>
            <w:r w:rsidRPr="005C6DF7">
              <w:rPr>
                <w:szCs w:val="28"/>
                <w:lang w:val="uk-UA"/>
              </w:rPr>
              <w:t>Відсоток відшкодованої страховими компаніями шкоди від пожеж та надзвичайних ситуацій</w:t>
            </w:r>
          </w:p>
          <w:p w14:paraId="6542F6FE" w14:textId="77777777" w:rsidR="007667E3" w:rsidRPr="005C6DF7" w:rsidRDefault="00A622B4" w:rsidP="00A622B4">
            <w:pPr>
              <w:numPr>
                <w:ilvl w:val="0"/>
                <w:numId w:val="34"/>
              </w:numPr>
              <w:pBdr>
                <w:top w:val="nil"/>
                <w:left w:val="nil"/>
                <w:bottom w:val="nil"/>
                <w:right w:val="nil"/>
                <w:between w:val="nil"/>
              </w:pBdr>
              <w:ind w:left="278" w:hanging="233"/>
              <w:jc w:val="both"/>
              <w:rPr>
                <w:szCs w:val="28"/>
                <w:lang w:val="uk-UA"/>
              </w:rPr>
            </w:pPr>
            <w:r w:rsidRPr="005C6DF7">
              <w:rPr>
                <w:szCs w:val="28"/>
                <w:lang w:val="uk-UA"/>
              </w:rPr>
              <w:t>Кількість врятованих під час пожеж та сукупна вартість врятованого майна</w:t>
            </w:r>
          </w:p>
        </w:tc>
      </w:tr>
      <w:tr w:rsidR="007667E3" w:rsidRPr="005C6DF7" w14:paraId="165E4969" w14:textId="77777777" w:rsidTr="005539F7">
        <w:trPr>
          <w:trHeight w:val="1062"/>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068311F4" w14:textId="77777777" w:rsidR="007667E3" w:rsidRPr="005C6DF7" w:rsidRDefault="007667E3" w:rsidP="005539F7">
            <w:pPr>
              <w:jc w:val="both"/>
              <w:rPr>
                <w:lang w:val="uk-UA"/>
              </w:rPr>
            </w:pPr>
            <w:r w:rsidRPr="005C6DF7">
              <w:rPr>
                <w:lang w:val="uk-UA"/>
              </w:rPr>
              <w:t>Ціль 13.4. Українці захищені від організованої злочинності та масових заворушень</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D54686C" w14:textId="77777777" w:rsidR="007667E3" w:rsidRPr="005C6DF7" w:rsidRDefault="007667E3" w:rsidP="007667E3">
            <w:pPr>
              <w:numPr>
                <w:ilvl w:val="0"/>
                <w:numId w:val="34"/>
              </w:numPr>
              <w:pBdr>
                <w:top w:val="nil"/>
                <w:left w:val="nil"/>
                <w:bottom w:val="nil"/>
                <w:right w:val="nil"/>
                <w:between w:val="nil"/>
              </w:pBdr>
              <w:ind w:left="278" w:hanging="233"/>
              <w:jc w:val="both"/>
              <w:rPr>
                <w:szCs w:val="28"/>
                <w:lang w:val="uk-UA"/>
              </w:rPr>
            </w:pPr>
            <w:r w:rsidRPr="005C6DF7">
              <w:rPr>
                <w:szCs w:val="28"/>
                <w:lang w:val="uk-UA"/>
              </w:rPr>
              <w:t>Нульові показники щодо постраждалих під час мирних зібрань, а також мінімальні обсяги матеріальних збитків від порушень громадського порядку під час мирних зібрань</w:t>
            </w:r>
          </w:p>
          <w:p w14:paraId="5A36EC92" w14:textId="77777777" w:rsidR="007667E3" w:rsidRPr="005C6DF7" w:rsidRDefault="007667E3" w:rsidP="007667E3">
            <w:pPr>
              <w:numPr>
                <w:ilvl w:val="0"/>
                <w:numId w:val="34"/>
              </w:numPr>
              <w:pBdr>
                <w:top w:val="nil"/>
                <w:left w:val="nil"/>
                <w:bottom w:val="nil"/>
                <w:right w:val="nil"/>
                <w:between w:val="nil"/>
              </w:pBdr>
              <w:ind w:left="278" w:hanging="233"/>
              <w:jc w:val="both"/>
              <w:rPr>
                <w:szCs w:val="28"/>
                <w:lang w:val="uk-UA"/>
              </w:rPr>
            </w:pPr>
            <w:r w:rsidRPr="005C6DF7">
              <w:rPr>
                <w:szCs w:val="28"/>
                <w:lang w:val="uk-UA"/>
              </w:rPr>
              <w:t>Зменшення кількості злочинів</w:t>
            </w:r>
            <w:r w:rsidR="00A622B4" w:rsidRPr="005C6DF7">
              <w:rPr>
                <w:szCs w:val="28"/>
                <w:lang w:val="uk-UA"/>
              </w:rPr>
              <w:t>,</w:t>
            </w:r>
            <w:r w:rsidRPr="005C6DF7">
              <w:rPr>
                <w:szCs w:val="28"/>
                <w:lang w:val="uk-UA"/>
              </w:rPr>
              <w:t xml:space="preserve"> скоєних організованими злочинними групами</w:t>
            </w:r>
          </w:p>
          <w:p w14:paraId="081E8844" w14:textId="77777777" w:rsidR="007667E3" w:rsidRPr="005C6DF7" w:rsidRDefault="007667E3" w:rsidP="007667E3">
            <w:pPr>
              <w:numPr>
                <w:ilvl w:val="0"/>
                <w:numId w:val="34"/>
              </w:numPr>
              <w:pBdr>
                <w:top w:val="nil"/>
                <w:left w:val="nil"/>
                <w:bottom w:val="nil"/>
                <w:right w:val="nil"/>
                <w:between w:val="nil"/>
              </w:pBdr>
              <w:ind w:left="278" w:hanging="233"/>
              <w:jc w:val="both"/>
              <w:rPr>
                <w:szCs w:val="28"/>
                <w:lang w:val="uk-UA"/>
              </w:rPr>
            </w:pPr>
            <w:r w:rsidRPr="005C6DF7">
              <w:rPr>
                <w:szCs w:val="28"/>
                <w:lang w:val="uk-UA"/>
              </w:rPr>
              <w:t>Максимально високий відсоток спеціальних поліцейських операцій, проведених без жертв</w:t>
            </w:r>
          </w:p>
        </w:tc>
      </w:tr>
      <w:tr w:rsidR="007667E3" w:rsidRPr="005C6DF7" w14:paraId="4B77E199" w14:textId="77777777" w:rsidTr="007667E3">
        <w:trPr>
          <w:trHeight w:val="135"/>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3A32F72B" w14:textId="77777777" w:rsidR="007667E3" w:rsidRPr="005C6DF7" w:rsidRDefault="007667E3" w:rsidP="005539F7">
            <w:pPr>
              <w:jc w:val="both"/>
              <w:rPr>
                <w:lang w:val="uk-UA"/>
              </w:rPr>
            </w:pPr>
            <w:r w:rsidRPr="005C6DF7">
              <w:rPr>
                <w:lang w:val="uk-UA"/>
              </w:rPr>
              <w:t xml:space="preserve">Ціль 13.5. Українці захищені надійним кордоном та задоволені сервісом </w:t>
            </w:r>
            <w:r w:rsidR="00A622B4" w:rsidRPr="005C6DF7">
              <w:rPr>
                <w:lang w:val="uk-UA"/>
              </w:rPr>
              <w:t>під час</w:t>
            </w:r>
            <w:r w:rsidRPr="005C6DF7">
              <w:rPr>
                <w:lang w:val="uk-UA"/>
              </w:rPr>
              <w:t xml:space="preserve"> його перетин</w:t>
            </w:r>
            <w:r w:rsidR="00A622B4" w:rsidRPr="005C6DF7">
              <w:rPr>
                <w:lang w:val="uk-UA"/>
              </w:rPr>
              <w:t>у</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50410509" w14:textId="77777777" w:rsidR="007667E3" w:rsidRPr="005C6DF7" w:rsidRDefault="007667E3" w:rsidP="007667E3">
            <w:pPr>
              <w:numPr>
                <w:ilvl w:val="0"/>
                <w:numId w:val="34"/>
              </w:numPr>
              <w:pBdr>
                <w:top w:val="nil"/>
                <w:left w:val="nil"/>
                <w:bottom w:val="nil"/>
                <w:right w:val="nil"/>
                <w:between w:val="nil"/>
              </w:pBdr>
              <w:ind w:left="278" w:hanging="233"/>
              <w:jc w:val="both"/>
              <w:rPr>
                <w:szCs w:val="28"/>
                <w:lang w:val="uk-UA"/>
              </w:rPr>
            </w:pPr>
            <w:r w:rsidRPr="005C6DF7">
              <w:rPr>
                <w:szCs w:val="28"/>
                <w:lang w:val="uk-UA"/>
              </w:rPr>
              <w:t>Зменшення кількості незаконних перетинів кордону</w:t>
            </w:r>
          </w:p>
          <w:p w14:paraId="696B10FE" w14:textId="77777777" w:rsidR="007667E3" w:rsidRPr="005C6DF7" w:rsidRDefault="007667E3" w:rsidP="007667E3">
            <w:pPr>
              <w:numPr>
                <w:ilvl w:val="0"/>
                <w:numId w:val="34"/>
              </w:numPr>
              <w:pBdr>
                <w:top w:val="nil"/>
                <w:left w:val="nil"/>
                <w:bottom w:val="nil"/>
                <w:right w:val="nil"/>
                <w:between w:val="nil"/>
              </w:pBdr>
              <w:ind w:left="278" w:hanging="233"/>
              <w:jc w:val="both"/>
              <w:rPr>
                <w:szCs w:val="28"/>
                <w:lang w:val="uk-UA"/>
              </w:rPr>
            </w:pPr>
            <w:r w:rsidRPr="005C6DF7">
              <w:rPr>
                <w:szCs w:val="28"/>
                <w:lang w:val="uk-UA"/>
              </w:rPr>
              <w:t>Підвищення</w:t>
            </w:r>
            <w:r w:rsidR="00A622B4" w:rsidRPr="005C6DF7">
              <w:rPr>
                <w:szCs w:val="28"/>
                <w:lang w:val="uk-UA"/>
              </w:rPr>
              <w:t xml:space="preserve"> рівня</w:t>
            </w:r>
            <w:r w:rsidRPr="005C6DF7">
              <w:rPr>
                <w:szCs w:val="28"/>
                <w:lang w:val="uk-UA"/>
              </w:rPr>
              <w:t xml:space="preserve"> задоволеності людей сервісами при перетині кордону</w:t>
            </w:r>
          </w:p>
        </w:tc>
      </w:tr>
    </w:tbl>
    <w:p w14:paraId="5116980D" w14:textId="77777777" w:rsidR="007667E3" w:rsidRPr="005C6DF7" w:rsidRDefault="007667E3">
      <w:pPr>
        <w:rPr>
          <w:b/>
          <w:sz w:val="28"/>
          <w:szCs w:val="28"/>
          <w:highlight w:val="white"/>
          <w:lang w:val="uk-UA"/>
        </w:rPr>
      </w:pPr>
      <w:r w:rsidRPr="005C6DF7">
        <w:rPr>
          <w:lang w:val="uk-UA"/>
        </w:rPr>
        <w:br w:type="page"/>
      </w:r>
    </w:p>
    <w:p w14:paraId="6AD41305" w14:textId="77777777" w:rsidR="00AF7EAD" w:rsidRPr="005C6DF7" w:rsidRDefault="00AF7EAD" w:rsidP="00AF7EAD">
      <w:pPr>
        <w:pStyle w:val="2"/>
        <w:spacing w:after="100"/>
        <w:rPr>
          <w:lang w:val="uk-UA"/>
        </w:rPr>
      </w:pPr>
      <w:bookmarkStart w:id="106" w:name="_Toc20719682"/>
      <w:r w:rsidRPr="005C6DF7">
        <w:rPr>
          <w:lang w:val="uk-UA"/>
        </w:rPr>
        <w:lastRenderedPageBreak/>
        <w:t>Ціль 1</w:t>
      </w:r>
      <w:r w:rsidR="0030630D" w:rsidRPr="005C6DF7">
        <w:rPr>
          <w:lang w:val="uk-UA"/>
        </w:rPr>
        <w:t>3</w:t>
      </w:r>
      <w:r w:rsidRPr="005C6DF7">
        <w:rPr>
          <w:lang w:val="uk-UA"/>
        </w:rPr>
        <w:t>.1. Кожен українець почуває себе захищеним від фізичних загроз</w:t>
      </w:r>
      <w:bookmarkEnd w:id="106"/>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B37E4B" w:rsidRPr="00A64E53" w14:paraId="4E522F7D" w14:textId="77777777" w:rsidTr="00B37E4B">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64EAA106" w14:textId="77777777" w:rsidR="00B37E4B" w:rsidRPr="008F076C" w:rsidRDefault="00B37E4B" w:rsidP="00621D11">
            <w:pPr>
              <w:rPr>
                <w:sz w:val="28"/>
                <w:szCs w:val="28"/>
                <w:lang w:val="uk-UA"/>
              </w:rPr>
            </w:pPr>
            <w:r>
              <w:rPr>
                <w:b/>
                <w:color w:val="000000"/>
                <w:sz w:val="28"/>
                <w:szCs w:val="28"/>
                <w:lang w:val="uk-UA"/>
              </w:rPr>
              <w:t>Показники ефективності</w:t>
            </w:r>
          </w:p>
          <w:p w14:paraId="183046E9" w14:textId="77777777" w:rsidR="00B37E4B" w:rsidRPr="00A635B1" w:rsidRDefault="00B37E4B" w:rsidP="00B37E4B">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A635B1">
              <w:rPr>
                <w:color w:val="000000"/>
                <w:sz w:val="28"/>
                <w:szCs w:val="28"/>
                <w:lang w:val="uk-UA"/>
              </w:rPr>
              <w:t>Кількість тяжких та особливо тяжких злочинів</w:t>
            </w:r>
          </w:p>
          <w:p w14:paraId="0F1D296C" w14:textId="77777777" w:rsidR="00B37E4B" w:rsidRPr="00A635B1" w:rsidRDefault="00B37E4B" w:rsidP="00B37E4B">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A635B1">
              <w:rPr>
                <w:color w:val="000000"/>
                <w:sz w:val="28"/>
                <w:szCs w:val="28"/>
                <w:lang w:val="uk-UA"/>
              </w:rPr>
              <w:t>Кількість злочинів, пов’язаних з незаконним заволодінням транспортними засобами</w:t>
            </w:r>
          </w:p>
          <w:p w14:paraId="6CCAC05D" w14:textId="77777777" w:rsidR="00B37E4B" w:rsidRPr="00A635B1" w:rsidRDefault="00B37E4B" w:rsidP="00B37E4B">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A635B1">
              <w:rPr>
                <w:color w:val="000000"/>
                <w:sz w:val="28"/>
                <w:szCs w:val="28"/>
                <w:lang w:val="uk-UA"/>
              </w:rPr>
              <w:t>Кількість злочинів проти власності</w:t>
            </w:r>
          </w:p>
          <w:p w14:paraId="3942AF77" w14:textId="77777777" w:rsidR="00B37E4B" w:rsidRPr="00753BBA" w:rsidRDefault="00B37E4B" w:rsidP="00B37E4B">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A635B1">
              <w:rPr>
                <w:color w:val="000000"/>
                <w:sz w:val="28"/>
                <w:szCs w:val="28"/>
                <w:lang w:val="uk-UA"/>
              </w:rPr>
              <w:t>Рівень довіри суспільства до органів системи МВС</w:t>
            </w:r>
          </w:p>
        </w:tc>
      </w:tr>
    </w:tbl>
    <w:p w14:paraId="41F49E49"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Ми</w:t>
      </w:r>
      <w:r w:rsidRPr="005C6DF7">
        <w:rPr>
          <w:color w:val="000000"/>
          <w:sz w:val="28"/>
          <w:szCs w:val="28"/>
          <w:lang w:val="uk-UA"/>
        </w:rPr>
        <w:t xml:space="preserve"> усвідомлюємо, що внутрішня </w:t>
      </w:r>
      <w:proofErr w:type="spellStart"/>
      <w:r w:rsidRPr="005C6DF7">
        <w:rPr>
          <w:color w:val="000000"/>
          <w:sz w:val="28"/>
          <w:szCs w:val="28"/>
          <w:lang w:val="uk-UA"/>
        </w:rPr>
        <w:t>безпекова</w:t>
      </w:r>
      <w:proofErr w:type="spellEnd"/>
      <w:r w:rsidRPr="005C6DF7">
        <w:rPr>
          <w:color w:val="000000"/>
          <w:sz w:val="28"/>
          <w:szCs w:val="28"/>
          <w:lang w:val="uk-UA"/>
        </w:rPr>
        <w:t xml:space="preserve"> ситуація на сьогоднішній день зумовлює відчуття незахищеності для людини та стримує залучення інвестицій в економіку. Саме тому ми прагнемо, щоб населення було задоволене рівнем внутрішньої безпеки в межах кордонів держави, а також мало змогу безперешкодно користуватися законними правами та свободами. </w:t>
      </w:r>
    </w:p>
    <w:p w14:paraId="6069221F"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Для досягнення цієї мети ми впровадимо комплексні інтелектуальні системи відеоспостереження з потужною аналітичною складовою, створимо мережу підрозділів поліції за типом </w:t>
      </w:r>
      <w:r w:rsidR="00B404AE" w:rsidRPr="005C6DF7">
        <w:rPr>
          <w:color w:val="000000"/>
          <w:sz w:val="28"/>
          <w:szCs w:val="28"/>
          <w:lang w:val="uk-UA"/>
        </w:rPr>
        <w:t>“</w:t>
      </w:r>
      <w:r w:rsidRPr="005C6DF7">
        <w:rPr>
          <w:color w:val="000000"/>
          <w:sz w:val="28"/>
          <w:szCs w:val="28"/>
          <w:lang w:val="uk-UA"/>
        </w:rPr>
        <w:t>поліцейська станція</w:t>
      </w:r>
      <w:r w:rsidR="00B404AE" w:rsidRPr="005C6DF7">
        <w:rPr>
          <w:color w:val="000000"/>
          <w:sz w:val="28"/>
          <w:szCs w:val="28"/>
          <w:lang w:val="uk-UA"/>
        </w:rPr>
        <w:t>”</w:t>
      </w:r>
      <w:r w:rsidRPr="005C6DF7">
        <w:rPr>
          <w:color w:val="000000"/>
          <w:sz w:val="28"/>
          <w:szCs w:val="28"/>
          <w:lang w:val="uk-UA"/>
        </w:rPr>
        <w:t xml:space="preserve">, створимо систему ефективної протидії злочинам у кіберпросторі, знизимо ризики створення та діяльності організованих злочинних угруповань, реалізуємо принцип </w:t>
      </w:r>
      <w:r w:rsidR="00B404AE" w:rsidRPr="005C6DF7">
        <w:rPr>
          <w:color w:val="000000"/>
          <w:sz w:val="28"/>
          <w:szCs w:val="28"/>
          <w:lang w:val="uk-UA"/>
        </w:rPr>
        <w:t>“</w:t>
      </w:r>
      <w:proofErr w:type="spellStart"/>
      <w:r w:rsidRPr="005C6DF7">
        <w:rPr>
          <w:color w:val="000000"/>
          <w:sz w:val="28"/>
          <w:szCs w:val="28"/>
          <w:lang w:val="uk-UA"/>
        </w:rPr>
        <w:t>Community</w:t>
      </w:r>
      <w:proofErr w:type="spellEnd"/>
      <w:r w:rsidRPr="005C6DF7">
        <w:rPr>
          <w:color w:val="000000"/>
          <w:sz w:val="28"/>
          <w:szCs w:val="28"/>
          <w:lang w:val="uk-UA"/>
        </w:rPr>
        <w:t xml:space="preserve"> </w:t>
      </w:r>
      <w:proofErr w:type="spellStart"/>
      <w:r w:rsidRPr="005C6DF7">
        <w:rPr>
          <w:color w:val="000000"/>
          <w:sz w:val="28"/>
          <w:szCs w:val="28"/>
          <w:lang w:val="uk-UA"/>
        </w:rPr>
        <w:t>Policing</w:t>
      </w:r>
      <w:proofErr w:type="spellEnd"/>
      <w:r w:rsidR="00B404AE" w:rsidRPr="005C6DF7">
        <w:rPr>
          <w:color w:val="000000"/>
          <w:sz w:val="28"/>
          <w:szCs w:val="28"/>
          <w:lang w:val="uk-UA"/>
        </w:rPr>
        <w:t>”</w:t>
      </w:r>
      <w:r w:rsidRPr="005C6DF7">
        <w:rPr>
          <w:color w:val="000000"/>
          <w:sz w:val="28"/>
          <w:szCs w:val="28"/>
          <w:lang w:val="uk-UA"/>
        </w:rPr>
        <w:t xml:space="preserve"> шляхом поширення проекту </w:t>
      </w:r>
      <w:r w:rsidR="00B404AE" w:rsidRPr="005C6DF7">
        <w:rPr>
          <w:color w:val="000000"/>
          <w:sz w:val="28"/>
          <w:szCs w:val="28"/>
          <w:lang w:val="uk-UA"/>
        </w:rPr>
        <w:t>“</w:t>
      </w:r>
      <w:r w:rsidRPr="005C6DF7">
        <w:rPr>
          <w:color w:val="000000"/>
          <w:sz w:val="28"/>
          <w:szCs w:val="28"/>
          <w:lang w:val="uk-UA"/>
        </w:rPr>
        <w:t>Поліцейський офіцер громади</w:t>
      </w:r>
      <w:r w:rsidR="00B404AE" w:rsidRPr="005C6DF7">
        <w:rPr>
          <w:color w:val="000000"/>
          <w:sz w:val="28"/>
          <w:szCs w:val="28"/>
          <w:lang w:val="uk-UA"/>
        </w:rPr>
        <w:t>”</w:t>
      </w:r>
      <w:r w:rsidRPr="005C6DF7">
        <w:rPr>
          <w:color w:val="000000"/>
          <w:sz w:val="28"/>
          <w:szCs w:val="28"/>
          <w:lang w:val="uk-UA"/>
        </w:rPr>
        <w:t>, реалізуємо сучасні принципи поліцейської діяльності, керовані аналітикою (</w:t>
      </w:r>
      <w:proofErr w:type="spellStart"/>
      <w:r w:rsidRPr="005C6DF7">
        <w:rPr>
          <w:color w:val="000000"/>
          <w:sz w:val="28"/>
          <w:szCs w:val="28"/>
          <w:lang w:val="uk-UA"/>
        </w:rPr>
        <w:t>Intelligence-Led</w:t>
      </w:r>
      <w:proofErr w:type="spellEnd"/>
      <w:r w:rsidRPr="005C6DF7">
        <w:rPr>
          <w:color w:val="000000"/>
          <w:sz w:val="28"/>
          <w:szCs w:val="28"/>
          <w:lang w:val="uk-UA"/>
        </w:rPr>
        <w:t xml:space="preserve"> </w:t>
      </w:r>
      <w:proofErr w:type="spellStart"/>
      <w:r w:rsidRPr="005C6DF7">
        <w:rPr>
          <w:color w:val="000000"/>
          <w:sz w:val="28"/>
          <w:szCs w:val="28"/>
          <w:lang w:val="uk-UA"/>
        </w:rPr>
        <w:t>Policing</w:t>
      </w:r>
      <w:proofErr w:type="spellEnd"/>
      <w:r w:rsidRPr="005C6DF7">
        <w:rPr>
          <w:color w:val="000000"/>
          <w:sz w:val="28"/>
          <w:szCs w:val="28"/>
          <w:lang w:val="uk-UA"/>
        </w:rPr>
        <w:t>).</w:t>
      </w:r>
    </w:p>
    <w:p w14:paraId="3C4EE3AB"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Це </w:t>
      </w:r>
      <w:r w:rsidR="00B404AE" w:rsidRPr="005C6DF7">
        <w:rPr>
          <w:color w:val="000000"/>
          <w:sz w:val="28"/>
          <w:szCs w:val="28"/>
          <w:lang w:val="uk-UA"/>
        </w:rPr>
        <w:t>спричинить</w:t>
      </w:r>
      <w:r w:rsidRPr="005C6DF7">
        <w:rPr>
          <w:color w:val="000000"/>
          <w:sz w:val="28"/>
          <w:szCs w:val="28"/>
          <w:lang w:val="uk-UA"/>
        </w:rPr>
        <w:t xml:space="preserve"> зменшення рівня вуличної та організованої злочинності, що знизить ризики для громадян, бізнесу, туристів та інвесторів.</w:t>
      </w:r>
    </w:p>
    <w:p w14:paraId="3980D9E2" w14:textId="77777777" w:rsidR="00537B4D" w:rsidRPr="005C6DF7" w:rsidRDefault="00537B4D">
      <w:pPr>
        <w:rPr>
          <w:b/>
          <w:sz w:val="28"/>
          <w:szCs w:val="28"/>
          <w:highlight w:val="white"/>
          <w:lang w:val="uk-UA"/>
        </w:rPr>
      </w:pPr>
      <w:bookmarkStart w:id="107" w:name="_q4nwx87if85t" w:colFirst="0" w:colLast="0"/>
      <w:bookmarkEnd w:id="107"/>
      <w:r w:rsidRPr="005C6DF7">
        <w:rPr>
          <w:lang w:val="uk-UA"/>
        </w:rPr>
        <w:br w:type="page"/>
      </w:r>
    </w:p>
    <w:p w14:paraId="1F3386E0" w14:textId="77777777" w:rsidR="00AF7EAD" w:rsidRPr="005C6DF7" w:rsidRDefault="00AF7EAD" w:rsidP="00AF7EAD">
      <w:pPr>
        <w:pStyle w:val="2"/>
        <w:spacing w:after="160" w:line="259" w:lineRule="auto"/>
        <w:rPr>
          <w:lang w:val="uk-UA"/>
        </w:rPr>
      </w:pPr>
      <w:bookmarkStart w:id="108" w:name="_Toc20719683"/>
      <w:r w:rsidRPr="005C6DF7">
        <w:rPr>
          <w:lang w:val="uk-UA"/>
        </w:rPr>
        <w:lastRenderedPageBreak/>
        <w:t>Ціль 1</w:t>
      </w:r>
      <w:r w:rsidR="0030630D" w:rsidRPr="005C6DF7">
        <w:rPr>
          <w:lang w:val="uk-UA"/>
        </w:rPr>
        <w:t>3</w:t>
      </w:r>
      <w:r w:rsidRPr="005C6DF7">
        <w:rPr>
          <w:lang w:val="uk-UA"/>
        </w:rPr>
        <w:t>.2. Людина, яка потрапила в біду (надзвичайну чи іншу життєву ситуацію, що загрожує її життю чи здоров’ю)</w:t>
      </w:r>
      <w:r w:rsidR="00B404AE" w:rsidRPr="005C6DF7">
        <w:rPr>
          <w:lang w:val="uk-UA"/>
        </w:rPr>
        <w:t>,</w:t>
      </w:r>
      <w:r w:rsidRPr="005C6DF7">
        <w:rPr>
          <w:lang w:val="uk-UA"/>
        </w:rPr>
        <w:t xml:space="preserve"> отримає допомогу навіть у найвіддаленіших куточках країни</w:t>
      </w:r>
      <w:bookmarkEnd w:id="108"/>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B37E4B" w:rsidRPr="00A64E53" w14:paraId="300940B3" w14:textId="77777777" w:rsidTr="00B37E4B">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16C9F5B3" w14:textId="77777777" w:rsidR="00B37E4B" w:rsidRPr="008F076C" w:rsidRDefault="00B37E4B" w:rsidP="00621D11">
            <w:pPr>
              <w:rPr>
                <w:sz w:val="28"/>
                <w:szCs w:val="28"/>
                <w:lang w:val="uk-UA"/>
              </w:rPr>
            </w:pPr>
            <w:r>
              <w:rPr>
                <w:b/>
                <w:color w:val="000000"/>
                <w:sz w:val="28"/>
                <w:szCs w:val="28"/>
                <w:lang w:val="uk-UA"/>
              </w:rPr>
              <w:t>Показники ефективності</w:t>
            </w:r>
          </w:p>
          <w:p w14:paraId="5CE3A1F4" w14:textId="77777777" w:rsidR="00B37E4B" w:rsidRPr="00A635B1" w:rsidRDefault="00B37E4B" w:rsidP="00B37E4B">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A635B1">
              <w:rPr>
                <w:color w:val="000000"/>
                <w:sz w:val="28"/>
                <w:szCs w:val="28"/>
                <w:lang w:val="uk-UA"/>
              </w:rPr>
              <w:t>Площа покриття послугами аварійно-рятувальних та поліцейських служб</w:t>
            </w:r>
          </w:p>
          <w:p w14:paraId="23C8E3E3" w14:textId="77777777" w:rsidR="00B37E4B" w:rsidRPr="00A635B1" w:rsidRDefault="00B37E4B" w:rsidP="00B37E4B">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A635B1">
              <w:rPr>
                <w:color w:val="000000"/>
                <w:sz w:val="28"/>
                <w:szCs w:val="28"/>
                <w:lang w:val="uk-UA"/>
              </w:rPr>
              <w:t>Відсоток врятованих під час надзвичайних ситуацій та подій</w:t>
            </w:r>
          </w:p>
          <w:p w14:paraId="6CDB3190" w14:textId="77777777" w:rsidR="00B37E4B" w:rsidRPr="00753BBA" w:rsidRDefault="00B37E4B" w:rsidP="00B37E4B">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A635B1">
              <w:rPr>
                <w:color w:val="000000"/>
                <w:sz w:val="28"/>
                <w:szCs w:val="28"/>
                <w:lang w:val="uk-UA"/>
              </w:rPr>
              <w:t>Відсоток вчасного (нормативного) прибуття до місця події або надзвичайної ситуації</w:t>
            </w:r>
          </w:p>
        </w:tc>
      </w:tr>
    </w:tbl>
    <w:p w14:paraId="6E03CF58"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Ми</w:t>
      </w:r>
      <w:r w:rsidRPr="005C6DF7">
        <w:rPr>
          <w:color w:val="000000"/>
          <w:sz w:val="28"/>
          <w:szCs w:val="28"/>
          <w:lang w:val="uk-UA"/>
        </w:rPr>
        <w:t xml:space="preserve"> свідомі того, що населення почувається незахищеним </w:t>
      </w:r>
      <w:r w:rsidR="00B404AE" w:rsidRPr="005C6DF7">
        <w:rPr>
          <w:color w:val="000000"/>
          <w:sz w:val="28"/>
          <w:szCs w:val="28"/>
          <w:lang w:val="uk-UA"/>
        </w:rPr>
        <w:t>через</w:t>
      </w:r>
      <w:r w:rsidRPr="005C6DF7">
        <w:rPr>
          <w:color w:val="000000"/>
          <w:sz w:val="28"/>
          <w:szCs w:val="28"/>
          <w:lang w:val="uk-UA"/>
        </w:rPr>
        <w:t xml:space="preserve"> недостатн</w:t>
      </w:r>
      <w:r w:rsidR="00B404AE" w:rsidRPr="005C6DF7">
        <w:rPr>
          <w:color w:val="000000"/>
          <w:sz w:val="28"/>
          <w:szCs w:val="28"/>
          <w:lang w:val="uk-UA"/>
        </w:rPr>
        <w:t>ю</w:t>
      </w:r>
      <w:r w:rsidRPr="005C6DF7">
        <w:rPr>
          <w:color w:val="000000"/>
          <w:sz w:val="28"/>
          <w:szCs w:val="28"/>
          <w:lang w:val="uk-UA"/>
        </w:rPr>
        <w:t xml:space="preserve"> ефективн</w:t>
      </w:r>
      <w:r w:rsidR="00B404AE" w:rsidRPr="005C6DF7">
        <w:rPr>
          <w:color w:val="000000"/>
          <w:sz w:val="28"/>
          <w:szCs w:val="28"/>
          <w:lang w:val="uk-UA"/>
        </w:rPr>
        <w:t>ість</w:t>
      </w:r>
      <w:r w:rsidRPr="005C6DF7">
        <w:rPr>
          <w:color w:val="000000"/>
          <w:sz w:val="28"/>
          <w:szCs w:val="28"/>
          <w:lang w:val="uk-UA"/>
        </w:rPr>
        <w:t xml:space="preserve"> системи реагування на правопорушення, надзвичайні ситуації та небезпечні події.</w:t>
      </w:r>
      <w:r w:rsidRPr="005C6DF7">
        <w:rPr>
          <w:b/>
          <w:color w:val="000000"/>
          <w:sz w:val="28"/>
          <w:szCs w:val="28"/>
          <w:lang w:val="uk-UA"/>
        </w:rPr>
        <w:t xml:space="preserve"> </w:t>
      </w:r>
      <w:r w:rsidRPr="005C6DF7">
        <w:rPr>
          <w:color w:val="000000"/>
          <w:sz w:val="28"/>
          <w:szCs w:val="28"/>
          <w:lang w:val="uk-UA"/>
        </w:rPr>
        <w:t>Саме тому ми прагнемо досягти максимальної доступності</w:t>
      </w:r>
      <w:r w:rsidR="00537B4D" w:rsidRPr="005C6DF7">
        <w:rPr>
          <w:color w:val="000000"/>
          <w:sz w:val="28"/>
          <w:szCs w:val="28"/>
          <w:lang w:val="uk-UA"/>
        </w:rPr>
        <w:t xml:space="preserve"> послуг</w:t>
      </w:r>
      <w:r w:rsidRPr="005C6DF7">
        <w:rPr>
          <w:color w:val="000000"/>
          <w:sz w:val="28"/>
          <w:szCs w:val="28"/>
          <w:lang w:val="uk-UA"/>
        </w:rPr>
        <w:t xml:space="preserve"> поліцейських та аварійно-рятувальних </w:t>
      </w:r>
      <w:r w:rsidR="00537B4D" w:rsidRPr="005C6DF7">
        <w:rPr>
          <w:color w:val="000000"/>
          <w:sz w:val="28"/>
          <w:szCs w:val="28"/>
          <w:lang w:val="uk-UA"/>
        </w:rPr>
        <w:t xml:space="preserve">служб </w:t>
      </w:r>
      <w:r w:rsidR="00B404AE" w:rsidRPr="005C6DF7">
        <w:rPr>
          <w:color w:val="000000"/>
          <w:sz w:val="28"/>
          <w:szCs w:val="28"/>
          <w:lang w:val="uk-UA"/>
        </w:rPr>
        <w:t>у</w:t>
      </w:r>
      <w:r w:rsidRPr="005C6DF7">
        <w:rPr>
          <w:color w:val="000000"/>
          <w:sz w:val="28"/>
          <w:szCs w:val="28"/>
          <w:lang w:val="uk-UA"/>
        </w:rPr>
        <w:t xml:space="preserve"> будь-якій точці України в максимально стислий строк, зокрема з використанням сучасної наземної, авіаційної техніки та плавзасобів. </w:t>
      </w:r>
    </w:p>
    <w:p w14:paraId="23364547"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З метою досягнення цієї цілі ми запровадимо систему екстреної допомоги населенню за єдиним номером “112” на всій території України, посилимо спроможності авіаційної та </w:t>
      </w:r>
      <w:proofErr w:type="spellStart"/>
      <w:r w:rsidRPr="005C6DF7">
        <w:rPr>
          <w:color w:val="000000"/>
          <w:sz w:val="28"/>
          <w:szCs w:val="28"/>
          <w:lang w:val="uk-UA"/>
        </w:rPr>
        <w:t>корабельно</w:t>
      </w:r>
      <w:proofErr w:type="spellEnd"/>
      <w:r w:rsidRPr="005C6DF7">
        <w:rPr>
          <w:color w:val="000000"/>
          <w:sz w:val="28"/>
          <w:szCs w:val="28"/>
          <w:lang w:val="uk-UA"/>
        </w:rPr>
        <w:t>-катерної складових реагування на правопорушення та надзвичайні ситуації, забезпечимо швидку комунікацію громадян з поліцією за допомогою смартфону, удосконалимо операційні процедури системи реагування на правопорушення та надзвичайні ситуації, модернізуємо систему централізованого оповіщення населення про надзвичайні ситуації, забезпечимо максимальне покриття території сучасними послугами у сфері гідрометеорології</w:t>
      </w:r>
      <w:r w:rsidR="008D2F8F" w:rsidRPr="005C6DF7">
        <w:rPr>
          <w:color w:val="000000"/>
          <w:sz w:val="28"/>
          <w:szCs w:val="28"/>
          <w:lang w:val="uk-UA"/>
        </w:rPr>
        <w:t xml:space="preserve"> та</w:t>
      </w:r>
      <w:r w:rsidRPr="005C6DF7">
        <w:rPr>
          <w:color w:val="000000"/>
          <w:sz w:val="28"/>
          <w:szCs w:val="28"/>
          <w:lang w:val="uk-UA"/>
        </w:rPr>
        <w:t xml:space="preserve"> здійснимо інші необхідні заходи.</w:t>
      </w:r>
    </w:p>
    <w:p w14:paraId="740C7441" w14:textId="77777777" w:rsidR="00AF7EAD" w:rsidRPr="005C6DF7" w:rsidRDefault="00AF7EAD" w:rsidP="00AF7EAD">
      <w:pPr>
        <w:pBdr>
          <w:top w:val="nil"/>
          <w:left w:val="nil"/>
          <w:bottom w:val="nil"/>
          <w:right w:val="nil"/>
          <w:between w:val="nil"/>
        </w:pBdr>
        <w:spacing w:before="120" w:after="120"/>
        <w:jc w:val="both"/>
        <w:rPr>
          <w:color w:val="000000"/>
          <w:sz w:val="28"/>
          <w:szCs w:val="28"/>
          <w:lang w:val="uk-UA"/>
        </w:rPr>
      </w:pPr>
      <w:r w:rsidRPr="005C6DF7">
        <w:rPr>
          <w:color w:val="000000"/>
          <w:sz w:val="28"/>
          <w:szCs w:val="28"/>
          <w:lang w:val="uk-UA"/>
        </w:rPr>
        <w:t xml:space="preserve">Стандартом прибуття на місце виклику для надання допомоги є 10 хвилин </w:t>
      </w:r>
      <w:r w:rsidR="00B404AE" w:rsidRPr="005C6DF7">
        <w:rPr>
          <w:color w:val="000000"/>
          <w:sz w:val="28"/>
          <w:szCs w:val="28"/>
          <w:lang w:val="uk-UA"/>
        </w:rPr>
        <w:t>у</w:t>
      </w:r>
      <w:r w:rsidRPr="005C6DF7">
        <w:rPr>
          <w:color w:val="000000"/>
          <w:sz w:val="28"/>
          <w:szCs w:val="28"/>
          <w:lang w:val="uk-UA"/>
        </w:rPr>
        <w:t xml:space="preserve"> місті та 20 хвилин поза містом. Це дозволить зберегти багато людських життів.</w:t>
      </w:r>
    </w:p>
    <w:p w14:paraId="1CD4DC0C" w14:textId="77777777" w:rsidR="008D2F8F" w:rsidRPr="005C6DF7" w:rsidRDefault="008D2F8F">
      <w:pPr>
        <w:rPr>
          <w:b/>
          <w:sz w:val="28"/>
          <w:szCs w:val="28"/>
          <w:highlight w:val="white"/>
          <w:lang w:val="uk-UA"/>
        </w:rPr>
      </w:pPr>
      <w:bookmarkStart w:id="109" w:name="_s80o8m8ma9a" w:colFirst="0" w:colLast="0"/>
      <w:bookmarkEnd w:id="109"/>
      <w:r w:rsidRPr="005C6DF7">
        <w:rPr>
          <w:lang w:val="uk-UA"/>
        </w:rPr>
        <w:br w:type="page"/>
      </w:r>
    </w:p>
    <w:p w14:paraId="2D0A8AB5" w14:textId="77777777" w:rsidR="00AF7EAD" w:rsidRPr="005C6DF7" w:rsidRDefault="00AF7EAD" w:rsidP="00AF7EAD">
      <w:pPr>
        <w:pStyle w:val="2"/>
        <w:rPr>
          <w:lang w:val="uk-UA"/>
        </w:rPr>
      </w:pPr>
      <w:bookmarkStart w:id="110" w:name="_Toc20719684"/>
      <w:r w:rsidRPr="005C6DF7">
        <w:rPr>
          <w:lang w:val="uk-UA"/>
        </w:rPr>
        <w:lastRenderedPageBreak/>
        <w:t>Ціль 1</w:t>
      </w:r>
      <w:r w:rsidR="0030630D" w:rsidRPr="005C6DF7">
        <w:rPr>
          <w:lang w:val="uk-UA"/>
        </w:rPr>
        <w:t>3</w:t>
      </w:r>
      <w:r w:rsidRPr="005C6DF7">
        <w:rPr>
          <w:lang w:val="uk-UA"/>
        </w:rPr>
        <w:t>.3.  Українці та їх майно убезпечено від пожеж та аварій</w:t>
      </w:r>
      <w:bookmarkEnd w:id="110"/>
      <w:r w:rsidRPr="005C6DF7">
        <w:rPr>
          <w:lang w:val="uk-UA"/>
        </w:rPr>
        <w:t>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B37E4B" w:rsidRPr="00753BBA" w14:paraId="37D40E70" w14:textId="77777777" w:rsidTr="00B37E4B">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08780D23" w14:textId="77777777" w:rsidR="00B37E4B" w:rsidRPr="008F076C" w:rsidRDefault="00B37E4B" w:rsidP="00621D11">
            <w:pPr>
              <w:rPr>
                <w:sz w:val="28"/>
                <w:szCs w:val="28"/>
                <w:lang w:val="uk-UA"/>
              </w:rPr>
            </w:pPr>
            <w:r>
              <w:rPr>
                <w:b/>
                <w:color w:val="000000"/>
                <w:sz w:val="28"/>
                <w:szCs w:val="28"/>
                <w:lang w:val="uk-UA"/>
              </w:rPr>
              <w:t>Показники ефективності</w:t>
            </w:r>
          </w:p>
          <w:p w14:paraId="009CA0DB" w14:textId="77777777" w:rsidR="00B37E4B" w:rsidRPr="00A635B1" w:rsidRDefault="00B37E4B" w:rsidP="00B37E4B">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A635B1">
              <w:rPr>
                <w:color w:val="000000"/>
                <w:sz w:val="28"/>
                <w:szCs w:val="28"/>
                <w:lang w:val="uk-UA"/>
              </w:rPr>
              <w:t>Відсоток відшкодованої страховими компаніями шкоди від пожеж та надзвичайних ситуацій</w:t>
            </w:r>
          </w:p>
          <w:p w14:paraId="13D39A53" w14:textId="77777777" w:rsidR="00B37E4B" w:rsidRPr="00753BBA" w:rsidRDefault="00B37E4B" w:rsidP="00B37E4B">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A635B1">
              <w:rPr>
                <w:color w:val="000000"/>
                <w:sz w:val="28"/>
                <w:szCs w:val="28"/>
                <w:lang w:val="uk-UA"/>
              </w:rPr>
              <w:t>Кількість врятованих під час пожеж та сукупна вартість врятованого майна</w:t>
            </w:r>
          </w:p>
        </w:tc>
      </w:tr>
    </w:tbl>
    <w:p w14:paraId="5D3AAB13"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Оцінивши</w:t>
      </w:r>
      <w:r w:rsidRPr="005C6DF7">
        <w:rPr>
          <w:color w:val="000000"/>
          <w:sz w:val="28"/>
          <w:szCs w:val="28"/>
          <w:lang w:val="uk-UA"/>
        </w:rPr>
        <w:t xml:space="preserve"> статистику щодо пожеж за останній час та проаналізувавши їх причини, ми дійшли висновку, що лінійний (реактивний) підхід до превенції пожеж не дозволяє якісно покращити рівень пожежної безпеки. Саме тому ми визначили для себе одним з пріоритетів</w:t>
      </w:r>
      <w:r w:rsidRPr="005C6DF7">
        <w:rPr>
          <w:b/>
          <w:color w:val="000000"/>
          <w:sz w:val="28"/>
          <w:szCs w:val="28"/>
          <w:lang w:val="uk-UA"/>
        </w:rPr>
        <w:t xml:space="preserve">  </w:t>
      </w:r>
      <w:r w:rsidRPr="005C6DF7">
        <w:rPr>
          <w:color w:val="000000"/>
          <w:sz w:val="28"/>
          <w:szCs w:val="28"/>
          <w:lang w:val="uk-UA"/>
        </w:rPr>
        <w:t>підвищення рівня захищеності від пожеж</w:t>
      </w:r>
      <w:r w:rsidRPr="005C6DF7">
        <w:rPr>
          <w:b/>
          <w:color w:val="000000"/>
          <w:sz w:val="28"/>
          <w:szCs w:val="28"/>
          <w:lang w:val="uk-UA"/>
        </w:rPr>
        <w:t xml:space="preserve"> </w:t>
      </w:r>
      <w:r w:rsidRPr="005C6DF7">
        <w:rPr>
          <w:color w:val="000000"/>
          <w:sz w:val="28"/>
          <w:szCs w:val="28"/>
          <w:lang w:val="uk-UA"/>
        </w:rPr>
        <w:t xml:space="preserve">для населення шляхом запровадження сучасного ризик-орієнтованого підходу до запобігання пожежам, що стимулюватиме суб’єктів господарювання інвестувати в запровадження технічних систем попередження надзвичайних ситуацій, а також дозволятиме максимально відшкодовувати збитки за рахунок страхових виплат. </w:t>
      </w:r>
    </w:p>
    <w:p w14:paraId="2EC1EBE5"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Ми хочемо досягти прийнятного рівня ризику виникнення пожеж та підвищення ефективності пожежогасіння.</w:t>
      </w:r>
    </w:p>
    <w:p w14:paraId="60836A8F"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Для досягнення цілі ми</w:t>
      </w:r>
      <w:r w:rsidRPr="005C6DF7">
        <w:rPr>
          <w:b/>
          <w:color w:val="000000"/>
          <w:sz w:val="28"/>
          <w:szCs w:val="28"/>
          <w:lang w:val="uk-UA"/>
        </w:rPr>
        <w:t xml:space="preserve"> </w:t>
      </w:r>
      <w:r w:rsidRPr="005C6DF7">
        <w:rPr>
          <w:color w:val="000000"/>
          <w:sz w:val="28"/>
          <w:szCs w:val="28"/>
          <w:lang w:val="uk-UA"/>
        </w:rPr>
        <w:t>повністю</w:t>
      </w:r>
      <w:r w:rsidRPr="005C6DF7">
        <w:rPr>
          <w:b/>
          <w:color w:val="000000"/>
          <w:sz w:val="28"/>
          <w:szCs w:val="28"/>
          <w:lang w:val="uk-UA"/>
        </w:rPr>
        <w:t xml:space="preserve"> </w:t>
      </w:r>
      <w:r w:rsidRPr="005C6DF7">
        <w:rPr>
          <w:color w:val="000000"/>
          <w:sz w:val="28"/>
          <w:szCs w:val="28"/>
          <w:lang w:val="uk-UA"/>
        </w:rPr>
        <w:t>реалізуємо ризик-орієнтований підхід до запобігання надзвичайним ситуаціям та наділимо суб’єкта господарювання правом самостійно визначати ризик виникнення пожеж на його об’єктах. Для цього ми залучимо страхові компанії до відшкодування збитків від надзвичайних ситуацій, а також створимо сучасну мережу центрів управління в надзвичайних ситуаціях, що дозволить якісно знизити збитки від пожеж через підвищення ефективності пожежогасіння.</w:t>
      </w:r>
    </w:p>
    <w:p w14:paraId="2C9BDCE5"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Це дозволить зменшити шкоду для економіки внаслідок пожеж, аварій та інших надзвичайних ситуацій.</w:t>
      </w:r>
    </w:p>
    <w:p w14:paraId="72761B13" w14:textId="77777777" w:rsidR="00AF7EAD" w:rsidRPr="005C6DF7" w:rsidRDefault="00AF7EAD" w:rsidP="00AF7EAD">
      <w:pPr>
        <w:pBdr>
          <w:top w:val="nil"/>
          <w:left w:val="nil"/>
          <w:bottom w:val="nil"/>
          <w:right w:val="nil"/>
          <w:between w:val="nil"/>
        </w:pBdr>
        <w:spacing w:before="120" w:after="120"/>
        <w:jc w:val="both"/>
        <w:rPr>
          <w:sz w:val="28"/>
          <w:szCs w:val="28"/>
          <w:lang w:val="uk-UA"/>
        </w:rPr>
      </w:pPr>
    </w:p>
    <w:p w14:paraId="37F99898" w14:textId="77777777" w:rsidR="008D2F8F" w:rsidRPr="005C6DF7" w:rsidRDefault="008D2F8F">
      <w:pPr>
        <w:rPr>
          <w:b/>
          <w:sz w:val="28"/>
          <w:szCs w:val="28"/>
          <w:highlight w:val="white"/>
          <w:lang w:val="uk-UA"/>
        </w:rPr>
      </w:pPr>
      <w:bookmarkStart w:id="111" w:name="_i5e3p410upg4" w:colFirst="0" w:colLast="0"/>
      <w:bookmarkEnd w:id="111"/>
      <w:r w:rsidRPr="005C6DF7">
        <w:rPr>
          <w:lang w:val="uk-UA"/>
        </w:rPr>
        <w:br w:type="page"/>
      </w:r>
    </w:p>
    <w:p w14:paraId="7D5FE03F" w14:textId="77777777" w:rsidR="00AF7EAD" w:rsidRPr="005C6DF7" w:rsidRDefault="00AF7EAD" w:rsidP="00AF7EAD">
      <w:pPr>
        <w:pStyle w:val="2"/>
        <w:rPr>
          <w:lang w:val="uk-UA"/>
        </w:rPr>
      </w:pPr>
      <w:bookmarkStart w:id="112" w:name="_Toc20719685"/>
      <w:r w:rsidRPr="005C6DF7">
        <w:rPr>
          <w:lang w:val="uk-UA"/>
        </w:rPr>
        <w:lastRenderedPageBreak/>
        <w:t>Ціль 1</w:t>
      </w:r>
      <w:r w:rsidR="0030630D" w:rsidRPr="005C6DF7">
        <w:rPr>
          <w:lang w:val="uk-UA"/>
        </w:rPr>
        <w:t>3</w:t>
      </w:r>
      <w:r w:rsidRPr="005C6DF7">
        <w:rPr>
          <w:lang w:val="uk-UA"/>
        </w:rPr>
        <w:t>.4. Українці захищені від організованої злочинності та масових заворушень</w:t>
      </w:r>
      <w:bookmarkEnd w:id="112"/>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B37E4B" w:rsidRPr="00A64E53" w14:paraId="56A2A351" w14:textId="77777777" w:rsidTr="00B37E4B">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622AD9B4" w14:textId="77777777" w:rsidR="00B37E4B" w:rsidRPr="008F076C" w:rsidRDefault="00B37E4B" w:rsidP="00621D11">
            <w:pPr>
              <w:rPr>
                <w:sz w:val="28"/>
                <w:szCs w:val="28"/>
                <w:lang w:val="uk-UA"/>
              </w:rPr>
            </w:pPr>
            <w:r>
              <w:rPr>
                <w:b/>
                <w:color w:val="000000"/>
                <w:sz w:val="28"/>
                <w:szCs w:val="28"/>
                <w:lang w:val="uk-UA"/>
              </w:rPr>
              <w:t>Показники ефективності</w:t>
            </w:r>
          </w:p>
          <w:p w14:paraId="20EEC24F" w14:textId="77777777" w:rsidR="00B37E4B" w:rsidRPr="00A635B1" w:rsidRDefault="00B37E4B" w:rsidP="00B37E4B">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A635B1">
              <w:rPr>
                <w:color w:val="000000"/>
                <w:sz w:val="28"/>
                <w:szCs w:val="28"/>
                <w:lang w:val="uk-UA"/>
              </w:rPr>
              <w:t>Нульові показники щодо постраждалих під час мирних зібрань, а також мінімальні обсяги матеріальних збитків від порушень громадського порядку під час мирних зібрань</w:t>
            </w:r>
          </w:p>
          <w:p w14:paraId="02A1041B" w14:textId="77777777" w:rsidR="00B37E4B" w:rsidRPr="00A635B1" w:rsidRDefault="00B37E4B" w:rsidP="00B37E4B">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A635B1">
              <w:rPr>
                <w:color w:val="000000"/>
                <w:sz w:val="28"/>
                <w:szCs w:val="28"/>
                <w:lang w:val="uk-UA"/>
              </w:rPr>
              <w:t>Зменшення кількості злочинів, скоєних організованими злочинними групами</w:t>
            </w:r>
          </w:p>
          <w:p w14:paraId="76272425" w14:textId="77777777" w:rsidR="00B37E4B" w:rsidRPr="00753BBA" w:rsidRDefault="00B37E4B" w:rsidP="00B37E4B">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A635B1">
              <w:rPr>
                <w:color w:val="000000"/>
                <w:sz w:val="28"/>
                <w:szCs w:val="28"/>
                <w:lang w:val="uk-UA"/>
              </w:rPr>
              <w:t>Максимально високий відсоток спеціальних поліцейських операцій, проведених без жертв</w:t>
            </w:r>
          </w:p>
        </w:tc>
      </w:tr>
    </w:tbl>
    <w:p w14:paraId="38603F5B"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За</w:t>
      </w:r>
      <w:r w:rsidRPr="005C6DF7">
        <w:rPr>
          <w:color w:val="000000"/>
          <w:sz w:val="28"/>
          <w:szCs w:val="28"/>
          <w:lang w:val="uk-UA"/>
        </w:rPr>
        <w:t xml:space="preserve"> нашими оцінками</w:t>
      </w:r>
      <w:r w:rsidR="00A622B4" w:rsidRPr="005C6DF7">
        <w:rPr>
          <w:color w:val="000000"/>
          <w:sz w:val="28"/>
          <w:szCs w:val="28"/>
          <w:lang w:val="uk-UA"/>
        </w:rPr>
        <w:t>,</w:t>
      </w:r>
      <w:r w:rsidRPr="005C6DF7">
        <w:rPr>
          <w:color w:val="000000"/>
          <w:sz w:val="28"/>
          <w:szCs w:val="28"/>
          <w:lang w:val="uk-UA"/>
        </w:rPr>
        <w:t xml:space="preserve"> у зв’язку з гібридною агресією з боку </w:t>
      </w:r>
      <w:r w:rsidR="008D2F8F" w:rsidRPr="005C6DF7">
        <w:rPr>
          <w:color w:val="000000"/>
          <w:sz w:val="28"/>
          <w:szCs w:val="28"/>
          <w:lang w:val="uk-UA"/>
        </w:rPr>
        <w:t>Росії</w:t>
      </w:r>
      <w:r w:rsidRPr="005C6DF7">
        <w:rPr>
          <w:color w:val="000000"/>
          <w:sz w:val="28"/>
          <w:szCs w:val="28"/>
          <w:lang w:val="uk-UA"/>
        </w:rPr>
        <w:t xml:space="preserve"> в Україні наявна  загроза зовнішньо інспірованого переростання мирних зібрань та масових заходів в організовані масові заворушення. Саме тому ми хочемо забезпечити високий ступінь готовності до припинення порушень, пов’язаних із значною суспільною небезпекою та вчиненням збройного опору. </w:t>
      </w:r>
    </w:p>
    <w:p w14:paraId="5F6B533C"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З цією метою ми</w:t>
      </w:r>
      <w:r w:rsidRPr="005C6DF7">
        <w:rPr>
          <w:b/>
          <w:color w:val="000000"/>
          <w:sz w:val="28"/>
          <w:szCs w:val="28"/>
          <w:lang w:val="uk-UA"/>
        </w:rPr>
        <w:t xml:space="preserve"> </w:t>
      </w:r>
      <w:r w:rsidRPr="005C6DF7">
        <w:rPr>
          <w:color w:val="000000"/>
          <w:sz w:val="28"/>
          <w:szCs w:val="28"/>
          <w:lang w:val="uk-UA"/>
        </w:rPr>
        <w:t xml:space="preserve">запровадимо комплексну систему безпечного проведення мирних зібрань у тому числі </w:t>
      </w:r>
      <w:r w:rsidR="008D2F8F" w:rsidRPr="005C6DF7">
        <w:rPr>
          <w:color w:val="000000"/>
          <w:sz w:val="28"/>
          <w:szCs w:val="28"/>
          <w:lang w:val="uk-UA"/>
        </w:rPr>
        <w:t xml:space="preserve">шляхом </w:t>
      </w:r>
      <w:r w:rsidRPr="005C6DF7">
        <w:rPr>
          <w:color w:val="000000"/>
          <w:sz w:val="28"/>
          <w:szCs w:val="28"/>
          <w:lang w:val="uk-UA"/>
        </w:rPr>
        <w:t>відповідних законодавчих змін, повністю реалізуємо скандинавську модель забезпечення охорони громадського порядку, запровадимо нові алгоритми ефективної комунікації з організаторами та учасниками масових заходів, здійснимо інші необхідні заходи.</w:t>
      </w:r>
    </w:p>
    <w:p w14:paraId="33650215" w14:textId="77777777" w:rsidR="008D2F8F" w:rsidRPr="005C6DF7" w:rsidRDefault="008D2F8F">
      <w:pPr>
        <w:rPr>
          <w:b/>
          <w:sz w:val="28"/>
          <w:szCs w:val="28"/>
          <w:highlight w:val="white"/>
          <w:lang w:val="uk-UA"/>
        </w:rPr>
      </w:pPr>
      <w:bookmarkStart w:id="113" w:name="_xbr0k0o2mjqe" w:colFirst="0" w:colLast="0"/>
      <w:bookmarkEnd w:id="113"/>
      <w:r w:rsidRPr="005C6DF7">
        <w:rPr>
          <w:lang w:val="uk-UA"/>
        </w:rPr>
        <w:br w:type="page"/>
      </w:r>
    </w:p>
    <w:p w14:paraId="450DBEF0" w14:textId="77777777" w:rsidR="00AF7EAD" w:rsidRPr="005C6DF7" w:rsidRDefault="00AF7EAD" w:rsidP="00AF7EAD">
      <w:pPr>
        <w:pStyle w:val="2"/>
        <w:spacing w:before="120"/>
        <w:rPr>
          <w:lang w:val="uk-UA"/>
        </w:rPr>
      </w:pPr>
      <w:bookmarkStart w:id="114" w:name="_Toc20719686"/>
      <w:r w:rsidRPr="005C6DF7">
        <w:rPr>
          <w:lang w:val="uk-UA"/>
        </w:rPr>
        <w:lastRenderedPageBreak/>
        <w:t>Ціль 1</w:t>
      </w:r>
      <w:r w:rsidR="0030630D" w:rsidRPr="005C6DF7">
        <w:rPr>
          <w:lang w:val="uk-UA"/>
        </w:rPr>
        <w:t>3</w:t>
      </w:r>
      <w:r w:rsidRPr="005C6DF7">
        <w:rPr>
          <w:lang w:val="uk-UA"/>
        </w:rPr>
        <w:t>.5. Українці захищені надійним кордоном та задоволені сервісом при його перетині</w:t>
      </w:r>
      <w:bookmarkEnd w:id="11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B37E4B" w:rsidRPr="00A64E53" w14:paraId="15056B9B" w14:textId="77777777" w:rsidTr="00B37E4B">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3B62D8D3" w14:textId="77777777" w:rsidR="00B37E4B" w:rsidRPr="008F076C" w:rsidRDefault="00B37E4B" w:rsidP="00621D11">
            <w:pPr>
              <w:rPr>
                <w:sz w:val="28"/>
                <w:szCs w:val="28"/>
                <w:lang w:val="uk-UA"/>
              </w:rPr>
            </w:pPr>
            <w:r>
              <w:rPr>
                <w:b/>
                <w:color w:val="000000"/>
                <w:sz w:val="28"/>
                <w:szCs w:val="28"/>
                <w:lang w:val="uk-UA"/>
              </w:rPr>
              <w:t>Показники ефективності</w:t>
            </w:r>
          </w:p>
          <w:p w14:paraId="5A24F61C" w14:textId="77777777" w:rsidR="00B37E4B" w:rsidRPr="00A635B1" w:rsidRDefault="00B37E4B" w:rsidP="00B37E4B">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A635B1">
              <w:rPr>
                <w:color w:val="000000"/>
                <w:sz w:val="28"/>
                <w:szCs w:val="28"/>
                <w:lang w:val="uk-UA"/>
              </w:rPr>
              <w:t>Зменшення кількості незаконних перетинів кордону</w:t>
            </w:r>
          </w:p>
          <w:p w14:paraId="570279BF" w14:textId="77777777" w:rsidR="00B37E4B" w:rsidRPr="00753BBA" w:rsidRDefault="00B37E4B" w:rsidP="00B37E4B">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A635B1">
              <w:rPr>
                <w:color w:val="000000"/>
                <w:sz w:val="28"/>
                <w:szCs w:val="28"/>
                <w:lang w:val="uk-UA"/>
              </w:rPr>
              <w:t>Підвищення рівня задоволеності людей сервісами при перетині кордону</w:t>
            </w:r>
          </w:p>
        </w:tc>
      </w:tr>
    </w:tbl>
    <w:p w14:paraId="0BFDDD46"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Значний</w:t>
      </w:r>
      <w:r w:rsidRPr="005C6DF7">
        <w:rPr>
          <w:color w:val="000000"/>
          <w:sz w:val="28"/>
          <w:szCs w:val="28"/>
          <w:lang w:val="uk-UA"/>
        </w:rPr>
        <w:t xml:space="preserve"> збиток економіці держави завдають незаконні перетини державного кордону та правопорушення транскордонного характеру. Тому мінімізація незаконних перетинів кордону шляхом реалізації концепції інтегрованого управління кордонами дозволить зменшити їх негативні наслідки для економіки України. </w:t>
      </w:r>
    </w:p>
    <w:p w14:paraId="251E703E"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З метою якісного</w:t>
      </w:r>
      <w:r w:rsidRPr="005C6DF7">
        <w:rPr>
          <w:b/>
          <w:color w:val="000000"/>
          <w:sz w:val="28"/>
          <w:szCs w:val="28"/>
          <w:lang w:val="uk-UA"/>
        </w:rPr>
        <w:t xml:space="preserve"> </w:t>
      </w:r>
      <w:r w:rsidRPr="005C6DF7">
        <w:rPr>
          <w:color w:val="000000"/>
          <w:sz w:val="28"/>
          <w:szCs w:val="28"/>
          <w:lang w:val="uk-UA"/>
        </w:rPr>
        <w:t>покращення ситуації ми реалізуємо Стратегію інтегрованого управління кордонами, максимально автоматизуємо процеси прикордонного контролю, а також запровадимо спільний прикордонний контроль на максимальній кількості пунктів пропуску через державний кордон.</w:t>
      </w:r>
    </w:p>
    <w:p w14:paraId="1BC4BBA3" w14:textId="77777777" w:rsidR="00AF7EAD" w:rsidRPr="005C6DF7" w:rsidRDefault="00AF7EAD" w:rsidP="00AF7EAD">
      <w:pPr>
        <w:spacing w:after="160"/>
        <w:jc w:val="both"/>
        <w:rPr>
          <w:color w:val="000000"/>
          <w:sz w:val="28"/>
          <w:szCs w:val="28"/>
          <w:lang w:val="uk-UA"/>
        </w:rPr>
      </w:pPr>
    </w:p>
    <w:p w14:paraId="655F3022" w14:textId="77777777" w:rsidR="00AF7EAD" w:rsidRPr="005C6DF7" w:rsidRDefault="00AF7EAD" w:rsidP="00AF7EAD">
      <w:pPr>
        <w:spacing w:after="160" w:line="259" w:lineRule="auto"/>
        <w:rPr>
          <w:color w:val="000000"/>
          <w:sz w:val="28"/>
          <w:szCs w:val="28"/>
          <w:lang w:val="uk-UA"/>
        </w:rPr>
      </w:pPr>
      <w:r w:rsidRPr="005C6DF7">
        <w:rPr>
          <w:lang w:val="uk-UA"/>
        </w:rPr>
        <w:br w:type="page"/>
      </w:r>
    </w:p>
    <w:p w14:paraId="0FC672FA" w14:textId="77777777" w:rsidR="00AF7EAD" w:rsidRPr="005C6DF7" w:rsidRDefault="00BE059A" w:rsidP="00FA08F0">
      <w:pPr>
        <w:pStyle w:val="1"/>
        <w:rPr>
          <w:lang w:val="uk-UA"/>
        </w:rPr>
      </w:pPr>
      <w:bookmarkStart w:id="115" w:name="_Toc20719687"/>
      <w:r w:rsidRPr="005C6DF7">
        <w:rPr>
          <w:lang w:val="uk-UA"/>
        </w:rPr>
        <w:lastRenderedPageBreak/>
        <w:t xml:space="preserve">14. </w:t>
      </w:r>
      <w:r w:rsidR="00AF7EAD" w:rsidRPr="005C6DF7">
        <w:rPr>
          <w:lang w:val="uk-UA"/>
        </w:rPr>
        <w:t>Міністерство цифрової трансформації</w:t>
      </w:r>
      <w:bookmarkEnd w:id="115"/>
    </w:p>
    <w:tbl>
      <w:tblPr>
        <w:tblW w:w="10095" w:type="dxa"/>
        <w:tblInd w:w="8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3735"/>
        <w:gridCol w:w="6360"/>
      </w:tblGrid>
      <w:tr w:rsidR="00BE059A" w:rsidRPr="005C6DF7" w14:paraId="3EEC9BFA" w14:textId="77777777" w:rsidTr="005539F7">
        <w:trPr>
          <w:trHeight w:val="29"/>
        </w:trPr>
        <w:tc>
          <w:tcPr>
            <w:tcW w:w="3735" w:type="dxa"/>
            <w:tcBorders>
              <w:top w:val="single" w:sz="6" w:space="0" w:color="808080"/>
              <w:left w:val="single" w:sz="6" w:space="0" w:color="808080"/>
              <w:bottom w:val="single" w:sz="6" w:space="0" w:color="808080"/>
              <w:right w:val="single" w:sz="6" w:space="0" w:color="808080"/>
            </w:tcBorders>
            <w:shd w:val="clear" w:color="auto" w:fill="D9D9D9" w:themeFill="background1" w:themeFillShade="D9"/>
            <w:tcMar>
              <w:top w:w="100" w:type="dxa"/>
              <w:left w:w="100" w:type="dxa"/>
              <w:bottom w:w="100" w:type="dxa"/>
              <w:right w:w="100" w:type="dxa"/>
            </w:tcMar>
          </w:tcPr>
          <w:p w14:paraId="4B35A681" w14:textId="77777777" w:rsidR="00BE059A" w:rsidRPr="005C6DF7" w:rsidRDefault="00BE059A" w:rsidP="005539F7">
            <w:pPr>
              <w:jc w:val="center"/>
              <w:rPr>
                <w:b/>
                <w:szCs w:val="28"/>
                <w:lang w:val="uk-UA"/>
              </w:rPr>
            </w:pPr>
            <w:r w:rsidRPr="005C6DF7">
              <w:rPr>
                <w:b/>
                <w:szCs w:val="28"/>
                <w:lang w:val="uk-UA"/>
              </w:rPr>
              <w:t>Цілі</w:t>
            </w:r>
          </w:p>
        </w:tc>
        <w:tc>
          <w:tcPr>
            <w:tcW w:w="6360" w:type="dxa"/>
            <w:tcBorders>
              <w:top w:val="single" w:sz="6" w:space="0" w:color="808080"/>
              <w:left w:val="single" w:sz="6" w:space="0" w:color="808080"/>
              <w:bottom w:val="single" w:sz="6" w:space="0" w:color="808080"/>
              <w:right w:val="single" w:sz="6" w:space="0" w:color="808080"/>
            </w:tcBorders>
            <w:shd w:val="clear" w:color="auto" w:fill="D9D9D9" w:themeFill="background1" w:themeFillShade="D9"/>
            <w:tcMar>
              <w:top w:w="100" w:type="dxa"/>
              <w:left w:w="100" w:type="dxa"/>
              <w:bottom w:w="100" w:type="dxa"/>
              <w:right w:w="100" w:type="dxa"/>
            </w:tcMar>
          </w:tcPr>
          <w:p w14:paraId="644179DA" w14:textId="77777777" w:rsidR="00BE059A" w:rsidRPr="005C6DF7" w:rsidRDefault="00BE059A" w:rsidP="005539F7">
            <w:pPr>
              <w:jc w:val="center"/>
              <w:rPr>
                <w:b/>
                <w:szCs w:val="28"/>
                <w:lang w:val="uk-UA"/>
              </w:rPr>
            </w:pPr>
            <w:r w:rsidRPr="005C6DF7">
              <w:rPr>
                <w:b/>
                <w:szCs w:val="28"/>
                <w:lang w:val="uk-UA"/>
              </w:rPr>
              <w:t>Показники ефективності:</w:t>
            </w:r>
          </w:p>
        </w:tc>
      </w:tr>
      <w:tr w:rsidR="00BE059A" w:rsidRPr="005C6DF7" w14:paraId="1FF9EFF5" w14:textId="77777777" w:rsidTr="005539F7">
        <w:trPr>
          <w:trHeight w:val="1062"/>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628A25C" w14:textId="77777777" w:rsidR="00BE059A" w:rsidRPr="005C6DF7" w:rsidRDefault="00BE059A" w:rsidP="005539F7">
            <w:pPr>
              <w:jc w:val="both"/>
              <w:rPr>
                <w:lang w:val="uk-UA"/>
              </w:rPr>
            </w:pPr>
            <w:r w:rsidRPr="005C6DF7">
              <w:rPr>
                <w:lang w:val="uk-UA"/>
              </w:rPr>
              <w:t>Ціль 1</w:t>
            </w:r>
            <w:r w:rsidR="00EF5193" w:rsidRPr="005C6DF7">
              <w:rPr>
                <w:lang w:val="uk-UA"/>
              </w:rPr>
              <w:t>4</w:t>
            </w:r>
            <w:r w:rsidRPr="005C6DF7">
              <w:rPr>
                <w:lang w:val="uk-UA"/>
              </w:rPr>
              <w:t>.1. Українцям доступні всі публічні послуги онлайн</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FE96369" w14:textId="77777777" w:rsidR="00BE059A" w:rsidRPr="005C6DF7" w:rsidRDefault="00BE059A" w:rsidP="00BE059A">
            <w:pPr>
              <w:numPr>
                <w:ilvl w:val="0"/>
                <w:numId w:val="34"/>
              </w:numPr>
              <w:pBdr>
                <w:top w:val="nil"/>
                <w:left w:val="nil"/>
                <w:bottom w:val="nil"/>
                <w:right w:val="nil"/>
                <w:between w:val="nil"/>
              </w:pBdr>
              <w:ind w:left="278" w:hanging="233"/>
              <w:jc w:val="both"/>
              <w:rPr>
                <w:szCs w:val="28"/>
                <w:lang w:val="uk-UA"/>
              </w:rPr>
            </w:pPr>
            <w:r w:rsidRPr="005C6DF7">
              <w:rPr>
                <w:szCs w:val="28"/>
                <w:lang w:val="uk-UA"/>
              </w:rPr>
              <w:t>100% державних послуг доступні онлайн</w:t>
            </w:r>
          </w:p>
          <w:p w14:paraId="279791A2" w14:textId="77777777" w:rsidR="00BE059A" w:rsidRPr="005C6DF7" w:rsidRDefault="00BE059A" w:rsidP="00BE059A">
            <w:pPr>
              <w:numPr>
                <w:ilvl w:val="0"/>
                <w:numId w:val="34"/>
              </w:numPr>
              <w:pBdr>
                <w:top w:val="nil"/>
                <w:left w:val="nil"/>
                <w:bottom w:val="nil"/>
                <w:right w:val="nil"/>
                <w:between w:val="nil"/>
              </w:pBdr>
              <w:ind w:left="278" w:hanging="233"/>
              <w:jc w:val="both"/>
              <w:rPr>
                <w:szCs w:val="28"/>
                <w:lang w:val="uk-UA"/>
              </w:rPr>
            </w:pPr>
            <w:r w:rsidRPr="005C6DF7">
              <w:rPr>
                <w:szCs w:val="28"/>
                <w:lang w:val="uk-UA"/>
              </w:rPr>
              <w:t>60% українців користуються онлайн-послугами</w:t>
            </w:r>
          </w:p>
          <w:p w14:paraId="7CBAA932" w14:textId="77777777" w:rsidR="00BE059A" w:rsidRPr="005C6DF7" w:rsidRDefault="00BE059A" w:rsidP="00BE059A">
            <w:pPr>
              <w:numPr>
                <w:ilvl w:val="0"/>
                <w:numId w:val="34"/>
              </w:numPr>
              <w:pBdr>
                <w:top w:val="nil"/>
                <w:left w:val="nil"/>
                <w:bottom w:val="nil"/>
                <w:right w:val="nil"/>
                <w:between w:val="nil"/>
              </w:pBdr>
              <w:ind w:left="278" w:hanging="233"/>
              <w:jc w:val="both"/>
              <w:rPr>
                <w:szCs w:val="28"/>
                <w:lang w:val="uk-UA"/>
              </w:rPr>
            </w:pPr>
            <w:r w:rsidRPr="005C6DF7">
              <w:rPr>
                <w:szCs w:val="28"/>
                <w:lang w:val="uk-UA"/>
              </w:rPr>
              <w:t>Високий рівень задоволеності українців від користування онлайн-послугами</w:t>
            </w:r>
          </w:p>
        </w:tc>
      </w:tr>
      <w:tr w:rsidR="00BE059A" w:rsidRPr="005C6DF7" w14:paraId="16852865" w14:textId="77777777" w:rsidTr="005539F7">
        <w:trPr>
          <w:trHeight w:val="1062"/>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5277492B" w14:textId="77777777" w:rsidR="00BE059A" w:rsidRPr="005C6DF7" w:rsidRDefault="00BE059A" w:rsidP="005539F7">
            <w:pPr>
              <w:jc w:val="both"/>
              <w:rPr>
                <w:lang w:val="uk-UA"/>
              </w:rPr>
            </w:pPr>
            <w:r w:rsidRPr="005C6DF7">
              <w:rPr>
                <w:lang w:val="uk-UA"/>
              </w:rPr>
              <w:t>Ціль 1</w:t>
            </w:r>
            <w:r w:rsidR="00EF5193" w:rsidRPr="005C6DF7">
              <w:rPr>
                <w:lang w:val="uk-UA"/>
              </w:rPr>
              <w:t>4</w:t>
            </w:r>
            <w:r w:rsidRPr="005C6DF7">
              <w:rPr>
                <w:lang w:val="uk-UA"/>
              </w:rPr>
              <w:t xml:space="preserve">.2. </w:t>
            </w:r>
            <w:r w:rsidR="00EF5193" w:rsidRPr="005C6DF7">
              <w:rPr>
                <w:lang w:val="uk-UA"/>
              </w:rPr>
              <w:t>Українці можуть користуватися високошвидкісним Інтернетом на всіх міжнародних автошляхах та в усіх населених пунктах</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53ED52E" w14:textId="77777777" w:rsidR="00BE059A" w:rsidRPr="005C6DF7" w:rsidRDefault="00BE059A" w:rsidP="00BE059A">
            <w:pPr>
              <w:numPr>
                <w:ilvl w:val="0"/>
                <w:numId w:val="34"/>
              </w:numPr>
              <w:pBdr>
                <w:top w:val="nil"/>
                <w:left w:val="nil"/>
                <w:bottom w:val="nil"/>
                <w:right w:val="nil"/>
                <w:between w:val="nil"/>
              </w:pBdr>
              <w:ind w:left="278" w:hanging="233"/>
              <w:jc w:val="both"/>
              <w:rPr>
                <w:szCs w:val="28"/>
                <w:lang w:val="uk-UA"/>
              </w:rPr>
            </w:pPr>
            <w:r w:rsidRPr="005C6DF7">
              <w:rPr>
                <w:szCs w:val="28"/>
                <w:lang w:val="uk-UA"/>
              </w:rPr>
              <w:t>Відсоток міжнародних автошляхів та населених пунктів з покриттям високошвидкісним Інтернетом (швидкість — не менше 30 Мбіт/с)</w:t>
            </w:r>
          </w:p>
        </w:tc>
      </w:tr>
      <w:tr w:rsidR="00BE059A" w:rsidRPr="005C6DF7" w14:paraId="10F81181" w14:textId="77777777" w:rsidTr="005539F7">
        <w:trPr>
          <w:trHeight w:val="1062"/>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0D6B66A3" w14:textId="77777777" w:rsidR="00BE059A" w:rsidRPr="005C6DF7" w:rsidRDefault="00BE059A" w:rsidP="005539F7">
            <w:pPr>
              <w:jc w:val="both"/>
              <w:rPr>
                <w:szCs w:val="28"/>
                <w:lang w:val="uk-UA"/>
              </w:rPr>
            </w:pPr>
            <w:r w:rsidRPr="005C6DF7">
              <w:rPr>
                <w:lang w:val="uk-UA"/>
              </w:rPr>
              <w:t>Ціль 1</w:t>
            </w:r>
            <w:r w:rsidR="00EF5193" w:rsidRPr="005C6DF7">
              <w:rPr>
                <w:lang w:val="uk-UA"/>
              </w:rPr>
              <w:t>4</w:t>
            </w:r>
            <w:r w:rsidRPr="005C6DF7">
              <w:rPr>
                <w:lang w:val="uk-UA"/>
              </w:rPr>
              <w:t>.3. Українець, який хоче мати цифрові навички, може їх вільно набути</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C4D3AAD" w14:textId="77777777" w:rsidR="00BE059A" w:rsidRPr="005C6DF7" w:rsidRDefault="00BE059A" w:rsidP="00BE059A">
            <w:pPr>
              <w:numPr>
                <w:ilvl w:val="0"/>
                <w:numId w:val="34"/>
              </w:numPr>
              <w:pBdr>
                <w:top w:val="nil"/>
                <w:left w:val="nil"/>
                <w:bottom w:val="nil"/>
                <w:right w:val="nil"/>
                <w:between w:val="nil"/>
              </w:pBdr>
              <w:ind w:left="278" w:hanging="233"/>
              <w:jc w:val="both"/>
              <w:rPr>
                <w:szCs w:val="28"/>
                <w:lang w:val="uk-UA"/>
              </w:rPr>
            </w:pPr>
            <w:r w:rsidRPr="005C6DF7">
              <w:rPr>
                <w:szCs w:val="28"/>
                <w:lang w:val="uk-UA"/>
              </w:rPr>
              <w:t>Понад 6 млн. українців охоплені програмою розвитку цифрових навичок</w:t>
            </w:r>
          </w:p>
          <w:p w14:paraId="69D0F947" w14:textId="77777777" w:rsidR="00BE059A" w:rsidRPr="005C6DF7" w:rsidRDefault="00BE059A" w:rsidP="00BE059A">
            <w:pPr>
              <w:numPr>
                <w:ilvl w:val="0"/>
                <w:numId w:val="34"/>
              </w:numPr>
              <w:pBdr>
                <w:top w:val="nil"/>
                <w:left w:val="nil"/>
                <w:bottom w:val="nil"/>
                <w:right w:val="nil"/>
                <w:between w:val="nil"/>
              </w:pBdr>
              <w:ind w:left="278" w:hanging="233"/>
              <w:jc w:val="both"/>
              <w:rPr>
                <w:szCs w:val="28"/>
                <w:lang w:val="uk-UA"/>
              </w:rPr>
            </w:pPr>
            <w:r w:rsidRPr="005C6DF7">
              <w:rPr>
                <w:szCs w:val="28"/>
                <w:lang w:val="uk-UA"/>
              </w:rPr>
              <w:t xml:space="preserve">70% громадян, </w:t>
            </w:r>
            <w:r w:rsidR="00EF5193" w:rsidRPr="005C6DF7">
              <w:rPr>
                <w:szCs w:val="28"/>
                <w:lang w:val="uk-UA"/>
              </w:rPr>
              <w:t>які</w:t>
            </w:r>
            <w:r w:rsidRPr="005C6DF7">
              <w:rPr>
                <w:szCs w:val="28"/>
                <w:lang w:val="uk-UA"/>
              </w:rPr>
              <w:t xml:space="preserve"> пройшли програму, володіють навичками на базовому рівні</w:t>
            </w:r>
          </w:p>
        </w:tc>
      </w:tr>
    </w:tbl>
    <w:p w14:paraId="17C44D3E" w14:textId="77777777" w:rsidR="00BE059A" w:rsidRPr="005C6DF7" w:rsidRDefault="00BE059A" w:rsidP="00BE059A">
      <w:pPr>
        <w:rPr>
          <w:lang w:val="uk-UA"/>
        </w:rPr>
      </w:pPr>
    </w:p>
    <w:p w14:paraId="60D41305" w14:textId="77777777" w:rsidR="00BE059A" w:rsidRPr="005C6DF7" w:rsidRDefault="00BE059A">
      <w:pPr>
        <w:rPr>
          <w:b/>
          <w:sz w:val="28"/>
          <w:szCs w:val="28"/>
          <w:highlight w:val="white"/>
          <w:lang w:val="uk-UA"/>
        </w:rPr>
      </w:pPr>
      <w:bookmarkStart w:id="116" w:name="_mgjwg28bg4bo" w:colFirst="0" w:colLast="0"/>
      <w:bookmarkEnd w:id="116"/>
      <w:r w:rsidRPr="005C6DF7">
        <w:rPr>
          <w:lang w:val="uk-UA"/>
        </w:rPr>
        <w:br w:type="page"/>
      </w:r>
    </w:p>
    <w:p w14:paraId="42EA9C4E" w14:textId="77777777" w:rsidR="00AF7EAD" w:rsidRPr="005C6DF7" w:rsidRDefault="00AF7EAD" w:rsidP="00AF7EAD">
      <w:pPr>
        <w:pStyle w:val="2"/>
        <w:rPr>
          <w:lang w:val="uk-UA"/>
        </w:rPr>
      </w:pPr>
      <w:bookmarkStart w:id="117" w:name="_Toc20719688"/>
      <w:r w:rsidRPr="005C6DF7">
        <w:rPr>
          <w:lang w:val="uk-UA"/>
        </w:rPr>
        <w:lastRenderedPageBreak/>
        <w:t>Ціль 1</w:t>
      </w:r>
      <w:r w:rsidR="0030630D" w:rsidRPr="005C6DF7">
        <w:rPr>
          <w:lang w:val="uk-UA"/>
        </w:rPr>
        <w:t>4</w:t>
      </w:r>
      <w:r w:rsidRPr="005C6DF7">
        <w:rPr>
          <w:lang w:val="uk-UA"/>
        </w:rPr>
        <w:t>.1. Українцям доступні всі публічні послуги онлайн</w:t>
      </w:r>
      <w:bookmarkEnd w:id="117"/>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B37E4B" w:rsidRPr="00A64E53" w14:paraId="7C86E102" w14:textId="77777777" w:rsidTr="00B37E4B">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3D7B2EFB" w14:textId="77777777" w:rsidR="00B37E4B" w:rsidRPr="008F076C" w:rsidRDefault="00B37E4B" w:rsidP="00621D11">
            <w:pPr>
              <w:rPr>
                <w:sz w:val="28"/>
                <w:szCs w:val="28"/>
                <w:lang w:val="uk-UA"/>
              </w:rPr>
            </w:pPr>
            <w:r>
              <w:rPr>
                <w:b/>
                <w:color w:val="000000"/>
                <w:sz w:val="28"/>
                <w:szCs w:val="28"/>
                <w:lang w:val="uk-UA"/>
              </w:rPr>
              <w:t>Показники ефективності</w:t>
            </w:r>
          </w:p>
          <w:p w14:paraId="39C63A6F" w14:textId="77777777" w:rsidR="00B37E4B" w:rsidRPr="00A635B1" w:rsidRDefault="00B37E4B" w:rsidP="00B37E4B">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A635B1">
              <w:rPr>
                <w:color w:val="000000"/>
                <w:sz w:val="28"/>
                <w:szCs w:val="28"/>
                <w:lang w:val="uk-UA"/>
              </w:rPr>
              <w:t>100% державних послуг доступні онлайн</w:t>
            </w:r>
          </w:p>
          <w:p w14:paraId="04BC99B5" w14:textId="77777777" w:rsidR="00B37E4B" w:rsidRPr="00A635B1" w:rsidRDefault="00B37E4B" w:rsidP="00B37E4B">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A635B1">
              <w:rPr>
                <w:color w:val="000000"/>
                <w:sz w:val="28"/>
                <w:szCs w:val="28"/>
                <w:lang w:val="uk-UA"/>
              </w:rPr>
              <w:t>60% українців користуються онлайн-послугами</w:t>
            </w:r>
          </w:p>
          <w:p w14:paraId="52615F03" w14:textId="77777777" w:rsidR="00B37E4B" w:rsidRPr="00753BBA" w:rsidRDefault="00B37E4B" w:rsidP="00B37E4B">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A635B1">
              <w:rPr>
                <w:color w:val="000000"/>
                <w:sz w:val="28"/>
                <w:szCs w:val="28"/>
                <w:lang w:val="uk-UA"/>
              </w:rPr>
              <w:t>Високий рівень задоволеності українців від користування онлайн-послугами</w:t>
            </w:r>
          </w:p>
        </w:tc>
      </w:tr>
    </w:tbl>
    <w:p w14:paraId="5D7311A5"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Ми</w:t>
      </w:r>
      <w:r w:rsidRPr="005C6DF7">
        <w:rPr>
          <w:color w:val="000000"/>
          <w:sz w:val="28"/>
          <w:szCs w:val="28"/>
          <w:lang w:val="uk-UA"/>
        </w:rPr>
        <w:t xml:space="preserve"> плануємо провести інвентаризацію всіх послуг, що надаються державними органами громадянам та бізнесу. Частини цих послуг необхідно позбутися (в першу чергу, шляхом оптимізації реєстрів, що дозволить прибрати зайві довідки). </w:t>
      </w:r>
      <w:r w:rsidR="00152438" w:rsidRPr="005C6DF7">
        <w:rPr>
          <w:color w:val="000000"/>
          <w:sz w:val="28"/>
          <w:szCs w:val="28"/>
          <w:lang w:val="uk-UA"/>
        </w:rPr>
        <w:t>У</w:t>
      </w:r>
      <w:r w:rsidR="00BE059A" w:rsidRPr="005C6DF7">
        <w:rPr>
          <w:color w:val="000000"/>
          <w:sz w:val="28"/>
          <w:szCs w:val="28"/>
          <w:lang w:val="uk-UA"/>
        </w:rPr>
        <w:t>сі</w:t>
      </w:r>
      <w:r w:rsidRPr="005C6DF7">
        <w:rPr>
          <w:color w:val="000000"/>
          <w:sz w:val="28"/>
          <w:szCs w:val="28"/>
          <w:lang w:val="uk-UA"/>
        </w:rPr>
        <w:t xml:space="preserve"> інш</w:t>
      </w:r>
      <w:r w:rsidR="00BE059A" w:rsidRPr="005C6DF7">
        <w:rPr>
          <w:color w:val="000000"/>
          <w:sz w:val="28"/>
          <w:szCs w:val="28"/>
          <w:lang w:val="uk-UA"/>
        </w:rPr>
        <w:t>і</w:t>
      </w:r>
      <w:r w:rsidRPr="005C6DF7">
        <w:rPr>
          <w:color w:val="000000"/>
          <w:sz w:val="28"/>
          <w:szCs w:val="28"/>
          <w:lang w:val="uk-UA"/>
        </w:rPr>
        <w:t xml:space="preserve"> послуг</w:t>
      </w:r>
      <w:r w:rsidR="00BE059A" w:rsidRPr="005C6DF7">
        <w:rPr>
          <w:color w:val="000000"/>
          <w:sz w:val="28"/>
          <w:szCs w:val="28"/>
          <w:lang w:val="uk-UA"/>
        </w:rPr>
        <w:t>и</w:t>
      </w:r>
      <w:r w:rsidRPr="005C6DF7">
        <w:rPr>
          <w:color w:val="000000"/>
          <w:sz w:val="28"/>
          <w:szCs w:val="28"/>
          <w:lang w:val="uk-UA"/>
        </w:rPr>
        <w:t xml:space="preserve"> необхідно оптимізувати та перевести онлайн. </w:t>
      </w:r>
    </w:p>
    <w:p w14:paraId="2278D3F7"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Важливим кроком є розвиток сучасних електронних способів ідентифікації особистості (наприклад, SMART ID).</w:t>
      </w:r>
    </w:p>
    <w:p w14:paraId="10686939" w14:textId="77777777" w:rsidR="00AF7EAD" w:rsidRPr="005C6DF7" w:rsidRDefault="00AF7EAD" w:rsidP="00AF7EAD">
      <w:pPr>
        <w:pBdr>
          <w:top w:val="nil"/>
          <w:left w:val="nil"/>
          <w:bottom w:val="nil"/>
          <w:right w:val="nil"/>
          <w:between w:val="nil"/>
        </w:pBdr>
        <w:spacing w:before="120" w:after="120"/>
        <w:jc w:val="both"/>
        <w:rPr>
          <w:color w:val="000000"/>
          <w:sz w:val="28"/>
          <w:szCs w:val="28"/>
          <w:lang w:val="uk-UA"/>
        </w:rPr>
      </w:pPr>
      <w:r w:rsidRPr="005C6DF7">
        <w:rPr>
          <w:color w:val="000000"/>
          <w:sz w:val="28"/>
          <w:szCs w:val="28"/>
          <w:lang w:val="uk-UA"/>
        </w:rPr>
        <w:t>Іншим важливим кроком є створення єдиного порталу послуг і</w:t>
      </w:r>
      <w:r w:rsidR="00152438" w:rsidRPr="005C6DF7">
        <w:rPr>
          <w:color w:val="000000"/>
          <w:sz w:val="28"/>
          <w:szCs w:val="28"/>
          <w:lang w:val="uk-UA"/>
        </w:rPr>
        <w:t>з</w:t>
      </w:r>
      <w:r w:rsidRPr="005C6DF7">
        <w:rPr>
          <w:color w:val="000000"/>
          <w:sz w:val="28"/>
          <w:szCs w:val="28"/>
          <w:lang w:val="uk-UA"/>
        </w:rPr>
        <w:t xml:space="preserve"> зручним та зрозумілим дизайном, на якому ми поступово </w:t>
      </w:r>
      <w:proofErr w:type="spellStart"/>
      <w:r w:rsidRPr="005C6DF7">
        <w:rPr>
          <w:color w:val="000000"/>
          <w:sz w:val="28"/>
          <w:szCs w:val="28"/>
          <w:lang w:val="uk-UA"/>
        </w:rPr>
        <w:t>зберемо</w:t>
      </w:r>
      <w:proofErr w:type="spellEnd"/>
      <w:r w:rsidRPr="005C6DF7">
        <w:rPr>
          <w:color w:val="000000"/>
          <w:sz w:val="28"/>
          <w:szCs w:val="28"/>
          <w:lang w:val="uk-UA"/>
        </w:rPr>
        <w:t xml:space="preserve"> послуги </w:t>
      </w:r>
      <w:r w:rsidR="00152438" w:rsidRPr="005C6DF7">
        <w:rPr>
          <w:color w:val="000000"/>
          <w:sz w:val="28"/>
          <w:szCs w:val="28"/>
          <w:lang w:val="uk-UA"/>
        </w:rPr>
        <w:t>в</w:t>
      </w:r>
      <w:r w:rsidRPr="005C6DF7">
        <w:rPr>
          <w:color w:val="000000"/>
          <w:sz w:val="28"/>
          <w:szCs w:val="28"/>
          <w:lang w:val="uk-UA"/>
        </w:rPr>
        <w:t>сіх центральних органів за єдиними стандартами. </w:t>
      </w:r>
    </w:p>
    <w:p w14:paraId="109975EB" w14:textId="77777777" w:rsidR="00BE059A" w:rsidRPr="005C6DF7" w:rsidRDefault="00BE059A">
      <w:pPr>
        <w:rPr>
          <w:b/>
          <w:sz w:val="28"/>
          <w:szCs w:val="28"/>
          <w:highlight w:val="white"/>
          <w:lang w:val="uk-UA"/>
        </w:rPr>
      </w:pPr>
      <w:bookmarkStart w:id="118" w:name="_6nr42c8kjnq8" w:colFirst="0" w:colLast="0"/>
      <w:bookmarkEnd w:id="118"/>
      <w:r w:rsidRPr="005C6DF7">
        <w:rPr>
          <w:lang w:val="uk-UA"/>
        </w:rPr>
        <w:br w:type="page"/>
      </w:r>
    </w:p>
    <w:p w14:paraId="6A4D736A" w14:textId="77777777" w:rsidR="00AF7EAD" w:rsidRPr="005C6DF7" w:rsidRDefault="00AF7EAD" w:rsidP="00AF7EAD">
      <w:pPr>
        <w:pStyle w:val="2"/>
        <w:rPr>
          <w:lang w:val="uk-UA"/>
        </w:rPr>
      </w:pPr>
      <w:bookmarkStart w:id="119" w:name="_Toc20719689"/>
      <w:r w:rsidRPr="005C6DF7">
        <w:rPr>
          <w:lang w:val="uk-UA"/>
        </w:rPr>
        <w:lastRenderedPageBreak/>
        <w:t>Ціль 1</w:t>
      </w:r>
      <w:r w:rsidR="0030630D" w:rsidRPr="005C6DF7">
        <w:rPr>
          <w:lang w:val="uk-UA"/>
        </w:rPr>
        <w:t>4</w:t>
      </w:r>
      <w:r w:rsidRPr="005C6DF7">
        <w:rPr>
          <w:lang w:val="uk-UA"/>
        </w:rPr>
        <w:t>.2. Українці можуть користуватис</w:t>
      </w:r>
      <w:r w:rsidR="00152438" w:rsidRPr="005C6DF7">
        <w:rPr>
          <w:lang w:val="uk-UA"/>
        </w:rPr>
        <w:t>я</w:t>
      </w:r>
      <w:r w:rsidRPr="005C6DF7">
        <w:rPr>
          <w:lang w:val="uk-UA"/>
        </w:rPr>
        <w:t xml:space="preserve"> високошвидкісним Інтернетом на всіх міжнародних автошляхах та </w:t>
      </w:r>
      <w:r w:rsidR="00152438" w:rsidRPr="005C6DF7">
        <w:rPr>
          <w:lang w:val="uk-UA"/>
        </w:rPr>
        <w:t>в</w:t>
      </w:r>
      <w:r w:rsidR="00BE059A" w:rsidRPr="005C6DF7">
        <w:rPr>
          <w:lang w:val="uk-UA"/>
        </w:rPr>
        <w:t xml:space="preserve"> </w:t>
      </w:r>
      <w:r w:rsidR="00152438" w:rsidRPr="005C6DF7">
        <w:rPr>
          <w:lang w:val="uk-UA"/>
        </w:rPr>
        <w:t>у</w:t>
      </w:r>
      <w:r w:rsidRPr="005C6DF7">
        <w:rPr>
          <w:lang w:val="uk-UA"/>
        </w:rPr>
        <w:t>сіх населених пунктах</w:t>
      </w:r>
      <w:bookmarkEnd w:id="119"/>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B37E4B" w:rsidRPr="00A64E53" w14:paraId="42E88351" w14:textId="77777777" w:rsidTr="00B37E4B">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38518871" w14:textId="77777777" w:rsidR="00B37E4B" w:rsidRPr="008F076C" w:rsidRDefault="00B37E4B" w:rsidP="00621D11">
            <w:pPr>
              <w:rPr>
                <w:sz w:val="28"/>
                <w:szCs w:val="28"/>
                <w:lang w:val="uk-UA"/>
              </w:rPr>
            </w:pPr>
            <w:r>
              <w:rPr>
                <w:b/>
                <w:color w:val="000000"/>
                <w:sz w:val="28"/>
                <w:szCs w:val="28"/>
                <w:lang w:val="uk-UA"/>
              </w:rPr>
              <w:t>Показники ефективності</w:t>
            </w:r>
          </w:p>
          <w:p w14:paraId="2AEC3636" w14:textId="77777777" w:rsidR="00B37E4B" w:rsidRPr="00753BBA" w:rsidRDefault="00B37E4B" w:rsidP="00B37E4B">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A635B1">
              <w:rPr>
                <w:color w:val="000000"/>
                <w:sz w:val="28"/>
                <w:szCs w:val="28"/>
                <w:lang w:val="uk-UA"/>
              </w:rPr>
              <w:t>Відсоток міжнародних автошляхів та населених пунктів з покриттям високошвидкісним Інтернетом (швидкість — не менше 30 Мбіт/с)</w:t>
            </w:r>
          </w:p>
        </w:tc>
      </w:tr>
    </w:tbl>
    <w:p w14:paraId="6D02A220"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Ми</w:t>
      </w:r>
      <w:r w:rsidRPr="005C6DF7">
        <w:rPr>
          <w:color w:val="000000"/>
          <w:sz w:val="28"/>
          <w:szCs w:val="28"/>
          <w:lang w:val="uk-UA"/>
        </w:rPr>
        <w:t xml:space="preserve"> плануємо провести масштабне дослідження, яке встановить рівень реального покриття </w:t>
      </w:r>
      <w:r w:rsidR="00EF5193" w:rsidRPr="005C6DF7">
        <w:rPr>
          <w:color w:val="000000"/>
          <w:sz w:val="28"/>
          <w:szCs w:val="28"/>
          <w:lang w:val="uk-UA"/>
        </w:rPr>
        <w:t>І</w:t>
      </w:r>
      <w:r w:rsidRPr="005C6DF7">
        <w:rPr>
          <w:color w:val="000000"/>
          <w:sz w:val="28"/>
          <w:szCs w:val="28"/>
          <w:lang w:val="uk-UA"/>
        </w:rPr>
        <w:t xml:space="preserve">нтернетом України. Наступним кроком буде створення порталу для моніторингу доступності </w:t>
      </w:r>
      <w:r w:rsidR="00BE059A" w:rsidRPr="005C6DF7">
        <w:rPr>
          <w:color w:val="000000"/>
          <w:sz w:val="28"/>
          <w:szCs w:val="28"/>
          <w:lang w:val="uk-UA"/>
        </w:rPr>
        <w:t>І</w:t>
      </w:r>
      <w:r w:rsidRPr="005C6DF7">
        <w:rPr>
          <w:color w:val="000000"/>
          <w:sz w:val="28"/>
          <w:szCs w:val="28"/>
          <w:lang w:val="uk-UA"/>
        </w:rPr>
        <w:t>нтернету. </w:t>
      </w:r>
    </w:p>
    <w:p w14:paraId="19128E74"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Для системного розвитку мережі нам необхідно визначити сучасні параметри якості доступу та законодавчо затвердити право громадян на швидкісний </w:t>
      </w:r>
      <w:r w:rsidR="00BE059A" w:rsidRPr="005C6DF7">
        <w:rPr>
          <w:color w:val="000000"/>
          <w:sz w:val="28"/>
          <w:szCs w:val="28"/>
          <w:lang w:val="uk-UA"/>
        </w:rPr>
        <w:t>І</w:t>
      </w:r>
      <w:r w:rsidRPr="005C6DF7">
        <w:rPr>
          <w:color w:val="000000"/>
          <w:sz w:val="28"/>
          <w:szCs w:val="28"/>
          <w:lang w:val="uk-UA"/>
        </w:rPr>
        <w:t xml:space="preserve">нтернет. Це також важливий крок на шляху гармонізації з європейським законодавством у сфері </w:t>
      </w:r>
      <w:proofErr w:type="spellStart"/>
      <w:r w:rsidRPr="005C6DF7">
        <w:rPr>
          <w:color w:val="000000"/>
          <w:sz w:val="28"/>
          <w:szCs w:val="28"/>
          <w:lang w:val="uk-UA"/>
        </w:rPr>
        <w:t>цифровізації</w:t>
      </w:r>
      <w:proofErr w:type="spellEnd"/>
      <w:r w:rsidRPr="005C6DF7">
        <w:rPr>
          <w:color w:val="000000"/>
          <w:sz w:val="28"/>
          <w:szCs w:val="28"/>
          <w:lang w:val="uk-UA"/>
        </w:rPr>
        <w:t>. </w:t>
      </w:r>
    </w:p>
    <w:p w14:paraId="77EFB01C"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Реальне розуміння проникнення мережі, чіткі параметри якості та законодавчі норми дозволять нам створити ефективний Фонд забезпечення </w:t>
      </w:r>
      <w:r w:rsidR="00BE059A" w:rsidRPr="005C6DF7">
        <w:rPr>
          <w:color w:val="000000"/>
          <w:sz w:val="28"/>
          <w:szCs w:val="28"/>
          <w:lang w:val="uk-UA"/>
        </w:rPr>
        <w:t>І</w:t>
      </w:r>
      <w:r w:rsidRPr="005C6DF7">
        <w:rPr>
          <w:color w:val="000000"/>
          <w:sz w:val="28"/>
          <w:szCs w:val="28"/>
          <w:lang w:val="uk-UA"/>
        </w:rPr>
        <w:t xml:space="preserve">нтернету в регіонах. Також це покращить якість координації </w:t>
      </w:r>
      <w:r w:rsidR="00EF5193" w:rsidRPr="005C6DF7">
        <w:rPr>
          <w:color w:val="000000"/>
          <w:sz w:val="28"/>
          <w:szCs w:val="28"/>
          <w:lang w:val="uk-UA"/>
        </w:rPr>
        <w:t>під час</w:t>
      </w:r>
      <w:r w:rsidRPr="005C6DF7">
        <w:rPr>
          <w:color w:val="000000"/>
          <w:sz w:val="28"/>
          <w:szCs w:val="28"/>
          <w:lang w:val="uk-UA"/>
        </w:rPr>
        <w:t xml:space="preserve"> підключенн</w:t>
      </w:r>
      <w:r w:rsidR="00EF5193" w:rsidRPr="005C6DF7">
        <w:rPr>
          <w:color w:val="000000"/>
          <w:sz w:val="28"/>
          <w:szCs w:val="28"/>
          <w:lang w:val="uk-UA"/>
        </w:rPr>
        <w:t>я</w:t>
      </w:r>
      <w:r w:rsidRPr="005C6DF7">
        <w:rPr>
          <w:color w:val="000000"/>
          <w:sz w:val="28"/>
          <w:szCs w:val="28"/>
          <w:lang w:val="uk-UA"/>
        </w:rPr>
        <w:t xml:space="preserve"> </w:t>
      </w:r>
      <w:r w:rsidR="00EF5193" w:rsidRPr="005C6DF7">
        <w:rPr>
          <w:color w:val="000000"/>
          <w:sz w:val="28"/>
          <w:szCs w:val="28"/>
          <w:lang w:val="uk-UA"/>
        </w:rPr>
        <w:t>державних установ</w:t>
      </w:r>
      <w:r w:rsidRPr="005C6DF7">
        <w:rPr>
          <w:color w:val="000000"/>
          <w:sz w:val="28"/>
          <w:szCs w:val="28"/>
          <w:lang w:val="uk-UA"/>
        </w:rPr>
        <w:t>. </w:t>
      </w:r>
    </w:p>
    <w:p w14:paraId="41441650" w14:textId="77777777" w:rsidR="00BE059A" w:rsidRPr="005C6DF7" w:rsidRDefault="00BE059A">
      <w:pPr>
        <w:rPr>
          <w:b/>
          <w:sz w:val="28"/>
          <w:szCs w:val="28"/>
          <w:highlight w:val="white"/>
          <w:lang w:val="uk-UA"/>
        </w:rPr>
      </w:pPr>
      <w:bookmarkStart w:id="120" w:name="_nsg54td6f4go" w:colFirst="0" w:colLast="0"/>
      <w:bookmarkEnd w:id="120"/>
      <w:r w:rsidRPr="005C6DF7">
        <w:rPr>
          <w:lang w:val="uk-UA"/>
        </w:rPr>
        <w:br w:type="page"/>
      </w:r>
    </w:p>
    <w:p w14:paraId="6C18C384" w14:textId="77777777" w:rsidR="00AF7EAD" w:rsidRPr="005C6DF7" w:rsidRDefault="00AF7EAD" w:rsidP="00AF7EAD">
      <w:pPr>
        <w:pStyle w:val="2"/>
        <w:rPr>
          <w:lang w:val="uk-UA"/>
        </w:rPr>
      </w:pPr>
      <w:bookmarkStart w:id="121" w:name="_Toc20719690"/>
      <w:r w:rsidRPr="005C6DF7">
        <w:rPr>
          <w:lang w:val="uk-UA"/>
        </w:rPr>
        <w:lastRenderedPageBreak/>
        <w:t>Ціль 1</w:t>
      </w:r>
      <w:r w:rsidR="0030630D" w:rsidRPr="005C6DF7">
        <w:rPr>
          <w:lang w:val="uk-UA"/>
        </w:rPr>
        <w:t>4</w:t>
      </w:r>
      <w:r w:rsidRPr="005C6DF7">
        <w:rPr>
          <w:lang w:val="uk-UA"/>
        </w:rPr>
        <w:t>.3. Українець, який хоче мати цифрові навички</w:t>
      </w:r>
      <w:r w:rsidR="00EF5193" w:rsidRPr="005C6DF7">
        <w:rPr>
          <w:lang w:val="uk-UA"/>
        </w:rPr>
        <w:t>,</w:t>
      </w:r>
      <w:r w:rsidRPr="005C6DF7">
        <w:rPr>
          <w:lang w:val="uk-UA"/>
        </w:rPr>
        <w:t xml:space="preserve"> може їх вільно набути</w:t>
      </w:r>
      <w:bookmarkEnd w:id="121"/>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B37E4B" w:rsidRPr="00A64E53" w14:paraId="716CB69C" w14:textId="77777777" w:rsidTr="00B37E4B">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0D119199" w14:textId="77777777" w:rsidR="00B37E4B" w:rsidRPr="008F076C" w:rsidRDefault="00B37E4B" w:rsidP="00621D11">
            <w:pPr>
              <w:rPr>
                <w:sz w:val="28"/>
                <w:szCs w:val="28"/>
                <w:lang w:val="uk-UA"/>
              </w:rPr>
            </w:pPr>
            <w:r>
              <w:rPr>
                <w:b/>
                <w:color w:val="000000"/>
                <w:sz w:val="28"/>
                <w:szCs w:val="28"/>
                <w:lang w:val="uk-UA"/>
              </w:rPr>
              <w:t>Показники ефективності</w:t>
            </w:r>
          </w:p>
          <w:p w14:paraId="760B4AC2" w14:textId="77777777" w:rsidR="00B37E4B" w:rsidRPr="00A635B1" w:rsidRDefault="00B37E4B" w:rsidP="00B37E4B">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A635B1">
              <w:rPr>
                <w:color w:val="000000"/>
                <w:sz w:val="28"/>
                <w:szCs w:val="28"/>
                <w:lang w:val="uk-UA"/>
              </w:rPr>
              <w:t>Понад 6 млн. українців охоплені програмою розвитку цифрових навичок</w:t>
            </w:r>
          </w:p>
          <w:p w14:paraId="2A3FECD0" w14:textId="77777777" w:rsidR="00B37E4B" w:rsidRPr="00753BBA" w:rsidRDefault="00B37E4B" w:rsidP="00B37E4B">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A635B1">
              <w:rPr>
                <w:color w:val="000000"/>
                <w:sz w:val="28"/>
                <w:szCs w:val="28"/>
                <w:lang w:val="uk-UA"/>
              </w:rPr>
              <w:t>70% громадян, які пройшли програму, володіють навичками на базовому рівні</w:t>
            </w:r>
          </w:p>
        </w:tc>
      </w:tr>
    </w:tbl>
    <w:p w14:paraId="72A670B6" w14:textId="77777777" w:rsidR="00AF7EAD" w:rsidRPr="005C6DF7" w:rsidRDefault="00AF7EAD" w:rsidP="00AF7EAD">
      <w:pPr>
        <w:pBdr>
          <w:top w:val="nil"/>
          <w:left w:val="nil"/>
          <w:bottom w:val="nil"/>
          <w:right w:val="nil"/>
          <w:between w:val="nil"/>
        </w:pBdr>
        <w:spacing w:before="120" w:after="120"/>
        <w:jc w:val="both"/>
        <w:rPr>
          <w:sz w:val="28"/>
          <w:szCs w:val="28"/>
          <w:lang w:val="uk-UA"/>
        </w:rPr>
      </w:pPr>
      <w:r w:rsidRPr="005C6DF7">
        <w:rPr>
          <w:sz w:val="28"/>
          <w:szCs w:val="28"/>
          <w:lang w:val="uk-UA"/>
        </w:rPr>
        <w:t>Інвестиції</w:t>
      </w:r>
      <w:r w:rsidRPr="005C6DF7">
        <w:rPr>
          <w:color w:val="000000"/>
          <w:sz w:val="28"/>
          <w:szCs w:val="28"/>
          <w:lang w:val="uk-UA"/>
        </w:rPr>
        <w:t xml:space="preserve"> в розвиток цифрових навичок населення є одним з пріоритетів нашого </w:t>
      </w:r>
      <w:r w:rsidR="00BE059A" w:rsidRPr="005C6DF7">
        <w:rPr>
          <w:color w:val="000000"/>
          <w:sz w:val="28"/>
          <w:szCs w:val="28"/>
          <w:lang w:val="uk-UA"/>
        </w:rPr>
        <w:t>У</w:t>
      </w:r>
      <w:r w:rsidRPr="005C6DF7">
        <w:rPr>
          <w:color w:val="000000"/>
          <w:sz w:val="28"/>
          <w:szCs w:val="28"/>
          <w:lang w:val="uk-UA"/>
        </w:rPr>
        <w:t>ряду. З економічної точки зору такі інвестиції, якщо вони робляться раціонально, мають суттєвий вплив на зростання ВВП у середньостроковій перспективі.</w:t>
      </w:r>
    </w:p>
    <w:p w14:paraId="763EE1A3" w14:textId="77777777" w:rsidR="00AF7EAD" w:rsidRPr="005C6DF7" w:rsidRDefault="00AF7EAD" w:rsidP="00AF7EAD">
      <w:pPr>
        <w:pBdr>
          <w:top w:val="nil"/>
          <w:left w:val="nil"/>
          <w:bottom w:val="nil"/>
          <w:right w:val="nil"/>
          <w:between w:val="nil"/>
        </w:pBdr>
        <w:spacing w:before="120" w:after="120"/>
        <w:jc w:val="both"/>
        <w:rPr>
          <w:color w:val="000000"/>
          <w:sz w:val="28"/>
          <w:szCs w:val="28"/>
          <w:lang w:val="uk-UA"/>
        </w:rPr>
      </w:pPr>
      <w:r w:rsidRPr="005C6DF7">
        <w:rPr>
          <w:color w:val="000000"/>
          <w:sz w:val="28"/>
          <w:szCs w:val="28"/>
          <w:lang w:val="uk-UA"/>
        </w:rPr>
        <w:t>Тому ми плануємо створити інфраструктуру, яка дозволить українцям масово підвищувати рівень своїх цифрових навичок. Для цього м</w:t>
      </w:r>
      <w:r w:rsidR="00BE059A" w:rsidRPr="005C6DF7">
        <w:rPr>
          <w:color w:val="000000"/>
          <w:sz w:val="28"/>
          <w:szCs w:val="28"/>
          <w:lang w:val="uk-UA"/>
        </w:rPr>
        <w:t>и</w:t>
      </w:r>
      <w:r w:rsidRPr="005C6DF7">
        <w:rPr>
          <w:color w:val="000000"/>
          <w:sz w:val="28"/>
          <w:szCs w:val="28"/>
          <w:lang w:val="uk-UA"/>
        </w:rPr>
        <w:t xml:space="preserve"> плануємо створити онлайн-платформу дистанційного навчання цифровим навичкам та відкрити доступні </w:t>
      </w:r>
      <w:proofErr w:type="spellStart"/>
      <w:r w:rsidRPr="005C6DF7">
        <w:rPr>
          <w:color w:val="000000"/>
          <w:sz w:val="28"/>
          <w:szCs w:val="28"/>
          <w:lang w:val="uk-UA"/>
        </w:rPr>
        <w:t>офлайн-хаби</w:t>
      </w:r>
      <w:proofErr w:type="spellEnd"/>
      <w:r w:rsidRPr="005C6DF7">
        <w:rPr>
          <w:color w:val="000000"/>
          <w:sz w:val="28"/>
          <w:szCs w:val="28"/>
          <w:lang w:val="uk-UA"/>
        </w:rPr>
        <w:t xml:space="preserve"> по всій країні.  </w:t>
      </w:r>
      <w:r w:rsidR="00BE059A" w:rsidRPr="005C6DF7">
        <w:rPr>
          <w:color w:val="000000"/>
          <w:sz w:val="28"/>
          <w:szCs w:val="28"/>
          <w:lang w:val="uk-UA"/>
        </w:rPr>
        <w:t>К</w:t>
      </w:r>
      <w:r w:rsidRPr="005C6DF7">
        <w:rPr>
          <w:color w:val="000000"/>
          <w:sz w:val="28"/>
          <w:szCs w:val="28"/>
          <w:lang w:val="uk-UA"/>
        </w:rPr>
        <w:t>ожний крок нашої діяльності супроводжуватиме ефективна інформаційна кампанія з популяризації платформи для населення. </w:t>
      </w:r>
    </w:p>
    <w:p w14:paraId="65631D3A" w14:textId="77777777" w:rsidR="0030630D" w:rsidRPr="005C6DF7" w:rsidRDefault="0030630D">
      <w:pPr>
        <w:rPr>
          <w:b/>
          <w:sz w:val="28"/>
          <w:szCs w:val="28"/>
          <w:highlight w:val="white"/>
          <w:lang w:val="uk-UA"/>
        </w:rPr>
      </w:pPr>
      <w:bookmarkStart w:id="122" w:name="_z4ulkx4qvp43" w:colFirst="0" w:colLast="0"/>
      <w:bookmarkEnd w:id="122"/>
      <w:r w:rsidRPr="005C6DF7">
        <w:rPr>
          <w:lang w:val="uk-UA"/>
        </w:rPr>
        <w:br w:type="page"/>
      </w:r>
    </w:p>
    <w:p w14:paraId="26653362" w14:textId="77777777" w:rsidR="00DB2C4C" w:rsidRPr="005C6DF7" w:rsidRDefault="001A276C" w:rsidP="00FA08F0">
      <w:pPr>
        <w:pStyle w:val="1"/>
        <w:rPr>
          <w:lang w:val="uk-UA"/>
        </w:rPr>
      </w:pPr>
      <w:bookmarkStart w:id="123" w:name="_Toc20719691"/>
      <w:r w:rsidRPr="005C6DF7">
        <w:rPr>
          <w:lang w:val="uk-UA"/>
        </w:rPr>
        <w:lastRenderedPageBreak/>
        <w:t xml:space="preserve">15. </w:t>
      </w:r>
      <w:r w:rsidR="008F076C" w:rsidRPr="005C6DF7">
        <w:rPr>
          <w:lang w:val="uk-UA"/>
        </w:rPr>
        <w:t>Міністерство оборони</w:t>
      </w:r>
      <w:bookmarkEnd w:id="123"/>
    </w:p>
    <w:tbl>
      <w:tblPr>
        <w:tblW w:w="10095" w:type="dxa"/>
        <w:tblInd w:w="8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3735"/>
        <w:gridCol w:w="6360"/>
      </w:tblGrid>
      <w:tr w:rsidR="006C5701" w:rsidRPr="005C6DF7" w14:paraId="4BF33C50" w14:textId="77777777" w:rsidTr="005539F7">
        <w:trPr>
          <w:trHeight w:val="29"/>
        </w:trPr>
        <w:tc>
          <w:tcPr>
            <w:tcW w:w="3735" w:type="dxa"/>
            <w:tcBorders>
              <w:top w:val="single" w:sz="6" w:space="0" w:color="808080"/>
              <w:left w:val="single" w:sz="6" w:space="0" w:color="808080"/>
              <w:bottom w:val="single" w:sz="6" w:space="0" w:color="808080"/>
              <w:right w:val="single" w:sz="6" w:space="0" w:color="808080"/>
            </w:tcBorders>
            <w:shd w:val="clear" w:color="auto" w:fill="D9D9D9" w:themeFill="background1" w:themeFillShade="D9"/>
            <w:tcMar>
              <w:top w:w="100" w:type="dxa"/>
              <w:left w:w="100" w:type="dxa"/>
              <w:bottom w:w="100" w:type="dxa"/>
              <w:right w:w="100" w:type="dxa"/>
            </w:tcMar>
          </w:tcPr>
          <w:p w14:paraId="1370ED01" w14:textId="77777777" w:rsidR="006C5701" w:rsidRPr="005C6DF7" w:rsidRDefault="006C5701" w:rsidP="005539F7">
            <w:pPr>
              <w:jc w:val="center"/>
              <w:rPr>
                <w:b/>
                <w:szCs w:val="28"/>
                <w:lang w:val="uk-UA"/>
              </w:rPr>
            </w:pPr>
            <w:r w:rsidRPr="005C6DF7">
              <w:rPr>
                <w:b/>
                <w:szCs w:val="28"/>
                <w:lang w:val="uk-UA"/>
              </w:rPr>
              <w:t>Цілі</w:t>
            </w:r>
          </w:p>
        </w:tc>
        <w:tc>
          <w:tcPr>
            <w:tcW w:w="6360" w:type="dxa"/>
            <w:tcBorders>
              <w:top w:val="single" w:sz="6" w:space="0" w:color="808080"/>
              <w:left w:val="single" w:sz="6" w:space="0" w:color="808080"/>
              <w:bottom w:val="single" w:sz="6" w:space="0" w:color="808080"/>
              <w:right w:val="single" w:sz="6" w:space="0" w:color="808080"/>
            </w:tcBorders>
            <w:shd w:val="clear" w:color="auto" w:fill="D9D9D9" w:themeFill="background1" w:themeFillShade="D9"/>
            <w:tcMar>
              <w:top w:w="100" w:type="dxa"/>
              <w:left w:w="100" w:type="dxa"/>
              <w:bottom w:w="100" w:type="dxa"/>
              <w:right w:w="100" w:type="dxa"/>
            </w:tcMar>
          </w:tcPr>
          <w:p w14:paraId="6E40EDE4" w14:textId="77777777" w:rsidR="006C5701" w:rsidRPr="005C6DF7" w:rsidRDefault="006C5701" w:rsidP="005539F7">
            <w:pPr>
              <w:jc w:val="center"/>
              <w:rPr>
                <w:b/>
                <w:szCs w:val="28"/>
                <w:lang w:val="uk-UA"/>
              </w:rPr>
            </w:pPr>
            <w:r w:rsidRPr="005C6DF7">
              <w:rPr>
                <w:b/>
                <w:szCs w:val="28"/>
                <w:lang w:val="uk-UA"/>
              </w:rPr>
              <w:t>Показники ефективності:</w:t>
            </w:r>
          </w:p>
        </w:tc>
      </w:tr>
      <w:tr w:rsidR="006C5701" w:rsidRPr="005C6DF7" w14:paraId="7DF78ADE" w14:textId="77777777" w:rsidTr="005539F7">
        <w:trPr>
          <w:trHeight w:val="1062"/>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D5DA5E6" w14:textId="77777777" w:rsidR="006C5701" w:rsidRPr="005C6DF7" w:rsidRDefault="006C5701" w:rsidP="005539F7">
            <w:pPr>
              <w:jc w:val="both"/>
              <w:rPr>
                <w:lang w:val="uk-UA"/>
              </w:rPr>
            </w:pPr>
            <w:r w:rsidRPr="005C6DF7">
              <w:rPr>
                <w:lang w:val="uk-UA"/>
              </w:rPr>
              <w:t>Ціль 1</w:t>
            </w:r>
            <w:r w:rsidR="00EF5193" w:rsidRPr="005C6DF7">
              <w:rPr>
                <w:lang w:val="uk-UA"/>
              </w:rPr>
              <w:t>5</w:t>
            </w:r>
            <w:r w:rsidRPr="005C6DF7">
              <w:rPr>
                <w:lang w:val="uk-UA"/>
              </w:rPr>
              <w:t>.1. Українець є більш захищеним від воєнних загроз через нову оборонну політику</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CB2446B" w14:textId="77777777" w:rsidR="006C5701" w:rsidRPr="005C6DF7" w:rsidRDefault="006C5701" w:rsidP="006C5701">
            <w:pPr>
              <w:numPr>
                <w:ilvl w:val="0"/>
                <w:numId w:val="34"/>
              </w:numPr>
              <w:ind w:left="278" w:hanging="233"/>
              <w:jc w:val="both"/>
              <w:rPr>
                <w:szCs w:val="28"/>
                <w:lang w:val="uk-UA"/>
              </w:rPr>
            </w:pPr>
            <w:r w:rsidRPr="005C6DF7">
              <w:rPr>
                <w:szCs w:val="28"/>
                <w:lang w:val="uk-UA"/>
              </w:rPr>
              <w:t>Держава готова дати відсіч військовій агресії за всіма реалістичними сценаріями</w:t>
            </w:r>
          </w:p>
        </w:tc>
      </w:tr>
      <w:tr w:rsidR="006C5701" w:rsidRPr="005C6DF7" w14:paraId="44DC9818" w14:textId="77777777" w:rsidTr="005539F7">
        <w:trPr>
          <w:trHeight w:val="1062"/>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C976A3A" w14:textId="77777777" w:rsidR="006C5701" w:rsidRPr="005C6DF7" w:rsidRDefault="006C5701" w:rsidP="005539F7">
            <w:pPr>
              <w:jc w:val="both"/>
              <w:rPr>
                <w:lang w:val="uk-UA"/>
              </w:rPr>
            </w:pPr>
            <w:r w:rsidRPr="005C6DF7">
              <w:rPr>
                <w:lang w:val="uk-UA"/>
              </w:rPr>
              <w:t>Ціль 1</w:t>
            </w:r>
            <w:r w:rsidR="00EF5193" w:rsidRPr="005C6DF7">
              <w:rPr>
                <w:lang w:val="uk-UA"/>
              </w:rPr>
              <w:t>5</w:t>
            </w:r>
            <w:r w:rsidRPr="005C6DF7">
              <w:rPr>
                <w:lang w:val="uk-UA"/>
              </w:rPr>
              <w:t xml:space="preserve">.2. Сили оборони України досягли нових визначених </w:t>
            </w:r>
            <w:proofErr w:type="spellStart"/>
            <w:r w:rsidRPr="005C6DF7">
              <w:rPr>
                <w:lang w:val="uk-UA"/>
              </w:rPr>
              <w:t>спроможностей</w:t>
            </w:r>
            <w:proofErr w:type="spellEnd"/>
            <w:r w:rsidRPr="005C6DF7">
              <w:rPr>
                <w:lang w:val="uk-UA"/>
              </w:rPr>
              <w:t>, що відповідають військовим критеріям членства України в НАТО</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7D2E50B" w14:textId="77777777" w:rsidR="006C5701" w:rsidRPr="005C6DF7" w:rsidRDefault="006C5701" w:rsidP="006C5701">
            <w:pPr>
              <w:numPr>
                <w:ilvl w:val="0"/>
                <w:numId w:val="34"/>
              </w:numPr>
              <w:pBdr>
                <w:top w:val="nil"/>
                <w:left w:val="nil"/>
                <w:bottom w:val="nil"/>
                <w:right w:val="nil"/>
                <w:between w:val="nil"/>
              </w:pBdr>
              <w:ind w:left="278" w:hanging="233"/>
              <w:jc w:val="both"/>
              <w:rPr>
                <w:szCs w:val="28"/>
                <w:lang w:val="uk-UA"/>
              </w:rPr>
            </w:pPr>
            <w:r w:rsidRPr="005C6DF7">
              <w:rPr>
                <w:szCs w:val="28"/>
                <w:lang w:val="uk-UA"/>
              </w:rPr>
              <w:t xml:space="preserve">Відсоток відхилення досягнення реального рівня </w:t>
            </w:r>
            <w:proofErr w:type="spellStart"/>
            <w:r w:rsidRPr="005C6DF7">
              <w:rPr>
                <w:szCs w:val="28"/>
                <w:lang w:val="uk-UA"/>
              </w:rPr>
              <w:t>спроможностей</w:t>
            </w:r>
            <w:proofErr w:type="spellEnd"/>
            <w:r w:rsidRPr="005C6DF7">
              <w:rPr>
                <w:szCs w:val="28"/>
                <w:lang w:val="uk-UA"/>
              </w:rPr>
              <w:t xml:space="preserve"> (в тому числі оснащеності складових сил оборони сучасним озброєнням, військовою та спеціальною технікою, а також інфраструктурою та запасами) від запланованого</w:t>
            </w:r>
          </w:p>
          <w:p w14:paraId="70A9DD1D" w14:textId="77777777" w:rsidR="006C5701" w:rsidRPr="005C6DF7" w:rsidRDefault="006C5701" w:rsidP="006C5701">
            <w:pPr>
              <w:numPr>
                <w:ilvl w:val="0"/>
                <w:numId w:val="34"/>
              </w:numPr>
              <w:pBdr>
                <w:top w:val="nil"/>
                <w:left w:val="nil"/>
                <w:bottom w:val="nil"/>
                <w:right w:val="nil"/>
                <w:between w:val="nil"/>
              </w:pBdr>
              <w:ind w:left="278" w:hanging="233"/>
              <w:jc w:val="both"/>
              <w:rPr>
                <w:szCs w:val="28"/>
                <w:lang w:val="uk-UA"/>
              </w:rPr>
            </w:pPr>
            <w:r w:rsidRPr="005C6DF7">
              <w:rPr>
                <w:szCs w:val="28"/>
                <w:lang w:val="uk-UA"/>
              </w:rPr>
              <w:t>Складові сил оборони укомплектовані вмотивованим, професійним, всебічно забезпеченим та підготовленим особовим складом, який обізнаний із цілями і завданнями оборонної політики</w:t>
            </w:r>
          </w:p>
          <w:p w14:paraId="3F94A722" w14:textId="77777777" w:rsidR="006C5701" w:rsidRPr="005C6DF7" w:rsidRDefault="006C5701" w:rsidP="006C5701">
            <w:pPr>
              <w:numPr>
                <w:ilvl w:val="0"/>
                <w:numId w:val="34"/>
              </w:numPr>
              <w:ind w:left="278" w:hanging="233"/>
              <w:jc w:val="both"/>
              <w:rPr>
                <w:szCs w:val="28"/>
                <w:lang w:val="uk-UA"/>
              </w:rPr>
            </w:pPr>
            <w:r w:rsidRPr="005C6DF7">
              <w:rPr>
                <w:szCs w:val="28"/>
                <w:lang w:val="uk-UA"/>
              </w:rPr>
              <w:t>Плани залучення громадян до територіальної оборони України є виконаними</w:t>
            </w:r>
          </w:p>
        </w:tc>
      </w:tr>
      <w:tr w:rsidR="006C5701" w:rsidRPr="005C6DF7" w14:paraId="2F96259D" w14:textId="77777777" w:rsidTr="005539F7">
        <w:trPr>
          <w:trHeight w:val="1062"/>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5DC3BB44" w14:textId="77777777" w:rsidR="006C5701" w:rsidRPr="005C6DF7" w:rsidRDefault="006C5701" w:rsidP="005539F7">
            <w:pPr>
              <w:jc w:val="both"/>
              <w:rPr>
                <w:lang w:val="uk-UA"/>
              </w:rPr>
            </w:pPr>
            <w:r w:rsidRPr="005C6DF7">
              <w:rPr>
                <w:lang w:val="uk-UA"/>
              </w:rPr>
              <w:t>Ціль 1</w:t>
            </w:r>
            <w:r w:rsidR="00EF5193" w:rsidRPr="005C6DF7">
              <w:rPr>
                <w:lang w:val="uk-UA"/>
              </w:rPr>
              <w:t>5</w:t>
            </w:r>
            <w:r w:rsidRPr="005C6DF7">
              <w:rPr>
                <w:lang w:val="uk-UA"/>
              </w:rPr>
              <w:t>.3. Громадяни України мають реальні інструменти цивільного контролю над силами оборони</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38F404C8" w14:textId="77777777" w:rsidR="006C5701" w:rsidRPr="005C6DF7" w:rsidRDefault="006C5701" w:rsidP="006C5701">
            <w:pPr>
              <w:numPr>
                <w:ilvl w:val="0"/>
                <w:numId w:val="34"/>
              </w:numPr>
              <w:pBdr>
                <w:top w:val="nil"/>
                <w:left w:val="nil"/>
                <w:bottom w:val="nil"/>
                <w:right w:val="nil"/>
                <w:between w:val="nil"/>
              </w:pBdr>
              <w:ind w:left="278" w:hanging="233"/>
              <w:jc w:val="both"/>
              <w:rPr>
                <w:szCs w:val="28"/>
                <w:lang w:val="uk-UA"/>
              </w:rPr>
            </w:pPr>
            <w:r w:rsidRPr="005C6DF7">
              <w:rPr>
                <w:szCs w:val="28"/>
                <w:lang w:val="uk-UA"/>
              </w:rPr>
              <w:t>Забезпечується надійний цивільний демократичний контроль над силами оборони у відповідності до євроатлантичних стандартів</w:t>
            </w:r>
          </w:p>
          <w:p w14:paraId="046847C6" w14:textId="77777777" w:rsidR="006C5701" w:rsidRPr="005C6DF7" w:rsidRDefault="006C5701" w:rsidP="006C5701">
            <w:pPr>
              <w:numPr>
                <w:ilvl w:val="0"/>
                <w:numId w:val="34"/>
              </w:numPr>
              <w:pBdr>
                <w:top w:val="nil"/>
                <w:left w:val="nil"/>
                <w:bottom w:val="nil"/>
                <w:right w:val="nil"/>
                <w:between w:val="nil"/>
              </w:pBdr>
              <w:ind w:left="278" w:hanging="233"/>
              <w:jc w:val="both"/>
              <w:rPr>
                <w:szCs w:val="28"/>
                <w:lang w:val="uk-UA"/>
              </w:rPr>
            </w:pPr>
            <w:r w:rsidRPr="005C6DF7">
              <w:rPr>
                <w:szCs w:val="28"/>
                <w:lang w:val="uk-UA"/>
              </w:rPr>
              <w:t>Забезпечується захист прав військовослужбовців та членів їх сімей</w:t>
            </w:r>
          </w:p>
        </w:tc>
      </w:tr>
      <w:tr w:rsidR="006C5701" w:rsidRPr="005C6DF7" w14:paraId="53A4DD46" w14:textId="77777777" w:rsidTr="005539F7">
        <w:trPr>
          <w:trHeight w:val="1062"/>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E2DB1BB" w14:textId="77777777" w:rsidR="006C5701" w:rsidRPr="005C6DF7" w:rsidRDefault="006C5701" w:rsidP="005539F7">
            <w:pPr>
              <w:jc w:val="both"/>
              <w:rPr>
                <w:lang w:val="uk-UA"/>
              </w:rPr>
            </w:pPr>
            <w:r w:rsidRPr="005C6DF7">
              <w:rPr>
                <w:lang w:val="uk-UA"/>
              </w:rPr>
              <w:t>Ціль 1</w:t>
            </w:r>
            <w:r w:rsidR="00EF5193" w:rsidRPr="005C6DF7">
              <w:rPr>
                <w:lang w:val="uk-UA"/>
              </w:rPr>
              <w:t>5</w:t>
            </w:r>
            <w:r w:rsidRPr="005C6DF7">
              <w:rPr>
                <w:lang w:val="uk-UA"/>
              </w:rPr>
              <w:t xml:space="preserve">.4. Військовослужбовець має можливості професійного </w:t>
            </w:r>
            <w:r w:rsidR="00EF5193" w:rsidRPr="005C6DF7">
              <w:rPr>
                <w:lang w:val="uk-UA"/>
              </w:rPr>
              <w:t>зростання</w:t>
            </w:r>
            <w:r w:rsidRPr="005C6DF7">
              <w:rPr>
                <w:lang w:val="uk-UA"/>
              </w:rPr>
              <w:t xml:space="preserve"> та особливого соціального захисту</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A082788" w14:textId="77777777" w:rsidR="006C5701" w:rsidRPr="005C6DF7" w:rsidRDefault="006C5701" w:rsidP="006C5701">
            <w:pPr>
              <w:numPr>
                <w:ilvl w:val="0"/>
                <w:numId w:val="34"/>
              </w:numPr>
              <w:pBdr>
                <w:top w:val="nil"/>
                <w:left w:val="nil"/>
                <w:bottom w:val="nil"/>
                <w:right w:val="nil"/>
                <w:between w:val="nil"/>
              </w:pBdr>
              <w:ind w:left="278" w:hanging="233"/>
              <w:jc w:val="both"/>
              <w:rPr>
                <w:szCs w:val="28"/>
                <w:lang w:val="uk-UA"/>
              </w:rPr>
            </w:pPr>
            <w:r w:rsidRPr="005C6DF7">
              <w:rPr>
                <w:szCs w:val="28"/>
                <w:lang w:val="uk-UA"/>
              </w:rPr>
              <w:t>Досягнуто високий рівень мотивації особового складу сил оборони до проходження військової служби</w:t>
            </w:r>
          </w:p>
          <w:p w14:paraId="15E142A8" w14:textId="77777777" w:rsidR="006C5701" w:rsidRPr="005C6DF7" w:rsidRDefault="006C5701" w:rsidP="006C5701">
            <w:pPr>
              <w:numPr>
                <w:ilvl w:val="0"/>
                <w:numId w:val="34"/>
              </w:numPr>
              <w:pBdr>
                <w:top w:val="nil"/>
                <w:left w:val="nil"/>
                <w:bottom w:val="nil"/>
                <w:right w:val="nil"/>
                <w:between w:val="nil"/>
              </w:pBdr>
              <w:ind w:left="278" w:hanging="233"/>
              <w:jc w:val="both"/>
              <w:rPr>
                <w:szCs w:val="28"/>
                <w:lang w:val="uk-UA"/>
              </w:rPr>
            </w:pPr>
            <w:r w:rsidRPr="005C6DF7">
              <w:rPr>
                <w:szCs w:val="28"/>
                <w:lang w:val="uk-UA"/>
              </w:rPr>
              <w:t>Створені умови для професійного та кар’єрного зростання військовослужбовців</w:t>
            </w:r>
          </w:p>
          <w:p w14:paraId="7DC6EDFC" w14:textId="77777777" w:rsidR="006C5701" w:rsidRPr="005C6DF7" w:rsidRDefault="006C5701" w:rsidP="006C5701">
            <w:pPr>
              <w:numPr>
                <w:ilvl w:val="0"/>
                <w:numId w:val="34"/>
              </w:numPr>
              <w:pBdr>
                <w:top w:val="nil"/>
                <w:left w:val="nil"/>
                <w:bottom w:val="nil"/>
                <w:right w:val="nil"/>
                <w:between w:val="nil"/>
              </w:pBdr>
              <w:ind w:left="278" w:hanging="233"/>
              <w:jc w:val="both"/>
              <w:rPr>
                <w:szCs w:val="28"/>
                <w:lang w:val="uk-UA"/>
              </w:rPr>
            </w:pPr>
            <w:r w:rsidRPr="005C6DF7">
              <w:rPr>
                <w:szCs w:val="28"/>
                <w:lang w:val="uk-UA"/>
              </w:rPr>
              <w:t>Професія військовослужбовця є конкурентною на ринку праці</w:t>
            </w:r>
          </w:p>
        </w:tc>
      </w:tr>
      <w:tr w:rsidR="006C5701" w:rsidRPr="005C6DF7" w14:paraId="6BC20B2D" w14:textId="77777777" w:rsidTr="005539F7">
        <w:trPr>
          <w:trHeight w:val="1062"/>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6C9A2AA" w14:textId="77777777" w:rsidR="006C5701" w:rsidRPr="005C6DF7" w:rsidRDefault="006C5701" w:rsidP="005539F7">
            <w:pPr>
              <w:jc w:val="both"/>
              <w:rPr>
                <w:lang w:val="uk-UA"/>
              </w:rPr>
            </w:pPr>
            <w:r w:rsidRPr="005C6DF7">
              <w:rPr>
                <w:lang w:val="uk-UA"/>
              </w:rPr>
              <w:t>Ціль 1</w:t>
            </w:r>
            <w:r w:rsidR="00EF5193" w:rsidRPr="005C6DF7">
              <w:rPr>
                <w:lang w:val="uk-UA"/>
              </w:rPr>
              <w:t>5</w:t>
            </w:r>
            <w:r w:rsidRPr="005C6DF7">
              <w:rPr>
                <w:lang w:val="uk-UA"/>
              </w:rPr>
              <w:t>.5. Рівень корупції в силах оборони суттєво знижено</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3072449A" w14:textId="77777777" w:rsidR="006C5701" w:rsidRPr="005C6DF7" w:rsidRDefault="006C5701" w:rsidP="006C5701">
            <w:pPr>
              <w:numPr>
                <w:ilvl w:val="0"/>
                <w:numId w:val="34"/>
              </w:numPr>
              <w:pBdr>
                <w:top w:val="nil"/>
                <w:left w:val="nil"/>
                <w:bottom w:val="nil"/>
                <w:right w:val="nil"/>
                <w:between w:val="nil"/>
              </w:pBdr>
              <w:ind w:left="278" w:hanging="233"/>
              <w:jc w:val="both"/>
              <w:rPr>
                <w:szCs w:val="28"/>
                <w:lang w:val="uk-UA"/>
              </w:rPr>
            </w:pPr>
            <w:r w:rsidRPr="005C6DF7">
              <w:rPr>
                <w:szCs w:val="28"/>
                <w:lang w:val="uk-UA"/>
              </w:rPr>
              <w:t>Суттєво зменшені ризики корупції та прояви корупційних явищ в силах оборони</w:t>
            </w:r>
          </w:p>
          <w:p w14:paraId="2ABE90B4" w14:textId="77777777" w:rsidR="006C5701" w:rsidRPr="005C6DF7" w:rsidRDefault="006C5701" w:rsidP="006C5701">
            <w:pPr>
              <w:numPr>
                <w:ilvl w:val="0"/>
                <w:numId w:val="34"/>
              </w:numPr>
              <w:pBdr>
                <w:top w:val="nil"/>
                <w:left w:val="nil"/>
                <w:bottom w:val="nil"/>
                <w:right w:val="nil"/>
                <w:between w:val="nil"/>
              </w:pBdr>
              <w:ind w:left="278" w:hanging="233"/>
              <w:jc w:val="both"/>
              <w:rPr>
                <w:szCs w:val="28"/>
                <w:lang w:val="uk-UA"/>
              </w:rPr>
            </w:pPr>
            <w:r w:rsidRPr="005C6DF7">
              <w:rPr>
                <w:szCs w:val="28"/>
                <w:lang w:val="uk-UA"/>
              </w:rPr>
              <w:t xml:space="preserve">Посилення системи управління силами оборони, </w:t>
            </w:r>
            <w:r w:rsidR="002226DE" w:rsidRPr="005C6DF7">
              <w:rPr>
                <w:szCs w:val="28"/>
                <w:lang w:val="uk-UA"/>
              </w:rPr>
              <w:t>спрямованої</w:t>
            </w:r>
            <w:r w:rsidRPr="005C6DF7">
              <w:rPr>
                <w:szCs w:val="28"/>
                <w:lang w:val="uk-UA"/>
              </w:rPr>
              <w:t xml:space="preserve"> на підвищення рівня доброчесності</w:t>
            </w:r>
          </w:p>
        </w:tc>
      </w:tr>
    </w:tbl>
    <w:p w14:paraId="0E33A99F" w14:textId="77777777" w:rsidR="006C5701" w:rsidRPr="005C6DF7" w:rsidRDefault="006C5701" w:rsidP="006C5701">
      <w:pPr>
        <w:rPr>
          <w:lang w:val="uk-UA"/>
        </w:rPr>
      </w:pPr>
    </w:p>
    <w:p w14:paraId="6EFEFE5E" w14:textId="77777777" w:rsidR="006C5701" w:rsidRPr="005C6DF7" w:rsidRDefault="006C5701">
      <w:pPr>
        <w:rPr>
          <w:b/>
          <w:sz w:val="28"/>
          <w:szCs w:val="28"/>
          <w:highlight w:val="white"/>
          <w:lang w:val="uk-UA"/>
        </w:rPr>
      </w:pPr>
      <w:bookmarkStart w:id="124" w:name="_kpyc46t4ruwz" w:colFirst="0" w:colLast="0"/>
      <w:bookmarkEnd w:id="124"/>
      <w:r w:rsidRPr="005C6DF7">
        <w:rPr>
          <w:lang w:val="uk-UA"/>
        </w:rPr>
        <w:br w:type="page"/>
      </w:r>
    </w:p>
    <w:p w14:paraId="47715289" w14:textId="77777777" w:rsidR="00DB2C4C" w:rsidRPr="005C6DF7" w:rsidRDefault="008F076C">
      <w:pPr>
        <w:pStyle w:val="2"/>
        <w:rPr>
          <w:lang w:val="uk-UA"/>
        </w:rPr>
      </w:pPr>
      <w:bookmarkStart w:id="125" w:name="_Toc20719692"/>
      <w:r w:rsidRPr="005C6DF7">
        <w:rPr>
          <w:lang w:val="uk-UA"/>
        </w:rPr>
        <w:lastRenderedPageBreak/>
        <w:t>Ціль 1</w:t>
      </w:r>
      <w:r w:rsidR="0030630D" w:rsidRPr="005C6DF7">
        <w:rPr>
          <w:lang w:val="uk-UA"/>
        </w:rPr>
        <w:t>5</w:t>
      </w:r>
      <w:r w:rsidRPr="005C6DF7">
        <w:rPr>
          <w:lang w:val="uk-UA"/>
        </w:rPr>
        <w:t xml:space="preserve">.1. </w:t>
      </w:r>
      <w:r w:rsidR="006C5701" w:rsidRPr="005C6DF7">
        <w:rPr>
          <w:lang w:val="uk-UA"/>
        </w:rPr>
        <w:t>Українець</w:t>
      </w:r>
      <w:r w:rsidRPr="005C6DF7">
        <w:rPr>
          <w:lang w:val="uk-UA"/>
        </w:rPr>
        <w:t xml:space="preserve"> є більш захищеним від воєнних загроз через нову оборонну політику</w:t>
      </w:r>
      <w:bookmarkEnd w:id="12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B37E4B" w:rsidRPr="00A64E53" w14:paraId="71AB4ECB" w14:textId="77777777" w:rsidTr="00B37E4B">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61782B4F" w14:textId="77777777" w:rsidR="00B37E4B" w:rsidRPr="008F076C" w:rsidRDefault="00B37E4B" w:rsidP="00621D11">
            <w:pPr>
              <w:rPr>
                <w:sz w:val="28"/>
                <w:szCs w:val="28"/>
                <w:lang w:val="uk-UA"/>
              </w:rPr>
            </w:pPr>
            <w:r>
              <w:rPr>
                <w:b/>
                <w:color w:val="000000"/>
                <w:sz w:val="28"/>
                <w:szCs w:val="28"/>
                <w:lang w:val="uk-UA"/>
              </w:rPr>
              <w:t>Показники ефективності</w:t>
            </w:r>
          </w:p>
          <w:p w14:paraId="5A2251DC" w14:textId="77777777" w:rsidR="00B37E4B" w:rsidRPr="00753BBA" w:rsidRDefault="00B37E4B" w:rsidP="00B37E4B">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A635B1">
              <w:rPr>
                <w:color w:val="000000"/>
                <w:sz w:val="28"/>
                <w:szCs w:val="28"/>
                <w:lang w:val="uk-UA"/>
              </w:rPr>
              <w:t>Держава готова дати відсіч військовій агресії за всіма реалістичними сценаріями</w:t>
            </w:r>
          </w:p>
        </w:tc>
      </w:tr>
    </w:tbl>
    <w:p w14:paraId="53FAB4D6" w14:textId="7F518851" w:rsidR="00DB2C4C" w:rsidRPr="005C6DF7" w:rsidRDefault="008F076C">
      <w:pPr>
        <w:pBdr>
          <w:top w:val="nil"/>
          <w:left w:val="nil"/>
          <w:bottom w:val="nil"/>
          <w:right w:val="nil"/>
          <w:between w:val="nil"/>
        </w:pBdr>
        <w:spacing w:before="120" w:after="120"/>
        <w:jc w:val="both"/>
        <w:rPr>
          <w:sz w:val="28"/>
          <w:szCs w:val="28"/>
          <w:lang w:val="uk-UA"/>
        </w:rPr>
      </w:pPr>
      <w:r w:rsidRPr="005C6DF7">
        <w:rPr>
          <w:sz w:val="28"/>
          <w:szCs w:val="28"/>
          <w:lang w:val="uk-UA"/>
        </w:rPr>
        <w:t>Ми</w:t>
      </w:r>
      <w:r w:rsidRPr="005C6DF7">
        <w:rPr>
          <w:color w:val="000000"/>
          <w:sz w:val="28"/>
          <w:szCs w:val="28"/>
          <w:lang w:val="uk-UA"/>
        </w:rPr>
        <w:t xml:space="preserve"> розробляємо нову державну політику </w:t>
      </w:r>
      <w:r w:rsidR="00EF5193" w:rsidRPr="005C6DF7">
        <w:rPr>
          <w:color w:val="000000"/>
          <w:sz w:val="28"/>
          <w:szCs w:val="28"/>
          <w:lang w:val="uk-UA"/>
        </w:rPr>
        <w:t>у</w:t>
      </w:r>
      <w:r w:rsidRPr="005C6DF7">
        <w:rPr>
          <w:color w:val="000000"/>
          <w:sz w:val="28"/>
          <w:szCs w:val="28"/>
          <w:lang w:val="uk-UA"/>
        </w:rPr>
        <w:t xml:space="preserve"> сфері оборони, яка відповідає євроатлантичним принципам та підходам (зокрема, Стратегію воєнної безпеки України). У ході цієї роботи ми постійно проводимо комплексний стратегічний аналіз реальних і потенційних загроз національній безпеці у </w:t>
      </w:r>
      <w:r w:rsidR="00CE0DA8">
        <w:rPr>
          <w:color w:val="000000"/>
          <w:sz w:val="28"/>
          <w:szCs w:val="28"/>
          <w:lang w:val="uk-UA"/>
        </w:rPr>
        <w:t>воєнній</w:t>
      </w:r>
      <w:r w:rsidRPr="005C6DF7">
        <w:rPr>
          <w:color w:val="000000"/>
          <w:sz w:val="28"/>
          <w:szCs w:val="28"/>
          <w:lang w:val="uk-UA"/>
        </w:rPr>
        <w:t xml:space="preserve"> сфері, розробляємо плани дій щодо захисту національних інтересів держави, плануємо узгоджений розвиток та досягнення визначених </w:t>
      </w:r>
      <w:proofErr w:type="spellStart"/>
      <w:r w:rsidRPr="005C6DF7">
        <w:rPr>
          <w:color w:val="000000"/>
          <w:sz w:val="28"/>
          <w:szCs w:val="28"/>
          <w:lang w:val="uk-UA"/>
        </w:rPr>
        <w:t>спроможностей</w:t>
      </w:r>
      <w:proofErr w:type="spellEnd"/>
      <w:r w:rsidRPr="005C6DF7">
        <w:rPr>
          <w:color w:val="000000"/>
          <w:sz w:val="28"/>
          <w:szCs w:val="28"/>
          <w:lang w:val="uk-UA"/>
        </w:rPr>
        <w:t xml:space="preserve"> сил оборони, та визначаємо необхідні критерії підтримання боєздатності сил оборони та їх готовності до виконання завдань за призначенням. </w:t>
      </w:r>
    </w:p>
    <w:p w14:paraId="53F84F95" w14:textId="77777777" w:rsidR="00DB2C4C" w:rsidRPr="005C6DF7" w:rsidRDefault="008F076C">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У результаті буде розроблений та введений в дію План оборони України, що визначить зміст, обсяги, виконавців, порядок і строки здійснення політичних, економічних, соціальних, </w:t>
      </w:r>
      <w:r w:rsidR="00EF5193" w:rsidRPr="005C6DF7">
        <w:rPr>
          <w:color w:val="000000"/>
          <w:sz w:val="28"/>
          <w:szCs w:val="28"/>
          <w:lang w:val="uk-UA"/>
        </w:rPr>
        <w:t>військових</w:t>
      </w:r>
      <w:r w:rsidRPr="005C6DF7">
        <w:rPr>
          <w:color w:val="000000"/>
          <w:sz w:val="28"/>
          <w:szCs w:val="28"/>
          <w:lang w:val="uk-UA"/>
        </w:rPr>
        <w:t>, наукових, науково-технічних, інформаційних, правових, організаційних та інших заходів щодо захисту держави.</w:t>
      </w:r>
    </w:p>
    <w:p w14:paraId="7811D8CC" w14:textId="77777777" w:rsidR="00DB2C4C" w:rsidRPr="005C6DF7" w:rsidRDefault="006C5701">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Водночас</w:t>
      </w:r>
      <w:r w:rsidR="008F076C" w:rsidRPr="005C6DF7">
        <w:rPr>
          <w:color w:val="000000"/>
          <w:sz w:val="28"/>
          <w:szCs w:val="28"/>
          <w:lang w:val="uk-UA"/>
        </w:rPr>
        <w:t xml:space="preserve"> ми вдосконалюємо та приводимо у відповідність </w:t>
      </w:r>
      <w:r w:rsidR="00EF5193" w:rsidRPr="005C6DF7">
        <w:rPr>
          <w:color w:val="000000"/>
          <w:sz w:val="28"/>
          <w:szCs w:val="28"/>
          <w:lang w:val="uk-UA"/>
        </w:rPr>
        <w:t>із</w:t>
      </w:r>
      <w:r w:rsidR="008F076C" w:rsidRPr="005C6DF7">
        <w:rPr>
          <w:color w:val="000000"/>
          <w:sz w:val="28"/>
          <w:szCs w:val="28"/>
          <w:lang w:val="uk-UA"/>
        </w:rPr>
        <w:t xml:space="preserve"> </w:t>
      </w:r>
      <w:r w:rsidR="00EF5193" w:rsidRPr="005C6DF7">
        <w:rPr>
          <w:color w:val="000000"/>
          <w:sz w:val="28"/>
          <w:szCs w:val="28"/>
          <w:lang w:val="uk-UA"/>
        </w:rPr>
        <w:t>зазначеною</w:t>
      </w:r>
      <w:r w:rsidR="008F076C" w:rsidRPr="005C6DF7">
        <w:rPr>
          <w:color w:val="000000"/>
          <w:sz w:val="28"/>
          <w:szCs w:val="28"/>
          <w:lang w:val="uk-UA"/>
        </w:rPr>
        <w:t xml:space="preserve"> </w:t>
      </w:r>
      <w:r w:rsidR="00EF5193" w:rsidRPr="005C6DF7">
        <w:rPr>
          <w:color w:val="000000"/>
          <w:sz w:val="28"/>
          <w:szCs w:val="28"/>
          <w:lang w:val="uk-UA"/>
        </w:rPr>
        <w:t>політикою</w:t>
      </w:r>
      <w:r w:rsidR="008F076C" w:rsidRPr="005C6DF7">
        <w:rPr>
          <w:color w:val="000000"/>
          <w:sz w:val="28"/>
          <w:szCs w:val="28"/>
          <w:lang w:val="uk-UA"/>
        </w:rPr>
        <w:t xml:space="preserve"> нормативно-правову базу, що передбачає запровадження ефективної системи керівництва силами оборони. У рамках цього впроваджуються визначені технічні та адміністративні стандарти НАТО.</w:t>
      </w:r>
    </w:p>
    <w:p w14:paraId="5FB709DC" w14:textId="77777777" w:rsidR="00DB2C4C" w:rsidRPr="005C6DF7" w:rsidRDefault="008F076C">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Одним із ключових пріоритетів цієї роботи є вдосконалення управління оборонними ресурсами, </w:t>
      </w:r>
      <w:r w:rsidR="006C5701" w:rsidRPr="005C6DF7">
        <w:rPr>
          <w:color w:val="000000"/>
          <w:sz w:val="28"/>
          <w:szCs w:val="28"/>
          <w:lang w:val="uk-UA"/>
        </w:rPr>
        <w:t>якими,</w:t>
      </w:r>
      <w:r w:rsidRPr="005C6DF7">
        <w:rPr>
          <w:color w:val="000000"/>
          <w:sz w:val="28"/>
          <w:szCs w:val="28"/>
          <w:lang w:val="uk-UA"/>
        </w:rPr>
        <w:t xml:space="preserve"> зокрема</w:t>
      </w:r>
      <w:r w:rsidR="006C5701" w:rsidRPr="005C6DF7">
        <w:rPr>
          <w:color w:val="000000"/>
          <w:sz w:val="28"/>
          <w:szCs w:val="28"/>
          <w:lang w:val="uk-UA"/>
        </w:rPr>
        <w:t>,</w:t>
      </w:r>
      <w:r w:rsidRPr="005C6DF7">
        <w:rPr>
          <w:color w:val="000000"/>
          <w:sz w:val="28"/>
          <w:szCs w:val="28"/>
          <w:lang w:val="uk-UA"/>
        </w:rPr>
        <w:t xml:space="preserve"> передбачено впровадження максимально прозорих та вдосконалених процесів оборонних </w:t>
      </w:r>
      <w:proofErr w:type="spellStart"/>
      <w:r w:rsidRPr="005C6DF7">
        <w:rPr>
          <w:color w:val="000000"/>
          <w:sz w:val="28"/>
          <w:szCs w:val="28"/>
          <w:lang w:val="uk-UA"/>
        </w:rPr>
        <w:t>закупівель</w:t>
      </w:r>
      <w:proofErr w:type="spellEnd"/>
      <w:r w:rsidRPr="005C6DF7">
        <w:rPr>
          <w:color w:val="000000"/>
          <w:sz w:val="28"/>
          <w:szCs w:val="28"/>
          <w:lang w:val="uk-UA"/>
        </w:rPr>
        <w:t>, які забезпечать сили оборони необхідними товарами та послугами.</w:t>
      </w:r>
    </w:p>
    <w:p w14:paraId="0C023197" w14:textId="77777777" w:rsidR="006C5701" w:rsidRPr="005C6DF7" w:rsidRDefault="006C5701">
      <w:pPr>
        <w:rPr>
          <w:b/>
          <w:sz w:val="28"/>
          <w:szCs w:val="28"/>
          <w:highlight w:val="white"/>
          <w:lang w:val="uk-UA"/>
        </w:rPr>
      </w:pPr>
      <w:bookmarkStart w:id="126" w:name="_mvogs3cissmf" w:colFirst="0" w:colLast="0"/>
      <w:bookmarkEnd w:id="126"/>
      <w:r w:rsidRPr="005C6DF7">
        <w:rPr>
          <w:lang w:val="uk-UA"/>
        </w:rPr>
        <w:br w:type="page"/>
      </w:r>
    </w:p>
    <w:p w14:paraId="4B351A36" w14:textId="77777777" w:rsidR="00DB2C4C" w:rsidRPr="005C6DF7" w:rsidRDefault="008F076C">
      <w:pPr>
        <w:pStyle w:val="2"/>
        <w:rPr>
          <w:lang w:val="uk-UA"/>
        </w:rPr>
      </w:pPr>
      <w:bookmarkStart w:id="127" w:name="_Toc20719693"/>
      <w:r w:rsidRPr="005C6DF7">
        <w:rPr>
          <w:lang w:val="uk-UA"/>
        </w:rPr>
        <w:lastRenderedPageBreak/>
        <w:t>Ціль 1</w:t>
      </w:r>
      <w:r w:rsidR="0030630D" w:rsidRPr="005C6DF7">
        <w:rPr>
          <w:lang w:val="uk-UA"/>
        </w:rPr>
        <w:t>5</w:t>
      </w:r>
      <w:r w:rsidRPr="005C6DF7">
        <w:rPr>
          <w:lang w:val="uk-UA"/>
        </w:rPr>
        <w:t xml:space="preserve">.2. Сили оборони України досягли нових визначених </w:t>
      </w:r>
      <w:proofErr w:type="spellStart"/>
      <w:r w:rsidRPr="005C6DF7">
        <w:rPr>
          <w:lang w:val="uk-UA"/>
        </w:rPr>
        <w:t>спроможностей</w:t>
      </w:r>
      <w:proofErr w:type="spellEnd"/>
      <w:r w:rsidRPr="005C6DF7">
        <w:rPr>
          <w:lang w:val="uk-UA"/>
        </w:rPr>
        <w:t>, що відповідають військовим критеріям членства України в НАТО</w:t>
      </w:r>
      <w:bookmarkEnd w:id="127"/>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621D11" w:rsidRPr="00A64E53" w14:paraId="60D96895" w14:textId="77777777" w:rsidTr="00621D11">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4F3B77D6" w14:textId="77777777" w:rsidR="00621D11" w:rsidRPr="00A635B1" w:rsidRDefault="00621D11" w:rsidP="00621D11">
            <w:pPr>
              <w:spacing w:before="120" w:after="120"/>
              <w:jc w:val="both"/>
              <w:rPr>
                <w:b/>
                <w:color w:val="000000"/>
                <w:sz w:val="28"/>
                <w:szCs w:val="28"/>
                <w:lang w:val="uk-UA"/>
              </w:rPr>
            </w:pPr>
            <w:r w:rsidRPr="00A635B1">
              <w:rPr>
                <w:b/>
                <w:color w:val="000000"/>
                <w:sz w:val="28"/>
                <w:szCs w:val="28"/>
                <w:lang w:val="uk-UA"/>
              </w:rPr>
              <w:t>Показники ефективності</w:t>
            </w:r>
          </w:p>
          <w:p w14:paraId="37712E00" w14:textId="77777777" w:rsidR="00621D11" w:rsidRPr="00A635B1" w:rsidRDefault="00621D11" w:rsidP="00621D11">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A635B1">
              <w:rPr>
                <w:color w:val="000000"/>
                <w:sz w:val="28"/>
                <w:szCs w:val="28"/>
                <w:lang w:val="uk-UA"/>
              </w:rPr>
              <w:t xml:space="preserve">Відсоток відхилення досягнення реального рівня </w:t>
            </w:r>
            <w:proofErr w:type="spellStart"/>
            <w:r w:rsidRPr="00A635B1">
              <w:rPr>
                <w:color w:val="000000"/>
                <w:sz w:val="28"/>
                <w:szCs w:val="28"/>
                <w:lang w:val="uk-UA"/>
              </w:rPr>
              <w:t>спроможностей</w:t>
            </w:r>
            <w:proofErr w:type="spellEnd"/>
            <w:r w:rsidRPr="00A635B1">
              <w:rPr>
                <w:color w:val="000000"/>
                <w:sz w:val="28"/>
                <w:szCs w:val="28"/>
                <w:lang w:val="uk-UA"/>
              </w:rPr>
              <w:t xml:space="preserve"> (в тому числі оснащеності складових сил оборони сучасним озброєнням, військовою та спеціальною технікою, а також інфраструктурою та запасами) від запланованого</w:t>
            </w:r>
          </w:p>
          <w:p w14:paraId="0BFE8700" w14:textId="77777777" w:rsidR="00621D11" w:rsidRPr="00A635B1" w:rsidRDefault="00621D11" w:rsidP="00621D11">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A635B1">
              <w:rPr>
                <w:color w:val="000000"/>
                <w:sz w:val="28"/>
                <w:szCs w:val="28"/>
                <w:lang w:val="uk-UA"/>
              </w:rPr>
              <w:t>Складові сил оборони укомплектовані вмотивованим, професійним, всебічно забезпеченим та підготовленим особовим складом, який обізнаний із цілями і завданнями оборонної політики</w:t>
            </w:r>
          </w:p>
          <w:p w14:paraId="3E8DCC0A" w14:textId="77777777" w:rsidR="00621D11" w:rsidRPr="00A635B1" w:rsidRDefault="00621D11" w:rsidP="00621D11">
            <w:pPr>
              <w:numPr>
                <w:ilvl w:val="0"/>
                <w:numId w:val="6"/>
              </w:numPr>
              <w:pBdr>
                <w:top w:val="nil"/>
                <w:left w:val="nil"/>
                <w:bottom w:val="nil"/>
                <w:right w:val="nil"/>
                <w:between w:val="nil"/>
              </w:pBdr>
              <w:spacing w:before="120" w:after="120"/>
              <w:ind w:left="424" w:hanging="424"/>
              <w:jc w:val="both"/>
              <w:rPr>
                <w:b/>
                <w:color w:val="000000"/>
                <w:sz w:val="28"/>
                <w:szCs w:val="28"/>
                <w:lang w:val="uk-UA"/>
              </w:rPr>
            </w:pPr>
            <w:r w:rsidRPr="00A635B1">
              <w:rPr>
                <w:color w:val="000000"/>
                <w:sz w:val="28"/>
                <w:szCs w:val="28"/>
                <w:lang w:val="uk-UA"/>
              </w:rPr>
              <w:t>Плани залучення громадян до територіальної оборони України є виконаними</w:t>
            </w:r>
          </w:p>
        </w:tc>
      </w:tr>
    </w:tbl>
    <w:p w14:paraId="0F8E0AE0" w14:textId="77777777" w:rsidR="00DB2C4C" w:rsidRPr="005C6DF7" w:rsidRDefault="008F076C">
      <w:pPr>
        <w:pBdr>
          <w:top w:val="nil"/>
          <w:left w:val="nil"/>
          <w:bottom w:val="nil"/>
          <w:right w:val="nil"/>
          <w:between w:val="nil"/>
        </w:pBdr>
        <w:spacing w:before="120" w:after="120"/>
        <w:jc w:val="both"/>
        <w:rPr>
          <w:sz w:val="28"/>
          <w:szCs w:val="28"/>
          <w:lang w:val="uk-UA"/>
        </w:rPr>
      </w:pPr>
      <w:r w:rsidRPr="005C6DF7">
        <w:rPr>
          <w:sz w:val="28"/>
          <w:szCs w:val="28"/>
          <w:lang w:val="uk-UA"/>
        </w:rPr>
        <w:t>Насамперед</w:t>
      </w:r>
      <w:r w:rsidR="00EF5193" w:rsidRPr="005C6DF7">
        <w:rPr>
          <w:sz w:val="28"/>
          <w:szCs w:val="28"/>
          <w:lang w:val="uk-UA"/>
        </w:rPr>
        <w:t>,</w:t>
      </w:r>
      <w:r w:rsidRPr="005C6DF7">
        <w:rPr>
          <w:color w:val="000000"/>
          <w:sz w:val="28"/>
          <w:szCs w:val="28"/>
          <w:lang w:val="uk-UA"/>
        </w:rPr>
        <w:t xml:space="preserve"> на основі оборонного огляду буде розроблена</w:t>
      </w:r>
      <w:r w:rsidR="006C5701" w:rsidRPr="005C6DF7">
        <w:rPr>
          <w:color w:val="000000"/>
          <w:sz w:val="28"/>
          <w:szCs w:val="28"/>
          <w:lang w:val="uk-UA"/>
        </w:rPr>
        <w:t xml:space="preserve"> </w:t>
      </w:r>
      <w:r w:rsidRPr="005C6DF7">
        <w:rPr>
          <w:color w:val="000000"/>
          <w:sz w:val="28"/>
          <w:szCs w:val="28"/>
          <w:lang w:val="uk-UA"/>
        </w:rPr>
        <w:t>та реалізована Комплексна програма розвитку Збройних Сил України та індивідуальні програми розвитку окремих видів (родів військ, сил) Збройних Сил України та інших сил оборони. У рамках цих програм та відповідно до розробленої нової військово-технічної політики буде проводитися оснащення сил оборони сучасними зразками озброєння, військової та спеціальної техніки, постійно підтримуватиметься їх висока боєготовність. </w:t>
      </w:r>
    </w:p>
    <w:p w14:paraId="5743F8AF" w14:textId="77777777" w:rsidR="00DB2C4C" w:rsidRPr="005C6DF7" w:rsidRDefault="008F076C">
      <w:pPr>
        <w:pBdr>
          <w:top w:val="nil"/>
          <w:left w:val="nil"/>
          <w:bottom w:val="nil"/>
          <w:right w:val="nil"/>
          <w:between w:val="nil"/>
        </w:pBdr>
        <w:spacing w:before="120" w:after="120"/>
        <w:jc w:val="both"/>
        <w:rPr>
          <w:sz w:val="28"/>
          <w:szCs w:val="28"/>
          <w:lang w:val="uk-UA"/>
        </w:rPr>
      </w:pPr>
      <w:r w:rsidRPr="005C6DF7">
        <w:rPr>
          <w:color w:val="000000"/>
          <w:sz w:val="28"/>
          <w:szCs w:val="28"/>
          <w:lang w:val="uk-UA"/>
        </w:rPr>
        <w:t>Також започаткуємо створення нової системи територіальної оборони України із залученням широких верств населення. </w:t>
      </w:r>
    </w:p>
    <w:p w14:paraId="65A82C16" w14:textId="77777777" w:rsidR="00DB2C4C" w:rsidRPr="005C6DF7" w:rsidRDefault="008F076C">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У рамках євроатлантичної інтеграції ми почнемо поетапне нарощування кількості підрозділів, спроможних до виконання спільних завдань </w:t>
      </w:r>
      <w:r w:rsidR="00EF5193" w:rsidRPr="005C6DF7">
        <w:rPr>
          <w:color w:val="000000"/>
          <w:sz w:val="28"/>
          <w:szCs w:val="28"/>
          <w:lang w:val="uk-UA"/>
        </w:rPr>
        <w:t>і</w:t>
      </w:r>
      <w:r w:rsidRPr="005C6DF7">
        <w:rPr>
          <w:color w:val="000000"/>
          <w:sz w:val="28"/>
          <w:szCs w:val="28"/>
          <w:lang w:val="uk-UA"/>
        </w:rPr>
        <w:t>з відповідними підрозділами країн-партнерів. Для цього ми впровадимо управлінські принципи НАТО в системі об</w:t>
      </w:r>
      <w:r w:rsidR="00EF5193" w:rsidRPr="005C6DF7">
        <w:rPr>
          <w:color w:val="000000"/>
          <w:sz w:val="28"/>
          <w:szCs w:val="28"/>
          <w:lang w:val="uk-UA"/>
        </w:rPr>
        <w:t>’</w:t>
      </w:r>
      <w:r w:rsidRPr="005C6DF7">
        <w:rPr>
          <w:color w:val="000000"/>
          <w:sz w:val="28"/>
          <w:szCs w:val="28"/>
          <w:lang w:val="uk-UA"/>
        </w:rPr>
        <w:t>єднаного керівництва силами оборони та військового управління Збройними Силами України.</w:t>
      </w:r>
    </w:p>
    <w:p w14:paraId="7FB03203" w14:textId="77777777" w:rsidR="00DB2C4C" w:rsidRPr="005C6DF7" w:rsidRDefault="008F076C">
      <w:pPr>
        <w:pBdr>
          <w:top w:val="nil"/>
          <w:left w:val="nil"/>
          <w:bottom w:val="nil"/>
          <w:right w:val="nil"/>
          <w:between w:val="nil"/>
        </w:pBdr>
        <w:spacing w:before="120" w:after="120"/>
        <w:jc w:val="both"/>
        <w:rPr>
          <w:sz w:val="28"/>
          <w:szCs w:val="28"/>
          <w:lang w:val="uk-UA"/>
        </w:rPr>
      </w:pPr>
      <w:r w:rsidRPr="005C6DF7">
        <w:rPr>
          <w:color w:val="000000"/>
          <w:sz w:val="28"/>
          <w:szCs w:val="28"/>
          <w:lang w:val="uk-UA"/>
        </w:rPr>
        <w:t>Створимо умови для запровадження нового стилю військового лідерства та впровадження нової філософії відносин у військових колективах на основі принципів НАТО. Програми підготовки офіцерів та сержантів передбачають вивчення доктрин, процедур і стандартів НАТО, набуття відповідного рівня знання іноземної мови та формування необхідних лідерських якостей. </w:t>
      </w:r>
    </w:p>
    <w:p w14:paraId="257B9E1E" w14:textId="77777777" w:rsidR="00DB2C4C" w:rsidRPr="005C6DF7" w:rsidRDefault="006C5701">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М</w:t>
      </w:r>
      <w:r w:rsidR="008F076C" w:rsidRPr="005C6DF7">
        <w:rPr>
          <w:color w:val="000000"/>
          <w:sz w:val="28"/>
          <w:szCs w:val="28"/>
          <w:lang w:val="uk-UA"/>
        </w:rPr>
        <w:t xml:space="preserve">и посилимо ефективне співробітництво з країнами-партнерами, у тому числі щодо забезпечення обміну інформацією, досягнення </w:t>
      </w:r>
      <w:proofErr w:type="spellStart"/>
      <w:r w:rsidR="008F076C" w:rsidRPr="005C6DF7">
        <w:rPr>
          <w:color w:val="000000"/>
          <w:sz w:val="28"/>
          <w:szCs w:val="28"/>
          <w:lang w:val="uk-UA"/>
        </w:rPr>
        <w:t>взаємосумісності</w:t>
      </w:r>
      <w:proofErr w:type="spellEnd"/>
      <w:r w:rsidR="00EF5193" w:rsidRPr="005C6DF7">
        <w:rPr>
          <w:color w:val="000000"/>
          <w:sz w:val="28"/>
          <w:szCs w:val="28"/>
          <w:lang w:val="uk-UA"/>
        </w:rPr>
        <w:t xml:space="preserve"> </w:t>
      </w:r>
      <w:r w:rsidR="008F076C" w:rsidRPr="005C6DF7">
        <w:rPr>
          <w:color w:val="000000"/>
          <w:sz w:val="28"/>
          <w:szCs w:val="28"/>
          <w:lang w:val="uk-UA"/>
        </w:rPr>
        <w:t>та реалізації завдань військово-технічного співробітництва. </w:t>
      </w:r>
    </w:p>
    <w:p w14:paraId="126DB6A6" w14:textId="77777777" w:rsidR="006C5701" w:rsidRPr="005C6DF7" w:rsidRDefault="006C5701">
      <w:pPr>
        <w:rPr>
          <w:b/>
          <w:sz w:val="28"/>
          <w:szCs w:val="28"/>
          <w:highlight w:val="white"/>
          <w:lang w:val="uk-UA"/>
        </w:rPr>
      </w:pPr>
      <w:bookmarkStart w:id="128" w:name="_v7gkprlyo9zv" w:colFirst="0" w:colLast="0"/>
      <w:bookmarkEnd w:id="128"/>
      <w:r w:rsidRPr="005C6DF7">
        <w:rPr>
          <w:lang w:val="uk-UA"/>
        </w:rPr>
        <w:br w:type="page"/>
      </w:r>
    </w:p>
    <w:p w14:paraId="1604B84D" w14:textId="77777777" w:rsidR="00DB2C4C" w:rsidRPr="005C6DF7" w:rsidRDefault="008F076C">
      <w:pPr>
        <w:pStyle w:val="2"/>
        <w:rPr>
          <w:lang w:val="uk-UA"/>
        </w:rPr>
      </w:pPr>
      <w:bookmarkStart w:id="129" w:name="_Toc20719694"/>
      <w:r w:rsidRPr="005C6DF7">
        <w:rPr>
          <w:lang w:val="uk-UA"/>
        </w:rPr>
        <w:lastRenderedPageBreak/>
        <w:t>Ціль 1</w:t>
      </w:r>
      <w:r w:rsidR="0030630D" w:rsidRPr="005C6DF7">
        <w:rPr>
          <w:lang w:val="uk-UA"/>
        </w:rPr>
        <w:t>5</w:t>
      </w:r>
      <w:r w:rsidRPr="005C6DF7">
        <w:rPr>
          <w:lang w:val="uk-UA"/>
        </w:rPr>
        <w:t xml:space="preserve">.3. </w:t>
      </w:r>
      <w:r w:rsidR="00FA08F0" w:rsidRPr="005C6DF7">
        <w:rPr>
          <w:lang w:val="uk-UA"/>
        </w:rPr>
        <w:t>Українці</w:t>
      </w:r>
      <w:r w:rsidRPr="005C6DF7">
        <w:rPr>
          <w:lang w:val="uk-UA"/>
        </w:rPr>
        <w:t xml:space="preserve"> мають реальні інструменти цивільного контролю над силами оборони</w:t>
      </w:r>
      <w:bookmarkEnd w:id="129"/>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621D11" w:rsidRPr="00A64E53" w14:paraId="1B5A1C16" w14:textId="77777777" w:rsidTr="00621D11">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4E1F2C14" w14:textId="77777777" w:rsidR="00621D11" w:rsidRPr="008F076C" w:rsidRDefault="00621D11" w:rsidP="00621D11">
            <w:pPr>
              <w:rPr>
                <w:sz w:val="28"/>
                <w:szCs w:val="28"/>
                <w:lang w:val="uk-UA"/>
              </w:rPr>
            </w:pPr>
            <w:r>
              <w:rPr>
                <w:b/>
                <w:color w:val="000000"/>
                <w:sz w:val="28"/>
                <w:szCs w:val="28"/>
                <w:lang w:val="uk-UA"/>
              </w:rPr>
              <w:t>Показники ефективності</w:t>
            </w:r>
          </w:p>
          <w:p w14:paraId="1CEAC765" w14:textId="77777777" w:rsidR="00621D11" w:rsidRPr="00A635B1" w:rsidRDefault="00621D11" w:rsidP="00621D11">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A635B1">
              <w:rPr>
                <w:color w:val="000000"/>
                <w:sz w:val="28"/>
                <w:szCs w:val="28"/>
                <w:lang w:val="uk-UA"/>
              </w:rPr>
              <w:t>Забезпечується надійний цивільний демократичний контроль над силами оборони у відповідності до євроатлантичних стандартів</w:t>
            </w:r>
          </w:p>
          <w:p w14:paraId="75F03625" w14:textId="77777777" w:rsidR="00621D11" w:rsidRPr="00753BBA" w:rsidRDefault="00621D11" w:rsidP="00621D11">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A635B1">
              <w:rPr>
                <w:color w:val="000000"/>
                <w:sz w:val="28"/>
                <w:szCs w:val="28"/>
                <w:lang w:val="uk-UA"/>
              </w:rPr>
              <w:t>Забезпечується захист прав військовослужбовців та членів їх сімей</w:t>
            </w:r>
          </w:p>
        </w:tc>
      </w:tr>
    </w:tbl>
    <w:p w14:paraId="6AF4282B" w14:textId="77777777" w:rsidR="00DB2C4C" w:rsidRPr="005C6DF7" w:rsidRDefault="008F076C">
      <w:pPr>
        <w:pBdr>
          <w:top w:val="nil"/>
          <w:left w:val="nil"/>
          <w:bottom w:val="nil"/>
          <w:right w:val="nil"/>
          <w:between w:val="nil"/>
        </w:pBdr>
        <w:spacing w:before="120" w:after="120"/>
        <w:jc w:val="both"/>
        <w:rPr>
          <w:sz w:val="28"/>
          <w:szCs w:val="28"/>
          <w:lang w:val="uk-UA"/>
        </w:rPr>
      </w:pPr>
      <w:r w:rsidRPr="005C6DF7">
        <w:rPr>
          <w:sz w:val="28"/>
          <w:szCs w:val="28"/>
          <w:lang w:val="uk-UA"/>
        </w:rPr>
        <w:t>Ми</w:t>
      </w:r>
      <w:r w:rsidRPr="005C6DF7">
        <w:rPr>
          <w:color w:val="000000"/>
          <w:sz w:val="28"/>
          <w:szCs w:val="28"/>
          <w:lang w:val="uk-UA"/>
        </w:rPr>
        <w:t xml:space="preserve"> запровадимо реально діючі інструменти демократичного цивільного контролю, </w:t>
      </w:r>
      <w:r w:rsidR="00EF5193" w:rsidRPr="005C6DF7">
        <w:rPr>
          <w:color w:val="000000"/>
          <w:sz w:val="28"/>
          <w:szCs w:val="28"/>
          <w:lang w:val="uk-UA"/>
        </w:rPr>
        <w:t>у</w:t>
      </w:r>
      <w:r w:rsidRPr="005C6DF7">
        <w:rPr>
          <w:color w:val="000000"/>
          <w:sz w:val="28"/>
          <w:szCs w:val="28"/>
          <w:lang w:val="uk-UA"/>
        </w:rPr>
        <w:t xml:space="preserve"> тому числі через законодавство, відповідно до євроатлантичних стандартів та забезпечимо їх реалізацію. </w:t>
      </w:r>
    </w:p>
    <w:p w14:paraId="33B5F1F5" w14:textId="77777777" w:rsidR="00DB2C4C" w:rsidRPr="005C6DF7" w:rsidRDefault="008F076C">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Ми підтримаємо обізнаність та популяризацію принципів цивільного контролю серед військовослужбовців та широких верств населення.</w:t>
      </w:r>
    </w:p>
    <w:p w14:paraId="6610130D" w14:textId="77777777" w:rsidR="00DB2C4C" w:rsidRPr="005C6DF7" w:rsidRDefault="008F076C">
      <w:pPr>
        <w:pBdr>
          <w:top w:val="nil"/>
          <w:left w:val="nil"/>
          <w:bottom w:val="nil"/>
          <w:right w:val="nil"/>
          <w:between w:val="nil"/>
        </w:pBdr>
        <w:spacing w:before="120" w:after="120"/>
        <w:jc w:val="both"/>
        <w:rPr>
          <w:sz w:val="28"/>
          <w:szCs w:val="28"/>
          <w:lang w:val="uk-UA"/>
        </w:rPr>
      </w:pPr>
      <w:r w:rsidRPr="005C6DF7">
        <w:rPr>
          <w:color w:val="000000"/>
          <w:sz w:val="28"/>
          <w:szCs w:val="28"/>
          <w:lang w:val="uk-UA"/>
        </w:rPr>
        <w:t>Суттєво підвищимо прозорість оборонного бюджету відповідно до нових принципів віднесення інформації до державної таємниці.</w:t>
      </w:r>
    </w:p>
    <w:p w14:paraId="11B7CBC4" w14:textId="77777777" w:rsidR="00DB2C4C" w:rsidRPr="005C6DF7" w:rsidRDefault="008F076C">
      <w:pPr>
        <w:pBdr>
          <w:top w:val="nil"/>
          <w:left w:val="nil"/>
          <w:bottom w:val="nil"/>
          <w:right w:val="nil"/>
          <w:between w:val="nil"/>
        </w:pBdr>
        <w:spacing w:before="120" w:after="120"/>
        <w:jc w:val="both"/>
        <w:rPr>
          <w:color w:val="000000"/>
          <w:sz w:val="28"/>
          <w:szCs w:val="28"/>
          <w:lang w:val="uk-UA"/>
        </w:rPr>
      </w:pPr>
      <w:r w:rsidRPr="005C6DF7">
        <w:rPr>
          <w:color w:val="000000"/>
          <w:sz w:val="28"/>
          <w:szCs w:val="28"/>
          <w:lang w:val="uk-UA"/>
        </w:rPr>
        <w:t>Запровадимо вдосконалену систему захисту прав військовослужбовців, що базується на можливості військовослужбовців отримати забезпечення своїх законних прав та гарантування їх державними органами.</w:t>
      </w:r>
    </w:p>
    <w:p w14:paraId="5310E336" w14:textId="77777777" w:rsidR="00DB2C4C" w:rsidRPr="005C6DF7" w:rsidRDefault="00DB2C4C">
      <w:pPr>
        <w:rPr>
          <w:b/>
          <w:sz w:val="28"/>
          <w:szCs w:val="28"/>
          <w:lang w:val="uk-UA"/>
        </w:rPr>
      </w:pPr>
    </w:p>
    <w:p w14:paraId="49E9739F" w14:textId="77777777" w:rsidR="006C5701" w:rsidRPr="005C6DF7" w:rsidRDefault="006C5701">
      <w:pPr>
        <w:rPr>
          <w:b/>
          <w:sz w:val="28"/>
          <w:szCs w:val="28"/>
          <w:highlight w:val="white"/>
          <w:lang w:val="uk-UA"/>
        </w:rPr>
      </w:pPr>
      <w:bookmarkStart w:id="130" w:name="_g0oinmopoox2" w:colFirst="0" w:colLast="0"/>
      <w:bookmarkEnd w:id="130"/>
      <w:r w:rsidRPr="005C6DF7">
        <w:rPr>
          <w:lang w:val="uk-UA"/>
        </w:rPr>
        <w:br w:type="page"/>
      </w:r>
    </w:p>
    <w:p w14:paraId="1C056EE9" w14:textId="77777777" w:rsidR="00DB2C4C" w:rsidRPr="005C6DF7" w:rsidRDefault="008F076C">
      <w:pPr>
        <w:pStyle w:val="2"/>
        <w:rPr>
          <w:lang w:val="uk-UA"/>
        </w:rPr>
      </w:pPr>
      <w:bookmarkStart w:id="131" w:name="_Toc20719695"/>
      <w:r w:rsidRPr="005C6DF7">
        <w:rPr>
          <w:lang w:val="uk-UA"/>
        </w:rPr>
        <w:lastRenderedPageBreak/>
        <w:t>Ціль 1</w:t>
      </w:r>
      <w:r w:rsidR="0030630D" w:rsidRPr="005C6DF7">
        <w:rPr>
          <w:lang w:val="uk-UA"/>
        </w:rPr>
        <w:t>5</w:t>
      </w:r>
      <w:r w:rsidRPr="005C6DF7">
        <w:rPr>
          <w:lang w:val="uk-UA"/>
        </w:rPr>
        <w:t xml:space="preserve">.4. Військовослужбовець має можливості професійного </w:t>
      </w:r>
      <w:r w:rsidR="00EF5193" w:rsidRPr="005C6DF7">
        <w:rPr>
          <w:lang w:val="uk-UA"/>
        </w:rPr>
        <w:t>зростання</w:t>
      </w:r>
      <w:r w:rsidRPr="005C6DF7">
        <w:rPr>
          <w:lang w:val="uk-UA"/>
        </w:rPr>
        <w:t xml:space="preserve"> та особливого соціального захисту</w:t>
      </w:r>
      <w:bookmarkEnd w:id="131"/>
      <w:r w:rsidRPr="005C6DF7">
        <w:rPr>
          <w:lang w:val="uk-UA"/>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621D11" w:rsidRPr="00A64E53" w14:paraId="2C5A22C3" w14:textId="77777777" w:rsidTr="00621D11">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177C9373" w14:textId="77777777" w:rsidR="00621D11" w:rsidRPr="008F076C" w:rsidRDefault="00621D11" w:rsidP="00621D11">
            <w:pPr>
              <w:rPr>
                <w:sz w:val="28"/>
                <w:szCs w:val="28"/>
                <w:lang w:val="uk-UA"/>
              </w:rPr>
            </w:pPr>
            <w:r>
              <w:rPr>
                <w:b/>
                <w:color w:val="000000"/>
                <w:sz w:val="28"/>
                <w:szCs w:val="28"/>
                <w:lang w:val="uk-UA"/>
              </w:rPr>
              <w:t>Показники ефективності</w:t>
            </w:r>
          </w:p>
          <w:p w14:paraId="21315C1A" w14:textId="77777777" w:rsidR="00621D11" w:rsidRPr="00A635B1" w:rsidRDefault="00621D11" w:rsidP="00621D11">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A635B1">
              <w:rPr>
                <w:color w:val="000000"/>
                <w:sz w:val="28"/>
                <w:szCs w:val="28"/>
                <w:lang w:val="uk-UA"/>
              </w:rPr>
              <w:t>Досягнуто високий рівень мотивації особового складу сил оборони до проходження військової служби</w:t>
            </w:r>
          </w:p>
          <w:p w14:paraId="7DA70332" w14:textId="77777777" w:rsidR="00621D11" w:rsidRPr="00A635B1" w:rsidRDefault="00621D11" w:rsidP="00621D11">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A635B1">
              <w:rPr>
                <w:color w:val="000000"/>
                <w:sz w:val="28"/>
                <w:szCs w:val="28"/>
                <w:lang w:val="uk-UA"/>
              </w:rPr>
              <w:t>Створені умови для професійного та кар’єрного зростання військовослужбовців</w:t>
            </w:r>
          </w:p>
          <w:p w14:paraId="0B328662" w14:textId="77777777" w:rsidR="00621D11" w:rsidRPr="00753BBA" w:rsidRDefault="00621D11" w:rsidP="00621D11">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A635B1">
              <w:rPr>
                <w:color w:val="000000"/>
                <w:sz w:val="28"/>
                <w:szCs w:val="28"/>
                <w:lang w:val="uk-UA"/>
              </w:rPr>
              <w:t>Професія військовослужбовця є конкурентною на ринку праці</w:t>
            </w:r>
          </w:p>
        </w:tc>
      </w:tr>
    </w:tbl>
    <w:p w14:paraId="18F45F6B" w14:textId="77777777" w:rsidR="00DB2C4C" w:rsidRPr="005C6DF7" w:rsidRDefault="008F076C">
      <w:pPr>
        <w:pBdr>
          <w:top w:val="nil"/>
          <w:left w:val="nil"/>
          <w:bottom w:val="nil"/>
          <w:right w:val="nil"/>
          <w:between w:val="nil"/>
        </w:pBdr>
        <w:spacing w:before="120" w:after="120"/>
        <w:jc w:val="both"/>
        <w:rPr>
          <w:sz w:val="28"/>
          <w:szCs w:val="28"/>
          <w:lang w:val="uk-UA"/>
        </w:rPr>
      </w:pPr>
      <w:r w:rsidRPr="005C6DF7">
        <w:rPr>
          <w:sz w:val="28"/>
          <w:szCs w:val="28"/>
          <w:lang w:val="uk-UA"/>
        </w:rPr>
        <w:t>Для</w:t>
      </w:r>
      <w:r w:rsidRPr="005C6DF7">
        <w:rPr>
          <w:color w:val="000000"/>
          <w:sz w:val="28"/>
          <w:szCs w:val="28"/>
          <w:lang w:val="uk-UA"/>
        </w:rPr>
        <w:t xml:space="preserve"> виконання цілі ми максимально професіоналізуємо особовий склад та впровадимо нову військово-кадрову політику та систему управління військовою кар’єрою. </w:t>
      </w:r>
    </w:p>
    <w:p w14:paraId="71FD57C5" w14:textId="77777777" w:rsidR="00DB2C4C" w:rsidRPr="005C6DF7" w:rsidRDefault="008F076C">
      <w:pPr>
        <w:pBdr>
          <w:top w:val="nil"/>
          <w:left w:val="nil"/>
          <w:bottom w:val="nil"/>
          <w:right w:val="nil"/>
          <w:between w:val="nil"/>
        </w:pBdr>
        <w:spacing w:before="120" w:after="120"/>
        <w:jc w:val="both"/>
        <w:rPr>
          <w:sz w:val="28"/>
          <w:szCs w:val="28"/>
          <w:lang w:val="uk-UA"/>
        </w:rPr>
      </w:pPr>
      <w:r w:rsidRPr="005C6DF7">
        <w:rPr>
          <w:color w:val="000000"/>
          <w:sz w:val="28"/>
          <w:szCs w:val="28"/>
          <w:lang w:val="uk-UA"/>
        </w:rPr>
        <w:t>Також будуть запроваджені євроатлантичні принципи і підходи до оцінки службової діяльності професійних військовослужбовців.</w:t>
      </w:r>
    </w:p>
    <w:p w14:paraId="1F1D20D9" w14:textId="77777777" w:rsidR="00DB2C4C" w:rsidRPr="005C6DF7" w:rsidRDefault="008F076C">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Ми покладемо </w:t>
      </w:r>
      <w:proofErr w:type="spellStart"/>
      <w:r w:rsidRPr="005C6DF7">
        <w:rPr>
          <w:color w:val="000000"/>
          <w:sz w:val="28"/>
          <w:szCs w:val="28"/>
          <w:lang w:val="uk-UA"/>
        </w:rPr>
        <w:t>людиноцентричний</w:t>
      </w:r>
      <w:proofErr w:type="spellEnd"/>
      <w:r w:rsidRPr="005C6DF7">
        <w:rPr>
          <w:color w:val="000000"/>
          <w:sz w:val="28"/>
          <w:szCs w:val="28"/>
          <w:lang w:val="uk-UA"/>
        </w:rPr>
        <w:t xml:space="preserve"> принцип в основу прийняття управлінських рішень з питань оборони. Збереження життя, здоров’я та гідності військовослужбовців стане пріоритетом діяльності органів військового управління.</w:t>
      </w:r>
    </w:p>
    <w:p w14:paraId="3B81D71C" w14:textId="77777777" w:rsidR="00DB2C4C" w:rsidRPr="005C6DF7" w:rsidRDefault="008F076C">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Ми запровадимо нові дієві механізми забезпечення житлом та іншими складовими соціального пакету військовослужбовців як мотиваційних чинників для заохочення проходження служби </w:t>
      </w:r>
      <w:r w:rsidR="00EF5193" w:rsidRPr="005C6DF7">
        <w:rPr>
          <w:color w:val="000000"/>
          <w:sz w:val="28"/>
          <w:szCs w:val="28"/>
          <w:lang w:val="uk-UA"/>
        </w:rPr>
        <w:t xml:space="preserve">у </w:t>
      </w:r>
      <w:r w:rsidRPr="005C6DF7">
        <w:rPr>
          <w:color w:val="000000"/>
          <w:sz w:val="28"/>
          <w:szCs w:val="28"/>
          <w:lang w:val="uk-UA"/>
        </w:rPr>
        <w:t>Збройних Силах України та інших складових сил</w:t>
      </w:r>
      <w:r w:rsidR="00EF5193" w:rsidRPr="005C6DF7">
        <w:rPr>
          <w:color w:val="000000"/>
          <w:sz w:val="28"/>
          <w:szCs w:val="28"/>
          <w:lang w:val="uk-UA"/>
        </w:rPr>
        <w:t>ах</w:t>
      </w:r>
      <w:r w:rsidRPr="005C6DF7">
        <w:rPr>
          <w:color w:val="000000"/>
          <w:sz w:val="28"/>
          <w:szCs w:val="28"/>
          <w:lang w:val="uk-UA"/>
        </w:rPr>
        <w:t xml:space="preserve"> оборони.</w:t>
      </w:r>
    </w:p>
    <w:p w14:paraId="7F262270" w14:textId="77777777" w:rsidR="00DB2C4C" w:rsidRPr="005C6DF7" w:rsidRDefault="006C5701">
      <w:pPr>
        <w:pBdr>
          <w:top w:val="nil"/>
          <w:left w:val="nil"/>
          <w:bottom w:val="nil"/>
          <w:right w:val="nil"/>
          <w:between w:val="nil"/>
        </w:pBdr>
        <w:spacing w:before="120" w:after="120"/>
        <w:jc w:val="both"/>
        <w:rPr>
          <w:sz w:val="28"/>
          <w:szCs w:val="28"/>
          <w:lang w:val="uk-UA"/>
        </w:rPr>
      </w:pPr>
      <w:r w:rsidRPr="005C6DF7">
        <w:rPr>
          <w:sz w:val="28"/>
          <w:szCs w:val="28"/>
          <w:lang w:val="uk-UA"/>
        </w:rPr>
        <w:t>Пр</w:t>
      </w:r>
      <w:r w:rsidR="008F076C" w:rsidRPr="005C6DF7">
        <w:rPr>
          <w:color w:val="000000"/>
          <w:sz w:val="28"/>
          <w:szCs w:val="28"/>
          <w:lang w:val="uk-UA"/>
        </w:rPr>
        <w:t>оведемо цифрову трансформацію адміністративних процесів та послуг в органах військового управління</w:t>
      </w:r>
      <w:r w:rsidR="008F076C" w:rsidRPr="005C6DF7">
        <w:rPr>
          <w:sz w:val="28"/>
          <w:szCs w:val="28"/>
          <w:lang w:val="uk-UA"/>
        </w:rPr>
        <w:t>.</w:t>
      </w:r>
    </w:p>
    <w:p w14:paraId="750417A6" w14:textId="77777777" w:rsidR="00DB2C4C" w:rsidRPr="005C6DF7" w:rsidRDefault="008F076C">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Окрема увага буде приділена професійній підготовці, реформі </w:t>
      </w:r>
      <w:proofErr w:type="spellStart"/>
      <w:r w:rsidRPr="005C6DF7">
        <w:rPr>
          <w:color w:val="000000"/>
          <w:sz w:val="28"/>
          <w:szCs w:val="28"/>
          <w:lang w:val="uk-UA"/>
        </w:rPr>
        <w:t>сержантсько</w:t>
      </w:r>
      <w:proofErr w:type="spellEnd"/>
      <w:r w:rsidRPr="005C6DF7">
        <w:rPr>
          <w:color w:val="000000"/>
          <w:sz w:val="28"/>
          <w:szCs w:val="28"/>
          <w:lang w:val="uk-UA"/>
        </w:rPr>
        <w:t>-старшинського складу та переходу військової освіти на програми</w:t>
      </w:r>
      <w:r w:rsidR="00EF5193" w:rsidRPr="005C6DF7">
        <w:rPr>
          <w:color w:val="000000"/>
          <w:sz w:val="28"/>
          <w:szCs w:val="28"/>
          <w:lang w:val="uk-UA"/>
        </w:rPr>
        <w:t>,</w:t>
      </w:r>
      <w:r w:rsidRPr="005C6DF7">
        <w:rPr>
          <w:color w:val="000000"/>
          <w:sz w:val="28"/>
          <w:szCs w:val="28"/>
          <w:lang w:val="uk-UA"/>
        </w:rPr>
        <w:t xml:space="preserve"> сумісні з освітніми закладами країн-партнерів.</w:t>
      </w:r>
    </w:p>
    <w:p w14:paraId="390C29F9" w14:textId="77777777" w:rsidR="00FD3A23" w:rsidRPr="005C6DF7" w:rsidRDefault="00FD3A23">
      <w:pPr>
        <w:rPr>
          <w:b/>
          <w:sz w:val="28"/>
          <w:szCs w:val="28"/>
          <w:highlight w:val="white"/>
          <w:lang w:val="uk-UA"/>
        </w:rPr>
      </w:pPr>
      <w:bookmarkStart w:id="132" w:name="_8xerhgb36y21" w:colFirst="0" w:colLast="0"/>
      <w:bookmarkEnd w:id="132"/>
      <w:r w:rsidRPr="005C6DF7">
        <w:rPr>
          <w:lang w:val="uk-UA"/>
        </w:rPr>
        <w:br w:type="page"/>
      </w:r>
    </w:p>
    <w:p w14:paraId="22B31A3D" w14:textId="77777777" w:rsidR="00DB2C4C" w:rsidRPr="005C6DF7" w:rsidRDefault="008F076C">
      <w:pPr>
        <w:pStyle w:val="2"/>
        <w:rPr>
          <w:lang w:val="uk-UA"/>
        </w:rPr>
      </w:pPr>
      <w:bookmarkStart w:id="133" w:name="_Toc20719696"/>
      <w:r w:rsidRPr="005C6DF7">
        <w:rPr>
          <w:lang w:val="uk-UA"/>
        </w:rPr>
        <w:lastRenderedPageBreak/>
        <w:t>Ціль 1</w:t>
      </w:r>
      <w:r w:rsidR="0030630D" w:rsidRPr="005C6DF7">
        <w:rPr>
          <w:lang w:val="uk-UA"/>
        </w:rPr>
        <w:t>5</w:t>
      </w:r>
      <w:r w:rsidRPr="005C6DF7">
        <w:rPr>
          <w:lang w:val="uk-UA"/>
        </w:rPr>
        <w:t>.5. Рівень корупції в силах оборони суттєво знижено</w:t>
      </w:r>
      <w:bookmarkEnd w:id="133"/>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621D11" w:rsidRPr="00A64E53" w14:paraId="76E6339D" w14:textId="77777777" w:rsidTr="00621D11">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4C025566" w14:textId="77777777" w:rsidR="00621D11" w:rsidRPr="008F076C" w:rsidRDefault="00621D11" w:rsidP="00621D11">
            <w:pPr>
              <w:rPr>
                <w:sz w:val="28"/>
                <w:szCs w:val="28"/>
                <w:lang w:val="uk-UA"/>
              </w:rPr>
            </w:pPr>
            <w:r>
              <w:rPr>
                <w:b/>
                <w:color w:val="000000"/>
                <w:sz w:val="28"/>
                <w:szCs w:val="28"/>
                <w:lang w:val="uk-UA"/>
              </w:rPr>
              <w:t>Показники ефективності</w:t>
            </w:r>
          </w:p>
          <w:p w14:paraId="10930F96" w14:textId="77777777" w:rsidR="00621D11" w:rsidRPr="00A635B1" w:rsidRDefault="00621D11" w:rsidP="00621D11">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A635B1">
              <w:rPr>
                <w:color w:val="000000"/>
                <w:sz w:val="28"/>
                <w:szCs w:val="28"/>
                <w:lang w:val="uk-UA"/>
              </w:rPr>
              <w:t>Суттєво зменшені ризики корупції та прояви корупційних явищ в силах оборони</w:t>
            </w:r>
          </w:p>
          <w:p w14:paraId="74C9A5AF" w14:textId="77777777" w:rsidR="00621D11" w:rsidRPr="00753BBA" w:rsidRDefault="00621D11" w:rsidP="00621D11">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A635B1">
              <w:rPr>
                <w:color w:val="000000"/>
                <w:sz w:val="28"/>
                <w:szCs w:val="28"/>
                <w:lang w:val="uk-UA"/>
              </w:rPr>
              <w:t>Посилення системи управління силами оборони, спрямованої на підвищення рівня доброчесності</w:t>
            </w:r>
          </w:p>
        </w:tc>
      </w:tr>
    </w:tbl>
    <w:p w14:paraId="785716C7" w14:textId="77777777" w:rsidR="00DB2C4C" w:rsidRPr="005C6DF7" w:rsidRDefault="008F076C">
      <w:pPr>
        <w:pBdr>
          <w:top w:val="nil"/>
          <w:left w:val="nil"/>
          <w:bottom w:val="nil"/>
          <w:right w:val="nil"/>
          <w:between w:val="nil"/>
        </w:pBdr>
        <w:spacing w:before="120" w:after="120"/>
        <w:jc w:val="both"/>
        <w:rPr>
          <w:sz w:val="28"/>
          <w:szCs w:val="28"/>
          <w:lang w:val="uk-UA"/>
        </w:rPr>
      </w:pPr>
      <w:r w:rsidRPr="005C6DF7">
        <w:rPr>
          <w:sz w:val="28"/>
          <w:szCs w:val="28"/>
          <w:lang w:val="uk-UA"/>
        </w:rPr>
        <w:t>Для</w:t>
      </w:r>
      <w:r w:rsidRPr="005C6DF7">
        <w:rPr>
          <w:color w:val="000000"/>
          <w:sz w:val="28"/>
          <w:szCs w:val="28"/>
          <w:lang w:val="uk-UA"/>
        </w:rPr>
        <w:t xml:space="preserve"> виконання цілі буде </w:t>
      </w:r>
      <w:proofErr w:type="spellStart"/>
      <w:r w:rsidRPr="005C6DF7">
        <w:rPr>
          <w:color w:val="000000"/>
          <w:sz w:val="28"/>
          <w:szCs w:val="28"/>
          <w:lang w:val="uk-UA"/>
        </w:rPr>
        <w:t>переглянут</w:t>
      </w:r>
      <w:r w:rsidR="00864FED" w:rsidRPr="005C6DF7">
        <w:rPr>
          <w:color w:val="000000"/>
          <w:sz w:val="28"/>
          <w:szCs w:val="28"/>
          <w:lang w:val="uk-UA"/>
        </w:rPr>
        <w:t>о</w:t>
      </w:r>
      <w:proofErr w:type="spellEnd"/>
      <w:r w:rsidRPr="005C6DF7">
        <w:rPr>
          <w:color w:val="000000"/>
          <w:sz w:val="28"/>
          <w:szCs w:val="28"/>
          <w:lang w:val="uk-UA"/>
        </w:rPr>
        <w:t xml:space="preserve"> виконання антикорупційних цілей та програм, оновлені процеси внутрішнього контролю та здійснюватиметься на постійній основі ротація особового складу </w:t>
      </w:r>
      <w:r w:rsidR="002226DE" w:rsidRPr="005C6DF7">
        <w:rPr>
          <w:color w:val="000000"/>
          <w:sz w:val="28"/>
          <w:szCs w:val="28"/>
          <w:lang w:val="uk-UA"/>
        </w:rPr>
        <w:t xml:space="preserve">відповідних </w:t>
      </w:r>
      <w:r w:rsidRPr="005C6DF7">
        <w:rPr>
          <w:color w:val="000000"/>
          <w:sz w:val="28"/>
          <w:szCs w:val="28"/>
          <w:lang w:val="uk-UA"/>
        </w:rPr>
        <w:t>органів. </w:t>
      </w:r>
    </w:p>
    <w:p w14:paraId="4011BD2A" w14:textId="77777777" w:rsidR="00DB2C4C" w:rsidRPr="005C6DF7" w:rsidRDefault="008F076C">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Нами будуть запроваджені методи</w:t>
      </w:r>
      <w:r w:rsidR="00864FED" w:rsidRPr="005C6DF7">
        <w:rPr>
          <w:color w:val="000000"/>
          <w:sz w:val="28"/>
          <w:szCs w:val="28"/>
          <w:lang w:val="uk-UA"/>
        </w:rPr>
        <w:t>,</w:t>
      </w:r>
      <w:r w:rsidRPr="005C6DF7">
        <w:rPr>
          <w:color w:val="000000"/>
          <w:sz w:val="28"/>
          <w:szCs w:val="28"/>
          <w:lang w:val="uk-UA"/>
        </w:rPr>
        <w:t xml:space="preserve"> </w:t>
      </w:r>
      <w:r w:rsidR="002226DE" w:rsidRPr="005C6DF7">
        <w:rPr>
          <w:color w:val="000000"/>
          <w:sz w:val="28"/>
          <w:szCs w:val="28"/>
          <w:lang w:val="uk-UA"/>
        </w:rPr>
        <w:t>спрямовані</w:t>
      </w:r>
      <w:r w:rsidRPr="005C6DF7">
        <w:rPr>
          <w:color w:val="000000"/>
          <w:sz w:val="28"/>
          <w:szCs w:val="28"/>
          <w:lang w:val="uk-UA"/>
        </w:rPr>
        <w:t xml:space="preserve"> на результативну протидію зловживанню повноваженнями та ресурсами </w:t>
      </w:r>
      <w:r w:rsidR="002226DE" w:rsidRPr="005C6DF7">
        <w:rPr>
          <w:color w:val="000000"/>
          <w:sz w:val="28"/>
          <w:szCs w:val="28"/>
          <w:lang w:val="uk-UA"/>
        </w:rPr>
        <w:t>під час</w:t>
      </w:r>
      <w:r w:rsidRPr="005C6DF7">
        <w:rPr>
          <w:color w:val="000000"/>
          <w:sz w:val="28"/>
          <w:szCs w:val="28"/>
          <w:lang w:val="uk-UA"/>
        </w:rPr>
        <w:t xml:space="preserve"> підготов</w:t>
      </w:r>
      <w:r w:rsidR="002226DE" w:rsidRPr="005C6DF7">
        <w:rPr>
          <w:color w:val="000000"/>
          <w:sz w:val="28"/>
          <w:szCs w:val="28"/>
          <w:lang w:val="uk-UA"/>
        </w:rPr>
        <w:t>ки</w:t>
      </w:r>
      <w:r w:rsidRPr="005C6DF7">
        <w:rPr>
          <w:color w:val="000000"/>
          <w:sz w:val="28"/>
          <w:szCs w:val="28"/>
          <w:lang w:val="uk-UA"/>
        </w:rPr>
        <w:t xml:space="preserve"> та застосуванн</w:t>
      </w:r>
      <w:r w:rsidR="002226DE" w:rsidRPr="005C6DF7">
        <w:rPr>
          <w:color w:val="000000"/>
          <w:sz w:val="28"/>
          <w:szCs w:val="28"/>
          <w:lang w:val="uk-UA"/>
        </w:rPr>
        <w:t>я</w:t>
      </w:r>
      <w:r w:rsidRPr="005C6DF7">
        <w:rPr>
          <w:color w:val="000000"/>
          <w:sz w:val="28"/>
          <w:szCs w:val="28"/>
          <w:lang w:val="uk-UA"/>
        </w:rPr>
        <w:t xml:space="preserve"> сил оборони </w:t>
      </w:r>
      <w:r w:rsidR="002226DE" w:rsidRPr="005C6DF7">
        <w:rPr>
          <w:color w:val="000000"/>
          <w:sz w:val="28"/>
          <w:szCs w:val="28"/>
          <w:lang w:val="uk-UA"/>
        </w:rPr>
        <w:t>та</w:t>
      </w:r>
      <w:r w:rsidRPr="005C6DF7">
        <w:rPr>
          <w:color w:val="000000"/>
          <w:sz w:val="28"/>
          <w:szCs w:val="28"/>
          <w:lang w:val="uk-UA"/>
        </w:rPr>
        <w:t xml:space="preserve"> використанн</w:t>
      </w:r>
      <w:r w:rsidR="002226DE" w:rsidRPr="005C6DF7">
        <w:rPr>
          <w:color w:val="000000"/>
          <w:sz w:val="28"/>
          <w:szCs w:val="28"/>
          <w:lang w:val="uk-UA"/>
        </w:rPr>
        <w:t>я</w:t>
      </w:r>
      <w:r w:rsidRPr="005C6DF7">
        <w:rPr>
          <w:color w:val="000000"/>
          <w:sz w:val="28"/>
          <w:szCs w:val="28"/>
          <w:lang w:val="uk-UA"/>
        </w:rPr>
        <w:t xml:space="preserve"> бюджету для </w:t>
      </w:r>
      <w:proofErr w:type="spellStart"/>
      <w:r w:rsidRPr="005C6DF7">
        <w:rPr>
          <w:color w:val="000000"/>
          <w:sz w:val="28"/>
          <w:szCs w:val="28"/>
          <w:lang w:val="uk-UA"/>
        </w:rPr>
        <w:t>закупівель</w:t>
      </w:r>
      <w:proofErr w:type="spellEnd"/>
      <w:r w:rsidRPr="005C6DF7">
        <w:rPr>
          <w:color w:val="000000"/>
          <w:sz w:val="28"/>
          <w:szCs w:val="28"/>
          <w:lang w:val="uk-UA"/>
        </w:rPr>
        <w:t xml:space="preserve"> озброєння та військової техніки, реалізації інфраструктурних об'єктів та державних </w:t>
      </w:r>
      <w:proofErr w:type="spellStart"/>
      <w:r w:rsidRPr="005C6DF7">
        <w:rPr>
          <w:color w:val="000000"/>
          <w:sz w:val="28"/>
          <w:szCs w:val="28"/>
          <w:lang w:val="uk-UA"/>
        </w:rPr>
        <w:t>закупівель</w:t>
      </w:r>
      <w:proofErr w:type="spellEnd"/>
      <w:r w:rsidRPr="005C6DF7">
        <w:rPr>
          <w:color w:val="000000"/>
          <w:sz w:val="28"/>
          <w:szCs w:val="28"/>
          <w:lang w:val="uk-UA"/>
        </w:rPr>
        <w:t xml:space="preserve"> матеріальних цінностей за всіма логістичними класами постачання в інтересах військ (сил).</w:t>
      </w:r>
    </w:p>
    <w:p w14:paraId="0392CB41" w14:textId="77777777" w:rsidR="00DB2C4C" w:rsidRPr="005C6DF7" w:rsidRDefault="008F076C">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Буде </w:t>
      </w:r>
      <w:r w:rsidR="008D42EB" w:rsidRPr="005C6DF7">
        <w:rPr>
          <w:color w:val="000000"/>
          <w:sz w:val="28"/>
          <w:szCs w:val="28"/>
          <w:lang w:val="uk-UA"/>
        </w:rPr>
        <w:t>проведена</w:t>
      </w:r>
      <w:r w:rsidRPr="005C6DF7">
        <w:rPr>
          <w:color w:val="000000"/>
          <w:sz w:val="28"/>
          <w:szCs w:val="28"/>
          <w:lang w:val="uk-UA"/>
        </w:rPr>
        <w:t xml:space="preserve"> робота із особовим складом щодо </w:t>
      </w:r>
      <w:r w:rsidR="00EE5D4A" w:rsidRPr="005C6DF7">
        <w:rPr>
          <w:color w:val="000000"/>
          <w:sz w:val="28"/>
          <w:szCs w:val="28"/>
          <w:lang w:val="uk-UA"/>
        </w:rPr>
        <w:t>ставлення</w:t>
      </w:r>
      <w:r w:rsidRPr="005C6DF7">
        <w:rPr>
          <w:color w:val="000000"/>
          <w:sz w:val="28"/>
          <w:szCs w:val="28"/>
          <w:lang w:val="uk-UA"/>
        </w:rPr>
        <w:t xml:space="preserve"> до корупції. Вона не має сприйматися як нормальне явище чи таке явище, вплив якого не можна кардинально зменшити. Будуть підтримуватися звернення громадян про корупційні явища та переглянуті принципи опрацювання таких звернень </w:t>
      </w:r>
      <w:r w:rsidR="00EE5D4A" w:rsidRPr="005C6DF7">
        <w:rPr>
          <w:color w:val="000000"/>
          <w:sz w:val="28"/>
          <w:szCs w:val="28"/>
          <w:lang w:val="uk-UA"/>
        </w:rPr>
        <w:t>і</w:t>
      </w:r>
      <w:r w:rsidRPr="005C6DF7">
        <w:rPr>
          <w:color w:val="000000"/>
          <w:sz w:val="28"/>
          <w:szCs w:val="28"/>
          <w:lang w:val="uk-UA"/>
        </w:rPr>
        <w:t xml:space="preserve"> збереження інформації.</w:t>
      </w:r>
    </w:p>
    <w:p w14:paraId="318C2BAB" w14:textId="77777777" w:rsidR="00DB2C4C" w:rsidRPr="005C6DF7" w:rsidRDefault="008F076C">
      <w:pPr>
        <w:pBdr>
          <w:top w:val="nil"/>
          <w:left w:val="nil"/>
          <w:bottom w:val="nil"/>
          <w:right w:val="nil"/>
          <w:between w:val="nil"/>
        </w:pBdr>
        <w:spacing w:before="120" w:after="120"/>
        <w:jc w:val="both"/>
        <w:rPr>
          <w:sz w:val="28"/>
          <w:szCs w:val="28"/>
          <w:lang w:val="uk-UA"/>
        </w:rPr>
      </w:pPr>
      <w:r w:rsidRPr="005C6DF7">
        <w:rPr>
          <w:color w:val="000000"/>
          <w:sz w:val="28"/>
          <w:szCs w:val="28"/>
          <w:lang w:val="uk-UA"/>
        </w:rPr>
        <w:t xml:space="preserve">Корупційні ризики будуть системно аналізуватися, а процеси будуть змінюватися для зменшення таких ризиків. Ми будемо підтримувати постійну спільну роботу з визначеними громадськими та експертними організаціями, </w:t>
      </w:r>
      <w:r w:rsidR="003A57D0" w:rsidRPr="005C6DF7">
        <w:rPr>
          <w:color w:val="000000"/>
          <w:sz w:val="28"/>
          <w:szCs w:val="28"/>
          <w:lang w:val="uk-UA"/>
        </w:rPr>
        <w:t>у</w:t>
      </w:r>
      <w:r w:rsidRPr="005C6DF7">
        <w:rPr>
          <w:color w:val="000000"/>
          <w:sz w:val="28"/>
          <w:szCs w:val="28"/>
          <w:lang w:val="uk-UA"/>
        </w:rPr>
        <w:t xml:space="preserve"> тому числі </w:t>
      </w:r>
      <w:r w:rsidR="008D42EB" w:rsidRPr="005C6DF7">
        <w:rPr>
          <w:color w:val="000000"/>
          <w:sz w:val="28"/>
          <w:szCs w:val="28"/>
          <w:lang w:val="uk-UA"/>
        </w:rPr>
        <w:t xml:space="preserve">з </w:t>
      </w:r>
      <w:r w:rsidRPr="005C6DF7">
        <w:rPr>
          <w:color w:val="000000"/>
          <w:sz w:val="28"/>
          <w:szCs w:val="28"/>
          <w:lang w:val="uk-UA"/>
        </w:rPr>
        <w:t>міжнародними, для запровадження системи внутрішнього управління та контролю відповідно</w:t>
      </w:r>
      <w:r w:rsidR="003A57D0" w:rsidRPr="005C6DF7">
        <w:rPr>
          <w:color w:val="000000"/>
          <w:sz w:val="28"/>
          <w:szCs w:val="28"/>
          <w:lang w:val="uk-UA"/>
        </w:rPr>
        <w:t xml:space="preserve"> </w:t>
      </w:r>
      <w:r w:rsidRPr="005C6DF7">
        <w:rPr>
          <w:color w:val="000000"/>
          <w:sz w:val="28"/>
          <w:szCs w:val="28"/>
          <w:lang w:val="uk-UA"/>
        </w:rPr>
        <w:t>до провідних світових принципів.</w:t>
      </w:r>
    </w:p>
    <w:p w14:paraId="69741BA8" w14:textId="77777777" w:rsidR="00DB2C4C" w:rsidRPr="005C6DF7" w:rsidRDefault="008F076C">
      <w:pPr>
        <w:pBdr>
          <w:top w:val="nil"/>
          <w:left w:val="nil"/>
          <w:bottom w:val="nil"/>
          <w:right w:val="nil"/>
          <w:between w:val="nil"/>
        </w:pBdr>
        <w:spacing w:before="120" w:after="120"/>
        <w:jc w:val="both"/>
        <w:rPr>
          <w:color w:val="000000"/>
          <w:sz w:val="28"/>
          <w:szCs w:val="28"/>
          <w:lang w:val="uk-UA"/>
        </w:rPr>
      </w:pPr>
      <w:r w:rsidRPr="005C6DF7">
        <w:rPr>
          <w:color w:val="000000"/>
          <w:sz w:val="28"/>
          <w:szCs w:val="28"/>
          <w:lang w:val="uk-UA"/>
        </w:rPr>
        <w:t xml:space="preserve">Міністерство оборони та Збройні </w:t>
      </w:r>
      <w:r w:rsidR="002226DE" w:rsidRPr="005C6DF7">
        <w:rPr>
          <w:color w:val="000000"/>
          <w:sz w:val="28"/>
          <w:szCs w:val="28"/>
          <w:lang w:val="uk-UA"/>
        </w:rPr>
        <w:t>С</w:t>
      </w:r>
      <w:r w:rsidRPr="005C6DF7">
        <w:rPr>
          <w:color w:val="000000"/>
          <w:sz w:val="28"/>
          <w:szCs w:val="28"/>
          <w:lang w:val="uk-UA"/>
        </w:rPr>
        <w:t>или України мають позбавитися невластивих функцій, що спричиняють корупційні ризики та не забезпечують ефективного використання активів держави. Землі оборони та інші активи будуть обліковані</w:t>
      </w:r>
      <w:r w:rsidR="003A57D0" w:rsidRPr="005C6DF7">
        <w:rPr>
          <w:color w:val="000000"/>
          <w:sz w:val="28"/>
          <w:szCs w:val="28"/>
          <w:lang w:val="uk-UA"/>
        </w:rPr>
        <w:t xml:space="preserve">, </w:t>
      </w:r>
      <w:r w:rsidRPr="005C6DF7">
        <w:rPr>
          <w:color w:val="000000"/>
          <w:sz w:val="28"/>
          <w:szCs w:val="28"/>
          <w:lang w:val="uk-UA"/>
        </w:rPr>
        <w:t>їх використання буде максимально врегульованим і прозорим. Ми запровадимо нові підходи до управління активами та інвестиці</w:t>
      </w:r>
      <w:r w:rsidR="008D42EB" w:rsidRPr="005C6DF7">
        <w:rPr>
          <w:color w:val="000000"/>
          <w:sz w:val="28"/>
          <w:szCs w:val="28"/>
          <w:lang w:val="uk-UA"/>
        </w:rPr>
        <w:t>ями</w:t>
      </w:r>
      <w:r w:rsidRPr="005C6DF7">
        <w:rPr>
          <w:color w:val="000000"/>
          <w:sz w:val="28"/>
          <w:szCs w:val="28"/>
          <w:lang w:val="uk-UA"/>
        </w:rPr>
        <w:t xml:space="preserve"> для забезпечення Збройних Сил України, інших складових сил оборони необхідною інфраструктурою.</w:t>
      </w:r>
    </w:p>
    <w:p w14:paraId="2655E263" w14:textId="77777777" w:rsidR="00AF7EAD" w:rsidRPr="005C6DF7" w:rsidRDefault="008F076C" w:rsidP="003A57D0">
      <w:pPr>
        <w:jc w:val="both"/>
        <w:rPr>
          <w:lang w:val="uk-UA"/>
        </w:rPr>
      </w:pPr>
      <w:bookmarkStart w:id="134" w:name="_m84xldnblc8m" w:colFirst="0" w:colLast="0"/>
      <w:bookmarkEnd w:id="134"/>
      <w:r w:rsidRPr="005C6DF7">
        <w:rPr>
          <w:color w:val="000000"/>
          <w:sz w:val="28"/>
          <w:szCs w:val="28"/>
          <w:lang w:val="uk-UA"/>
        </w:rPr>
        <w:t>Буде підтримуватися постійна робота із правоохоронними органами для подальшої роботи над протиді</w:t>
      </w:r>
      <w:r w:rsidR="00F24309" w:rsidRPr="005C6DF7">
        <w:rPr>
          <w:color w:val="000000"/>
          <w:sz w:val="28"/>
          <w:szCs w:val="28"/>
          <w:lang w:val="uk-UA"/>
        </w:rPr>
        <w:t>єю</w:t>
      </w:r>
      <w:r w:rsidRPr="005C6DF7">
        <w:rPr>
          <w:color w:val="000000"/>
          <w:sz w:val="28"/>
          <w:szCs w:val="28"/>
          <w:lang w:val="uk-UA"/>
        </w:rPr>
        <w:t xml:space="preserve"> корупційним явищам.</w:t>
      </w:r>
      <w:r w:rsidRPr="005C6DF7">
        <w:rPr>
          <w:lang w:val="uk-UA"/>
        </w:rPr>
        <w:br w:type="page"/>
      </w:r>
    </w:p>
    <w:p w14:paraId="47DAA816" w14:textId="77777777" w:rsidR="00DB2C4C" w:rsidRPr="005C6DF7" w:rsidRDefault="00A16EC7" w:rsidP="00FA08F0">
      <w:pPr>
        <w:pStyle w:val="1"/>
        <w:rPr>
          <w:lang w:val="uk-UA"/>
        </w:rPr>
      </w:pPr>
      <w:bookmarkStart w:id="135" w:name="_67wdnp6we6m9" w:colFirst="0" w:colLast="0"/>
      <w:bookmarkStart w:id="136" w:name="_Toc20719697"/>
      <w:bookmarkEnd w:id="135"/>
      <w:r w:rsidRPr="005C6DF7">
        <w:rPr>
          <w:lang w:val="uk-UA"/>
        </w:rPr>
        <w:lastRenderedPageBreak/>
        <w:t xml:space="preserve">16. </w:t>
      </w:r>
      <w:r w:rsidR="008F076C" w:rsidRPr="005C6DF7">
        <w:rPr>
          <w:lang w:val="uk-UA"/>
        </w:rPr>
        <w:t>Міністерство закордонних справ</w:t>
      </w:r>
      <w:bookmarkEnd w:id="136"/>
    </w:p>
    <w:p w14:paraId="2A6F2FB5" w14:textId="77777777" w:rsidR="00A16EC7" w:rsidRPr="005C6DF7" w:rsidRDefault="00A16EC7" w:rsidP="00A16EC7">
      <w:pPr>
        <w:rPr>
          <w:lang w:val="uk-UA"/>
        </w:rPr>
      </w:pPr>
    </w:p>
    <w:tbl>
      <w:tblPr>
        <w:tblW w:w="10095" w:type="dxa"/>
        <w:tblInd w:w="8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3735"/>
        <w:gridCol w:w="6360"/>
      </w:tblGrid>
      <w:tr w:rsidR="00A16EC7" w:rsidRPr="005C6DF7" w14:paraId="1B2A5DD5" w14:textId="77777777" w:rsidTr="005539F7">
        <w:trPr>
          <w:trHeight w:val="29"/>
        </w:trPr>
        <w:tc>
          <w:tcPr>
            <w:tcW w:w="3735" w:type="dxa"/>
            <w:tcBorders>
              <w:top w:val="single" w:sz="6" w:space="0" w:color="808080"/>
              <w:left w:val="single" w:sz="6" w:space="0" w:color="808080"/>
              <w:bottom w:val="single" w:sz="6" w:space="0" w:color="808080"/>
              <w:right w:val="single" w:sz="6" w:space="0" w:color="808080"/>
            </w:tcBorders>
            <w:shd w:val="clear" w:color="auto" w:fill="D9D9D9" w:themeFill="background1" w:themeFillShade="D9"/>
            <w:tcMar>
              <w:top w:w="100" w:type="dxa"/>
              <w:left w:w="100" w:type="dxa"/>
              <w:bottom w:w="100" w:type="dxa"/>
              <w:right w:w="100" w:type="dxa"/>
            </w:tcMar>
          </w:tcPr>
          <w:p w14:paraId="0685F2D2" w14:textId="77777777" w:rsidR="00A16EC7" w:rsidRPr="005C6DF7" w:rsidRDefault="00A16EC7" w:rsidP="005539F7">
            <w:pPr>
              <w:jc w:val="center"/>
              <w:rPr>
                <w:b/>
                <w:szCs w:val="28"/>
                <w:lang w:val="uk-UA"/>
              </w:rPr>
            </w:pPr>
            <w:bookmarkStart w:id="137" w:name="_1gs15vcfg6u1" w:colFirst="0" w:colLast="0"/>
            <w:bookmarkEnd w:id="137"/>
            <w:r w:rsidRPr="005C6DF7">
              <w:rPr>
                <w:b/>
                <w:szCs w:val="28"/>
                <w:lang w:val="uk-UA"/>
              </w:rPr>
              <w:t>Цілі</w:t>
            </w:r>
          </w:p>
        </w:tc>
        <w:tc>
          <w:tcPr>
            <w:tcW w:w="6360" w:type="dxa"/>
            <w:tcBorders>
              <w:top w:val="single" w:sz="6" w:space="0" w:color="808080"/>
              <w:left w:val="single" w:sz="6" w:space="0" w:color="808080"/>
              <w:bottom w:val="single" w:sz="6" w:space="0" w:color="808080"/>
              <w:right w:val="single" w:sz="6" w:space="0" w:color="808080"/>
            </w:tcBorders>
            <w:shd w:val="clear" w:color="auto" w:fill="D9D9D9" w:themeFill="background1" w:themeFillShade="D9"/>
            <w:tcMar>
              <w:top w:w="100" w:type="dxa"/>
              <w:left w:w="100" w:type="dxa"/>
              <w:bottom w:w="100" w:type="dxa"/>
              <w:right w:w="100" w:type="dxa"/>
            </w:tcMar>
          </w:tcPr>
          <w:p w14:paraId="5BC12161" w14:textId="77777777" w:rsidR="00A16EC7" w:rsidRPr="005C6DF7" w:rsidRDefault="00A16EC7" w:rsidP="005539F7">
            <w:pPr>
              <w:jc w:val="center"/>
              <w:rPr>
                <w:b/>
                <w:szCs w:val="28"/>
                <w:lang w:val="uk-UA"/>
              </w:rPr>
            </w:pPr>
            <w:r w:rsidRPr="005C6DF7">
              <w:rPr>
                <w:b/>
                <w:szCs w:val="28"/>
                <w:lang w:val="uk-UA"/>
              </w:rPr>
              <w:t>Показники ефективності:</w:t>
            </w:r>
          </w:p>
        </w:tc>
      </w:tr>
      <w:tr w:rsidR="00A16EC7" w:rsidRPr="005C6DF7" w14:paraId="003B8DF6" w14:textId="77777777" w:rsidTr="00A16EC7">
        <w:trPr>
          <w:trHeight w:val="614"/>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35E74D1" w14:textId="77777777" w:rsidR="00A16EC7" w:rsidRPr="005C6DF7" w:rsidRDefault="00A16EC7" w:rsidP="005539F7">
            <w:pPr>
              <w:jc w:val="both"/>
              <w:rPr>
                <w:lang w:val="uk-UA"/>
              </w:rPr>
            </w:pPr>
            <w:r w:rsidRPr="005C6DF7">
              <w:rPr>
                <w:lang w:val="uk-UA"/>
              </w:rPr>
              <w:t>Ціль 16.1. Українці задоволені тим, як держава захищає їх за кордоном</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9B457DC" w14:textId="77777777" w:rsidR="00A16EC7" w:rsidRPr="005C6DF7" w:rsidRDefault="00A16EC7" w:rsidP="00A16EC7">
            <w:pPr>
              <w:numPr>
                <w:ilvl w:val="0"/>
                <w:numId w:val="34"/>
              </w:numPr>
              <w:pBdr>
                <w:top w:val="nil"/>
                <w:left w:val="nil"/>
                <w:bottom w:val="nil"/>
                <w:right w:val="nil"/>
                <w:between w:val="nil"/>
              </w:pBdr>
              <w:ind w:left="278" w:hanging="233"/>
              <w:jc w:val="both"/>
              <w:rPr>
                <w:szCs w:val="28"/>
                <w:lang w:val="uk-UA"/>
              </w:rPr>
            </w:pPr>
            <w:r w:rsidRPr="005C6DF7">
              <w:rPr>
                <w:szCs w:val="28"/>
                <w:lang w:val="uk-UA"/>
              </w:rPr>
              <w:t>100% консульських послуг доступні онлайн</w:t>
            </w:r>
          </w:p>
          <w:p w14:paraId="369B55E9" w14:textId="77777777" w:rsidR="00A16EC7" w:rsidRPr="005C6DF7" w:rsidRDefault="009C7010" w:rsidP="00A16EC7">
            <w:pPr>
              <w:numPr>
                <w:ilvl w:val="0"/>
                <w:numId w:val="34"/>
              </w:numPr>
              <w:pBdr>
                <w:top w:val="nil"/>
                <w:left w:val="nil"/>
                <w:bottom w:val="nil"/>
                <w:right w:val="nil"/>
                <w:between w:val="nil"/>
              </w:pBdr>
              <w:ind w:left="278" w:hanging="233"/>
              <w:jc w:val="both"/>
              <w:rPr>
                <w:szCs w:val="28"/>
                <w:lang w:val="uk-UA"/>
              </w:rPr>
            </w:pPr>
            <w:r w:rsidRPr="005C6DF7">
              <w:rPr>
                <w:szCs w:val="28"/>
                <w:lang w:val="uk-UA"/>
              </w:rPr>
              <w:t>У</w:t>
            </w:r>
            <w:r w:rsidR="00A16EC7" w:rsidRPr="005C6DF7">
              <w:rPr>
                <w:szCs w:val="28"/>
                <w:lang w:val="uk-UA"/>
              </w:rPr>
              <w:t xml:space="preserve">сі українські громадяни мають зв’язок </w:t>
            </w:r>
            <w:r w:rsidRPr="005C6DF7">
              <w:rPr>
                <w:szCs w:val="28"/>
                <w:lang w:val="uk-UA"/>
              </w:rPr>
              <w:t>із</w:t>
            </w:r>
            <w:r w:rsidR="00A16EC7" w:rsidRPr="005C6DF7">
              <w:rPr>
                <w:szCs w:val="28"/>
                <w:lang w:val="uk-UA"/>
              </w:rPr>
              <w:t xml:space="preserve"> консулом протягом 24 годин</w:t>
            </w:r>
          </w:p>
        </w:tc>
      </w:tr>
      <w:tr w:rsidR="00A16EC7" w:rsidRPr="005C6DF7" w14:paraId="3EFAAE43" w14:textId="77777777" w:rsidTr="005539F7">
        <w:trPr>
          <w:trHeight w:val="1062"/>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07C1C055" w14:textId="77777777" w:rsidR="00A16EC7" w:rsidRPr="005C6DF7" w:rsidRDefault="00A16EC7" w:rsidP="005539F7">
            <w:pPr>
              <w:jc w:val="both"/>
              <w:rPr>
                <w:lang w:val="uk-UA"/>
              </w:rPr>
            </w:pPr>
            <w:r w:rsidRPr="005C6DF7">
              <w:rPr>
                <w:lang w:val="uk-UA"/>
              </w:rPr>
              <w:t>Ціль 16.2. Українці вільно подорожують світом без віз</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EFC2591" w14:textId="77777777" w:rsidR="00A16EC7" w:rsidRPr="005C6DF7" w:rsidRDefault="00A16EC7" w:rsidP="00A16EC7">
            <w:pPr>
              <w:numPr>
                <w:ilvl w:val="0"/>
                <w:numId w:val="34"/>
              </w:numPr>
              <w:pBdr>
                <w:top w:val="nil"/>
                <w:left w:val="nil"/>
                <w:bottom w:val="nil"/>
                <w:right w:val="nil"/>
                <w:between w:val="nil"/>
              </w:pBdr>
              <w:ind w:left="278" w:hanging="233"/>
              <w:jc w:val="both"/>
              <w:rPr>
                <w:szCs w:val="28"/>
                <w:lang w:val="uk-UA"/>
              </w:rPr>
            </w:pPr>
            <w:r w:rsidRPr="005C6DF7">
              <w:rPr>
                <w:szCs w:val="28"/>
                <w:lang w:val="uk-UA"/>
              </w:rPr>
              <w:t xml:space="preserve">Збільшення кількості країн, для в’їзду до </w:t>
            </w:r>
            <w:r w:rsidR="0046354D" w:rsidRPr="005C6DF7">
              <w:rPr>
                <w:szCs w:val="28"/>
                <w:lang w:val="uk-UA"/>
              </w:rPr>
              <w:t>яких</w:t>
            </w:r>
            <w:r w:rsidRPr="005C6DF7">
              <w:rPr>
                <w:szCs w:val="28"/>
                <w:lang w:val="uk-UA"/>
              </w:rPr>
              <w:t xml:space="preserve"> українцям не потрібні візи</w:t>
            </w:r>
          </w:p>
          <w:p w14:paraId="1A3A05BC" w14:textId="77777777" w:rsidR="00A16EC7" w:rsidRPr="005C6DF7" w:rsidRDefault="00A16EC7" w:rsidP="00A16EC7">
            <w:pPr>
              <w:numPr>
                <w:ilvl w:val="0"/>
                <w:numId w:val="34"/>
              </w:numPr>
              <w:pBdr>
                <w:top w:val="nil"/>
                <w:left w:val="nil"/>
                <w:bottom w:val="nil"/>
                <w:right w:val="nil"/>
                <w:between w:val="nil"/>
              </w:pBdr>
              <w:ind w:left="278" w:hanging="233"/>
              <w:jc w:val="both"/>
              <w:rPr>
                <w:szCs w:val="28"/>
                <w:lang w:val="uk-UA"/>
              </w:rPr>
            </w:pPr>
            <w:r w:rsidRPr="005C6DF7">
              <w:rPr>
                <w:szCs w:val="28"/>
                <w:lang w:val="uk-UA"/>
              </w:rPr>
              <w:t>Збільшення кількості країн, громадяни яких мають спрощений український візовий режим</w:t>
            </w:r>
          </w:p>
        </w:tc>
      </w:tr>
      <w:tr w:rsidR="00A16EC7" w:rsidRPr="005C6DF7" w14:paraId="37E4509C" w14:textId="77777777" w:rsidTr="005539F7">
        <w:trPr>
          <w:trHeight w:val="89"/>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31FC21EF" w14:textId="77777777" w:rsidR="00A16EC7" w:rsidRPr="005C6DF7" w:rsidRDefault="00A16EC7" w:rsidP="005539F7">
            <w:pPr>
              <w:jc w:val="both"/>
              <w:rPr>
                <w:lang w:val="uk-UA"/>
              </w:rPr>
            </w:pPr>
            <w:r w:rsidRPr="005C6DF7">
              <w:rPr>
                <w:lang w:val="uk-UA"/>
              </w:rPr>
              <w:t>Ціль 16.3. Український бізнес, культура та спорт отримують гідну підтримку за кордоном</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30AEAB09" w14:textId="77777777" w:rsidR="00A16EC7" w:rsidRPr="005C6DF7" w:rsidRDefault="00A16EC7" w:rsidP="00A16EC7">
            <w:pPr>
              <w:numPr>
                <w:ilvl w:val="0"/>
                <w:numId w:val="34"/>
              </w:numPr>
              <w:pBdr>
                <w:top w:val="nil"/>
                <w:left w:val="nil"/>
                <w:bottom w:val="nil"/>
                <w:right w:val="nil"/>
                <w:between w:val="nil"/>
              </w:pBdr>
              <w:ind w:left="278" w:hanging="233"/>
              <w:jc w:val="both"/>
              <w:rPr>
                <w:szCs w:val="28"/>
                <w:lang w:val="uk-UA"/>
              </w:rPr>
            </w:pPr>
            <w:r w:rsidRPr="005C6DF7">
              <w:rPr>
                <w:szCs w:val="28"/>
                <w:lang w:val="uk-UA"/>
              </w:rPr>
              <w:t>Збільшення обсягів експорту та притоку інвестицій</w:t>
            </w:r>
          </w:p>
        </w:tc>
      </w:tr>
    </w:tbl>
    <w:p w14:paraId="4CF5506E" w14:textId="77777777" w:rsidR="00A16EC7" w:rsidRPr="005C6DF7" w:rsidRDefault="00A16EC7">
      <w:pPr>
        <w:rPr>
          <w:b/>
          <w:sz w:val="28"/>
          <w:szCs w:val="28"/>
          <w:highlight w:val="white"/>
          <w:lang w:val="uk-UA"/>
        </w:rPr>
      </w:pPr>
      <w:r w:rsidRPr="005C6DF7">
        <w:rPr>
          <w:lang w:val="uk-UA"/>
        </w:rPr>
        <w:br w:type="page"/>
      </w:r>
    </w:p>
    <w:p w14:paraId="7A1B6B0B" w14:textId="77777777" w:rsidR="00DB2C4C" w:rsidRPr="005C6DF7" w:rsidRDefault="008F076C">
      <w:pPr>
        <w:pStyle w:val="2"/>
        <w:spacing w:after="160"/>
        <w:rPr>
          <w:lang w:val="uk-UA"/>
        </w:rPr>
      </w:pPr>
      <w:bookmarkStart w:id="138" w:name="_Toc20719698"/>
      <w:r w:rsidRPr="005C6DF7">
        <w:rPr>
          <w:lang w:val="uk-UA"/>
        </w:rPr>
        <w:lastRenderedPageBreak/>
        <w:t>Ціль 1</w:t>
      </w:r>
      <w:r w:rsidR="0030630D" w:rsidRPr="005C6DF7">
        <w:rPr>
          <w:lang w:val="uk-UA"/>
        </w:rPr>
        <w:t>6</w:t>
      </w:r>
      <w:r w:rsidRPr="005C6DF7">
        <w:rPr>
          <w:lang w:val="uk-UA"/>
        </w:rPr>
        <w:t xml:space="preserve">.1. </w:t>
      </w:r>
      <w:r w:rsidR="00A16EC7" w:rsidRPr="005C6DF7">
        <w:rPr>
          <w:lang w:val="uk-UA"/>
        </w:rPr>
        <w:t>Українці</w:t>
      </w:r>
      <w:r w:rsidRPr="005C6DF7">
        <w:rPr>
          <w:lang w:val="uk-UA"/>
        </w:rPr>
        <w:t xml:space="preserve"> задоволені тим, як держава захищає їх за кордоном</w:t>
      </w:r>
      <w:bookmarkEnd w:id="138"/>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621D11" w:rsidRPr="00A64E53" w14:paraId="7EC2C9E3" w14:textId="77777777" w:rsidTr="00621D11">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08E67218" w14:textId="77777777" w:rsidR="00621D11" w:rsidRPr="008F076C" w:rsidRDefault="00621D11" w:rsidP="00621D11">
            <w:pPr>
              <w:rPr>
                <w:sz w:val="28"/>
                <w:szCs w:val="28"/>
                <w:lang w:val="uk-UA"/>
              </w:rPr>
            </w:pPr>
            <w:r>
              <w:rPr>
                <w:b/>
                <w:color w:val="000000"/>
                <w:sz w:val="28"/>
                <w:szCs w:val="28"/>
                <w:lang w:val="uk-UA"/>
              </w:rPr>
              <w:t>Показники ефективності</w:t>
            </w:r>
          </w:p>
          <w:p w14:paraId="0BB3C82E" w14:textId="77777777" w:rsidR="00621D11" w:rsidRPr="00A635B1" w:rsidRDefault="00621D11" w:rsidP="00621D11">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A635B1">
              <w:rPr>
                <w:color w:val="000000"/>
                <w:sz w:val="28"/>
                <w:szCs w:val="28"/>
                <w:lang w:val="uk-UA"/>
              </w:rPr>
              <w:t>100% консульських послуг доступні онлайн</w:t>
            </w:r>
          </w:p>
          <w:p w14:paraId="0B134ECD" w14:textId="77777777" w:rsidR="00621D11" w:rsidRPr="00753BBA" w:rsidRDefault="00621D11" w:rsidP="00621D11">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A635B1">
              <w:rPr>
                <w:color w:val="000000"/>
                <w:sz w:val="28"/>
                <w:szCs w:val="28"/>
                <w:lang w:val="uk-UA"/>
              </w:rPr>
              <w:t>Усі українські громадяни мають зв’язок із консулом протягом 24 годин</w:t>
            </w:r>
          </w:p>
        </w:tc>
      </w:tr>
    </w:tbl>
    <w:p w14:paraId="11C80B3E" w14:textId="77777777" w:rsidR="00DB2C4C" w:rsidRPr="005C6DF7" w:rsidRDefault="00A16EC7">
      <w:pPr>
        <w:pBdr>
          <w:top w:val="nil"/>
          <w:left w:val="nil"/>
          <w:bottom w:val="nil"/>
          <w:right w:val="nil"/>
          <w:between w:val="nil"/>
        </w:pBdr>
        <w:spacing w:before="120" w:after="120"/>
        <w:jc w:val="both"/>
        <w:rPr>
          <w:sz w:val="28"/>
          <w:szCs w:val="28"/>
          <w:lang w:val="uk-UA"/>
        </w:rPr>
      </w:pPr>
      <w:r w:rsidRPr="005C6DF7">
        <w:rPr>
          <w:sz w:val="28"/>
          <w:szCs w:val="28"/>
          <w:lang w:val="uk-UA"/>
        </w:rPr>
        <w:t>З</w:t>
      </w:r>
      <w:r w:rsidR="008F076C" w:rsidRPr="005C6DF7">
        <w:rPr>
          <w:color w:val="000000"/>
          <w:sz w:val="28"/>
          <w:szCs w:val="28"/>
          <w:lang w:val="uk-UA"/>
        </w:rPr>
        <w:t xml:space="preserve">а межами держави перебуває одночасно не менше 6 млн. українських громадян </w:t>
      </w:r>
      <w:r w:rsidRPr="005C6DF7">
        <w:rPr>
          <w:color w:val="000000"/>
          <w:sz w:val="28"/>
          <w:szCs w:val="28"/>
          <w:lang w:val="uk-UA"/>
        </w:rPr>
        <w:t>–</w:t>
      </w:r>
      <w:r w:rsidR="008F076C" w:rsidRPr="005C6DF7">
        <w:rPr>
          <w:color w:val="000000"/>
          <w:sz w:val="28"/>
          <w:szCs w:val="28"/>
          <w:lang w:val="uk-UA"/>
        </w:rPr>
        <w:t xml:space="preserve">і кожен має почувати себе захищеним. Мережа українських консульських установ наразі охоплює 94 країни, консули працюють </w:t>
      </w:r>
      <w:r w:rsidR="009C7010" w:rsidRPr="005C6DF7">
        <w:rPr>
          <w:color w:val="000000"/>
          <w:sz w:val="28"/>
          <w:szCs w:val="28"/>
          <w:lang w:val="uk-UA"/>
        </w:rPr>
        <w:t>у</w:t>
      </w:r>
      <w:r w:rsidR="008F076C" w:rsidRPr="005C6DF7">
        <w:rPr>
          <w:color w:val="000000"/>
          <w:sz w:val="28"/>
          <w:szCs w:val="28"/>
          <w:lang w:val="uk-UA"/>
        </w:rPr>
        <w:t xml:space="preserve"> 116 містах. До кінця 2020 року ми плануємо відкрити два нових генеральних консульства </w:t>
      </w:r>
      <w:r w:rsidR="009C7010" w:rsidRPr="005C6DF7">
        <w:rPr>
          <w:color w:val="000000"/>
          <w:sz w:val="28"/>
          <w:szCs w:val="28"/>
          <w:lang w:val="uk-UA"/>
        </w:rPr>
        <w:t>та</w:t>
      </w:r>
      <w:r w:rsidR="008F076C" w:rsidRPr="005C6DF7">
        <w:rPr>
          <w:color w:val="000000"/>
          <w:sz w:val="28"/>
          <w:szCs w:val="28"/>
          <w:lang w:val="uk-UA"/>
        </w:rPr>
        <w:t xml:space="preserve"> одне посольство.</w:t>
      </w:r>
    </w:p>
    <w:p w14:paraId="42641414" w14:textId="77777777" w:rsidR="00DB2C4C" w:rsidRPr="005C6DF7" w:rsidRDefault="008F076C">
      <w:pPr>
        <w:pBdr>
          <w:top w:val="nil"/>
          <w:left w:val="nil"/>
          <w:bottom w:val="nil"/>
          <w:right w:val="nil"/>
          <w:between w:val="nil"/>
        </w:pBdr>
        <w:spacing w:before="120" w:after="120"/>
        <w:jc w:val="both"/>
        <w:rPr>
          <w:sz w:val="28"/>
          <w:szCs w:val="28"/>
          <w:lang w:val="uk-UA"/>
        </w:rPr>
      </w:pPr>
      <w:r w:rsidRPr="005C6DF7">
        <w:rPr>
          <w:color w:val="000000"/>
          <w:sz w:val="28"/>
          <w:szCs w:val="28"/>
          <w:lang w:val="uk-UA"/>
        </w:rPr>
        <w:t>Там, де до цього часу немає офіційної консульської присутності, буде розширена мережа почесних консулів (зараз їх 112). Наш план – мати консульського представника України, штатного чи почесного, у кожному регіоні світу. </w:t>
      </w:r>
    </w:p>
    <w:p w14:paraId="146312D8" w14:textId="77777777" w:rsidR="00DB2C4C" w:rsidRPr="005C6DF7" w:rsidRDefault="008F076C">
      <w:pPr>
        <w:pBdr>
          <w:top w:val="nil"/>
          <w:left w:val="nil"/>
          <w:bottom w:val="nil"/>
          <w:right w:val="nil"/>
          <w:between w:val="nil"/>
        </w:pBdr>
        <w:spacing w:before="120" w:after="120"/>
        <w:jc w:val="both"/>
        <w:rPr>
          <w:b/>
          <w:color w:val="000000"/>
          <w:sz w:val="28"/>
          <w:szCs w:val="28"/>
          <w:lang w:val="uk-UA"/>
        </w:rPr>
      </w:pPr>
      <w:r w:rsidRPr="005C6DF7">
        <w:rPr>
          <w:color w:val="000000"/>
          <w:sz w:val="28"/>
          <w:szCs w:val="28"/>
          <w:lang w:val="uk-UA"/>
        </w:rPr>
        <w:t>Права українця</w:t>
      </w:r>
      <w:r w:rsidR="00A16EC7" w:rsidRPr="005C6DF7">
        <w:rPr>
          <w:color w:val="000000"/>
          <w:sz w:val="28"/>
          <w:szCs w:val="28"/>
          <w:lang w:val="uk-UA"/>
        </w:rPr>
        <w:t xml:space="preserve"> за кордоном</w:t>
      </w:r>
      <w:r w:rsidRPr="005C6DF7">
        <w:rPr>
          <w:color w:val="000000"/>
          <w:sz w:val="28"/>
          <w:szCs w:val="28"/>
          <w:lang w:val="uk-UA"/>
        </w:rPr>
        <w:t xml:space="preserve"> також мають бути захищені. </w:t>
      </w:r>
      <w:r w:rsidR="00A16EC7" w:rsidRPr="005C6DF7">
        <w:rPr>
          <w:color w:val="000000"/>
          <w:sz w:val="28"/>
          <w:szCs w:val="28"/>
          <w:lang w:val="uk-UA"/>
        </w:rPr>
        <w:t>Має бути доступним п</w:t>
      </w:r>
      <w:r w:rsidRPr="005C6DF7">
        <w:rPr>
          <w:color w:val="000000"/>
          <w:sz w:val="28"/>
          <w:szCs w:val="28"/>
          <w:lang w:val="uk-UA"/>
        </w:rPr>
        <w:t>овний спектр послуг з реєстрації цивільного стану, нотаріальні послуги, допомога в спілкуванні із офіційними інстанціями країни перебування, представництво</w:t>
      </w:r>
      <w:r w:rsidR="009C7010" w:rsidRPr="005C6DF7">
        <w:rPr>
          <w:color w:val="000000"/>
          <w:sz w:val="28"/>
          <w:szCs w:val="28"/>
          <w:lang w:val="uk-UA"/>
        </w:rPr>
        <w:t xml:space="preserve"> та</w:t>
      </w:r>
      <w:r w:rsidRPr="005C6DF7">
        <w:rPr>
          <w:color w:val="000000"/>
          <w:sz w:val="28"/>
          <w:szCs w:val="28"/>
          <w:lang w:val="uk-UA"/>
        </w:rPr>
        <w:t xml:space="preserve"> захист в іноземних судах, можливість взяти участь </w:t>
      </w:r>
      <w:r w:rsidR="009C7010" w:rsidRPr="005C6DF7">
        <w:rPr>
          <w:color w:val="000000"/>
          <w:sz w:val="28"/>
          <w:szCs w:val="28"/>
          <w:lang w:val="uk-UA"/>
        </w:rPr>
        <w:t>у</w:t>
      </w:r>
      <w:r w:rsidRPr="005C6DF7">
        <w:rPr>
          <w:color w:val="000000"/>
          <w:sz w:val="28"/>
          <w:szCs w:val="28"/>
          <w:lang w:val="uk-UA"/>
        </w:rPr>
        <w:t xml:space="preserve"> голосуванні в Україні. </w:t>
      </w:r>
    </w:p>
    <w:p w14:paraId="37D69833" w14:textId="77777777" w:rsidR="00A16EC7" w:rsidRPr="005C6DF7" w:rsidRDefault="00A16EC7">
      <w:pPr>
        <w:rPr>
          <w:b/>
          <w:sz w:val="28"/>
          <w:szCs w:val="28"/>
          <w:highlight w:val="white"/>
          <w:lang w:val="uk-UA"/>
        </w:rPr>
      </w:pPr>
      <w:bookmarkStart w:id="139" w:name="_7hq2zj1hf5ri" w:colFirst="0" w:colLast="0"/>
      <w:bookmarkEnd w:id="139"/>
      <w:r w:rsidRPr="005C6DF7">
        <w:rPr>
          <w:lang w:val="uk-UA"/>
        </w:rPr>
        <w:br w:type="page"/>
      </w:r>
    </w:p>
    <w:p w14:paraId="3E99AB0D" w14:textId="77777777" w:rsidR="00DB2C4C" w:rsidRPr="005C6DF7" w:rsidRDefault="008F076C">
      <w:pPr>
        <w:pStyle w:val="2"/>
        <w:spacing w:after="160"/>
        <w:rPr>
          <w:lang w:val="uk-UA"/>
        </w:rPr>
      </w:pPr>
      <w:bookmarkStart w:id="140" w:name="_Toc20719699"/>
      <w:r w:rsidRPr="005C6DF7">
        <w:rPr>
          <w:lang w:val="uk-UA"/>
        </w:rPr>
        <w:lastRenderedPageBreak/>
        <w:t>Ціль 1</w:t>
      </w:r>
      <w:r w:rsidR="0030630D" w:rsidRPr="005C6DF7">
        <w:rPr>
          <w:lang w:val="uk-UA"/>
        </w:rPr>
        <w:t>6</w:t>
      </w:r>
      <w:r w:rsidRPr="005C6DF7">
        <w:rPr>
          <w:lang w:val="uk-UA"/>
        </w:rPr>
        <w:t>.2. Українці вільно подорожують світом без віз</w:t>
      </w:r>
      <w:bookmarkEnd w:id="140"/>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621D11" w:rsidRPr="00A64E53" w14:paraId="7612FAB8" w14:textId="77777777" w:rsidTr="00621D11">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2843F95A" w14:textId="77777777" w:rsidR="00621D11" w:rsidRPr="008F076C" w:rsidRDefault="00621D11" w:rsidP="00621D11">
            <w:pPr>
              <w:rPr>
                <w:sz w:val="28"/>
                <w:szCs w:val="28"/>
                <w:lang w:val="uk-UA"/>
              </w:rPr>
            </w:pPr>
            <w:r>
              <w:rPr>
                <w:b/>
                <w:color w:val="000000"/>
                <w:sz w:val="28"/>
                <w:szCs w:val="28"/>
                <w:lang w:val="uk-UA"/>
              </w:rPr>
              <w:t>Показники ефективності</w:t>
            </w:r>
          </w:p>
          <w:p w14:paraId="52C1AD30" w14:textId="77777777" w:rsidR="00621D11" w:rsidRPr="00A635B1" w:rsidRDefault="00621D11" w:rsidP="00621D11">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A635B1">
              <w:rPr>
                <w:color w:val="000000"/>
                <w:sz w:val="28"/>
                <w:szCs w:val="28"/>
                <w:lang w:val="uk-UA"/>
              </w:rPr>
              <w:t>Збільшення кількості країн, для в’їзду до яких українцям не потрібні візи</w:t>
            </w:r>
          </w:p>
          <w:p w14:paraId="6B1DECD1" w14:textId="77777777" w:rsidR="00621D11" w:rsidRPr="00753BBA" w:rsidRDefault="00621D11" w:rsidP="00621D11">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A635B1">
              <w:rPr>
                <w:color w:val="000000"/>
                <w:sz w:val="28"/>
                <w:szCs w:val="28"/>
                <w:lang w:val="uk-UA"/>
              </w:rPr>
              <w:t>Збільшення кількості країн, громадяни яких мають спрощений український візовий режим</w:t>
            </w:r>
          </w:p>
        </w:tc>
      </w:tr>
    </w:tbl>
    <w:p w14:paraId="51295B28" w14:textId="77777777" w:rsidR="00DB2C4C" w:rsidRPr="005C6DF7" w:rsidRDefault="008F076C">
      <w:pPr>
        <w:pBdr>
          <w:top w:val="nil"/>
          <w:left w:val="nil"/>
          <w:bottom w:val="nil"/>
          <w:right w:val="nil"/>
          <w:between w:val="nil"/>
        </w:pBdr>
        <w:spacing w:before="120" w:after="120"/>
        <w:jc w:val="both"/>
        <w:rPr>
          <w:sz w:val="28"/>
          <w:szCs w:val="28"/>
          <w:lang w:val="uk-UA"/>
        </w:rPr>
      </w:pPr>
      <w:r w:rsidRPr="005C6DF7">
        <w:rPr>
          <w:sz w:val="28"/>
          <w:szCs w:val="28"/>
          <w:lang w:val="uk-UA"/>
        </w:rPr>
        <w:t>Збільшення</w:t>
      </w:r>
      <w:r w:rsidRPr="005C6DF7">
        <w:rPr>
          <w:color w:val="000000"/>
          <w:sz w:val="28"/>
          <w:szCs w:val="28"/>
          <w:lang w:val="uk-UA"/>
        </w:rPr>
        <w:t xml:space="preserve"> переліку країн із безвізовим режимом для власника українського паспорту – запорука відкриття світу для українців, підвищення поваги до нашого громадянина, забезпечення його прав. </w:t>
      </w:r>
    </w:p>
    <w:p w14:paraId="3A9AE02E" w14:textId="77777777" w:rsidR="00DB2C4C" w:rsidRPr="005C6DF7" w:rsidRDefault="008F076C">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За наступні 5 років цей перелік буде розширено за рахунок Гватемали, Гренади, Коста</w:t>
      </w:r>
      <w:r w:rsidRPr="005C6DF7">
        <w:rPr>
          <w:sz w:val="28"/>
          <w:szCs w:val="28"/>
          <w:lang w:val="uk-UA"/>
        </w:rPr>
        <w:t>-</w:t>
      </w:r>
      <w:r w:rsidRPr="005C6DF7">
        <w:rPr>
          <w:color w:val="000000"/>
          <w:sz w:val="28"/>
          <w:szCs w:val="28"/>
          <w:lang w:val="uk-UA"/>
        </w:rPr>
        <w:t>Р</w:t>
      </w:r>
      <w:r w:rsidRPr="005C6DF7">
        <w:rPr>
          <w:sz w:val="28"/>
          <w:szCs w:val="28"/>
          <w:lang w:val="uk-UA"/>
        </w:rPr>
        <w:t>і</w:t>
      </w:r>
      <w:r w:rsidRPr="005C6DF7">
        <w:rPr>
          <w:color w:val="000000"/>
          <w:sz w:val="28"/>
          <w:szCs w:val="28"/>
          <w:lang w:val="uk-UA"/>
        </w:rPr>
        <w:t>к</w:t>
      </w:r>
      <w:r w:rsidRPr="005C6DF7">
        <w:rPr>
          <w:sz w:val="28"/>
          <w:szCs w:val="28"/>
          <w:lang w:val="uk-UA"/>
        </w:rPr>
        <w:t>и</w:t>
      </w:r>
      <w:r w:rsidRPr="005C6DF7">
        <w:rPr>
          <w:color w:val="000000"/>
          <w:sz w:val="28"/>
          <w:szCs w:val="28"/>
          <w:lang w:val="uk-UA"/>
        </w:rPr>
        <w:t xml:space="preserve">, Маврикію, Маршалових островів, Монголії, Науру, Палау, Перу, Сальвадору, Самоа, Сен-Вінсент і Гренадін, Соломонових островів та Ямайки. У 2020 році буде збільшено строки безвізового перебування в Аргентині, спрощений існуючий режим поїздок </w:t>
      </w:r>
      <w:r w:rsidR="0046354D" w:rsidRPr="005C6DF7">
        <w:rPr>
          <w:color w:val="000000"/>
          <w:sz w:val="28"/>
          <w:szCs w:val="28"/>
          <w:lang w:val="uk-UA"/>
        </w:rPr>
        <w:t>до</w:t>
      </w:r>
      <w:r w:rsidRPr="005C6DF7">
        <w:rPr>
          <w:color w:val="000000"/>
          <w:sz w:val="28"/>
          <w:szCs w:val="28"/>
          <w:lang w:val="uk-UA"/>
        </w:rPr>
        <w:t xml:space="preserve"> Мексик</w:t>
      </w:r>
      <w:r w:rsidR="0046354D" w:rsidRPr="005C6DF7">
        <w:rPr>
          <w:color w:val="000000"/>
          <w:sz w:val="28"/>
          <w:szCs w:val="28"/>
          <w:lang w:val="uk-UA"/>
        </w:rPr>
        <w:t>и</w:t>
      </w:r>
      <w:r w:rsidRPr="005C6DF7">
        <w:rPr>
          <w:color w:val="000000"/>
          <w:sz w:val="28"/>
          <w:szCs w:val="28"/>
          <w:lang w:val="uk-UA"/>
        </w:rPr>
        <w:t>, завершені відповідні переговори з Велик</w:t>
      </w:r>
      <w:r w:rsidRPr="005C6DF7">
        <w:rPr>
          <w:sz w:val="28"/>
          <w:szCs w:val="28"/>
          <w:lang w:val="uk-UA"/>
        </w:rPr>
        <w:t>ою Б</w:t>
      </w:r>
      <w:r w:rsidRPr="005C6DF7">
        <w:rPr>
          <w:color w:val="000000"/>
          <w:sz w:val="28"/>
          <w:szCs w:val="28"/>
          <w:lang w:val="uk-UA"/>
        </w:rPr>
        <w:t>ританією, Республікою Корея, Канадою, Японією, Австралією та іншими.</w:t>
      </w:r>
    </w:p>
    <w:p w14:paraId="62970599" w14:textId="77777777" w:rsidR="00DB2C4C" w:rsidRPr="005C6DF7" w:rsidRDefault="008F076C">
      <w:pPr>
        <w:pBdr>
          <w:top w:val="nil"/>
          <w:left w:val="nil"/>
          <w:bottom w:val="nil"/>
          <w:right w:val="nil"/>
          <w:between w:val="nil"/>
        </w:pBdr>
        <w:spacing w:before="120" w:after="120"/>
        <w:jc w:val="both"/>
        <w:rPr>
          <w:sz w:val="28"/>
          <w:szCs w:val="28"/>
          <w:lang w:val="uk-UA"/>
        </w:rPr>
      </w:pPr>
      <w:r w:rsidRPr="005C6DF7">
        <w:rPr>
          <w:color w:val="000000"/>
          <w:sz w:val="28"/>
          <w:szCs w:val="28"/>
          <w:lang w:val="uk-UA"/>
        </w:rPr>
        <w:t>Протягом наступних 5 років буде спрощено український візовий режим для громадян більшості країн світу, які не становлять імміграційної загрози нашій державі.</w:t>
      </w:r>
    </w:p>
    <w:p w14:paraId="56BEA3F5" w14:textId="77777777" w:rsidR="00A16EC7" w:rsidRPr="005C6DF7" w:rsidRDefault="00A16EC7">
      <w:pPr>
        <w:rPr>
          <w:b/>
          <w:sz w:val="28"/>
          <w:szCs w:val="28"/>
          <w:highlight w:val="white"/>
          <w:lang w:val="uk-UA"/>
        </w:rPr>
      </w:pPr>
      <w:bookmarkStart w:id="141" w:name="_eo444h999cbb" w:colFirst="0" w:colLast="0"/>
      <w:bookmarkEnd w:id="141"/>
      <w:r w:rsidRPr="005C6DF7">
        <w:rPr>
          <w:lang w:val="uk-UA"/>
        </w:rPr>
        <w:br w:type="page"/>
      </w:r>
    </w:p>
    <w:p w14:paraId="6AA4E4FD" w14:textId="77777777" w:rsidR="00DB2C4C" w:rsidRPr="005C6DF7" w:rsidRDefault="008F076C">
      <w:pPr>
        <w:pStyle w:val="2"/>
        <w:spacing w:after="160"/>
        <w:rPr>
          <w:lang w:val="uk-UA"/>
        </w:rPr>
      </w:pPr>
      <w:bookmarkStart w:id="142" w:name="_Toc20719700"/>
      <w:r w:rsidRPr="005C6DF7">
        <w:rPr>
          <w:lang w:val="uk-UA"/>
        </w:rPr>
        <w:lastRenderedPageBreak/>
        <w:t>Ціль 1</w:t>
      </w:r>
      <w:r w:rsidR="0030630D" w:rsidRPr="005C6DF7">
        <w:rPr>
          <w:lang w:val="uk-UA"/>
        </w:rPr>
        <w:t>6</w:t>
      </w:r>
      <w:r w:rsidRPr="005C6DF7">
        <w:rPr>
          <w:lang w:val="uk-UA"/>
        </w:rPr>
        <w:t>.3. Українськ</w:t>
      </w:r>
      <w:r w:rsidR="00A16EC7" w:rsidRPr="005C6DF7">
        <w:rPr>
          <w:lang w:val="uk-UA"/>
        </w:rPr>
        <w:t>ий</w:t>
      </w:r>
      <w:r w:rsidRPr="005C6DF7">
        <w:rPr>
          <w:lang w:val="uk-UA"/>
        </w:rPr>
        <w:t xml:space="preserve"> бізнес, культура та спорт отримують гідну підтримку за кордоном</w:t>
      </w:r>
      <w:bookmarkEnd w:id="142"/>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621D11" w:rsidRPr="00A64E53" w14:paraId="0183C1B3" w14:textId="77777777" w:rsidTr="00621D11">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52F1A8D5" w14:textId="77777777" w:rsidR="00621D11" w:rsidRPr="008F076C" w:rsidRDefault="00621D11" w:rsidP="00621D11">
            <w:pPr>
              <w:rPr>
                <w:sz w:val="28"/>
                <w:szCs w:val="28"/>
                <w:lang w:val="uk-UA"/>
              </w:rPr>
            </w:pPr>
            <w:r>
              <w:rPr>
                <w:b/>
                <w:color w:val="000000"/>
                <w:sz w:val="28"/>
                <w:szCs w:val="28"/>
                <w:lang w:val="uk-UA"/>
              </w:rPr>
              <w:t>Показники ефективності</w:t>
            </w:r>
          </w:p>
          <w:p w14:paraId="1BE6D4F0" w14:textId="77777777" w:rsidR="00621D11" w:rsidRPr="00753BBA" w:rsidRDefault="00621D11" w:rsidP="00621D11">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A635B1">
              <w:rPr>
                <w:color w:val="000000"/>
                <w:sz w:val="28"/>
                <w:szCs w:val="28"/>
                <w:lang w:val="uk-UA"/>
              </w:rPr>
              <w:t>Збільшення обсягів експорту та притоку інвестицій</w:t>
            </w:r>
          </w:p>
        </w:tc>
      </w:tr>
    </w:tbl>
    <w:p w14:paraId="36AAA095" w14:textId="77777777" w:rsidR="00DB2C4C" w:rsidRPr="005C6DF7" w:rsidRDefault="008F076C">
      <w:pPr>
        <w:pBdr>
          <w:top w:val="nil"/>
          <w:left w:val="nil"/>
          <w:bottom w:val="nil"/>
          <w:right w:val="nil"/>
          <w:between w:val="nil"/>
        </w:pBdr>
        <w:spacing w:before="120" w:after="120"/>
        <w:jc w:val="both"/>
        <w:rPr>
          <w:sz w:val="28"/>
          <w:szCs w:val="28"/>
          <w:lang w:val="uk-UA"/>
        </w:rPr>
      </w:pPr>
      <w:r w:rsidRPr="005C6DF7">
        <w:rPr>
          <w:sz w:val="28"/>
          <w:szCs w:val="28"/>
          <w:lang w:val="uk-UA"/>
        </w:rPr>
        <w:t>Уряд</w:t>
      </w:r>
      <w:r w:rsidRPr="005C6DF7">
        <w:rPr>
          <w:color w:val="000000"/>
          <w:sz w:val="28"/>
          <w:szCs w:val="28"/>
          <w:lang w:val="uk-UA"/>
        </w:rPr>
        <w:t xml:space="preserve"> має підтримувати український бізнес у його розвитку за кордоном. При цьому він не має обмежуватис</w:t>
      </w:r>
      <w:r w:rsidR="0046354D" w:rsidRPr="005C6DF7">
        <w:rPr>
          <w:color w:val="000000"/>
          <w:sz w:val="28"/>
          <w:szCs w:val="28"/>
          <w:lang w:val="uk-UA"/>
        </w:rPr>
        <w:t>я</w:t>
      </w:r>
      <w:r w:rsidRPr="005C6DF7">
        <w:rPr>
          <w:color w:val="000000"/>
          <w:sz w:val="28"/>
          <w:szCs w:val="28"/>
          <w:lang w:val="uk-UA"/>
        </w:rPr>
        <w:t xml:space="preserve"> лише аналізом закордонних ринків та наданням інформації про можливості розвитку бізнесу за кордоном. Держава захищатиме інтереси українського експортера, дипломати і торговельні представництва супроводжуватимуть окремі важливі бізнес-контракти, сприятимуть формуванню привабливих </w:t>
      </w:r>
      <w:r w:rsidR="0046354D" w:rsidRPr="005C6DF7">
        <w:rPr>
          <w:color w:val="000000"/>
          <w:sz w:val="28"/>
          <w:szCs w:val="28"/>
          <w:lang w:val="uk-UA"/>
        </w:rPr>
        <w:t>торговельно</w:t>
      </w:r>
      <w:r w:rsidRPr="005C6DF7">
        <w:rPr>
          <w:color w:val="000000"/>
          <w:sz w:val="28"/>
          <w:szCs w:val="28"/>
          <w:lang w:val="uk-UA"/>
        </w:rPr>
        <w:t>-економічних режимів, зниженню торг</w:t>
      </w:r>
      <w:r w:rsidR="0046354D" w:rsidRPr="005C6DF7">
        <w:rPr>
          <w:color w:val="000000"/>
          <w:sz w:val="28"/>
          <w:szCs w:val="28"/>
          <w:lang w:val="uk-UA"/>
        </w:rPr>
        <w:t>о</w:t>
      </w:r>
      <w:r w:rsidRPr="005C6DF7">
        <w:rPr>
          <w:color w:val="000000"/>
          <w:sz w:val="28"/>
          <w:szCs w:val="28"/>
          <w:lang w:val="uk-UA"/>
        </w:rPr>
        <w:t>вельних бар’єрів та обмежень, покращенню умов ведення міжнародної торгівлі.</w:t>
      </w:r>
    </w:p>
    <w:p w14:paraId="4ADF4294" w14:textId="77777777" w:rsidR="00DB2C4C" w:rsidRPr="005C6DF7" w:rsidRDefault="008F076C">
      <w:pPr>
        <w:pBdr>
          <w:top w:val="nil"/>
          <w:left w:val="nil"/>
          <w:bottom w:val="nil"/>
          <w:right w:val="nil"/>
          <w:between w:val="nil"/>
        </w:pBdr>
        <w:spacing w:before="120" w:after="120"/>
        <w:jc w:val="both"/>
        <w:rPr>
          <w:color w:val="000000"/>
          <w:sz w:val="28"/>
          <w:szCs w:val="28"/>
          <w:lang w:val="uk-UA"/>
        </w:rPr>
      </w:pPr>
      <w:r w:rsidRPr="005C6DF7">
        <w:rPr>
          <w:color w:val="000000"/>
          <w:sz w:val="28"/>
          <w:szCs w:val="28"/>
          <w:lang w:val="uk-UA"/>
        </w:rPr>
        <w:t>Ми розглядатимемо експорт ширше</w:t>
      </w:r>
      <w:r w:rsidR="0046354D" w:rsidRPr="005C6DF7">
        <w:rPr>
          <w:color w:val="000000"/>
          <w:sz w:val="28"/>
          <w:szCs w:val="28"/>
          <w:lang w:val="uk-UA"/>
        </w:rPr>
        <w:t>,</w:t>
      </w:r>
      <w:r w:rsidRPr="005C6DF7">
        <w:rPr>
          <w:color w:val="000000"/>
          <w:sz w:val="28"/>
          <w:szCs w:val="28"/>
          <w:lang w:val="uk-UA"/>
        </w:rPr>
        <w:t xml:space="preserve"> ніж товари та послуги. Він також включає освіту та спільні наукові розробки, заходи культури, мистецтва та спорту.</w:t>
      </w:r>
    </w:p>
    <w:p w14:paraId="720A13E2" w14:textId="77777777" w:rsidR="00DB2C4C" w:rsidRPr="005C6DF7" w:rsidRDefault="008F076C">
      <w:pPr>
        <w:spacing w:after="160" w:line="259" w:lineRule="auto"/>
        <w:rPr>
          <w:color w:val="000000"/>
          <w:sz w:val="28"/>
          <w:szCs w:val="28"/>
          <w:lang w:val="uk-UA"/>
        </w:rPr>
      </w:pPr>
      <w:r w:rsidRPr="005C6DF7">
        <w:rPr>
          <w:lang w:val="uk-UA"/>
        </w:rPr>
        <w:br w:type="page"/>
      </w:r>
    </w:p>
    <w:p w14:paraId="07A9C96E" w14:textId="77777777" w:rsidR="00DB2C4C" w:rsidRPr="005C6DF7" w:rsidRDefault="00BE059A" w:rsidP="00FA08F0">
      <w:pPr>
        <w:pStyle w:val="1"/>
        <w:rPr>
          <w:lang w:val="uk-UA"/>
        </w:rPr>
      </w:pPr>
      <w:bookmarkStart w:id="143" w:name="_1t4pkaj8frlb" w:colFirst="0" w:colLast="0"/>
      <w:bookmarkStart w:id="144" w:name="_nsaswmiznyi1" w:colFirst="0" w:colLast="0"/>
      <w:bookmarkStart w:id="145" w:name="_Toc20719701"/>
      <w:bookmarkEnd w:id="143"/>
      <w:bookmarkEnd w:id="144"/>
      <w:r w:rsidRPr="005C6DF7">
        <w:rPr>
          <w:lang w:val="uk-UA"/>
        </w:rPr>
        <w:lastRenderedPageBreak/>
        <w:t xml:space="preserve">17. </w:t>
      </w:r>
      <w:r w:rsidR="008F076C" w:rsidRPr="005C6DF7">
        <w:rPr>
          <w:lang w:val="uk-UA"/>
        </w:rPr>
        <w:t>Європейська та євроатлантична інтеграція</w:t>
      </w:r>
      <w:bookmarkEnd w:id="145"/>
    </w:p>
    <w:p w14:paraId="17A12C0C" w14:textId="77777777" w:rsidR="00621D11" w:rsidRDefault="00621D11">
      <w:pPr>
        <w:rPr>
          <w:b/>
          <w:sz w:val="28"/>
          <w:szCs w:val="28"/>
          <w:highlight w:val="white"/>
          <w:lang w:val="uk-UA"/>
        </w:rPr>
      </w:pPr>
      <w:bookmarkStart w:id="146" w:name="_p261k89kfbqc" w:colFirst="0" w:colLast="0"/>
      <w:bookmarkEnd w:id="146"/>
    </w:p>
    <w:tbl>
      <w:tblPr>
        <w:tblW w:w="10095" w:type="dxa"/>
        <w:tblInd w:w="8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3735"/>
        <w:gridCol w:w="6360"/>
      </w:tblGrid>
      <w:tr w:rsidR="00621D11" w:rsidRPr="005C6DF7" w14:paraId="4437AB14" w14:textId="77777777" w:rsidTr="00621D11">
        <w:trPr>
          <w:trHeight w:val="29"/>
        </w:trPr>
        <w:tc>
          <w:tcPr>
            <w:tcW w:w="3735" w:type="dxa"/>
            <w:tcBorders>
              <w:top w:val="single" w:sz="6" w:space="0" w:color="808080"/>
              <w:left w:val="single" w:sz="6" w:space="0" w:color="808080"/>
              <w:bottom w:val="single" w:sz="6" w:space="0" w:color="808080"/>
              <w:right w:val="single" w:sz="6" w:space="0" w:color="808080"/>
            </w:tcBorders>
            <w:shd w:val="clear" w:color="auto" w:fill="D9D9D9" w:themeFill="background1" w:themeFillShade="D9"/>
            <w:tcMar>
              <w:top w:w="100" w:type="dxa"/>
              <w:left w:w="100" w:type="dxa"/>
              <w:bottom w:w="100" w:type="dxa"/>
              <w:right w:w="100" w:type="dxa"/>
            </w:tcMar>
          </w:tcPr>
          <w:p w14:paraId="1D238CD9" w14:textId="77777777" w:rsidR="00621D11" w:rsidRPr="005C6DF7" w:rsidRDefault="00621D11" w:rsidP="00621D11">
            <w:pPr>
              <w:jc w:val="center"/>
              <w:rPr>
                <w:b/>
                <w:szCs w:val="28"/>
                <w:lang w:val="uk-UA"/>
              </w:rPr>
            </w:pPr>
            <w:r w:rsidRPr="005C6DF7">
              <w:rPr>
                <w:b/>
                <w:szCs w:val="28"/>
                <w:lang w:val="uk-UA"/>
              </w:rPr>
              <w:t>Цілі</w:t>
            </w:r>
          </w:p>
        </w:tc>
        <w:tc>
          <w:tcPr>
            <w:tcW w:w="6360" w:type="dxa"/>
            <w:tcBorders>
              <w:top w:val="single" w:sz="6" w:space="0" w:color="808080"/>
              <w:left w:val="single" w:sz="6" w:space="0" w:color="808080"/>
              <w:bottom w:val="single" w:sz="6" w:space="0" w:color="808080"/>
              <w:right w:val="single" w:sz="6" w:space="0" w:color="808080"/>
            </w:tcBorders>
            <w:shd w:val="clear" w:color="auto" w:fill="D9D9D9" w:themeFill="background1" w:themeFillShade="D9"/>
            <w:tcMar>
              <w:top w:w="100" w:type="dxa"/>
              <w:left w:w="100" w:type="dxa"/>
              <w:bottom w:w="100" w:type="dxa"/>
              <w:right w:w="100" w:type="dxa"/>
            </w:tcMar>
          </w:tcPr>
          <w:p w14:paraId="77DF150E" w14:textId="77777777" w:rsidR="00621D11" w:rsidRPr="005C6DF7" w:rsidRDefault="00621D11" w:rsidP="00621D11">
            <w:pPr>
              <w:jc w:val="center"/>
              <w:rPr>
                <w:b/>
                <w:szCs w:val="28"/>
                <w:lang w:val="uk-UA"/>
              </w:rPr>
            </w:pPr>
            <w:r w:rsidRPr="005C6DF7">
              <w:rPr>
                <w:b/>
                <w:szCs w:val="28"/>
                <w:lang w:val="uk-UA"/>
              </w:rPr>
              <w:t>Показники ефективності:</w:t>
            </w:r>
          </w:p>
        </w:tc>
      </w:tr>
      <w:tr w:rsidR="00621D11" w:rsidRPr="005C6DF7" w14:paraId="5A7C6334" w14:textId="77777777" w:rsidTr="00621D11">
        <w:trPr>
          <w:trHeight w:val="614"/>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6AAF4CF" w14:textId="77777777" w:rsidR="00621D11" w:rsidRPr="005C6DF7" w:rsidRDefault="00621D11" w:rsidP="00621D11">
            <w:pPr>
              <w:jc w:val="both"/>
              <w:rPr>
                <w:lang w:val="uk-UA"/>
              </w:rPr>
            </w:pPr>
            <w:r w:rsidRPr="00621D11">
              <w:rPr>
                <w:lang w:val="uk-UA"/>
              </w:rPr>
              <w:t>Ціль 17.1. Україна відповідає критеріям членства в Європейському Союзі</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077E7B2D" w14:textId="77777777" w:rsidR="00621D11" w:rsidRPr="00621D11" w:rsidRDefault="00621D11" w:rsidP="00621D11">
            <w:pPr>
              <w:numPr>
                <w:ilvl w:val="0"/>
                <w:numId w:val="33"/>
              </w:numPr>
              <w:pBdr>
                <w:top w:val="nil"/>
                <w:left w:val="nil"/>
                <w:bottom w:val="nil"/>
                <w:right w:val="nil"/>
                <w:between w:val="nil"/>
              </w:pBdr>
              <w:ind w:left="278" w:hanging="233"/>
              <w:jc w:val="both"/>
              <w:rPr>
                <w:szCs w:val="28"/>
                <w:lang w:val="uk-UA"/>
              </w:rPr>
            </w:pPr>
            <w:r w:rsidRPr="00621D11">
              <w:rPr>
                <w:szCs w:val="28"/>
                <w:lang w:val="uk-UA"/>
              </w:rPr>
              <w:t>Максимальне наближення до усіх економічних критеріїв, яким мають відповідати країни-кандидати на вступ до Європейського Союзу (Копенгагенські критерії)</w:t>
            </w:r>
          </w:p>
          <w:p w14:paraId="1A4815E3" w14:textId="77777777" w:rsidR="00621D11" w:rsidRPr="005C6DF7" w:rsidRDefault="00621D11" w:rsidP="00621D11">
            <w:pPr>
              <w:numPr>
                <w:ilvl w:val="0"/>
                <w:numId w:val="33"/>
              </w:numPr>
              <w:pBdr>
                <w:top w:val="nil"/>
                <w:left w:val="nil"/>
                <w:bottom w:val="nil"/>
                <w:right w:val="nil"/>
                <w:between w:val="nil"/>
              </w:pBdr>
              <w:ind w:left="278" w:hanging="233"/>
              <w:jc w:val="both"/>
              <w:rPr>
                <w:szCs w:val="28"/>
                <w:lang w:val="uk-UA"/>
              </w:rPr>
            </w:pPr>
            <w:r w:rsidRPr="00621D11">
              <w:rPr>
                <w:szCs w:val="28"/>
                <w:lang w:val="uk-UA"/>
              </w:rPr>
              <w:t>Україна приєдналася до спільного економічного, енергетичного, цифрового, правового та культурного простору ЄС</w:t>
            </w:r>
          </w:p>
        </w:tc>
      </w:tr>
      <w:tr w:rsidR="00621D11" w:rsidRPr="005C6DF7" w14:paraId="33DFEA15" w14:textId="77777777" w:rsidTr="00621D11">
        <w:trPr>
          <w:trHeight w:val="1062"/>
        </w:trPr>
        <w:tc>
          <w:tcPr>
            <w:tcW w:w="373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0F6B581" w14:textId="77777777" w:rsidR="00621D11" w:rsidRPr="005C6DF7" w:rsidRDefault="00621D11" w:rsidP="00621D11">
            <w:pPr>
              <w:rPr>
                <w:lang w:val="uk-UA"/>
              </w:rPr>
            </w:pPr>
            <w:r w:rsidRPr="00621D11">
              <w:rPr>
                <w:lang w:val="uk-UA"/>
              </w:rPr>
              <w:t>Ціль 17.2. Україна відповідає принципам та критеріям, необхідним для набуття членства в Організації Північноатлантичного договору</w:t>
            </w:r>
          </w:p>
        </w:tc>
        <w:tc>
          <w:tcPr>
            <w:tcW w:w="6360"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39DFA1E" w14:textId="77777777" w:rsidR="00621D11" w:rsidRPr="00621D11" w:rsidRDefault="00621D11" w:rsidP="00621D11">
            <w:pPr>
              <w:numPr>
                <w:ilvl w:val="0"/>
                <w:numId w:val="33"/>
              </w:numPr>
              <w:pBdr>
                <w:top w:val="nil"/>
                <w:left w:val="nil"/>
                <w:bottom w:val="nil"/>
                <w:right w:val="nil"/>
                <w:between w:val="nil"/>
              </w:pBdr>
              <w:ind w:left="278" w:hanging="233"/>
              <w:jc w:val="both"/>
              <w:rPr>
                <w:szCs w:val="28"/>
                <w:lang w:val="uk-UA"/>
              </w:rPr>
            </w:pPr>
            <w:r w:rsidRPr="00621D11">
              <w:rPr>
                <w:szCs w:val="28"/>
                <w:lang w:val="uk-UA"/>
              </w:rPr>
              <w:t>Максимальне наближення до відповідності базовим принципам, втіленим у Вашингтонському договорі, зокрема політичним, економічним і військовим критеріям</w:t>
            </w:r>
          </w:p>
          <w:p w14:paraId="1E912C3D" w14:textId="77777777" w:rsidR="00621D11" w:rsidRPr="00621D11" w:rsidRDefault="00621D11" w:rsidP="00621D11">
            <w:pPr>
              <w:numPr>
                <w:ilvl w:val="0"/>
                <w:numId w:val="33"/>
              </w:numPr>
              <w:pBdr>
                <w:top w:val="nil"/>
                <w:left w:val="nil"/>
                <w:bottom w:val="nil"/>
                <w:right w:val="nil"/>
                <w:between w:val="nil"/>
              </w:pBdr>
              <w:ind w:left="278" w:hanging="233"/>
              <w:jc w:val="both"/>
              <w:rPr>
                <w:szCs w:val="28"/>
                <w:lang w:val="uk-UA"/>
              </w:rPr>
            </w:pPr>
            <w:r w:rsidRPr="00621D11">
              <w:rPr>
                <w:szCs w:val="28"/>
                <w:lang w:val="uk-UA"/>
              </w:rPr>
              <w:t>Максимальне впровадження визначених стандартів і процедур НАТО у секторі безпеки і оборони України</w:t>
            </w:r>
          </w:p>
          <w:p w14:paraId="425AE3BF" w14:textId="77777777" w:rsidR="00621D11" w:rsidRPr="00621D11" w:rsidRDefault="00621D11" w:rsidP="00621D11">
            <w:pPr>
              <w:numPr>
                <w:ilvl w:val="0"/>
                <w:numId w:val="33"/>
              </w:numPr>
              <w:pBdr>
                <w:top w:val="nil"/>
                <w:left w:val="nil"/>
                <w:bottom w:val="nil"/>
                <w:right w:val="nil"/>
                <w:between w:val="nil"/>
              </w:pBdr>
              <w:ind w:left="278" w:hanging="233"/>
              <w:jc w:val="both"/>
              <w:rPr>
                <w:szCs w:val="28"/>
                <w:lang w:val="uk-UA"/>
              </w:rPr>
            </w:pPr>
            <w:r w:rsidRPr="00621D11">
              <w:rPr>
                <w:szCs w:val="28"/>
                <w:lang w:val="uk-UA"/>
              </w:rPr>
              <w:t>Річні національні програми під егідою Комісії Україна - НАТО за змістом та формою максимально наближені до Плану дій щодо членства в НАТО та повноцінно реалізуються</w:t>
            </w:r>
          </w:p>
        </w:tc>
      </w:tr>
    </w:tbl>
    <w:p w14:paraId="3023FD59" w14:textId="77777777" w:rsidR="00621D11" w:rsidRDefault="00621D11">
      <w:pPr>
        <w:rPr>
          <w:b/>
          <w:sz w:val="28"/>
          <w:szCs w:val="28"/>
          <w:highlight w:val="white"/>
          <w:lang w:val="uk-UA"/>
        </w:rPr>
      </w:pPr>
    </w:p>
    <w:p w14:paraId="6FBB1160" w14:textId="77777777" w:rsidR="00621D11" w:rsidRDefault="00621D11">
      <w:pPr>
        <w:rPr>
          <w:b/>
          <w:sz w:val="28"/>
          <w:szCs w:val="28"/>
          <w:highlight w:val="white"/>
          <w:lang w:val="uk-UA"/>
        </w:rPr>
      </w:pPr>
      <w:r>
        <w:rPr>
          <w:lang w:val="uk-UA"/>
        </w:rPr>
        <w:br w:type="page"/>
      </w:r>
    </w:p>
    <w:p w14:paraId="76968C1A" w14:textId="77777777" w:rsidR="00DB2C4C" w:rsidRPr="005C6DF7" w:rsidRDefault="008F076C">
      <w:pPr>
        <w:pStyle w:val="2"/>
        <w:rPr>
          <w:lang w:val="uk-UA"/>
        </w:rPr>
      </w:pPr>
      <w:bookmarkStart w:id="147" w:name="_Toc20719702"/>
      <w:r w:rsidRPr="005C6DF7">
        <w:rPr>
          <w:lang w:val="uk-UA"/>
        </w:rPr>
        <w:lastRenderedPageBreak/>
        <w:t>Ціль 17.1. Україна відповідає критеріям членства в Європейському Союзі</w:t>
      </w:r>
      <w:bookmarkEnd w:id="147"/>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621D11" w:rsidRPr="00A64E53" w14:paraId="074A6EC5" w14:textId="77777777" w:rsidTr="00621D11">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0889C7F2" w14:textId="77777777" w:rsidR="00621D11" w:rsidRPr="008F076C" w:rsidRDefault="00621D11" w:rsidP="00621D11">
            <w:pPr>
              <w:rPr>
                <w:sz w:val="28"/>
                <w:szCs w:val="28"/>
                <w:lang w:val="uk-UA"/>
              </w:rPr>
            </w:pPr>
            <w:r>
              <w:rPr>
                <w:b/>
                <w:color w:val="000000"/>
                <w:sz w:val="28"/>
                <w:szCs w:val="28"/>
                <w:lang w:val="uk-UA"/>
              </w:rPr>
              <w:t>Показники ефективності</w:t>
            </w:r>
          </w:p>
          <w:p w14:paraId="28C84431" w14:textId="77777777" w:rsidR="00621D11" w:rsidRDefault="00621D11" w:rsidP="00621D11">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621D11">
              <w:rPr>
                <w:color w:val="000000"/>
                <w:sz w:val="28"/>
                <w:szCs w:val="28"/>
                <w:lang w:val="uk-UA"/>
              </w:rPr>
              <w:t>Максимальне наближення до усіх економічних критеріїв, яким мають відповідати країни-кандидати на вступ до Європейського Союзу (Копенгагенські критерії)</w:t>
            </w:r>
          </w:p>
          <w:p w14:paraId="25ECC4E6" w14:textId="77777777" w:rsidR="00621D11" w:rsidRPr="00621D11" w:rsidRDefault="00621D11" w:rsidP="00621D11">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621D11">
              <w:rPr>
                <w:color w:val="000000"/>
                <w:sz w:val="28"/>
                <w:szCs w:val="28"/>
                <w:lang w:val="uk-UA"/>
              </w:rPr>
              <w:t>Україна приєдналася до спільного економічного, енергетичного, цифрового, правового та культурного простору ЄС</w:t>
            </w:r>
          </w:p>
        </w:tc>
      </w:tr>
    </w:tbl>
    <w:p w14:paraId="4D882C6B" w14:textId="77777777" w:rsidR="00DB2C4C" w:rsidRPr="005C6DF7" w:rsidRDefault="008F076C">
      <w:pPr>
        <w:pBdr>
          <w:top w:val="nil"/>
          <w:left w:val="nil"/>
          <w:bottom w:val="nil"/>
          <w:right w:val="nil"/>
          <w:between w:val="nil"/>
        </w:pBdr>
        <w:spacing w:before="120" w:after="120"/>
        <w:jc w:val="both"/>
        <w:rPr>
          <w:sz w:val="28"/>
          <w:szCs w:val="28"/>
          <w:lang w:val="uk-UA"/>
        </w:rPr>
      </w:pPr>
      <w:r w:rsidRPr="005C6DF7">
        <w:rPr>
          <w:sz w:val="28"/>
          <w:szCs w:val="28"/>
          <w:lang w:val="uk-UA"/>
        </w:rPr>
        <w:t xml:space="preserve">Для досягнення цих індикаторів Уряд здійснюватиме необхідні реформи в усіх секторах, охоплених Угодою про асоціацію. У законодавство України буде впроваджено не менше 80% актів ЄС, передбачених Угодою про асоціацію. Ми ініціюємо приведення Угоди у відповідність </w:t>
      </w:r>
      <w:r w:rsidR="00357C12" w:rsidRPr="005C6DF7">
        <w:rPr>
          <w:sz w:val="28"/>
          <w:szCs w:val="28"/>
          <w:lang w:val="uk-UA"/>
        </w:rPr>
        <w:t>із</w:t>
      </w:r>
      <w:r w:rsidRPr="005C6DF7">
        <w:rPr>
          <w:sz w:val="28"/>
          <w:szCs w:val="28"/>
          <w:lang w:val="uk-UA"/>
        </w:rPr>
        <w:t xml:space="preserve"> реальн</w:t>
      </w:r>
      <w:r w:rsidR="00357C12" w:rsidRPr="005C6DF7">
        <w:rPr>
          <w:sz w:val="28"/>
          <w:szCs w:val="28"/>
          <w:lang w:val="uk-UA"/>
        </w:rPr>
        <w:t>им</w:t>
      </w:r>
      <w:r w:rsidRPr="005C6DF7">
        <w:rPr>
          <w:sz w:val="28"/>
          <w:szCs w:val="28"/>
          <w:lang w:val="uk-UA"/>
        </w:rPr>
        <w:t xml:space="preserve"> потенціал</w:t>
      </w:r>
      <w:r w:rsidR="00357C12" w:rsidRPr="005C6DF7">
        <w:rPr>
          <w:sz w:val="28"/>
          <w:szCs w:val="28"/>
          <w:lang w:val="uk-UA"/>
        </w:rPr>
        <w:t>ом</w:t>
      </w:r>
      <w:r w:rsidRPr="005C6DF7">
        <w:rPr>
          <w:sz w:val="28"/>
          <w:szCs w:val="28"/>
          <w:lang w:val="uk-UA"/>
        </w:rPr>
        <w:t xml:space="preserve"> політичної асоціації та економічної інтеграції України до ЄС.</w:t>
      </w:r>
    </w:p>
    <w:p w14:paraId="7C1CEF31" w14:textId="77777777" w:rsidR="00DB2C4C" w:rsidRPr="005C6DF7" w:rsidRDefault="008F076C">
      <w:pPr>
        <w:pBdr>
          <w:top w:val="nil"/>
          <w:left w:val="nil"/>
          <w:bottom w:val="nil"/>
          <w:right w:val="nil"/>
          <w:between w:val="nil"/>
        </w:pBdr>
        <w:spacing w:before="120" w:after="120"/>
        <w:jc w:val="both"/>
        <w:rPr>
          <w:sz w:val="28"/>
          <w:szCs w:val="28"/>
          <w:lang w:val="uk-UA"/>
        </w:rPr>
      </w:pPr>
      <w:r w:rsidRPr="005C6DF7">
        <w:rPr>
          <w:sz w:val="28"/>
          <w:szCs w:val="28"/>
          <w:lang w:val="uk-UA"/>
        </w:rPr>
        <w:t>Уряд забезпечить громадянам і бізнесу можлив</w:t>
      </w:r>
      <w:r w:rsidR="00BE059A" w:rsidRPr="005C6DF7">
        <w:rPr>
          <w:sz w:val="28"/>
          <w:szCs w:val="28"/>
          <w:lang w:val="uk-UA"/>
        </w:rPr>
        <w:t>і</w:t>
      </w:r>
      <w:r w:rsidRPr="005C6DF7">
        <w:rPr>
          <w:sz w:val="28"/>
          <w:szCs w:val="28"/>
          <w:lang w:val="uk-UA"/>
        </w:rPr>
        <w:t>ст</w:t>
      </w:r>
      <w:r w:rsidR="00BE059A" w:rsidRPr="005C6DF7">
        <w:rPr>
          <w:sz w:val="28"/>
          <w:szCs w:val="28"/>
          <w:lang w:val="uk-UA"/>
        </w:rPr>
        <w:t>ь</w:t>
      </w:r>
      <w:r w:rsidRPr="005C6DF7">
        <w:rPr>
          <w:sz w:val="28"/>
          <w:szCs w:val="28"/>
          <w:lang w:val="uk-UA"/>
        </w:rPr>
        <w:t xml:space="preserve"> повноцінно</w:t>
      </w:r>
      <w:r w:rsidR="00BE059A" w:rsidRPr="005C6DF7">
        <w:rPr>
          <w:sz w:val="28"/>
          <w:szCs w:val="28"/>
          <w:lang w:val="uk-UA"/>
        </w:rPr>
        <w:t>го</w:t>
      </w:r>
      <w:r w:rsidRPr="005C6DF7">
        <w:rPr>
          <w:sz w:val="28"/>
          <w:szCs w:val="28"/>
          <w:lang w:val="uk-UA"/>
        </w:rPr>
        <w:t xml:space="preserve"> користува</w:t>
      </w:r>
      <w:r w:rsidR="00BE059A" w:rsidRPr="005C6DF7">
        <w:rPr>
          <w:sz w:val="28"/>
          <w:szCs w:val="28"/>
          <w:lang w:val="uk-UA"/>
        </w:rPr>
        <w:t>нн</w:t>
      </w:r>
      <w:r w:rsidRPr="005C6DF7">
        <w:rPr>
          <w:sz w:val="28"/>
          <w:szCs w:val="28"/>
          <w:lang w:val="uk-UA"/>
        </w:rPr>
        <w:t xml:space="preserve">я перевагами свободи руху людей, товарів, послуг та капіталу між Україною </w:t>
      </w:r>
      <w:r w:rsidR="00501FB9" w:rsidRPr="005C6DF7">
        <w:rPr>
          <w:sz w:val="28"/>
          <w:szCs w:val="28"/>
          <w:lang w:val="uk-UA"/>
        </w:rPr>
        <w:t>та</w:t>
      </w:r>
      <w:r w:rsidRPr="005C6DF7">
        <w:rPr>
          <w:sz w:val="28"/>
          <w:szCs w:val="28"/>
          <w:lang w:val="uk-UA"/>
        </w:rPr>
        <w:t xml:space="preserve"> ЄС. Одним </w:t>
      </w:r>
      <w:r w:rsidR="00501FB9" w:rsidRPr="005C6DF7">
        <w:rPr>
          <w:sz w:val="28"/>
          <w:szCs w:val="28"/>
          <w:lang w:val="uk-UA"/>
        </w:rPr>
        <w:t>і</w:t>
      </w:r>
      <w:r w:rsidRPr="005C6DF7">
        <w:rPr>
          <w:sz w:val="28"/>
          <w:szCs w:val="28"/>
          <w:lang w:val="uk-UA"/>
        </w:rPr>
        <w:t xml:space="preserve">з </w:t>
      </w:r>
      <w:r w:rsidR="00501FB9" w:rsidRPr="005C6DF7">
        <w:rPr>
          <w:sz w:val="28"/>
          <w:szCs w:val="28"/>
          <w:lang w:val="uk-UA"/>
        </w:rPr>
        <w:t>результатів</w:t>
      </w:r>
      <w:r w:rsidRPr="005C6DF7">
        <w:rPr>
          <w:sz w:val="28"/>
          <w:szCs w:val="28"/>
          <w:lang w:val="uk-UA"/>
        </w:rPr>
        <w:t xml:space="preserve"> вжиття цих заходів стане послідовне зростання підтримки громадянами України європейської інтеграції нашої держави.</w:t>
      </w:r>
    </w:p>
    <w:p w14:paraId="7D112155" w14:textId="77777777" w:rsidR="00DB2C4C" w:rsidRPr="005C6DF7" w:rsidRDefault="008F076C">
      <w:pPr>
        <w:pBdr>
          <w:top w:val="nil"/>
          <w:left w:val="nil"/>
          <w:bottom w:val="nil"/>
          <w:right w:val="nil"/>
          <w:between w:val="nil"/>
        </w:pBdr>
        <w:spacing w:before="120" w:after="120"/>
        <w:jc w:val="both"/>
        <w:rPr>
          <w:sz w:val="28"/>
          <w:szCs w:val="28"/>
          <w:lang w:val="uk-UA"/>
        </w:rPr>
      </w:pPr>
      <w:r w:rsidRPr="005C6DF7">
        <w:rPr>
          <w:sz w:val="28"/>
          <w:szCs w:val="28"/>
          <w:lang w:val="uk-UA"/>
        </w:rPr>
        <w:t xml:space="preserve">У діалозі </w:t>
      </w:r>
      <w:r w:rsidR="00501FB9" w:rsidRPr="005C6DF7">
        <w:rPr>
          <w:sz w:val="28"/>
          <w:szCs w:val="28"/>
          <w:lang w:val="uk-UA"/>
        </w:rPr>
        <w:t>і</w:t>
      </w:r>
      <w:r w:rsidRPr="005C6DF7">
        <w:rPr>
          <w:sz w:val="28"/>
          <w:szCs w:val="28"/>
          <w:lang w:val="uk-UA"/>
        </w:rPr>
        <w:t xml:space="preserve">з </w:t>
      </w:r>
      <w:r w:rsidR="00BE059A" w:rsidRPr="005C6DF7">
        <w:rPr>
          <w:sz w:val="28"/>
          <w:szCs w:val="28"/>
          <w:lang w:val="uk-UA"/>
        </w:rPr>
        <w:t>ЄС</w:t>
      </w:r>
      <w:r w:rsidRPr="005C6DF7">
        <w:rPr>
          <w:sz w:val="28"/>
          <w:szCs w:val="28"/>
          <w:lang w:val="uk-UA"/>
        </w:rPr>
        <w:t xml:space="preserve"> ми забезпечимо зростання прямих інвестицій до України від компаній з країн ЄС та збільшення фінансової допомоги Євросоюзу для України.</w:t>
      </w:r>
    </w:p>
    <w:p w14:paraId="1538C7DF" w14:textId="77777777" w:rsidR="00DB2C4C" w:rsidRPr="005C6DF7" w:rsidRDefault="008F076C">
      <w:pPr>
        <w:pBdr>
          <w:top w:val="nil"/>
          <w:left w:val="nil"/>
          <w:bottom w:val="nil"/>
          <w:right w:val="nil"/>
          <w:between w:val="nil"/>
        </w:pBdr>
        <w:spacing w:before="120" w:after="120"/>
        <w:jc w:val="both"/>
        <w:rPr>
          <w:sz w:val="28"/>
          <w:szCs w:val="28"/>
          <w:lang w:val="uk-UA"/>
        </w:rPr>
      </w:pPr>
      <w:r w:rsidRPr="005C6DF7">
        <w:rPr>
          <w:sz w:val="28"/>
          <w:szCs w:val="28"/>
          <w:lang w:val="uk-UA"/>
        </w:rPr>
        <w:t>Уряд забезпечить створення в усіх областях України офісів євроінтеграції, з першочерговим фокусом на південних та східних областях, з метою наближення можливостей євроінтеграції до громадян та бізнесу у регіонах. Це буде досягнуто</w:t>
      </w:r>
      <w:r w:rsidR="00501FB9" w:rsidRPr="005C6DF7">
        <w:rPr>
          <w:sz w:val="28"/>
          <w:szCs w:val="28"/>
          <w:lang w:val="uk-UA"/>
        </w:rPr>
        <w:t>,</w:t>
      </w:r>
      <w:r w:rsidRPr="005C6DF7">
        <w:rPr>
          <w:sz w:val="28"/>
          <w:szCs w:val="28"/>
          <w:lang w:val="uk-UA"/>
        </w:rPr>
        <w:t xml:space="preserve"> насамперед</w:t>
      </w:r>
      <w:r w:rsidR="00BE059A" w:rsidRPr="005C6DF7">
        <w:rPr>
          <w:sz w:val="28"/>
          <w:szCs w:val="28"/>
          <w:lang w:val="uk-UA"/>
        </w:rPr>
        <w:t>,</w:t>
      </w:r>
      <w:r w:rsidRPr="005C6DF7">
        <w:rPr>
          <w:sz w:val="28"/>
          <w:szCs w:val="28"/>
          <w:lang w:val="uk-UA"/>
        </w:rPr>
        <w:t xml:space="preserve"> шляхом сприяння розвитку культурних та освітніх проектів, бізнес-контактів, а також економіки  та інфраструктури із залученням інвестицій та фінансової допомоги </w:t>
      </w:r>
      <w:r w:rsidR="00BE059A" w:rsidRPr="005C6DF7">
        <w:rPr>
          <w:sz w:val="28"/>
          <w:szCs w:val="28"/>
          <w:lang w:val="uk-UA"/>
        </w:rPr>
        <w:t>ЄС</w:t>
      </w:r>
      <w:r w:rsidRPr="005C6DF7">
        <w:rPr>
          <w:sz w:val="28"/>
          <w:szCs w:val="28"/>
          <w:lang w:val="uk-UA"/>
        </w:rPr>
        <w:t xml:space="preserve">. Фокус на регіоналізації євроінтеграції дозволить нам спрямувати додаткові ресурси в області та громади для того, щоб мешканці регіонів безпосередньо відчували користь для них курсу України на інтеграцію до ЄС. </w:t>
      </w:r>
    </w:p>
    <w:p w14:paraId="3E587195" w14:textId="77777777" w:rsidR="00DB2C4C" w:rsidRPr="005C6DF7" w:rsidRDefault="008F076C">
      <w:pPr>
        <w:pBdr>
          <w:top w:val="nil"/>
          <w:left w:val="nil"/>
          <w:bottom w:val="nil"/>
          <w:right w:val="nil"/>
          <w:between w:val="nil"/>
        </w:pBdr>
        <w:spacing w:before="120" w:after="120"/>
        <w:jc w:val="both"/>
        <w:rPr>
          <w:sz w:val="28"/>
          <w:szCs w:val="28"/>
          <w:lang w:val="uk-UA"/>
        </w:rPr>
      </w:pPr>
      <w:r w:rsidRPr="005C6DF7">
        <w:rPr>
          <w:sz w:val="28"/>
          <w:szCs w:val="28"/>
          <w:lang w:val="uk-UA"/>
        </w:rPr>
        <w:t xml:space="preserve">Уряд виходитиме з того, що інтеграція України до Євросоюзу остаточно визначена </w:t>
      </w:r>
      <w:r w:rsidR="003B650D" w:rsidRPr="005C6DF7">
        <w:rPr>
          <w:sz w:val="28"/>
          <w:szCs w:val="28"/>
          <w:lang w:val="uk-UA"/>
        </w:rPr>
        <w:t xml:space="preserve">приналежністю України до родини європейських народів </w:t>
      </w:r>
      <w:r w:rsidR="00BE059A" w:rsidRPr="005C6DF7">
        <w:rPr>
          <w:sz w:val="28"/>
          <w:szCs w:val="28"/>
          <w:lang w:val="uk-UA"/>
        </w:rPr>
        <w:t>та</w:t>
      </w:r>
      <w:r w:rsidR="003B650D" w:rsidRPr="005C6DF7">
        <w:rPr>
          <w:sz w:val="28"/>
          <w:szCs w:val="28"/>
          <w:lang w:val="uk-UA"/>
        </w:rPr>
        <w:t xml:space="preserve"> підтверджена Революцією Гідності</w:t>
      </w:r>
      <w:r w:rsidRPr="005C6DF7">
        <w:rPr>
          <w:sz w:val="28"/>
          <w:szCs w:val="28"/>
          <w:lang w:val="uk-UA"/>
        </w:rPr>
        <w:t xml:space="preserve">, а кінцевим і головним </w:t>
      </w:r>
      <w:proofErr w:type="spellStart"/>
      <w:r w:rsidRPr="005C6DF7">
        <w:rPr>
          <w:sz w:val="28"/>
          <w:szCs w:val="28"/>
          <w:lang w:val="uk-UA"/>
        </w:rPr>
        <w:t>бенефіціаром</w:t>
      </w:r>
      <w:proofErr w:type="spellEnd"/>
      <w:r w:rsidRPr="005C6DF7">
        <w:rPr>
          <w:sz w:val="28"/>
          <w:szCs w:val="28"/>
          <w:lang w:val="uk-UA"/>
        </w:rPr>
        <w:t xml:space="preserve"> інтеграції є громадянин України.</w:t>
      </w:r>
    </w:p>
    <w:p w14:paraId="620A241D" w14:textId="77777777" w:rsidR="00621D11" w:rsidRDefault="00621D11">
      <w:pPr>
        <w:rPr>
          <w:b/>
          <w:sz w:val="28"/>
          <w:szCs w:val="28"/>
          <w:highlight w:val="white"/>
          <w:lang w:val="uk-UA"/>
        </w:rPr>
      </w:pPr>
      <w:bookmarkStart w:id="148" w:name="_yduhd5kbvlzk" w:colFirst="0" w:colLast="0"/>
      <w:bookmarkEnd w:id="148"/>
      <w:r>
        <w:rPr>
          <w:lang w:val="uk-UA"/>
        </w:rPr>
        <w:br w:type="page"/>
      </w:r>
    </w:p>
    <w:p w14:paraId="3A185536" w14:textId="77777777" w:rsidR="00DB2C4C" w:rsidRPr="005C6DF7" w:rsidRDefault="008F076C">
      <w:pPr>
        <w:pStyle w:val="2"/>
        <w:rPr>
          <w:lang w:val="uk-UA"/>
        </w:rPr>
      </w:pPr>
      <w:bookmarkStart w:id="149" w:name="_Toc20719703"/>
      <w:r w:rsidRPr="005C6DF7">
        <w:rPr>
          <w:lang w:val="uk-UA"/>
        </w:rPr>
        <w:lastRenderedPageBreak/>
        <w:t>Ціль 17.2. Україна відповідає принципам та критеріям, необхідним для набуття членства в Організації Північноатлантичного договору</w:t>
      </w:r>
      <w:bookmarkEnd w:id="149"/>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621D11" w:rsidRPr="00A64E53" w14:paraId="2DDB5B6E" w14:textId="77777777" w:rsidTr="00621D11">
        <w:tc>
          <w:tcPr>
            <w:tcW w:w="99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Mar>
              <w:top w:w="284" w:type="dxa"/>
              <w:left w:w="567" w:type="dxa"/>
              <w:bottom w:w="284" w:type="dxa"/>
              <w:right w:w="567" w:type="dxa"/>
            </w:tcMar>
          </w:tcPr>
          <w:p w14:paraId="5289C8F1" w14:textId="77777777" w:rsidR="00621D11" w:rsidRPr="008F076C" w:rsidRDefault="00621D11" w:rsidP="00621D11">
            <w:pPr>
              <w:rPr>
                <w:sz w:val="28"/>
                <w:szCs w:val="28"/>
                <w:lang w:val="uk-UA"/>
              </w:rPr>
            </w:pPr>
            <w:r>
              <w:rPr>
                <w:b/>
                <w:color w:val="000000"/>
                <w:sz w:val="28"/>
                <w:szCs w:val="28"/>
                <w:lang w:val="uk-UA"/>
              </w:rPr>
              <w:t>Показники ефективності</w:t>
            </w:r>
          </w:p>
          <w:p w14:paraId="0AEE949B" w14:textId="77777777" w:rsidR="00621D11" w:rsidRDefault="00621D11" w:rsidP="00621D11">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621D11">
              <w:rPr>
                <w:color w:val="000000"/>
                <w:sz w:val="28"/>
                <w:szCs w:val="28"/>
                <w:lang w:val="uk-UA"/>
              </w:rPr>
              <w:t>Максимальне наближення до відповідності базовим принципам, втіленим у Вашингтонському договорі, зокрема політичним, економічним і військовим критеріям</w:t>
            </w:r>
          </w:p>
          <w:p w14:paraId="7DC7A39F" w14:textId="77777777" w:rsidR="00621D11" w:rsidRDefault="00621D11" w:rsidP="00621D11">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621D11">
              <w:rPr>
                <w:color w:val="000000"/>
                <w:sz w:val="28"/>
                <w:szCs w:val="28"/>
                <w:lang w:val="uk-UA"/>
              </w:rPr>
              <w:t>Максимальне впровадження визначених стандартів і процедур НАТО у секторі безпеки і оборони України</w:t>
            </w:r>
          </w:p>
          <w:p w14:paraId="6EDCF622" w14:textId="77777777" w:rsidR="00621D11" w:rsidRPr="00621D11" w:rsidRDefault="00621D11" w:rsidP="00621D11">
            <w:pPr>
              <w:numPr>
                <w:ilvl w:val="0"/>
                <w:numId w:val="6"/>
              </w:numPr>
              <w:pBdr>
                <w:top w:val="nil"/>
                <w:left w:val="nil"/>
                <w:bottom w:val="nil"/>
                <w:right w:val="nil"/>
                <w:between w:val="nil"/>
              </w:pBdr>
              <w:spacing w:before="120" w:after="120"/>
              <w:ind w:left="424" w:hanging="424"/>
              <w:jc w:val="both"/>
              <w:rPr>
                <w:color w:val="000000"/>
                <w:sz w:val="28"/>
                <w:szCs w:val="28"/>
                <w:lang w:val="uk-UA"/>
              </w:rPr>
            </w:pPr>
            <w:r w:rsidRPr="00621D11">
              <w:rPr>
                <w:color w:val="000000"/>
                <w:sz w:val="28"/>
                <w:szCs w:val="28"/>
                <w:lang w:val="uk-UA"/>
              </w:rPr>
              <w:t>Річні національні програми під егідою Комісії Україна - НАТО за змістом та формою максимально наближені до Плану дій щодо членства в НАТО та повноцінно реалізуються</w:t>
            </w:r>
          </w:p>
        </w:tc>
      </w:tr>
    </w:tbl>
    <w:p w14:paraId="534F6626" w14:textId="77777777" w:rsidR="00DB2C4C" w:rsidRPr="005C6DF7" w:rsidRDefault="008F076C">
      <w:pPr>
        <w:pBdr>
          <w:top w:val="nil"/>
          <w:left w:val="nil"/>
          <w:bottom w:val="nil"/>
          <w:right w:val="nil"/>
          <w:between w:val="nil"/>
        </w:pBdr>
        <w:spacing w:before="120" w:after="120"/>
        <w:jc w:val="both"/>
        <w:rPr>
          <w:sz w:val="28"/>
          <w:szCs w:val="28"/>
          <w:lang w:val="uk-UA"/>
        </w:rPr>
      </w:pPr>
      <w:r w:rsidRPr="005C6DF7">
        <w:rPr>
          <w:sz w:val="28"/>
          <w:szCs w:val="28"/>
          <w:lang w:val="uk-UA"/>
        </w:rPr>
        <w:t>Для досягнення цих індикаторів Уряд вестиме активний діалог з НАТО, щоб наше співробітництво було взаємовигідним та результативним. Україна і надалі робитиме свій внесок в операції Альянсу.</w:t>
      </w:r>
    </w:p>
    <w:p w14:paraId="280E9BD2" w14:textId="77777777" w:rsidR="00DB2C4C" w:rsidRPr="005C6DF7" w:rsidRDefault="008F076C">
      <w:pPr>
        <w:pBdr>
          <w:top w:val="nil"/>
          <w:left w:val="nil"/>
          <w:bottom w:val="nil"/>
          <w:right w:val="nil"/>
          <w:between w:val="nil"/>
        </w:pBdr>
        <w:spacing w:before="120" w:after="120"/>
        <w:jc w:val="both"/>
        <w:rPr>
          <w:sz w:val="28"/>
          <w:szCs w:val="28"/>
          <w:lang w:val="uk-UA"/>
        </w:rPr>
      </w:pPr>
      <w:r w:rsidRPr="005C6DF7">
        <w:rPr>
          <w:sz w:val="28"/>
          <w:szCs w:val="28"/>
          <w:lang w:val="uk-UA"/>
        </w:rPr>
        <w:t>Уряд забезпечуватиме, щоб допомога Альянсу для України в рамках програм та інших механізмів НАТО максимально відповідала нашим потребам і амбіціям у стосунках з Альянсом.</w:t>
      </w:r>
    </w:p>
    <w:p w14:paraId="537C7CDD" w14:textId="77777777" w:rsidR="00DB2C4C" w:rsidRPr="005C6DF7" w:rsidRDefault="008F076C">
      <w:pPr>
        <w:pBdr>
          <w:top w:val="nil"/>
          <w:left w:val="nil"/>
          <w:bottom w:val="nil"/>
          <w:right w:val="nil"/>
          <w:between w:val="nil"/>
        </w:pBdr>
        <w:spacing w:before="120" w:after="120"/>
        <w:jc w:val="both"/>
        <w:rPr>
          <w:sz w:val="28"/>
          <w:szCs w:val="28"/>
          <w:lang w:val="uk-UA"/>
        </w:rPr>
      </w:pPr>
      <w:r w:rsidRPr="005C6DF7">
        <w:rPr>
          <w:sz w:val="28"/>
          <w:szCs w:val="28"/>
          <w:lang w:val="uk-UA"/>
        </w:rPr>
        <w:t xml:space="preserve">Для обміну бойовим досвідом та набуття </w:t>
      </w:r>
      <w:proofErr w:type="spellStart"/>
      <w:r w:rsidRPr="005C6DF7">
        <w:rPr>
          <w:sz w:val="28"/>
          <w:szCs w:val="28"/>
          <w:lang w:val="uk-UA"/>
        </w:rPr>
        <w:t>взаємосумісності</w:t>
      </w:r>
      <w:proofErr w:type="spellEnd"/>
      <w:r w:rsidRPr="005C6DF7">
        <w:rPr>
          <w:sz w:val="28"/>
          <w:szCs w:val="28"/>
          <w:lang w:val="uk-UA"/>
        </w:rPr>
        <w:t xml:space="preserve"> із силами НАТО Уряд продовжуватиме практику спільних навчань та тренінгів з відповідними підрозділами НАТО та збройними силами держав-членів НАТО.</w:t>
      </w:r>
    </w:p>
    <w:p w14:paraId="69CEFF40" w14:textId="77777777" w:rsidR="00DB2C4C" w:rsidRPr="005C6DF7" w:rsidRDefault="008F076C">
      <w:pPr>
        <w:pBdr>
          <w:top w:val="nil"/>
          <w:left w:val="nil"/>
          <w:bottom w:val="nil"/>
          <w:right w:val="nil"/>
          <w:between w:val="nil"/>
        </w:pBdr>
        <w:spacing w:before="120" w:after="120"/>
        <w:jc w:val="both"/>
        <w:rPr>
          <w:sz w:val="28"/>
          <w:szCs w:val="28"/>
          <w:lang w:val="uk-UA"/>
        </w:rPr>
      </w:pPr>
      <w:r w:rsidRPr="005C6DF7">
        <w:rPr>
          <w:sz w:val="28"/>
          <w:szCs w:val="28"/>
          <w:lang w:val="uk-UA"/>
        </w:rPr>
        <w:t xml:space="preserve">На тлі незаконної </w:t>
      </w:r>
      <w:r w:rsidR="00E97339" w:rsidRPr="005C6DF7">
        <w:rPr>
          <w:sz w:val="28"/>
          <w:szCs w:val="28"/>
          <w:lang w:val="uk-UA"/>
        </w:rPr>
        <w:t xml:space="preserve">російської </w:t>
      </w:r>
      <w:r w:rsidRPr="005C6DF7">
        <w:rPr>
          <w:sz w:val="28"/>
          <w:szCs w:val="28"/>
          <w:lang w:val="uk-UA"/>
        </w:rPr>
        <w:t>окупації та мілітаризації Криму ми приділятимемо особливу увагу спільним з НАТО заходам для зміцнення безпеки Чорного моря.</w:t>
      </w:r>
    </w:p>
    <w:p w14:paraId="452339B4" w14:textId="77777777" w:rsidR="00DB2C4C" w:rsidRPr="005C6DF7" w:rsidRDefault="008F076C">
      <w:pPr>
        <w:pBdr>
          <w:top w:val="nil"/>
          <w:left w:val="nil"/>
          <w:bottom w:val="nil"/>
          <w:right w:val="nil"/>
          <w:between w:val="nil"/>
        </w:pBdr>
        <w:spacing w:before="120" w:after="120"/>
        <w:jc w:val="both"/>
        <w:rPr>
          <w:sz w:val="28"/>
          <w:szCs w:val="28"/>
          <w:lang w:val="uk-UA"/>
        </w:rPr>
      </w:pPr>
      <w:r w:rsidRPr="005C6DF7">
        <w:rPr>
          <w:sz w:val="28"/>
          <w:szCs w:val="28"/>
          <w:lang w:val="uk-UA"/>
        </w:rPr>
        <w:t xml:space="preserve">В інтересах громадян та національної безпеки буде сформований дієвий механізм здійснення демократичного цивільного контролю над діяльністю сектору безпеки і оборони. Також буде створено Національну систему стійкості відповідно до критеріїв та практик НАТО для посилення спроможності держави запобігати надзвичайним ситуаціям усіх типів, ефективно реагувати на них та </w:t>
      </w:r>
      <w:proofErr w:type="spellStart"/>
      <w:r w:rsidRPr="005C6DF7">
        <w:rPr>
          <w:sz w:val="28"/>
          <w:szCs w:val="28"/>
          <w:lang w:val="uk-UA"/>
        </w:rPr>
        <w:t>повномасштабно</w:t>
      </w:r>
      <w:proofErr w:type="spellEnd"/>
      <w:r w:rsidRPr="005C6DF7">
        <w:rPr>
          <w:sz w:val="28"/>
          <w:szCs w:val="28"/>
          <w:lang w:val="uk-UA"/>
        </w:rPr>
        <w:t xml:space="preserve"> відновлюватися, що відповідає очікуванням громадян.</w:t>
      </w:r>
    </w:p>
    <w:p w14:paraId="7369871A" w14:textId="5142A7D7" w:rsidR="00DB2C4C" w:rsidRPr="005C6DF7" w:rsidRDefault="008F076C">
      <w:pPr>
        <w:pBdr>
          <w:top w:val="nil"/>
          <w:left w:val="nil"/>
          <w:bottom w:val="nil"/>
          <w:right w:val="nil"/>
          <w:between w:val="nil"/>
        </w:pBdr>
        <w:spacing w:before="120" w:after="120"/>
        <w:jc w:val="both"/>
        <w:rPr>
          <w:sz w:val="28"/>
          <w:szCs w:val="28"/>
          <w:lang w:val="uk-UA"/>
        </w:rPr>
      </w:pPr>
      <w:r w:rsidRPr="005C6DF7">
        <w:rPr>
          <w:sz w:val="28"/>
          <w:szCs w:val="28"/>
          <w:lang w:val="uk-UA"/>
        </w:rPr>
        <w:t xml:space="preserve">Уряд забезпечить, щоб в повсякденну діяльність та освітній процес сектору безпеки і оборони був повністю інтегрований </w:t>
      </w:r>
      <w:r w:rsidR="00282A0C" w:rsidRPr="005C6DF7">
        <w:rPr>
          <w:sz w:val="28"/>
          <w:szCs w:val="28"/>
          <w:highlight w:val="white"/>
          <w:lang w:val="uk-UA"/>
        </w:rPr>
        <w:t>ґ</w:t>
      </w:r>
      <w:r w:rsidR="00501FB9" w:rsidRPr="005C6DF7">
        <w:rPr>
          <w:sz w:val="28"/>
          <w:szCs w:val="28"/>
          <w:lang w:val="uk-UA"/>
        </w:rPr>
        <w:t>ендерний</w:t>
      </w:r>
      <w:r w:rsidRPr="005C6DF7">
        <w:rPr>
          <w:sz w:val="28"/>
          <w:szCs w:val="28"/>
          <w:lang w:val="uk-UA"/>
        </w:rPr>
        <w:t xml:space="preserve"> компонент.</w:t>
      </w:r>
    </w:p>
    <w:p w14:paraId="3270F30C" w14:textId="77777777" w:rsidR="00DB2C4C" w:rsidRPr="005C6DF7" w:rsidRDefault="008F076C">
      <w:pPr>
        <w:pBdr>
          <w:top w:val="nil"/>
          <w:left w:val="nil"/>
          <w:bottom w:val="nil"/>
          <w:right w:val="nil"/>
          <w:between w:val="nil"/>
        </w:pBdr>
        <w:spacing w:before="120" w:after="120"/>
        <w:jc w:val="both"/>
        <w:rPr>
          <w:sz w:val="28"/>
          <w:szCs w:val="28"/>
          <w:lang w:val="uk-UA"/>
        </w:rPr>
      </w:pPr>
      <w:r w:rsidRPr="005C6DF7">
        <w:rPr>
          <w:sz w:val="28"/>
          <w:szCs w:val="28"/>
          <w:lang w:val="uk-UA"/>
        </w:rPr>
        <w:t>Одним з результатів вжиття цих заходів очікується послідовне зростання підтримки громадянами України євроатлантичної інтеграції нашої держави. Євроатлантична інтеграція зміцнить безпеку України, а отже</w:t>
      </w:r>
      <w:r w:rsidR="00501FB9" w:rsidRPr="005C6DF7">
        <w:rPr>
          <w:sz w:val="28"/>
          <w:szCs w:val="28"/>
          <w:lang w:val="uk-UA"/>
        </w:rPr>
        <w:t>,</w:t>
      </w:r>
      <w:r w:rsidRPr="005C6DF7">
        <w:rPr>
          <w:sz w:val="28"/>
          <w:szCs w:val="28"/>
          <w:lang w:val="uk-UA"/>
        </w:rPr>
        <w:t xml:space="preserve"> її кінцевим і головним </w:t>
      </w:r>
      <w:proofErr w:type="spellStart"/>
      <w:r w:rsidRPr="005C6DF7">
        <w:rPr>
          <w:sz w:val="28"/>
          <w:szCs w:val="28"/>
          <w:lang w:val="uk-UA"/>
        </w:rPr>
        <w:t>бенефіціаром</w:t>
      </w:r>
      <w:proofErr w:type="spellEnd"/>
      <w:r w:rsidRPr="005C6DF7">
        <w:rPr>
          <w:sz w:val="28"/>
          <w:szCs w:val="28"/>
          <w:lang w:val="uk-UA"/>
        </w:rPr>
        <w:t xml:space="preserve"> є громадянин.</w:t>
      </w:r>
    </w:p>
    <w:p w14:paraId="3228DDEA" w14:textId="77777777" w:rsidR="00501FB9" w:rsidRPr="005C6DF7" w:rsidRDefault="00501FB9" w:rsidP="00501FB9">
      <w:pPr>
        <w:rPr>
          <w:sz w:val="28"/>
          <w:szCs w:val="28"/>
          <w:lang w:val="uk-UA"/>
        </w:rPr>
      </w:pPr>
    </w:p>
    <w:p w14:paraId="64D62994" w14:textId="77777777" w:rsidR="00B8027F" w:rsidRPr="005C6DF7" w:rsidRDefault="00B8027F">
      <w:pPr>
        <w:rPr>
          <w:sz w:val="28"/>
          <w:szCs w:val="28"/>
          <w:lang w:val="uk-UA"/>
        </w:rPr>
      </w:pPr>
      <w:r w:rsidRPr="005C6DF7">
        <w:rPr>
          <w:sz w:val="28"/>
          <w:szCs w:val="28"/>
          <w:lang w:val="uk-UA"/>
        </w:rPr>
        <w:br w:type="page"/>
      </w:r>
    </w:p>
    <w:p w14:paraId="07060F3A" w14:textId="77777777" w:rsidR="00DB2C4C" w:rsidRPr="005C6DF7" w:rsidRDefault="008F076C" w:rsidP="0030630D">
      <w:pPr>
        <w:spacing w:line="276" w:lineRule="auto"/>
        <w:jc w:val="right"/>
        <w:rPr>
          <w:sz w:val="22"/>
          <w:szCs w:val="22"/>
          <w:lang w:val="uk-UA"/>
        </w:rPr>
      </w:pPr>
      <w:r w:rsidRPr="005C6DF7">
        <w:rPr>
          <w:sz w:val="28"/>
          <w:szCs w:val="28"/>
          <w:lang w:val="uk-UA"/>
        </w:rPr>
        <w:lastRenderedPageBreak/>
        <w:t>Додаток</w:t>
      </w:r>
    </w:p>
    <w:p w14:paraId="0E82CC3C" w14:textId="77777777" w:rsidR="00DB2C4C" w:rsidRPr="005C6DF7" w:rsidRDefault="002369BE" w:rsidP="00FA08F0">
      <w:pPr>
        <w:pStyle w:val="1"/>
        <w:rPr>
          <w:sz w:val="22"/>
          <w:szCs w:val="22"/>
          <w:lang w:val="uk-UA"/>
        </w:rPr>
      </w:pPr>
      <w:bookmarkStart w:id="150" w:name="_8qbp30ucuh0q" w:colFirst="0" w:colLast="0"/>
      <w:bookmarkStart w:id="151" w:name="_Toc20719704"/>
      <w:bookmarkEnd w:id="150"/>
      <w:r w:rsidRPr="005C6DF7">
        <w:rPr>
          <w:lang w:val="uk-UA"/>
        </w:rPr>
        <w:t>Стандарт доступності публічних сервісів та послуг</w:t>
      </w:r>
      <w:bookmarkEnd w:id="151"/>
    </w:p>
    <w:tbl>
      <w:tblPr>
        <w:tblStyle w:val="a5"/>
        <w:tblW w:w="9705" w:type="dxa"/>
        <w:jc w:val="center"/>
        <w:tblInd w:w="0" w:type="dxa"/>
        <w:tblBorders>
          <w:top w:val="nil"/>
          <w:left w:val="nil"/>
          <w:bottom w:val="nil"/>
          <w:right w:val="nil"/>
          <w:insideH w:val="nil"/>
          <w:insideV w:val="nil"/>
        </w:tblBorders>
        <w:tblLayout w:type="fixed"/>
        <w:tblCellMar>
          <w:top w:w="57" w:type="dxa"/>
          <w:left w:w="57" w:type="dxa"/>
          <w:bottom w:w="57" w:type="dxa"/>
          <w:right w:w="57" w:type="dxa"/>
        </w:tblCellMar>
        <w:tblLook w:val="0600" w:firstRow="0" w:lastRow="0" w:firstColumn="0" w:lastColumn="0" w:noHBand="1" w:noVBand="1"/>
      </w:tblPr>
      <w:tblGrid>
        <w:gridCol w:w="3150"/>
        <w:gridCol w:w="6555"/>
      </w:tblGrid>
      <w:tr w:rsidR="00DB2C4C" w:rsidRPr="005C6DF7" w14:paraId="1D8182B8" w14:textId="77777777" w:rsidTr="00D568B4">
        <w:trPr>
          <w:trHeight w:val="540"/>
          <w:jc w:val="center"/>
        </w:trPr>
        <w:tc>
          <w:tcPr>
            <w:tcW w:w="315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AE1DB0F" w14:textId="77777777" w:rsidR="00DB2C4C" w:rsidRPr="005C6DF7" w:rsidRDefault="008F076C">
            <w:pPr>
              <w:spacing w:line="276" w:lineRule="auto"/>
              <w:jc w:val="center"/>
              <w:rPr>
                <w:b/>
                <w:sz w:val="28"/>
                <w:szCs w:val="28"/>
                <w:lang w:val="uk-UA"/>
              </w:rPr>
            </w:pPr>
            <w:r w:rsidRPr="005C6DF7">
              <w:rPr>
                <w:b/>
                <w:sz w:val="28"/>
                <w:szCs w:val="28"/>
                <w:lang w:val="uk-UA"/>
              </w:rPr>
              <w:t>Публічна послуга</w:t>
            </w:r>
          </w:p>
        </w:tc>
        <w:tc>
          <w:tcPr>
            <w:tcW w:w="655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559DB04E" w14:textId="77777777" w:rsidR="00DB2C4C" w:rsidRPr="005C6DF7" w:rsidRDefault="008F076C">
            <w:pPr>
              <w:spacing w:line="276" w:lineRule="auto"/>
              <w:jc w:val="center"/>
              <w:rPr>
                <w:b/>
                <w:sz w:val="28"/>
                <w:szCs w:val="28"/>
                <w:lang w:val="uk-UA"/>
              </w:rPr>
            </w:pPr>
            <w:r w:rsidRPr="005C6DF7">
              <w:rPr>
                <w:b/>
                <w:sz w:val="28"/>
                <w:szCs w:val="28"/>
                <w:lang w:val="uk-UA"/>
              </w:rPr>
              <w:t>Критерій вимірювання або доступності</w:t>
            </w:r>
          </w:p>
        </w:tc>
      </w:tr>
      <w:tr w:rsidR="00DB2C4C" w:rsidRPr="005C6DF7" w14:paraId="583A7D98" w14:textId="77777777" w:rsidTr="00D568B4">
        <w:trPr>
          <w:trHeight w:val="640"/>
          <w:jc w:val="center"/>
        </w:trPr>
        <w:tc>
          <w:tcPr>
            <w:tcW w:w="31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14:paraId="0C809348" w14:textId="77777777" w:rsidR="00DB2C4C" w:rsidRPr="005C6DF7" w:rsidRDefault="008F076C">
            <w:pPr>
              <w:spacing w:line="276" w:lineRule="auto"/>
              <w:rPr>
                <w:sz w:val="28"/>
                <w:szCs w:val="28"/>
                <w:lang w:val="uk-UA"/>
              </w:rPr>
            </w:pPr>
            <w:r w:rsidRPr="005C6DF7">
              <w:rPr>
                <w:sz w:val="28"/>
                <w:szCs w:val="28"/>
                <w:lang w:val="uk-UA"/>
              </w:rPr>
              <w:t>Доступність закладів освіти (дошкільної, шкільної освіти)</w:t>
            </w: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14:paraId="3B9EDABE" w14:textId="77777777" w:rsidR="00DB2C4C" w:rsidRPr="005C6DF7" w:rsidRDefault="008F076C">
            <w:pPr>
              <w:spacing w:line="276" w:lineRule="auto"/>
              <w:rPr>
                <w:sz w:val="28"/>
                <w:szCs w:val="28"/>
                <w:lang w:val="uk-UA"/>
              </w:rPr>
            </w:pPr>
            <w:r w:rsidRPr="005C6DF7">
              <w:rPr>
                <w:sz w:val="28"/>
                <w:szCs w:val="28"/>
                <w:lang w:val="uk-UA"/>
              </w:rPr>
              <w:t xml:space="preserve">Час підвезення до опорного закладу не більше 30 хвилин в одну сторону якісним дорожнім покриттям  </w:t>
            </w:r>
          </w:p>
        </w:tc>
      </w:tr>
      <w:tr w:rsidR="00DB2C4C" w:rsidRPr="005C6DF7" w14:paraId="655B183F" w14:textId="77777777" w:rsidTr="00D568B4">
        <w:trPr>
          <w:trHeight w:val="260"/>
          <w:jc w:val="center"/>
        </w:trPr>
        <w:tc>
          <w:tcPr>
            <w:tcW w:w="3150" w:type="dxa"/>
            <w:vMerge/>
            <w:tcBorders>
              <w:top w:val="single" w:sz="8" w:space="0" w:color="000000"/>
              <w:left w:val="single" w:sz="8" w:space="0" w:color="808080"/>
              <w:bottom w:val="single" w:sz="8" w:space="0" w:color="000000"/>
              <w:right w:val="single" w:sz="8" w:space="0" w:color="000000"/>
            </w:tcBorders>
            <w:shd w:val="clear" w:color="auto" w:fill="auto"/>
            <w:tcMar>
              <w:top w:w="113" w:type="dxa"/>
              <w:left w:w="113" w:type="dxa"/>
              <w:bottom w:w="113" w:type="dxa"/>
              <w:right w:w="113" w:type="dxa"/>
            </w:tcMar>
          </w:tcPr>
          <w:p w14:paraId="56F11080" w14:textId="77777777" w:rsidR="00DB2C4C" w:rsidRPr="005C6DF7" w:rsidRDefault="00DB2C4C">
            <w:pPr>
              <w:spacing w:line="276" w:lineRule="auto"/>
              <w:rPr>
                <w:sz w:val="22"/>
                <w:szCs w:val="22"/>
                <w:lang w:val="uk-UA"/>
              </w:rPr>
            </w:pP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14:paraId="7912E7FF" w14:textId="77777777" w:rsidR="00DB2C4C" w:rsidRPr="005C6DF7" w:rsidRDefault="00C070FB">
            <w:pPr>
              <w:spacing w:line="276" w:lineRule="auto"/>
              <w:rPr>
                <w:sz w:val="28"/>
                <w:szCs w:val="28"/>
                <w:lang w:val="uk-UA"/>
              </w:rPr>
            </w:pPr>
            <w:r w:rsidRPr="005C6DF7">
              <w:rPr>
                <w:sz w:val="28"/>
                <w:szCs w:val="28"/>
                <w:lang w:val="uk-UA"/>
              </w:rPr>
              <w:t>У</w:t>
            </w:r>
            <w:r w:rsidR="008F076C" w:rsidRPr="005C6DF7">
              <w:rPr>
                <w:sz w:val="28"/>
                <w:szCs w:val="28"/>
                <w:lang w:val="uk-UA"/>
              </w:rPr>
              <w:t xml:space="preserve"> школах швидкісний </w:t>
            </w:r>
            <w:proofErr w:type="spellStart"/>
            <w:r w:rsidR="008F076C" w:rsidRPr="005C6DF7">
              <w:rPr>
                <w:sz w:val="28"/>
                <w:szCs w:val="28"/>
                <w:lang w:val="uk-UA"/>
              </w:rPr>
              <w:t>Wі-Fі</w:t>
            </w:r>
            <w:proofErr w:type="spellEnd"/>
            <w:r w:rsidR="008F076C" w:rsidRPr="005C6DF7">
              <w:rPr>
                <w:sz w:val="28"/>
                <w:szCs w:val="28"/>
                <w:lang w:val="uk-UA"/>
              </w:rPr>
              <w:t xml:space="preserve"> Інтернет не менше </w:t>
            </w:r>
            <w:r w:rsidRPr="005C6DF7">
              <w:rPr>
                <w:sz w:val="28"/>
                <w:szCs w:val="28"/>
                <w:lang w:val="uk-UA"/>
              </w:rPr>
              <w:br/>
            </w:r>
            <w:r w:rsidR="008F076C" w:rsidRPr="005C6DF7">
              <w:rPr>
                <w:sz w:val="28"/>
                <w:szCs w:val="28"/>
                <w:lang w:val="uk-UA"/>
              </w:rPr>
              <w:t>100 Мбіт/с</w:t>
            </w:r>
          </w:p>
        </w:tc>
      </w:tr>
      <w:tr w:rsidR="00DB2C4C" w:rsidRPr="005C6DF7" w14:paraId="43B82CE3" w14:textId="77777777" w:rsidTr="00D568B4">
        <w:trPr>
          <w:trHeight w:val="520"/>
          <w:jc w:val="center"/>
        </w:trPr>
        <w:tc>
          <w:tcPr>
            <w:tcW w:w="3150" w:type="dxa"/>
            <w:vMerge/>
            <w:tcBorders>
              <w:top w:val="single" w:sz="8" w:space="0" w:color="000000"/>
              <w:left w:val="single" w:sz="8" w:space="0" w:color="808080"/>
              <w:bottom w:val="single" w:sz="8" w:space="0" w:color="000000"/>
              <w:right w:val="single" w:sz="8" w:space="0" w:color="000000"/>
            </w:tcBorders>
            <w:shd w:val="clear" w:color="auto" w:fill="auto"/>
            <w:tcMar>
              <w:top w:w="113" w:type="dxa"/>
              <w:left w:w="113" w:type="dxa"/>
              <w:bottom w:w="113" w:type="dxa"/>
              <w:right w:w="113" w:type="dxa"/>
            </w:tcMar>
          </w:tcPr>
          <w:p w14:paraId="72BE1767" w14:textId="77777777" w:rsidR="00DB2C4C" w:rsidRPr="005C6DF7" w:rsidRDefault="00DB2C4C">
            <w:pPr>
              <w:spacing w:line="276" w:lineRule="auto"/>
              <w:rPr>
                <w:sz w:val="22"/>
                <w:szCs w:val="22"/>
                <w:lang w:val="uk-UA"/>
              </w:rPr>
            </w:pP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14:paraId="0194C78D" w14:textId="77777777" w:rsidR="00DB2C4C" w:rsidRPr="005C6DF7" w:rsidRDefault="008F076C">
            <w:pPr>
              <w:spacing w:line="276" w:lineRule="auto"/>
              <w:rPr>
                <w:sz w:val="28"/>
                <w:szCs w:val="28"/>
                <w:lang w:val="uk-UA"/>
              </w:rPr>
            </w:pPr>
            <w:r w:rsidRPr="005C6DF7">
              <w:rPr>
                <w:sz w:val="28"/>
                <w:szCs w:val="28"/>
                <w:lang w:val="uk-UA"/>
              </w:rPr>
              <w:t xml:space="preserve">У кожній школі на кожні 300 дітей повинно бути мінімум 2 </w:t>
            </w:r>
            <w:r w:rsidR="00C070FB" w:rsidRPr="005C6DF7">
              <w:rPr>
                <w:sz w:val="28"/>
                <w:szCs w:val="28"/>
                <w:lang w:val="uk-UA"/>
              </w:rPr>
              <w:t>комп’ютерні</w:t>
            </w:r>
            <w:r w:rsidRPr="005C6DF7">
              <w:rPr>
                <w:sz w:val="28"/>
                <w:szCs w:val="28"/>
                <w:lang w:val="uk-UA"/>
              </w:rPr>
              <w:t xml:space="preserve"> класи по 15 комп'ютерів </w:t>
            </w:r>
            <w:r w:rsidR="00C070FB" w:rsidRPr="005C6DF7">
              <w:rPr>
                <w:sz w:val="28"/>
                <w:szCs w:val="28"/>
                <w:lang w:val="uk-UA"/>
              </w:rPr>
              <w:t>у</w:t>
            </w:r>
            <w:r w:rsidRPr="005C6DF7">
              <w:rPr>
                <w:sz w:val="28"/>
                <w:szCs w:val="28"/>
                <w:lang w:val="uk-UA"/>
              </w:rPr>
              <w:t xml:space="preserve"> кожному</w:t>
            </w:r>
          </w:p>
        </w:tc>
      </w:tr>
      <w:tr w:rsidR="00DB2C4C" w:rsidRPr="005C6DF7" w14:paraId="4C41A1FF" w14:textId="77777777" w:rsidTr="00D568B4">
        <w:trPr>
          <w:trHeight w:val="260"/>
          <w:jc w:val="center"/>
        </w:trPr>
        <w:tc>
          <w:tcPr>
            <w:tcW w:w="3150" w:type="dxa"/>
            <w:vMerge/>
            <w:tcBorders>
              <w:top w:val="single" w:sz="8" w:space="0" w:color="000000"/>
              <w:left w:val="single" w:sz="8" w:space="0" w:color="808080"/>
              <w:bottom w:val="single" w:sz="8" w:space="0" w:color="000000"/>
              <w:right w:val="single" w:sz="8" w:space="0" w:color="000000"/>
            </w:tcBorders>
            <w:shd w:val="clear" w:color="auto" w:fill="auto"/>
            <w:tcMar>
              <w:top w:w="113" w:type="dxa"/>
              <w:left w:w="113" w:type="dxa"/>
              <w:bottom w:w="113" w:type="dxa"/>
              <w:right w:w="113" w:type="dxa"/>
            </w:tcMar>
          </w:tcPr>
          <w:p w14:paraId="0B9ED0F1" w14:textId="77777777" w:rsidR="00DB2C4C" w:rsidRPr="005C6DF7" w:rsidRDefault="00DB2C4C">
            <w:pPr>
              <w:spacing w:line="276" w:lineRule="auto"/>
              <w:rPr>
                <w:sz w:val="22"/>
                <w:szCs w:val="22"/>
                <w:lang w:val="uk-UA"/>
              </w:rPr>
            </w:pP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14:paraId="66C26FA3" w14:textId="77777777" w:rsidR="00DB2C4C" w:rsidRPr="005C6DF7" w:rsidRDefault="008F076C">
            <w:pPr>
              <w:spacing w:line="276" w:lineRule="auto"/>
              <w:rPr>
                <w:sz w:val="28"/>
                <w:szCs w:val="28"/>
                <w:lang w:val="uk-UA"/>
              </w:rPr>
            </w:pPr>
            <w:r w:rsidRPr="005C6DF7">
              <w:rPr>
                <w:sz w:val="28"/>
                <w:szCs w:val="28"/>
                <w:lang w:val="uk-UA"/>
              </w:rPr>
              <w:t>Туалетні приміщення знаходяться в будівлі закладу</w:t>
            </w:r>
          </w:p>
        </w:tc>
      </w:tr>
      <w:tr w:rsidR="00DB2C4C" w:rsidRPr="00CF52FF" w14:paraId="12F3635F" w14:textId="77777777" w:rsidTr="00D568B4">
        <w:trPr>
          <w:trHeight w:val="1380"/>
          <w:jc w:val="center"/>
        </w:trPr>
        <w:tc>
          <w:tcPr>
            <w:tcW w:w="3150" w:type="dxa"/>
            <w:vMerge/>
            <w:tcBorders>
              <w:top w:val="single" w:sz="8" w:space="0" w:color="000000"/>
              <w:left w:val="single" w:sz="8" w:space="0" w:color="808080"/>
              <w:bottom w:val="single" w:sz="8" w:space="0" w:color="000000"/>
              <w:right w:val="single" w:sz="8" w:space="0" w:color="000000"/>
            </w:tcBorders>
            <w:shd w:val="clear" w:color="auto" w:fill="auto"/>
            <w:tcMar>
              <w:top w:w="113" w:type="dxa"/>
              <w:left w:w="113" w:type="dxa"/>
              <w:bottom w:w="113" w:type="dxa"/>
              <w:right w:w="113" w:type="dxa"/>
            </w:tcMar>
          </w:tcPr>
          <w:p w14:paraId="0CF08F0D" w14:textId="77777777" w:rsidR="00DB2C4C" w:rsidRPr="005C6DF7" w:rsidRDefault="00DB2C4C">
            <w:pPr>
              <w:spacing w:line="276" w:lineRule="auto"/>
              <w:rPr>
                <w:sz w:val="22"/>
                <w:szCs w:val="22"/>
                <w:lang w:val="uk-UA"/>
              </w:rPr>
            </w:pP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14:paraId="03ACB048" w14:textId="77777777" w:rsidR="00DB2C4C" w:rsidRPr="005C6DF7" w:rsidRDefault="008F076C">
            <w:pPr>
              <w:spacing w:line="276" w:lineRule="auto"/>
              <w:rPr>
                <w:sz w:val="28"/>
                <w:szCs w:val="28"/>
                <w:lang w:val="uk-UA"/>
              </w:rPr>
            </w:pPr>
            <w:r w:rsidRPr="005C6DF7">
              <w:rPr>
                <w:sz w:val="28"/>
                <w:szCs w:val="28"/>
                <w:lang w:val="uk-UA"/>
              </w:rPr>
              <w:t xml:space="preserve">Всі опорні школи і не менше третини шкіл </w:t>
            </w:r>
            <w:r w:rsidR="00C070FB" w:rsidRPr="005C6DF7">
              <w:rPr>
                <w:sz w:val="28"/>
                <w:szCs w:val="28"/>
                <w:lang w:val="uk-UA"/>
              </w:rPr>
              <w:t>у</w:t>
            </w:r>
            <w:r w:rsidRPr="005C6DF7">
              <w:rPr>
                <w:sz w:val="28"/>
                <w:szCs w:val="28"/>
                <w:lang w:val="uk-UA"/>
              </w:rPr>
              <w:t xml:space="preserve"> містах мають стадіон </w:t>
            </w:r>
            <w:r w:rsidR="00C070FB" w:rsidRPr="005C6DF7">
              <w:rPr>
                <w:sz w:val="28"/>
                <w:szCs w:val="28"/>
                <w:lang w:val="uk-UA"/>
              </w:rPr>
              <w:t>такого</w:t>
            </w:r>
            <w:r w:rsidRPr="005C6DF7">
              <w:rPr>
                <w:sz w:val="28"/>
                <w:szCs w:val="28"/>
                <w:lang w:val="uk-UA"/>
              </w:rPr>
              <w:t xml:space="preserve"> стандарту: велике </w:t>
            </w:r>
            <w:r w:rsidR="00C070FB" w:rsidRPr="005C6DF7">
              <w:rPr>
                <w:sz w:val="28"/>
                <w:szCs w:val="28"/>
                <w:lang w:val="uk-UA"/>
              </w:rPr>
              <w:t xml:space="preserve">або середнє (40 х 60) </w:t>
            </w:r>
            <w:r w:rsidRPr="005C6DF7">
              <w:rPr>
                <w:sz w:val="28"/>
                <w:szCs w:val="28"/>
                <w:lang w:val="uk-UA"/>
              </w:rPr>
              <w:t xml:space="preserve">футбольне поле з професійним штучним покриттям, професійне легкоатлетичне покриття бігових доріжок, поле для міні-футболу </w:t>
            </w:r>
            <w:r w:rsidR="00C070FB" w:rsidRPr="005C6DF7">
              <w:rPr>
                <w:sz w:val="28"/>
                <w:szCs w:val="28"/>
                <w:lang w:val="uk-UA"/>
              </w:rPr>
              <w:t>і</w:t>
            </w:r>
            <w:r w:rsidRPr="005C6DF7">
              <w:rPr>
                <w:sz w:val="28"/>
                <w:szCs w:val="28"/>
                <w:lang w:val="uk-UA"/>
              </w:rPr>
              <w:t>з штучним покриттям, майданчик для баскетболу/волейболу з гумовим покриттям, зон</w:t>
            </w:r>
            <w:r w:rsidR="00C070FB" w:rsidRPr="005C6DF7">
              <w:rPr>
                <w:sz w:val="28"/>
                <w:szCs w:val="28"/>
                <w:lang w:val="uk-UA"/>
              </w:rPr>
              <w:t>а</w:t>
            </w:r>
            <w:r w:rsidRPr="005C6DF7">
              <w:rPr>
                <w:sz w:val="28"/>
                <w:szCs w:val="28"/>
                <w:lang w:val="uk-UA"/>
              </w:rPr>
              <w:t xml:space="preserve"> </w:t>
            </w:r>
            <w:proofErr w:type="spellStart"/>
            <w:r w:rsidRPr="005C6DF7">
              <w:rPr>
                <w:sz w:val="28"/>
                <w:szCs w:val="28"/>
                <w:lang w:val="uk-UA"/>
              </w:rPr>
              <w:t>воркаута</w:t>
            </w:r>
            <w:proofErr w:type="spellEnd"/>
            <w:r w:rsidRPr="005C6DF7">
              <w:rPr>
                <w:sz w:val="28"/>
                <w:szCs w:val="28"/>
                <w:lang w:val="uk-UA"/>
              </w:rPr>
              <w:t>, освітлення всіх майданчиків</w:t>
            </w:r>
          </w:p>
        </w:tc>
      </w:tr>
      <w:tr w:rsidR="00DB2C4C" w:rsidRPr="005C6DF7" w14:paraId="134403FD" w14:textId="77777777" w:rsidTr="00D568B4">
        <w:trPr>
          <w:trHeight w:val="520"/>
          <w:jc w:val="center"/>
        </w:trPr>
        <w:tc>
          <w:tcPr>
            <w:tcW w:w="3150" w:type="dxa"/>
            <w:vMerge/>
            <w:tcBorders>
              <w:top w:val="single" w:sz="8" w:space="0" w:color="000000"/>
              <w:left w:val="single" w:sz="8" w:space="0" w:color="808080"/>
              <w:bottom w:val="single" w:sz="8" w:space="0" w:color="000000"/>
              <w:right w:val="single" w:sz="8" w:space="0" w:color="000000"/>
            </w:tcBorders>
            <w:shd w:val="clear" w:color="auto" w:fill="auto"/>
            <w:tcMar>
              <w:top w:w="113" w:type="dxa"/>
              <w:left w:w="113" w:type="dxa"/>
              <w:bottom w:w="113" w:type="dxa"/>
              <w:right w:w="113" w:type="dxa"/>
            </w:tcMar>
          </w:tcPr>
          <w:p w14:paraId="1E37E33E" w14:textId="77777777" w:rsidR="00DB2C4C" w:rsidRPr="005C6DF7" w:rsidRDefault="00DB2C4C">
            <w:pPr>
              <w:spacing w:line="276" w:lineRule="auto"/>
              <w:rPr>
                <w:sz w:val="22"/>
                <w:szCs w:val="22"/>
                <w:lang w:val="uk-UA"/>
              </w:rPr>
            </w:pP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14:paraId="6115900C" w14:textId="77777777" w:rsidR="00DB2C4C" w:rsidRPr="005C6DF7" w:rsidRDefault="00C070FB">
            <w:pPr>
              <w:spacing w:line="276" w:lineRule="auto"/>
              <w:rPr>
                <w:sz w:val="28"/>
                <w:szCs w:val="28"/>
                <w:lang w:val="uk-UA"/>
              </w:rPr>
            </w:pPr>
            <w:r w:rsidRPr="005C6DF7">
              <w:rPr>
                <w:sz w:val="28"/>
                <w:szCs w:val="28"/>
                <w:lang w:val="uk-UA"/>
              </w:rPr>
              <w:t>У</w:t>
            </w:r>
            <w:r w:rsidR="008F076C" w:rsidRPr="005C6DF7">
              <w:rPr>
                <w:sz w:val="28"/>
                <w:szCs w:val="28"/>
                <w:lang w:val="uk-UA"/>
              </w:rPr>
              <w:t xml:space="preserve"> кожному шкільному класі не менше 15 та не більше 30 учнів</w:t>
            </w:r>
          </w:p>
        </w:tc>
      </w:tr>
      <w:tr w:rsidR="00DB2C4C" w:rsidRPr="005C6DF7" w14:paraId="7DBB87E7" w14:textId="77777777" w:rsidTr="00D568B4">
        <w:trPr>
          <w:trHeight w:val="520"/>
          <w:jc w:val="center"/>
        </w:trPr>
        <w:tc>
          <w:tcPr>
            <w:tcW w:w="3150" w:type="dxa"/>
            <w:vMerge/>
            <w:tcBorders>
              <w:top w:val="single" w:sz="8" w:space="0" w:color="000000"/>
              <w:left w:val="single" w:sz="8" w:space="0" w:color="808080"/>
              <w:bottom w:val="single" w:sz="8" w:space="0" w:color="000000"/>
              <w:right w:val="single" w:sz="8" w:space="0" w:color="000000"/>
            </w:tcBorders>
            <w:shd w:val="clear" w:color="auto" w:fill="auto"/>
            <w:tcMar>
              <w:top w:w="113" w:type="dxa"/>
              <w:left w:w="113" w:type="dxa"/>
              <w:bottom w:w="113" w:type="dxa"/>
              <w:right w:w="113" w:type="dxa"/>
            </w:tcMar>
          </w:tcPr>
          <w:p w14:paraId="3359BC68" w14:textId="77777777" w:rsidR="00DB2C4C" w:rsidRPr="005C6DF7" w:rsidRDefault="00DB2C4C">
            <w:pPr>
              <w:spacing w:line="276" w:lineRule="auto"/>
              <w:rPr>
                <w:sz w:val="22"/>
                <w:szCs w:val="22"/>
                <w:lang w:val="uk-UA"/>
              </w:rPr>
            </w:pP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14:paraId="149D9DCD" w14:textId="77777777" w:rsidR="00DB2C4C" w:rsidRPr="005C6DF7" w:rsidRDefault="008F076C">
            <w:pPr>
              <w:spacing w:line="276" w:lineRule="auto"/>
              <w:rPr>
                <w:sz w:val="28"/>
                <w:szCs w:val="28"/>
                <w:lang w:val="uk-UA"/>
              </w:rPr>
            </w:pPr>
            <w:r w:rsidRPr="005C6DF7">
              <w:rPr>
                <w:sz w:val="28"/>
                <w:szCs w:val="28"/>
                <w:lang w:val="uk-UA"/>
              </w:rPr>
              <w:t xml:space="preserve">100% доступність будівель </w:t>
            </w:r>
            <w:r w:rsidR="00C070FB" w:rsidRPr="005C6DF7">
              <w:rPr>
                <w:sz w:val="28"/>
                <w:szCs w:val="28"/>
                <w:lang w:val="uk-UA"/>
              </w:rPr>
              <w:t>у</w:t>
            </w:r>
            <w:r w:rsidRPr="005C6DF7">
              <w:rPr>
                <w:sz w:val="28"/>
                <w:szCs w:val="28"/>
                <w:lang w:val="uk-UA"/>
              </w:rPr>
              <w:t>сіх шкіл, включаючи туалети</w:t>
            </w:r>
            <w:r w:rsidR="00C070FB" w:rsidRPr="005C6DF7">
              <w:rPr>
                <w:sz w:val="28"/>
                <w:szCs w:val="28"/>
                <w:lang w:val="uk-UA"/>
              </w:rPr>
              <w:t>,</w:t>
            </w:r>
            <w:r w:rsidRPr="005C6DF7">
              <w:rPr>
                <w:sz w:val="28"/>
                <w:szCs w:val="28"/>
                <w:lang w:val="uk-UA"/>
              </w:rPr>
              <w:t xml:space="preserve"> для дітей з особливими потребами та доступ для них на кожний поверх</w:t>
            </w:r>
          </w:p>
        </w:tc>
      </w:tr>
      <w:tr w:rsidR="00DB2C4C" w:rsidRPr="005C6DF7" w14:paraId="48EB7F84" w14:textId="77777777" w:rsidTr="00D568B4">
        <w:trPr>
          <w:trHeight w:val="260"/>
          <w:jc w:val="center"/>
        </w:trPr>
        <w:tc>
          <w:tcPr>
            <w:tcW w:w="3150" w:type="dxa"/>
            <w:vMerge/>
            <w:tcBorders>
              <w:top w:val="single" w:sz="8" w:space="0" w:color="000000"/>
              <w:left w:val="single" w:sz="8" w:space="0" w:color="808080"/>
              <w:bottom w:val="single" w:sz="8" w:space="0" w:color="000000"/>
              <w:right w:val="single" w:sz="8" w:space="0" w:color="000000"/>
            </w:tcBorders>
            <w:shd w:val="clear" w:color="auto" w:fill="auto"/>
            <w:tcMar>
              <w:top w:w="113" w:type="dxa"/>
              <w:left w:w="113" w:type="dxa"/>
              <w:bottom w:w="113" w:type="dxa"/>
              <w:right w:w="113" w:type="dxa"/>
            </w:tcMar>
          </w:tcPr>
          <w:p w14:paraId="1E599F3B" w14:textId="77777777" w:rsidR="00DB2C4C" w:rsidRPr="005C6DF7" w:rsidRDefault="00DB2C4C">
            <w:pPr>
              <w:spacing w:line="276" w:lineRule="auto"/>
              <w:rPr>
                <w:sz w:val="22"/>
                <w:szCs w:val="22"/>
                <w:lang w:val="uk-UA"/>
              </w:rPr>
            </w:pP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14:paraId="6F3E6D14" w14:textId="77777777" w:rsidR="00DB2C4C" w:rsidRPr="005C6DF7" w:rsidRDefault="008F076C">
            <w:pPr>
              <w:spacing w:line="276" w:lineRule="auto"/>
              <w:rPr>
                <w:sz w:val="28"/>
                <w:szCs w:val="28"/>
                <w:lang w:val="uk-UA"/>
              </w:rPr>
            </w:pPr>
            <w:r w:rsidRPr="005C6DF7">
              <w:rPr>
                <w:sz w:val="28"/>
                <w:szCs w:val="28"/>
                <w:lang w:val="uk-UA"/>
              </w:rPr>
              <w:t xml:space="preserve">Кожна школа на 100% відповідає принципам </w:t>
            </w:r>
            <w:r w:rsidR="00C070FB" w:rsidRPr="005C6DF7">
              <w:rPr>
                <w:sz w:val="28"/>
                <w:szCs w:val="28"/>
                <w:lang w:val="uk-UA"/>
              </w:rPr>
              <w:t>н</w:t>
            </w:r>
            <w:r w:rsidRPr="005C6DF7">
              <w:rPr>
                <w:sz w:val="28"/>
                <w:szCs w:val="28"/>
                <w:lang w:val="uk-UA"/>
              </w:rPr>
              <w:t>ового освітнього простору</w:t>
            </w:r>
          </w:p>
        </w:tc>
      </w:tr>
      <w:tr w:rsidR="00DB2C4C" w:rsidRPr="005C6DF7" w14:paraId="2F157635" w14:textId="77777777" w:rsidTr="00D568B4">
        <w:trPr>
          <w:trHeight w:val="520"/>
          <w:jc w:val="center"/>
        </w:trPr>
        <w:tc>
          <w:tcPr>
            <w:tcW w:w="3150" w:type="dxa"/>
            <w:vMerge/>
            <w:tcBorders>
              <w:top w:val="single" w:sz="8" w:space="0" w:color="000000"/>
              <w:left w:val="single" w:sz="8" w:space="0" w:color="808080"/>
              <w:bottom w:val="single" w:sz="8" w:space="0" w:color="000000"/>
              <w:right w:val="single" w:sz="8" w:space="0" w:color="000000"/>
            </w:tcBorders>
            <w:shd w:val="clear" w:color="auto" w:fill="auto"/>
            <w:tcMar>
              <w:top w:w="113" w:type="dxa"/>
              <w:left w:w="113" w:type="dxa"/>
              <w:bottom w:w="113" w:type="dxa"/>
              <w:right w:w="113" w:type="dxa"/>
            </w:tcMar>
          </w:tcPr>
          <w:p w14:paraId="0D87D07C" w14:textId="77777777" w:rsidR="00DB2C4C" w:rsidRPr="005C6DF7" w:rsidRDefault="00DB2C4C">
            <w:pPr>
              <w:spacing w:line="276" w:lineRule="auto"/>
              <w:rPr>
                <w:sz w:val="22"/>
                <w:szCs w:val="22"/>
                <w:lang w:val="uk-UA"/>
              </w:rPr>
            </w:pP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14:paraId="2E55DD3F" w14:textId="77777777" w:rsidR="00DB2C4C" w:rsidRPr="005C6DF7" w:rsidRDefault="008F076C">
            <w:pPr>
              <w:spacing w:line="276" w:lineRule="auto"/>
              <w:rPr>
                <w:sz w:val="28"/>
                <w:szCs w:val="28"/>
                <w:lang w:val="uk-UA"/>
              </w:rPr>
            </w:pPr>
            <w:r w:rsidRPr="005C6DF7">
              <w:rPr>
                <w:sz w:val="28"/>
                <w:szCs w:val="28"/>
                <w:lang w:val="uk-UA"/>
              </w:rPr>
              <w:t xml:space="preserve">Інклюзивний ресурсний центр </w:t>
            </w:r>
            <w:r w:rsidR="00C070FB" w:rsidRPr="005C6DF7">
              <w:rPr>
                <w:sz w:val="28"/>
                <w:szCs w:val="28"/>
                <w:lang w:val="uk-UA"/>
              </w:rPr>
              <w:t>–</w:t>
            </w:r>
            <w:r w:rsidRPr="005C6DF7">
              <w:rPr>
                <w:sz w:val="28"/>
                <w:szCs w:val="28"/>
                <w:lang w:val="uk-UA"/>
              </w:rPr>
              <w:t xml:space="preserve"> один</w:t>
            </w:r>
            <w:r w:rsidR="00C070FB" w:rsidRPr="005C6DF7">
              <w:rPr>
                <w:sz w:val="28"/>
                <w:szCs w:val="28"/>
                <w:lang w:val="uk-UA"/>
              </w:rPr>
              <w:t xml:space="preserve"> </w:t>
            </w:r>
            <w:r w:rsidRPr="005C6DF7">
              <w:rPr>
                <w:sz w:val="28"/>
                <w:szCs w:val="28"/>
                <w:lang w:val="uk-UA"/>
              </w:rPr>
              <w:t xml:space="preserve">на 7 000 дітей </w:t>
            </w:r>
            <w:r w:rsidR="00C070FB" w:rsidRPr="005C6DF7">
              <w:rPr>
                <w:sz w:val="28"/>
                <w:szCs w:val="28"/>
                <w:lang w:val="uk-UA"/>
              </w:rPr>
              <w:t>у</w:t>
            </w:r>
            <w:r w:rsidRPr="005C6DF7">
              <w:rPr>
                <w:sz w:val="28"/>
                <w:szCs w:val="28"/>
                <w:lang w:val="uk-UA"/>
              </w:rPr>
              <w:t xml:space="preserve"> сільській місцевості </w:t>
            </w:r>
            <w:r w:rsidR="00C070FB" w:rsidRPr="005C6DF7">
              <w:rPr>
                <w:sz w:val="28"/>
                <w:szCs w:val="28"/>
                <w:lang w:val="uk-UA"/>
              </w:rPr>
              <w:t xml:space="preserve">та </w:t>
            </w:r>
            <w:r w:rsidRPr="005C6DF7">
              <w:rPr>
                <w:sz w:val="28"/>
                <w:szCs w:val="28"/>
                <w:lang w:val="uk-UA"/>
              </w:rPr>
              <w:t>один на 12 000 дітей у місті</w:t>
            </w:r>
          </w:p>
        </w:tc>
      </w:tr>
      <w:tr w:rsidR="00DB2C4C" w:rsidRPr="00CF52FF" w14:paraId="03DCFE59" w14:textId="77777777" w:rsidTr="00D568B4">
        <w:trPr>
          <w:trHeight w:val="540"/>
          <w:jc w:val="center"/>
        </w:trPr>
        <w:tc>
          <w:tcPr>
            <w:tcW w:w="3150" w:type="dxa"/>
            <w:vMerge/>
            <w:tcBorders>
              <w:top w:val="single" w:sz="8" w:space="0" w:color="000000"/>
              <w:left w:val="single" w:sz="8" w:space="0" w:color="808080"/>
              <w:bottom w:val="single" w:sz="8" w:space="0" w:color="000000"/>
              <w:right w:val="single" w:sz="8" w:space="0" w:color="000000"/>
            </w:tcBorders>
            <w:shd w:val="clear" w:color="auto" w:fill="auto"/>
            <w:tcMar>
              <w:top w:w="113" w:type="dxa"/>
              <w:left w:w="113" w:type="dxa"/>
              <w:bottom w:w="113" w:type="dxa"/>
              <w:right w:w="113" w:type="dxa"/>
            </w:tcMar>
          </w:tcPr>
          <w:p w14:paraId="65648B32" w14:textId="77777777" w:rsidR="00DB2C4C" w:rsidRPr="005C6DF7" w:rsidRDefault="00DB2C4C">
            <w:pPr>
              <w:spacing w:line="276" w:lineRule="auto"/>
              <w:rPr>
                <w:sz w:val="22"/>
                <w:szCs w:val="22"/>
                <w:lang w:val="uk-UA"/>
              </w:rPr>
            </w:pP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14:paraId="5D3CE2FD" w14:textId="77777777" w:rsidR="00DB2C4C" w:rsidRPr="005C6DF7" w:rsidRDefault="008F076C">
            <w:pPr>
              <w:spacing w:line="276" w:lineRule="auto"/>
              <w:rPr>
                <w:sz w:val="28"/>
                <w:szCs w:val="28"/>
                <w:lang w:val="uk-UA"/>
              </w:rPr>
            </w:pPr>
            <w:r w:rsidRPr="005C6DF7">
              <w:rPr>
                <w:sz w:val="28"/>
                <w:szCs w:val="28"/>
                <w:lang w:val="uk-UA"/>
              </w:rPr>
              <w:t>100% дітей 4</w:t>
            </w:r>
            <w:r w:rsidR="00C070FB" w:rsidRPr="005C6DF7">
              <w:rPr>
                <w:sz w:val="28"/>
                <w:szCs w:val="28"/>
                <w:lang w:val="uk-UA"/>
              </w:rPr>
              <w:t>–</w:t>
            </w:r>
            <w:r w:rsidRPr="005C6DF7">
              <w:rPr>
                <w:sz w:val="28"/>
                <w:szCs w:val="28"/>
                <w:lang w:val="uk-UA"/>
              </w:rPr>
              <w:t>6</w:t>
            </w:r>
            <w:r w:rsidR="00C070FB" w:rsidRPr="005C6DF7">
              <w:rPr>
                <w:sz w:val="28"/>
                <w:szCs w:val="28"/>
                <w:lang w:val="uk-UA"/>
              </w:rPr>
              <w:t xml:space="preserve"> </w:t>
            </w:r>
            <w:r w:rsidRPr="005C6DF7">
              <w:rPr>
                <w:sz w:val="28"/>
                <w:szCs w:val="28"/>
                <w:lang w:val="uk-UA"/>
              </w:rPr>
              <w:t>річного віку мають можливість бути охопленими різними формами дошкільної освіти (дитячі садки, ДНЗ)</w:t>
            </w:r>
          </w:p>
        </w:tc>
      </w:tr>
      <w:tr w:rsidR="00DB2C4C" w:rsidRPr="005C6DF7" w14:paraId="56A7D88D" w14:textId="77777777" w:rsidTr="00D568B4">
        <w:trPr>
          <w:trHeight w:val="240"/>
          <w:jc w:val="center"/>
        </w:trPr>
        <w:tc>
          <w:tcPr>
            <w:tcW w:w="31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14:paraId="5016482A" w14:textId="77777777" w:rsidR="00DB2C4C" w:rsidRPr="005C6DF7" w:rsidRDefault="008F076C">
            <w:pPr>
              <w:spacing w:line="276" w:lineRule="auto"/>
              <w:rPr>
                <w:sz w:val="28"/>
                <w:szCs w:val="28"/>
                <w:lang w:val="uk-UA"/>
              </w:rPr>
            </w:pPr>
            <w:r w:rsidRPr="005C6DF7">
              <w:rPr>
                <w:sz w:val="28"/>
                <w:szCs w:val="28"/>
                <w:lang w:val="uk-UA"/>
              </w:rPr>
              <w:lastRenderedPageBreak/>
              <w:t>Доступність закладів охорони здоров’я</w:t>
            </w: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14:paraId="01DB5711" w14:textId="77777777" w:rsidR="00DB2C4C" w:rsidRPr="005C6DF7" w:rsidRDefault="008F076C">
            <w:pPr>
              <w:spacing w:line="276" w:lineRule="auto"/>
              <w:rPr>
                <w:sz w:val="28"/>
                <w:szCs w:val="28"/>
                <w:lang w:val="uk-UA"/>
              </w:rPr>
            </w:pPr>
            <w:r w:rsidRPr="005C6DF7">
              <w:rPr>
                <w:sz w:val="28"/>
                <w:szCs w:val="28"/>
                <w:lang w:val="uk-UA"/>
              </w:rPr>
              <w:t>Сімейний лікар або фельдшер – не далі, ніж за 7 км</w:t>
            </w:r>
          </w:p>
        </w:tc>
      </w:tr>
      <w:tr w:rsidR="00DB2C4C" w:rsidRPr="005C6DF7" w14:paraId="5D05AB7B" w14:textId="77777777" w:rsidTr="00D568B4">
        <w:trPr>
          <w:trHeight w:val="880"/>
          <w:jc w:val="center"/>
        </w:trPr>
        <w:tc>
          <w:tcPr>
            <w:tcW w:w="3150" w:type="dxa"/>
            <w:vMerge/>
            <w:tcBorders>
              <w:top w:val="single" w:sz="8" w:space="0" w:color="000000"/>
              <w:left w:val="single" w:sz="8" w:space="0" w:color="808080"/>
              <w:bottom w:val="single" w:sz="8" w:space="0" w:color="000000"/>
              <w:right w:val="single" w:sz="8" w:space="0" w:color="000000"/>
            </w:tcBorders>
            <w:shd w:val="clear" w:color="auto" w:fill="auto"/>
            <w:tcMar>
              <w:top w:w="113" w:type="dxa"/>
              <w:left w:w="113" w:type="dxa"/>
              <w:bottom w:w="113" w:type="dxa"/>
              <w:right w:w="113" w:type="dxa"/>
            </w:tcMar>
          </w:tcPr>
          <w:p w14:paraId="002B8DF8" w14:textId="77777777" w:rsidR="00DB2C4C" w:rsidRPr="005C6DF7" w:rsidRDefault="00DB2C4C">
            <w:pPr>
              <w:spacing w:line="276" w:lineRule="auto"/>
              <w:rPr>
                <w:sz w:val="22"/>
                <w:szCs w:val="22"/>
                <w:lang w:val="uk-UA"/>
              </w:rPr>
            </w:pP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14:paraId="21F20710" w14:textId="77777777" w:rsidR="00DB2C4C" w:rsidRPr="005C6DF7" w:rsidRDefault="008F076C">
            <w:pPr>
              <w:spacing w:line="276" w:lineRule="auto"/>
              <w:rPr>
                <w:sz w:val="28"/>
                <w:szCs w:val="28"/>
                <w:lang w:val="uk-UA"/>
              </w:rPr>
            </w:pPr>
            <w:r w:rsidRPr="005C6DF7">
              <w:rPr>
                <w:sz w:val="28"/>
                <w:szCs w:val="28"/>
                <w:lang w:val="uk-UA"/>
              </w:rPr>
              <w:t xml:space="preserve">Досяжність закладів  вторинної та третинної медичної допомоги та </w:t>
            </w:r>
            <w:proofErr w:type="spellStart"/>
            <w:r w:rsidRPr="005C6DF7">
              <w:rPr>
                <w:sz w:val="28"/>
                <w:szCs w:val="28"/>
                <w:lang w:val="uk-UA"/>
              </w:rPr>
              <w:t>лiкарень</w:t>
            </w:r>
            <w:proofErr w:type="spellEnd"/>
            <w:r w:rsidRPr="005C6DF7">
              <w:rPr>
                <w:sz w:val="28"/>
                <w:szCs w:val="28"/>
                <w:lang w:val="uk-UA"/>
              </w:rPr>
              <w:t xml:space="preserve"> </w:t>
            </w:r>
            <w:proofErr w:type="spellStart"/>
            <w:r w:rsidRPr="005C6DF7">
              <w:rPr>
                <w:sz w:val="28"/>
                <w:szCs w:val="28"/>
                <w:lang w:val="uk-UA"/>
              </w:rPr>
              <w:t>iнтенсивного</w:t>
            </w:r>
            <w:proofErr w:type="spellEnd"/>
            <w:r w:rsidRPr="005C6DF7">
              <w:rPr>
                <w:sz w:val="28"/>
                <w:szCs w:val="28"/>
                <w:lang w:val="uk-UA"/>
              </w:rPr>
              <w:t xml:space="preserve"> </w:t>
            </w:r>
            <w:proofErr w:type="spellStart"/>
            <w:r w:rsidRPr="005C6DF7">
              <w:rPr>
                <w:sz w:val="28"/>
                <w:szCs w:val="28"/>
                <w:lang w:val="uk-UA"/>
              </w:rPr>
              <w:t>лiкування</w:t>
            </w:r>
            <w:proofErr w:type="spellEnd"/>
            <w:r w:rsidRPr="005C6DF7">
              <w:rPr>
                <w:sz w:val="28"/>
                <w:szCs w:val="28"/>
                <w:lang w:val="uk-UA"/>
              </w:rPr>
              <w:t xml:space="preserve"> (лікарні, амбулаторна та стаціонарна допомога) 60 км або 60 хвилин. Можливість отримати безкоштовну медичну допомогу </w:t>
            </w:r>
            <w:r w:rsidR="00C070FB" w:rsidRPr="005C6DF7">
              <w:rPr>
                <w:sz w:val="28"/>
                <w:szCs w:val="28"/>
                <w:lang w:val="uk-UA"/>
              </w:rPr>
              <w:t>у разі</w:t>
            </w:r>
            <w:r w:rsidRPr="005C6DF7">
              <w:rPr>
                <w:sz w:val="28"/>
                <w:szCs w:val="28"/>
                <w:lang w:val="uk-UA"/>
              </w:rPr>
              <w:t xml:space="preserve"> </w:t>
            </w:r>
            <w:proofErr w:type="spellStart"/>
            <w:r w:rsidRPr="005C6DF7">
              <w:rPr>
                <w:sz w:val="28"/>
                <w:szCs w:val="28"/>
                <w:lang w:val="uk-UA"/>
              </w:rPr>
              <w:t>iнфаркт</w:t>
            </w:r>
            <w:r w:rsidR="00C070FB" w:rsidRPr="005C6DF7">
              <w:rPr>
                <w:sz w:val="28"/>
                <w:szCs w:val="28"/>
                <w:lang w:val="uk-UA"/>
              </w:rPr>
              <w:t>у</w:t>
            </w:r>
            <w:proofErr w:type="spellEnd"/>
            <w:r w:rsidRPr="005C6DF7">
              <w:rPr>
                <w:sz w:val="28"/>
                <w:szCs w:val="28"/>
                <w:lang w:val="uk-UA"/>
              </w:rPr>
              <w:t xml:space="preserve">, </w:t>
            </w:r>
            <w:proofErr w:type="spellStart"/>
            <w:r w:rsidRPr="005C6DF7">
              <w:rPr>
                <w:sz w:val="28"/>
                <w:szCs w:val="28"/>
                <w:lang w:val="uk-UA"/>
              </w:rPr>
              <w:t>iнсульт</w:t>
            </w:r>
            <w:r w:rsidR="00C070FB" w:rsidRPr="005C6DF7">
              <w:rPr>
                <w:sz w:val="28"/>
                <w:szCs w:val="28"/>
                <w:lang w:val="uk-UA"/>
              </w:rPr>
              <w:t>у</w:t>
            </w:r>
            <w:proofErr w:type="spellEnd"/>
            <w:r w:rsidRPr="005C6DF7">
              <w:rPr>
                <w:sz w:val="28"/>
                <w:szCs w:val="28"/>
                <w:lang w:val="uk-UA"/>
              </w:rPr>
              <w:t xml:space="preserve"> та </w:t>
            </w:r>
            <w:proofErr w:type="spellStart"/>
            <w:r w:rsidRPr="005C6DF7">
              <w:rPr>
                <w:sz w:val="28"/>
                <w:szCs w:val="28"/>
                <w:lang w:val="uk-UA"/>
              </w:rPr>
              <w:t>пологiв</w:t>
            </w:r>
            <w:proofErr w:type="spellEnd"/>
          </w:p>
        </w:tc>
      </w:tr>
      <w:tr w:rsidR="00DB2C4C" w:rsidRPr="005C6DF7" w14:paraId="620EBF84" w14:textId="77777777" w:rsidTr="00D568B4">
        <w:trPr>
          <w:trHeight w:val="480"/>
          <w:jc w:val="center"/>
        </w:trPr>
        <w:tc>
          <w:tcPr>
            <w:tcW w:w="3150" w:type="dxa"/>
            <w:vMerge/>
            <w:tcBorders>
              <w:top w:val="single" w:sz="8" w:space="0" w:color="000000"/>
              <w:left w:val="single" w:sz="8" w:space="0" w:color="808080"/>
              <w:bottom w:val="single" w:sz="8" w:space="0" w:color="000000"/>
              <w:right w:val="single" w:sz="8" w:space="0" w:color="000000"/>
            </w:tcBorders>
            <w:shd w:val="clear" w:color="auto" w:fill="auto"/>
            <w:tcMar>
              <w:top w:w="113" w:type="dxa"/>
              <w:left w:w="113" w:type="dxa"/>
              <w:bottom w:w="113" w:type="dxa"/>
              <w:right w:w="113" w:type="dxa"/>
            </w:tcMar>
          </w:tcPr>
          <w:p w14:paraId="3D907E87" w14:textId="77777777" w:rsidR="00DB2C4C" w:rsidRPr="005C6DF7" w:rsidRDefault="00DB2C4C">
            <w:pPr>
              <w:spacing w:line="276" w:lineRule="auto"/>
              <w:rPr>
                <w:sz w:val="22"/>
                <w:szCs w:val="22"/>
                <w:lang w:val="uk-UA"/>
              </w:rPr>
            </w:pP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14:paraId="6B52C9A5" w14:textId="77777777" w:rsidR="00DB2C4C" w:rsidRPr="005C6DF7" w:rsidRDefault="008F076C">
            <w:pPr>
              <w:spacing w:line="276" w:lineRule="auto"/>
              <w:rPr>
                <w:sz w:val="28"/>
                <w:szCs w:val="28"/>
                <w:lang w:val="uk-UA"/>
              </w:rPr>
            </w:pPr>
            <w:r w:rsidRPr="005C6DF7">
              <w:rPr>
                <w:sz w:val="28"/>
                <w:szCs w:val="28"/>
                <w:lang w:val="uk-UA"/>
              </w:rPr>
              <w:t>Час прибуття екстреної медичної допомоги:   у місті до 10 хвилин, поза межами міст – до 20 хвилин</w:t>
            </w:r>
          </w:p>
        </w:tc>
      </w:tr>
      <w:tr w:rsidR="00DB2C4C" w:rsidRPr="005C6DF7" w14:paraId="1DC8707D" w14:textId="77777777" w:rsidTr="00D568B4">
        <w:trPr>
          <w:trHeight w:val="1020"/>
          <w:jc w:val="center"/>
        </w:trPr>
        <w:tc>
          <w:tcPr>
            <w:tcW w:w="3150"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14:paraId="6AD61F77" w14:textId="77777777" w:rsidR="00DB2C4C" w:rsidRPr="005C6DF7" w:rsidRDefault="008F076C">
            <w:pPr>
              <w:spacing w:line="276" w:lineRule="auto"/>
              <w:rPr>
                <w:sz w:val="28"/>
                <w:szCs w:val="28"/>
                <w:lang w:val="uk-UA"/>
              </w:rPr>
            </w:pPr>
            <w:r w:rsidRPr="005C6DF7">
              <w:rPr>
                <w:sz w:val="28"/>
                <w:szCs w:val="28"/>
                <w:lang w:val="uk-UA"/>
              </w:rPr>
              <w:t xml:space="preserve">Фізична та економічна доступність ліків </w:t>
            </w: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14:paraId="33820361" w14:textId="77777777" w:rsidR="00DB2C4C" w:rsidRPr="005C6DF7" w:rsidRDefault="008F076C">
            <w:pPr>
              <w:spacing w:line="276" w:lineRule="auto"/>
              <w:rPr>
                <w:sz w:val="28"/>
                <w:szCs w:val="28"/>
                <w:lang w:val="uk-UA"/>
              </w:rPr>
            </w:pPr>
            <w:r w:rsidRPr="005C6DF7">
              <w:rPr>
                <w:sz w:val="28"/>
                <w:szCs w:val="28"/>
                <w:lang w:val="uk-UA"/>
              </w:rPr>
              <w:t xml:space="preserve">Пацієнт може отримати необхідні йому ліки </w:t>
            </w:r>
            <w:r w:rsidR="00C070FB" w:rsidRPr="005C6DF7">
              <w:rPr>
                <w:sz w:val="28"/>
                <w:szCs w:val="28"/>
                <w:lang w:val="uk-UA"/>
              </w:rPr>
              <w:t>у</w:t>
            </w:r>
            <w:r w:rsidRPr="005C6DF7">
              <w:rPr>
                <w:sz w:val="28"/>
                <w:szCs w:val="28"/>
                <w:lang w:val="uk-UA"/>
              </w:rPr>
              <w:t xml:space="preserve"> зручному для нього місці:   кількість аптек, що </w:t>
            </w:r>
            <w:proofErr w:type="spellStart"/>
            <w:r w:rsidRPr="005C6DF7">
              <w:rPr>
                <w:sz w:val="28"/>
                <w:szCs w:val="28"/>
                <w:lang w:val="uk-UA"/>
              </w:rPr>
              <w:t>реімбурсують</w:t>
            </w:r>
            <w:proofErr w:type="spellEnd"/>
            <w:r w:rsidRPr="005C6DF7">
              <w:rPr>
                <w:sz w:val="28"/>
                <w:szCs w:val="28"/>
                <w:lang w:val="uk-UA"/>
              </w:rPr>
              <w:t xml:space="preserve"> ліки за програмою “Доступні ліки” </w:t>
            </w:r>
            <w:r w:rsidR="00CD75DC" w:rsidRPr="005C6DF7">
              <w:rPr>
                <w:sz w:val="28"/>
                <w:szCs w:val="28"/>
                <w:lang w:val="uk-UA"/>
              </w:rPr>
              <w:t>–</w:t>
            </w:r>
            <w:r w:rsidRPr="005C6DF7">
              <w:rPr>
                <w:sz w:val="28"/>
                <w:szCs w:val="28"/>
                <w:lang w:val="uk-UA"/>
              </w:rPr>
              <w:t xml:space="preserve"> 22</w:t>
            </w:r>
            <w:r w:rsidR="00CD75DC" w:rsidRPr="005C6DF7">
              <w:rPr>
                <w:sz w:val="28"/>
                <w:szCs w:val="28"/>
                <w:lang w:val="uk-UA"/>
              </w:rPr>
              <w:t xml:space="preserve"> </w:t>
            </w:r>
            <w:r w:rsidRPr="005C6DF7">
              <w:rPr>
                <w:sz w:val="28"/>
                <w:szCs w:val="28"/>
                <w:lang w:val="uk-UA"/>
              </w:rPr>
              <w:t>000  од</w:t>
            </w:r>
            <w:r w:rsidR="00CD75DC" w:rsidRPr="005C6DF7">
              <w:rPr>
                <w:sz w:val="28"/>
                <w:szCs w:val="28"/>
                <w:lang w:val="uk-UA"/>
              </w:rPr>
              <w:t>иниць</w:t>
            </w:r>
            <w:r w:rsidRPr="005C6DF7">
              <w:rPr>
                <w:sz w:val="28"/>
                <w:szCs w:val="28"/>
                <w:lang w:val="uk-UA"/>
              </w:rPr>
              <w:t xml:space="preserve">; кількість найменувань ліків, що </w:t>
            </w:r>
            <w:proofErr w:type="spellStart"/>
            <w:r w:rsidRPr="005C6DF7">
              <w:rPr>
                <w:sz w:val="28"/>
                <w:szCs w:val="28"/>
                <w:lang w:val="uk-UA"/>
              </w:rPr>
              <w:t>реімбурсуються</w:t>
            </w:r>
            <w:proofErr w:type="spellEnd"/>
            <w:r w:rsidR="00CD75DC" w:rsidRPr="005C6DF7">
              <w:rPr>
                <w:sz w:val="28"/>
                <w:szCs w:val="28"/>
                <w:lang w:val="uk-UA"/>
              </w:rPr>
              <w:t>,</w:t>
            </w:r>
            <w:r w:rsidRPr="005C6DF7">
              <w:rPr>
                <w:sz w:val="28"/>
                <w:szCs w:val="28"/>
                <w:lang w:val="uk-UA"/>
              </w:rPr>
              <w:t xml:space="preserve"> </w:t>
            </w:r>
            <w:r w:rsidR="00CD75DC" w:rsidRPr="005C6DF7">
              <w:rPr>
                <w:sz w:val="28"/>
                <w:szCs w:val="28"/>
                <w:lang w:val="uk-UA"/>
              </w:rPr>
              <w:t>–</w:t>
            </w:r>
            <w:r w:rsidRPr="005C6DF7">
              <w:rPr>
                <w:sz w:val="28"/>
                <w:szCs w:val="28"/>
                <w:lang w:val="uk-UA"/>
              </w:rPr>
              <w:t xml:space="preserve"> 500</w:t>
            </w:r>
            <w:r w:rsidR="00CD75DC" w:rsidRPr="005C6DF7">
              <w:rPr>
                <w:sz w:val="28"/>
                <w:szCs w:val="28"/>
                <w:lang w:val="uk-UA"/>
              </w:rPr>
              <w:t xml:space="preserve"> </w:t>
            </w:r>
            <w:r w:rsidRPr="005C6DF7">
              <w:rPr>
                <w:sz w:val="28"/>
                <w:szCs w:val="28"/>
                <w:lang w:val="uk-UA"/>
              </w:rPr>
              <w:t>одиниць</w:t>
            </w:r>
          </w:p>
        </w:tc>
      </w:tr>
      <w:tr w:rsidR="00DB2C4C" w:rsidRPr="00CF52FF" w14:paraId="72CB2409" w14:textId="77777777" w:rsidTr="00D568B4">
        <w:trPr>
          <w:trHeight w:val="760"/>
          <w:jc w:val="center"/>
        </w:trPr>
        <w:tc>
          <w:tcPr>
            <w:tcW w:w="31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14:paraId="2D90337E" w14:textId="77777777" w:rsidR="00DB2C4C" w:rsidRPr="005C6DF7" w:rsidRDefault="008F076C">
            <w:pPr>
              <w:spacing w:line="276" w:lineRule="auto"/>
              <w:rPr>
                <w:sz w:val="28"/>
                <w:szCs w:val="28"/>
                <w:lang w:val="uk-UA"/>
              </w:rPr>
            </w:pPr>
            <w:r w:rsidRPr="005C6DF7">
              <w:rPr>
                <w:sz w:val="28"/>
                <w:szCs w:val="28"/>
                <w:lang w:val="uk-UA"/>
              </w:rPr>
              <w:t>Гарантування безпечного середовища</w:t>
            </w: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14:paraId="10143893" w14:textId="77777777" w:rsidR="00DB2C4C" w:rsidRPr="005C6DF7" w:rsidRDefault="008F076C">
            <w:pPr>
              <w:spacing w:line="276" w:lineRule="auto"/>
              <w:rPr>
                <w:sz w:val="28"/>
                <w:szCs w:val="28"/>
                <w:lang w:val="uk-UA"/>
              </w:rPr>
            </w:pPr>
            <w:r w:rsidRPr="005C6DF7">
              <w:rPr>
                <w:sz w:val="28"/>
                <w:szCs w:val="28"/>
                <w:lang w:val="uk-UA"/>
              </w:rPr>
              <w:t xml:space="preserve">Час прибуття наряду (екіпажу) поліції до місця виклику з моменту отримання завдання від диспетчера служби </w:t>
            </w:r>
            <w:r w:rsidR="00CD75DC" w:rsidRPr="005C6DF7">
              <w:rPr>
                <w:sz w:val="28"/>
                <w:szCs w:val="28"/>
                <w:lang w:val="uk-UA"/>
              </w:rPr>
              <w:t>“</w:t>
            </w:r>
            <w:r w:rsidRPr="005C6DF7">
              <w:rPr>
                <w:sz w:val="28"/>
                <w:szCs w:val="28"/>
                <w:lang w:val="uk-UA"/>
              </w:rPr>
              <w:t>102</w:t>
            </w:r>
            <w:r w:rsidR="00CD75DC" w:rsidRPr="005C6DF7">
              <w:rPr>
                <w:sz w:val="28"/>
                <w:szCs w:val="28"/>
                <w:lang w:val="uk-UA"/>
              </w:rPr>
              <w:t>”</w:t>
            </w:r>
            <w:r w:rsidRPr="005C6DF7">
              <w:rPr>
                <w:sz w:val="28"/>
                <w:szCs w:val="28"/>
                <w:lang w:val="uk-UA"/>
              </w:rPr>
              <w:t>: на території міста – до 10 хвилин, поза межами міста (сільська місцевість) – до 20 хвилин</w:t>
            </w:r>
          </w:p>
        </w:tc>
      </w:tr>
      <w:tr w:rsidR="00DB2C4C" w:rsidRPr="005C6DF7" w14:paraId="499E0060" w14:textId="77777777" w:rsidTr="00D568B4">
        <w:trPr>
          <w:trHeight w:val="760"/>
          <w:jc w:val="center"/>
        </w:trPr>
        <w:tc>
          <w:tcPr>
            <w:tcW w:w="3150" w:type="dxa"/>
            <w:vMerge/>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14:paraId="763255CB" w14:textId="77777777" w:rsidR="00DB2C4C" w:rsidRPr="005C6DF7" w:rsidRDefault="00DB2C4C">
            <w:pPr>
              <w:spacing w:line="276" w:lineRule="auto"/>
              <w:rPr>
                <w:sz w:val="18"/>
                <w:szCs w:val="18"/>
                <w:lang w:val="uk-UA"/>
              </w:rPr>
            </w:pP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14:paraId="04123593" w14:textId="77777777" w:rsidR="00DB2C4C" w:rsidRPr="005C6DF7" w:rsidRDefault="008F076C">
            <w:pPr>
              <w:spacing w:line="276" w:lineRule="auto"/>
              <w:rPr>
                <w:sz w:val="28"/>
                <w:szCs w:val="28"/>
                <w:lang w:val="uk-UA"/>
              </w:rPr>
            </w:pPr>
            <w:r w:rsidRPr="005C6DF7">
              <w:rPr>
                <w:sz w:val="28"/>
                <w:szCs w:val="28"/>
                <w:lang w:val="uk-UA"/>
              </w:rPr>
              <w:t xml:space="preserve">Цілодобова присутність поліцейського офіцера </w:t>
            </w:r>
            <w:r w:rsidR="00CD75DC" w:rsidRPr="005C6DF7">
              <w:rPr>
                <w:sz w:val="28"/>
                <w:szCs w:val="28"/>
                <w:lang w:val="uk-UA"/>
              </w:rPr>
              <w:t>в</w:t>
            </w:r>
            <w:r w:rsidRPr="005C6DF7">
              <w:rPr>
                <w:sz w:val="28"/>
                <w:szCs w:val="28"/>
                <w:lang w:val="uk-UA"/>
              </w:rPr>
              <w:t xml:space="preserve"> кожній об’єднаній територіальній громаді (1</w:t>
            </w:r>
            <w:r w:rsidR="00CD75DC" w:rsidRPr="005C6DF7">
              <w:rPr>
                <w:sz w:val="28"/>
                <w:szCs w:val="28"/>
                <w:lang w:val="uk-UA"/>
              </w:rPr>
              <w:t> </w:t>
            </w:r>
            <w:r w:rsidRPr="005C6DF7">
              <w:rPr>
                <w:sz w:val="28"/>
                <w:szCs w:val="28"/>
                <w:lang w:val="uk-UA"/>
              </w:rPr>
              <w:t>поліцейський на 6 000 жителів)</w:t>
            </w:r>
          </w:p>
        </w:tc>
      </w:tr>
      <w:tr w:rsidR="00DB2C4C" w:rsidRPr="00CF52FF" w14:paraId="1F60BB2A" w14:textId="77777777" w:rsidTr="00D568B4">
        <w:trPr>
          <w:trHeight w:val="540"/>
          <w:jc w:val="center"/>
        </w:trPr>
        <w:tc>
          <w:tcPr>
            <w:tcW w:w="3150" w:type="dxa"/>
            <w:vMerge/>
            <w:tcBorders>
              <w:top w:val="single" w:sz="8" w:space="0" w:color="000000"/>
              <w:left w:val="single" w:sz="8" w:space="0" w:color="808080"/>
              <w:bottom w:val="single" w:sz="8" w:space="0" w:color="000000"/>
              <w:right w:val="single" w:sz="8" w:space="0" w:color="000000"/>
            </w:tcBorders>
            <w:shd w:val="clear" w:color="auto" w:fill="auto"/>
            <w:tcMar>
              <w:top w:w="113" w:type="dxa"/>
              <w:left w:w="113" w:type="dxa"/>
              <w:bottom w:w="113" w:type="dxa"/>
              <w:right w:w="113" w:type="dxa"/>
            </w:tcMar>
          </w:tcPr>
          <w:p w14:paraId="4D8130A6" w14:textId="77777777" w:rsidR="00DB2C4C" w:rsidRPr="005C6DF7" w:rsidRDefault="00DB2C4C">
            <w:pPr>
              <w:spacing w:line="276" w:lineRule="auto"/>
              <w:rPr>
                <w:sz w:val="22"/>
                <w:szCs w:val="22"/>
                <w:lang w:val="uk-UA"/>
              </w:rPr>
            </w:pP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14:paraId="70343EF9" w14:textId="77777777" w:rsidR="00DB2C4C" w:rsidRPr="005C6DF7" w:rsidRDefault="008F076C">
            <w:pPr>
              <w:spacing w:line="276" w:lineRule="auto"/>
              <w:rPr>
                <w:sz w:val="28"/>
                <w:szCs w:val="28"/>
                <w:lang w:val="uk-UA"/>
              </w:rPr>
            </w:pPr>
            <w:r w:rsidRPr="005C6DF7">
              <w:rPr>
                <w:sz w:val="28"/>
                <w:szCs w:val="28"/>
                <w:lang w:val="uk-UA"/>
              </w:rPr>
              <w:t>Кожен мешканець має можливість опинитись у найближчому підготовленому укритті протягом 30 хвилин від моменту сповіщення про надзвичайну ситуацію</w:t>
            </w:r>
          </w:p>
        </w:tc>
      </w:tr>
      <w:tr w:rsidR="00DB2C4C" w:rsidRPr="005C6DF7" w14:paraId="39A97A7D" w14:textId="77777777" w:rsidTr="00D568B4">
        <w:trPr>
          <w:trHeight w:val="740"/>
          <w:jc w:val="center"/>
        </w:trPr>
        <w:tc>
          <w:tcPr>
            <w:tcW w:w="31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14:paraId="5CF8F287" w14:textId="77777777" w:rsidR="00DB2C4C" w:rsidRPr="005C6DF7" w:rsidRDefault="008F076C">
            <w:pPr>
              <w:spacing w:line="276" w:lineRule="auto"/>
              <w:rPr>
                <w:sz w:val="28"/>
                <w:szCs w:val="28"/>
                <w:lang w:val="uk-UA"/>
              </w:rPr>
            </w:pPr>
            <w:r w:rsidRPr="005C6DF7">
              <w:rPr>
                <w:sz w:val="28"/>
                <w:szCs w:val="28"/>
                <w:lang w:val="uk-UA"/>
              </w:rPr>
              <w:t>Своєчасне оповіщення та допомога у разі надзвичайної ситуації (рятування життя, здоров’я і майна під час надзвичайних ситуацій)</w:t>
            </w: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14:paraId="557D0EB1" w14:textId="77777777" w:rsidR="00DB2C4C" w:rsidRPr="005C6DF7" w:rsidRDefault="008F076C">
            <w:pPr>
              <w:spacing w:line="276" w:lineRule="auto"/>
              <w:rPr>
                <w:sz w:val="28"/>
                <w:szCs w:val="28"/>
                <w:lang w:val="uk-UA"/>
              </w:rPr>
            </w:pPr>
            <w:r w:rsidRPr="005C6DF7">
              <w:rPr>
                <w:sz w:val="28"/>
                <w:szCs w:val="28"/>
                <w:lang w:val="uk-UA"/>
              </w:rPr>
              <w:t xml:space="preserve">Час прибуття </w:t>
            </w:r>
            <w:proofErr w:type="spellStart"/>
            <w:r w:rsidRPr="005C6DF7">
              <w:rPr>
                <w:sz w:val="28"/>
                <w:szCs w:val="28"/>
                <w:lang w:val="uk-UA"/>
              </w:rPr>
              <w:t>пожежно</w:t>
            </w:r>
            <w:proofErr w:type="spellEnd"/>
            <w:r w:rsidRPr="005C6DF7">
              <w:rPr>
                <w:sz w:val="28"/>
                <w:szCs w:val="28"/>
                <w:lang w:val="uk-UA"/>
              </w:rPr>
              <w:t>-рятувального підрозділу до місця виклику: на території міста – до 10 хвилин, поза межами міста (сільська місцевість) – до 20 хвилин</w:t>
            </w:r>
          </w:p>
        </w:tc>
      </w:tr>
      <w:tr w:rsidR="00DB2C4C" w:rsidRPr="005C6DF7" w14:paraId="29BED611" w14:textId="77777777" w:rsidTr="00D568B4">
        <w:trPr>
          <w:trHeight w:val="820"/>
          <w:jc w:val="center"/>
        </w:trPr>
        <w:tc>
          <w:tcPr>
            <w:tcW w:w="3150" w:type="dxa"/>
            <w:vMerge/>
            <w:tcBorders>
              <w:top w:val="single" w:sz="8" w:space="0" w:color="000000"/>
              <w:left w:val="single" w:sz="8" w:space="0" w:color="808080"/>
              <w:bottom w:val="single" w:sz="8" w:space="0" w:color="000000"/>
              <w:right w:val="single" w:sz="8" w:space="0" w:color="000000"/>
            </w:tcBorders>
            <w:shd w:val="clear" w:color="auto" w:fill="auto"/>
            <w:tcMar>
              <w:top w:w="113" w:type="dxa"/>
              <w:left w:w="113" w:type="dxa"/>
              <w:bottom w:w="113" w:type="dxa"/>
              <w:right w:w="113" w:type="dxa"/>
            </w:tcMar>
          </w:tcPr>
          <w:p w14:paraId="35CCCD40" w14:textId="77777777" w:rsidR="00DB2C4C" w:rsidRPr="005C6DF7" w:rsidRDefault="00DB2C4C">
            <w:pPr>
              <w:spacing w:line="276" w:lineRule="auto"/>
              <w:rPr>
                <w:sz w:val="22"/>
                <w:szCs w:val="22"/>
                <w:lang w:val="uk-UA"/>
              </w:rPr>
            </w:pP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14:paraId="0CEAE0CD" w14:textId="77777777" w:rsidR="00DB2C4C" w:rsidRPr="005C6DF7" w:rsidRDefault="008F076C">
            <w:pPr>
              <w:spacing w:line="276" w:lineRule="auto"/>
              <w:rPr>
                <w:sz w:val="28"/>
                <w:szCs w:val="28"/>
                <w:lang w:val="uk-UA"/>
              </w:rPr>
            </w:pPr>
            <w:r w:rsidRPr="005C6DF7">
              <w:rPr>
                <w:sz w:val="28"/>
                <w:szCs w:val="28"/>
                <w:lang w:val="uk-UA"/>
              </w:rPr>
              <w:t xml:space="preserve">Час оповіщення населення про загрозу виникнення або виникнення надзвичайних ситуацій: 50 % </w:t>
            </w:r>
            <w:r w:rsidRPr="005C6DF7">
              <w:rPr>
                <w:sz w:val="28"/>
                <w:szCs w:val="28"/>
                <w:lang w:val="uk-UA"/>
              </w:rPr>
              <w:lastRenderedPageBreak/>
              <w:t>населення – до 10 хвилин; 97 % населення – до 15 хвилин</w:t>
            </w:r>
          </w:p>
        </w:tc>
      </w:tr>
      <w:tr w:rsidR="00DB2C4C" w:rsidRPr="005C6DF7" w14:paraId="70C45AB8" w14:textId="77777777" w:rsidTr="00D568B4">
        <w:trPr>
          <w:trHeight w:val="1020"/>
          <w:jc w:val="center"/>
        </w:trPr>
        <w:tc>
          <w:tcPr>
            <w:tcW w:w="3150"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14:paraId="1927097E" w14:textId="77777777" w:rsidR="00DB2C4C" w:rsidRPr="005C6DF7" w:rsidRDefault="008F076C">
            <w:pPr>
              <w:spacing w:line="276" w:lineRule="auto"/>
              <w:rPr>
                <w:sz w:val="28"/>
                <w:szCs w:val="28"/>
                <w:lang w:val="uk-UA"/>
              </w:rPr>
            </w:pPr>
            <w:r w:rsidRPr="005C6DF7">
              <w:rPr>
                <w:sz w:val="28"/>
                <w:szCs w:val="28"/>
                <w:lang w:val="uk-UA"/>
              </w:rPr>
              <w:lastRenderedPageBreak/>
              <w:t>Доступність до адміністративних послуг, що надаються органами системи МВС</w:t>
            </w: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14:paraId="09A3ECE9" w14:textId="77777777" w:rsidR="00DB2C4C" w:rsidRPr="005C6DF7" w:rsidRDefault="008F076C">
            <w:pPr>
              <w:spacing w:line="276" w:lineRule="auto"/>
              <w:rPr>
                <w:sz w:val="28"/>
                <w:szCs w:val="28"/>
                <w:lang w:val="uk-UA"/>
              </w:rPr>
            </w:pPr>
            <w:r w:rsidRPr="005C6DF7">
              <w:rPr>
                <w:sz w:val="28"/>
                <w:szCs w:val="28"/>
                <w:lang w:val="uk-UA"/>
              </w:rPr>
              <w:t xml:space="preserve">Переважна більшість послуг надається онлайн (окрім отримання водійського посвідчення вперше через необхідність складання екзаменів) </w:t>
            </w:r>
          </w:p>
        </w:tc>
      </w:tr>
      <w:tr w:rsidR="00DB2C4C" w:rsidRPr="005C6DF7" w14:paraId="46607792" w14:textId="77777777" w:rsidTr="00D568B4">
        <w:trPr>
          <w:trHeight w:val="1520"/>
          <w:jc w:val="center"/>
        </w:trPr>
        <w:tc>
          <w:tcPr>
            <w:tcW w:w="3150"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14:paraId="37D927E6" w14:textId="77777777" w:rsidR="00DB2C4C" w:rsidRPr="005C6DF7" w:rsidRDefault="008F076C">
            <w:pPr>
              <w:spacing w:line="276" w:lineRule="auto"/>
              <w:rPr>
                <w:sz w:val="28"/>
                <w:szCs w:val="28"/>
                <w:lang w:val="uk-UA"/>
              </w:rPr>
            </w:pPr>
            <w:r w:rsidRPr="005C6DF7">
              <w:rPr>
                <w:sz w:val="28"/>
                <w:szCs w:val="28"/>
                <w:lang w:val="uk-UA"/>
              </w:rPr>
              <w:t>Доступність до публічних послуг (</w:t>
            </w:r>
            <w:r w:rsidR="00CD75DC" w:rsidRPr="005C6DF7">
              <w:rPr>
                <w:sz w:val="28"/>
                <w:szCs w:val="28"/>
                <w:lang w:val="uk-UA"/>
              </w:rPr>
              <w:t>у</w:t>
            </w:r>
            <w:r w:rsidRPr="005C6DF7">
              <w:rPr>
                <w:sz w:val="28"/>
                <w:szCs w:val="28"/>
                <w:lang w:val="uk-UA"/>
              </w:rPr>
              <w:t xml:space="preserve"> тому числі у соціальній сфері) через центри надання адміністративних послуг </w:t>
            </w: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14:paraId="20DC817E" w14:textId="77777777" w:rsidR="00DB2C4C" w:rsidRPr="005C6DF7" w:rsidRDefault="008F076C">
            <w:pPr>
              <w:spacing w:line="276" w:lineRule="auto"/>
              <w:rPr>
                <w:sz w:val="28"/>
                <w:szCs w:val="28"/>
                <w:lang w:val="uk-UA"/>
              </w:rPr>
            </w:pPr>
            <w:r w:rsidRPr="005C6DF7">
              <w:rPr>
                <w:sz w:val="28"/>
                <w:szCs w:val="28"/>
                <w:lang w:val="uk-UA"/>
              </w:rPr>
              <w:t xml:space="preserve">Часова доступність до ЦНАП до 30 хвилин </w:t>
            </w:r>
          </w:p>
        </w:tc>
      </w:tr>
      <w:tr w:rsidR="00DB2C4C" w:rsidRPr="00CF52FF" w14:paraId="243BB540" w14:textId="77777777" w:rsidTr="00D568B4">
        <w:trPr>
          <w:trHeight w:val="1320"/>
          <w:jc w:val="center"/>
        </w:trPr>
        <w:tc>
          <w:tcPr>
            <w:tcW w:w="31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14:paraId="7DD7E9BC" w14:textId="77777777" w:rsidR="00DB2C4C" w:rsidRPr="005C6DF7" w:rsidRDefault="008F076C">
            <w:pPr>
              <w:spacing w:line="276" w:lineRule="auto"/>
              <w:rPr>
                <w:sz w:val="28"/>
                <w:szCs w:val="28"/>
                <w:lang w:val="uk-UA"/>
              </w:rPr>
            </w:pPr>
            <w:r w:rsidRPr="005C6DF7">
              <w:rPr>
                <w:sz w:val="28"/>
                <w:szCs w:val="28"/>
                <w:lang w:val="uk-UA"/>
              </w:rPr>
              <w:t>Доступність до культурних, спортивних та рекреаційних об’єктів</w:t>
            </w: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14:paraId="5F2EDF5C" w14:textId="77777777" w:rsidR="00DB2C4C" w:rsidRPr="005C6DF7" w:rsidRDefault="008F076C">
            <w:pPr>
              <w:spacing w:line="276" w:lineRule="auto"/>
              <w:rPr>
                <w:sz w:val="28"/>
                <w:szCs w:val="28"/>
                <w:lang w:val="uk-UA"/>
              </w:rPr>
            </w:pPr>
            <w:r w:rsidRPr="005C6DF7">
              <w:rPr>
                <w:sz w:val="28"/>
                <w:szCs w:val="28"/>
                <w:lang w:val="uk-UA"/>
              </w:rPr>
              <w:t xml:space="preserve">Доступ до читання, мистецької освіти, творчого самовираження, сценічного та візуального мистецтва через Центри культурних послуг (ЦКП) </w:t>
            </w:r>
            <w:r w:rsidR="00F37AFD" w:rsidRPr="005C6DF7">
              <w:rPr>
                <w:sz w:val="28"/>
                <w:szCs w:val="28"/>
                <w:lang w:val="uk-UA"/>
              </w:rPr>
              <w:t>у</w:t>
            </w:r>
            <w:r w:rsidRPr="005C6DF7">
              <w:rPr>
                <w:sz w:val="28"/>
                <w:szCs w:val="28"/>
                <w:lang w:val="uk-UA"/>
              </w:rPr>
              <w:t xml:space="preserve"> населених пунктах з чисельністю населення:  до 50 тис. осіб – 1 ЦКП на 6 </w:t>
            </w:r>
            <w:r w:rsidR="00F37AFD" w:rsidRPr="005C6DF7">
              <w:rPr>
                <w:sz w:val="28"/>
                <w:szCs w:val="28"/>
                <w:lang w:val="uk-UA"/>
              </w:rPr>
              <w:t>–</w:t>
            </w:r>
            <w:r w:rsidRPr="005C6DF7">
              <w:rPr>
                <w:sz w:val="28"/>
                <w:szCs w:val="28"/>
                <w:lang w:val="uk-UA"/>
              </w:rPr>
              <w:t xml:space="preserve"> 8</w:t>
            </w:r>
            <w:r w:rsidR="00F37AFD" w:rsidRPr="005C6DF7">
              <w:rPr>
                <w:sz w:val="28"/>
                <w:szCs w:val="28"/>
                <w:lang w:val="uk-UA"/>
              </w:rPr>
              <w:t xml:space="preserve"> </w:t>
            </w:r>
            <w:r w:rsidRPr="005C6DF7">
              <w:rPr>
                <w:sz w:val="28"/>
                <w:szCs w:val="28"/>
                <w:lang w:val="uk-UA"/>
              </w:rPr>
              <w:t xml:space="preserve">тис. осіб, 50 – 100 тис. осіб – 1 ЦКП на 10 – 15 тис. осіб, 100 – 500 тис. осіб – 1 ЦКП на 15 </w:t>
            </w:r>
            <w:r w:rsidR="00F37AFD" w:rsidRPr="005C6DF7">
              <w:rPr>
                <w:sz w:val="28"/>
                <w:szCs w:val="28"/>
                <w:lang w:val="uk-UA"/>
              </w:rPr>
              <w:t>–</w:t>
            </w:r>
            <w:r w:rsidRPr="005C6DF7">
              <w:rPr>
                <w:sz w:val="28"/>
                <w:szCs w:val="28"/>
                <w:lang w:val="uk-UA"/>
              </w:rPr>
              <w:t xml:space="preserve"> 25</w:t>
            </w:r>
            <w:r w:rsidR="00F37AFD" w:rsidRPr="005C6DF7">
              <w:rPr>
                <w:sz w:val="28"/>
                <w:szCs w:val="28"/>
                <w:lang w:val="uk-UA"/>
              </w:rPr>
              <w:t xml:space="preserve"> </w:t>
            </w:r>
            <w:r w:rsidRPr="005C6DF7">
              <w:rPr>
                <w:sz w:val="28"/>
                <w:szCs w:val="28"/>
                <w:lang w:val="uk-UA"/>
              </w:rPr>
              <w:t>тис. осіб, понад 500 тис. осіб – 1</w:t>
            </w:r>
            <w:r w:rsidR="00F37AFD" w:rsidRPr="005C6DF7">
              <w:rPr>
                <w:sz w:val="28"/>
                <w:szCs w:val="28"/>
                <w:lang w:val="uk-UA"/>
              </w:rPr>
              <w:t> </w:t>
            </w:r>
            <w:r w:rsidRPr="005C6DF7">
              <w:rPr>
                <w:sz w:val="28"/>
                <w:szCs w:val="28"/>
                <w:lang w:val="uk-UA"/>
              </w:rPr>
              <w:t>ЦКП на 25 – 30 тис. осіб</w:t>
            </w:r>
          </w:p>
        </w:tc>
      </w:tr>
      <w:tr w:rsidR="00DB2C4C" w:rsidRPr="005C6DF7" w14:paraId="66137B76" w14:textId="77777777" w:rsidTr="00D568B4">
        <w:trPr>
          <w:trHeight w:val="780"/>
          <w:jc w:val="center"/>
        </w:trPr>
        <w:tc>
          <w:tcPr>
            <w:tcW w:w="3150" w:type="dxa"/>
            <w:vMerge/>
            <w:tcBorders>
              <w:top w:val="single" w:sz="8" w:space="0" w:color="000000"/>
              <w:left w:val="single" w:sz="8" w:space="0" w:color="808080"/>
              <w:bottom w:val="single" w:sz="8" w:space="0" w:color="000000"/>
              <w:right w:val="single" w:sz="8" w:space="0" w:color="000000"/>
            </w:tcBorders>
            <w:shd w:val="clear" w:color="auto" w:fill="auto"/>
            <w:tcMar>
              <w:top w:w="113" w:type="dxa"/>
              <w:left w:w="113" w:type="dxa"/>
              <w:bottom w:w="113" w:type="dxa"/>
              <w:right w:w="113" w:type="dxa"/>
            </w:tcMar>
          </w:tcPr>
          <w:p w14:paraId="21A51026" w14:textId="77777777" w:rsidR="00DB2C4C" w:rsidRPr="005C6DF7" w:rsidRDefault="00DB2C4C">
            <w:pPr>
              <w:spacing w:line="276" w:lineRule="auto"/>
              <w:rPr>
                <w:sz w:val="22"/>
                <w:szCs w:val="22"/>
                <w:lang w:val="uk-UA"/>
              </w:rPr>
            </w:pP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14:paraId="5469489C" w14:textId="77777777" w:rsidR="00DB2C4C" w:rsidRPr="005C6DF7" w:rsidRDefault="008F076C">
            <w:pPr>
              <w:spacing w:line="276" w:lineRule="auto"/>
              <w:rPr>
                <w:sz w:val="28"/>
                <w:szCs w:val="28"/>
                <w:lang w:val="uk-UA"/>
              </w:rPr>
            </w:pPr>
            <w:r w:rsidRPr="005C6DF7">
              <w:rPr>
                <w:sz w:val="28"/>
                <w:szCs w:val="28"/>
                <w:lang w:val="uk-UA"/>
              </w:rPr>
              <w:t xml:space="preserve">Мистецька та технічна школи або класи з навчання певним видам мистецтва та техніки </w:t>
            </w:r>
            <w:r w:rsidR="00F37AFD" w:rsidRPr="005C6DF7">
              <w:rPr>
                <w:sz w:val="28"/>
                <w:szCs w:val="28"/>
                <w:lang w:val="uk-UA"/>
              </w:rPr>
              <w:t>–</w:t>
            </w:r>
            <w:r w:rsidRPr="005C6DF7">
              <w:rPr>
                <w:sz w:val="28"/>
                <w:szCs w:val="28"/>
                <w:lang w:val="uk-UA"/>
              </w:rPr>
              <w:t xml:space="preserve"> </w:t>
            </w:r>
            <w:r w:rsidR="00F37AFD" w:rsidRPr="005C6DF7">
              <w:rPr>
                <w:sz w:val="28"/>
                <w:szCs w:val="28"/>
                <w:lang w:val="uk-UA"/>
              </w:rPr>
              <w:t xml:space="preserve">у </w:t>
            </w:r>
            <w:r w:rsidRPr="005C6DF7">
              <w:rPr>
                <w:sz w:val="28"/>
                <w:szCs w:val="28"/>
                <w:lang w:val="uk-UA"/>
              </w:rPr>
              <w:t>школі або ЦКП</w:t>
            </w:r>
          </w:p>
        </w:tc>
      </w:tr>
      <w:tr w:rsidR="00DB2C4C" w:rsidRPr="005C6DF7" w14:paraId="19C1D3AF" w14:textId="77777777" w:rsidTr="00D568B4">
        <w:trPr>
          <w:trHeight w:val="500"/>
          <w:jc w:val="center"/>
        </w:trPr>
        <w:tc>
          <w:tcPr>
            <w:tcW w:w="3150" w:type="dxa"/>
            <w:vMerge/>
            <w:tcBorders>
              <w:top w:val="single" w:sz="8" w:space="0" w:color="000000"/>
              <w:left w:val="single" w:sz="8" w:space="0" w:color="808080"/>
              <w:bottom w:val="single" w:sz="8" w:space="0" w:color="000000"/>
              <w:right w:val="single" w:sz="8" w:space="0" w:color="000000"/>
            </w:tcBorders>
            <w:shd w:val="clear" w:color="auto" w:fill="auto"/>
            <w:tcMar>
              <w:top w:w="113" w:type="dxa"/>
              <w:left w:w="113" w:type="dxa"/>
              <w:bottom w:w="113" w:type="dxa"/>
              <w:right w:w="113" w:type="dxa"/>
            </w:tcMar>
          </w:tcPr>
          <w:p w14:paraId="14744233" w14:textId="77777777" w:rsidR="00DB2C4C" w:rsidRPr="005C6DF7" w:rsidRDefault="00DB2C4C">
            <w:pPr>
              <w:spacing w:line="276" w:lineRule="auto"/>
              <w:rPr>
                <w:sz w:val="22"/>
                <w:szCs w:val="22"/>
                <w:lang w:val="uk-UA"/>
              </w:rPr>
            </w:pP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14:paraId="4B1C5A52" w14:textId="77777777" w:rsidR="00DB2C4C" w:rsidRPr="005C6DF7" w:rsidRDefault="008F076C">
            <w:pPr>
              <w:spacing w:line="276" w:lineRule="auto"/>
              <w:rPr>
                <w:sz w:val="28"/>
                <w:szCs w:val="28"/>
                <w:lang w:val="uk-UA"/>
              </w:rPr>
            </w:pPr>
            <w:r w:rsidRPr="005C6DF7">
              <w:rPr>
                <w:sz w:val="28"/>
                <w:szCs w:val="28"/>
                <w:lang w:val="uk-UA"/>
              </w:rPr>
              <w:t xml:space="preserve">Молодіжний центр для задоволення потреб молоді відносно соціального становлення та розвитку </w:t>
            </w:r>
            <w:r w:rsidR="00F37AFD" w:rsidRPr="005C6DF7">
              <w:rPr>
                <w:sz w:val="28"/>
                <w:szCs w:val="28"/>
                <w:lang w:val="uk-UA"/>
              </w:rPr>
              <w:t>–</w:t>
            </w:r>
            <w:r w:rsidRPr="005C6DF7">
              <w:rPr>
                <w:sz w:val="28"/>
                <w:szCs w:val="28"/>
                <w:lang w:val="uk-UA"/>
              </w:rPr>
              <w:t xml:space="preserve"> </w:t>
            </w:r>
            <w:r w:rsidR="00F37AFD" w:rsidRPr="005C6DF7">
              <w:rPr>
                <w:sz w:val="28"/>
                <w:szCs w:val="28"/>
                <w:lang w:val="uk-UA"/>
              </w:rPr>
              <w:t xml:space="preserve">у </w:t>
            </w:r>
            <w:r w:rsidRPr="005C6DF7">
              <w:rPr>
                <w:sz w:val="28"/>
                <w:szCs w:val="28"/>
                <w:lang w:val="uk-UA"/>
              </w:rPr>
              <w:t>кожному ЦКП</w:t>
            </w:r>
          </w:p>
        </w:tc>
      </w:tr>
      <w:tr w:rsidR="00DB2C4C" w:rsidRPr="005C6DF7" w14:paraId="0FCF0A7A" w14:textId="77777777" w:rsidTr="00F37AFD">
        <w:trPr>
          <w:trHeight w:val="1146"/>
          <w:jc w:val="center"/>
        </w:trPr>
        <w:tc>
          <w:tcPr>
            <w:tcW w:w="3150" w:type="dxa"/>
            <w:vMerge/>
            <w:tcBorders>
              <w:top w:val="single" w:sz="8" w:space="0" w:color="000000"/>
              <w:left w:val="single" w:sz="8" w:space="0" w:color="808080"/>
              <w:bottom w:val="single" w:sz="8" w:space="0" w:color="000000"/>
              <w:right w:val="single" w:sz="8" w:space="0" w:color="000000"/>
            </w:tcBorders>
            <w:shd w:val="clear" w:color="auto" w:fill="auto"/>
            <w:tcMar>
              <w:top w:w="113" w:type="dxa"/>
              <w:left w:w="113" w:type="dxa"/>
              <w:bottom w:w="113" w:type="dxa"/>
              <w:right w:w="113" w:type="dxa"/>
            </w:tcMar>
          </w:tcPr>
          <w:p w14:paraId="3BE29686" w14:textId="77777777" w:rsidR="00DB2C4C" w:rsidRPr="005C6DF7" w:rsidRDefault="00DB2C4C">
            <w:pPr>
              <w:spacing w:line="276" w:lineRule="auto"/>
              <w:rPr>
                <w:sz w:val="22"/>
                <w:szCs w:val="22"/>
                <w:lang w:val="uk-UA"/>
              </w:rPr>
            </w:pP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14:paraId="7EB56420" w14:textId="77777777" w:rsidR="00DB2C4C" w:rsidRPr="005C6DF7" w:rsidRDefault="008F076C">
            <w:pPr>
              <w:spacing w:line="276" w:lineRule="auto"/>
              <w:rPr>
                <w:sz w:val="28"/>
                <w:szCs w:val="28"/>
                <w:lang w:val="uk-UA"/>
              </w:rPr>
            </w:pPr>
            <w:proofErr w:type="spellStart"/>
            <w:r w:rsidRPr="005C6DF7">
              <w:rPr>
                <w:sz w:val="28"/>
                <w:szCs w:val="28"/>
                <w:lang w:val="uk-UA"/>
              </w:rPr>
              <w:t>Повнорозмірний</w:t>
            </w:r>
            <w:proofErr w:type="spellEnd"/>
            <w:r w:rsidRPr="005C6DF7">
              <w:rPr>
                <w:sz w:val="28"/>
                <w:szCs w:val="28"/>
                <w:lang w:val="uk-UA"/>
              </w:rPr>
              <w:t xml:space="preserve"> стадіон </w:t>
            </w:r>
            <w:r w:rsidR="00F37AFD" w:rsidRPr="005C6DF7">
              <w:rPr>
                <w:sz w:val="28"/>
                <w:szCs w:val="28"/>
                <w:lang w:val="uk-UA"/>
              </w:rPr>
              <w:t>такого</w:t>
            </w:r>
            <w:r w:rsidRPr="005C6DF7">
              <w:rPr>
                <w:sz w:val="28"/>
                <w:szCs w:val="28"/>
                <w:lang w:val="uk-UA"/>
              </w:rPr>
              <w:t xml:space="preserve"> стандарту: велике або середнє (40 х 60) </w:t>
            </w:r>
            <w:r w:rsidR="00F37AFD" w:rsidRPr="005C6DF7">
              <w:rPr>
                <w:sz w:val="28"/>
                <w:szCs w:val="28"/>
                <w:lang w:val="uk-UA"/>
              </w:rPr>
              <w:t xml:space="preserve">футбольне поле </w:t>
            </w:r>
            <w:r w:rsidRPr="005C6DF7">
              <w:rPr>
                <w:sz w:val="28"/>
                <w:szCs w:val="28"/>
                <w:lang w:val="uk-UA"/>
              </w:rPr>
              <w:t xml:space="preserve">з професійним штучним покриттям, професійне легкоатлетичне покриття бігових доріжок, поле для міні-футболу </w:t>
            </w:r>
            <w:r w:rsidR="00F37AFD" w:rsidRPr="005C6DF7">
              <w:rPr>
                <w:sz w:val="28"/>
                <w:szCs w:val="28"/>
                <w:lang w:val="uk-UA"/>
              </w:rPr>
              <w:t>із</w:t>
            </w:r>
            <w:r w:rsidRPr="005C6DF7">
              <w:rPr>
                <w:sz w:val="28"/>
                <w:szCs w:val="28"/>
                <w:lang w:val="uk-UA"/>
              </w:rPr>
              <w:t xml:space="preserve"> штучним покриттям, майданчик для баскетболу/волейболу </w:t>
            </w:r>
            <w:r w:rsidR="00F37AFD" w:rsidRPr="005C6DF7">
              <w:rPr>
                <w:sz w:val="28"/>
                <w:szCs w:val="28"/>
                <w:lang w:val="uk-UA"/>
              </w:rPr>
              <w:t>з</w:t>
            </w:r>
            <w:r w:rsidRPr="005C6DF7">
              <w:rPr>
                <w:sz w:val="28"/>
                <w:szCs w:val="28"/>
                <w:lang w:val="uk-UA"/>
              </w:rPr>
              <w:t xml:space="preserve"> гумовим покриттям, зона </w:t>
            </w:r>
            <w:proofErr w:type="spellStart"/>
            <w:r w:rsidRPr="005C6DF7">
              <w:rPr>
                <w:sz w:val="28"/>
                <w:szCs w:val="28"/>
                <w:lang w:val="uk-UA"/>
              </w:rPr>
              <w:t>воркаута</w:t>
            </w:r>
            <w:proofErr w:type="spellEnd"/>
            <w:r w:rsidRPr="005C6DF7">
              <w:rPr>
                <w:sz w:val="28"/>
                <w:szCs w:val="28"/>
                <w:lang w:val="uk-UA"/>
              </w:rPr>
              <w:t xml:space="preserve">, освітлення всіх майданчиків. Для міського </w:t>
            </w:r>
            <w:r w:rsidRPr="005C6DF7">
              <w:rPr>
                <w:sz w:val="28"/>
                <w:szCs w:val="28"/>
                <w:lang w:val="uk-UA"/>
              </w:rPr>
              <w:lastRenderedPageBreak/>
              <w:t xml:space="preserve">населення 1 стадіон на 30 </w:t>
            </w:r>
            <w:r w:rsidR="00F37AFD" w:rsidRPr="005C6DF7">
              <w:rPr>
                <w:sz w:val="28"/>
                <w:szCs w:val="28"/>
                <w:lang w:val="uk-UA"/>
              </w:rPr>
              <w:t>–</w:t>
            </w:r>
            <w:r w:rsidRPr="005C6DF7">
              <w:rPr>
                <w:sz w:val="28"/>
                <w:szCs w:val="28"/>
                <w:lang w:val="uk-UA"/>
              </w:rPr>
              <w:t xml:space="preserve"> 50</w:t>
            </w:r>
            <w:r w:rsidR="00F37AFD" w:rsidRPr="005C6DF7">
              <w:rPr>
                <w:sz w:val="28"/>
                <w:szCs w:val="28"/>
                <w:lang w:val="uk-UA"/>
              </w:rPr>
              <w:t xml:space="preserve"> </w:t>
            </w:r>
            <w:r w:rsidRPr="005C6DF7">
              <w:rPr>
                <w:sz w:val="28"/>
                <w:szCs w:val="28"/>
                <w:lang w:val="uk-UA"/>
              </w:rPr>
              <w:t xml:space="preserve">тис. жителів. Для сільського населення </w:t>
            </w:r>
            <w:r w:rsidR="00F37AFD" w:rsidRPr="005C6DF7">
              <w:rPr>
                <w:sz w:val="28"/>
                <w:szCs w:val="28"/>
                <w:lang w:val="uk-UA"/>
              </w:rPr>
              <w:t>–</w:t>
            </w:r>
            <w:r w:rsidRPr="005C6DF7">
              <w:rPr>
                <w:sz w:val="28"/>
                <w:szCs w:val="28"/>
                <w:lang w:val="uk-UA"/>
              </w:rPr>
              <w:t xml:space="preserve"> 1</w:t>
            </w:r>
            <w:r w:rsidR="00F37AFD" w:rsidRPr="005C6DF7">
              <w:rPr>
                <w:sz w:val="28"/>
                <w:szCs w:val="28"/>
                <w:lang w:val="uk-UA"/>
              </w:rPr>
              <w:t xml:space="preserve"> </w:t>
            </w:r>
            <w:r w:rsidRPr="005C6DF7">
              <w:rPr>
                <w:sz w:val="28"/>
                <w:szCs w:val="28"/>
                <w:lang w:val="uk-UA"/>
              </w:rPr>
              <w:t xml:space="preserve">стадіон на 10 </w:t>
            </w:r>
            <w:r w:rsidR="00F37AFD" w:rsidRPr="005C6DF7">
              <w:rPr>
                <w:sz w:val="28"/>
                <w:szCs w:val="28"/>
                <w:lang w:val="uk-UA"/>
              </w:rPr>
              <w:t>–</w:t>
            </w:r>
            <w:r w:rsidRPr="005C6DF7">
              <w:rPr>
                <w:sz w:val="28"/>
                <w:szCs w:val="28"/>
                <w:lang w:val="uk-UA"/>
              </w:rPr>
              <w:t xml:space="preserve"> 15</w:t>
            </w:r>
            <w:r w:rsidR="00F37AFD" w:rsidRPr="005C6DF7">
              <w:rPr>
                <w:sz w:val="28"/>
                <w:szCs w:val="28"/>
                <w:lang w:val="uk-UA"/>
              </w:rPr>
              <w:t xml:space="preserve"> </w:t>
            </w:r>
            <w:r w:rsidRPr="005C6DF7">
              <w:rPr>
                <w:sz w:val="28"/>
                <w:szCs w:val="28"/>
                <w:lang w:val="uk-UA"/>
              </w:rPr>
              <w:t>тис. жителів</w:t>
            </w:r>
          </w:p>
        </w:tc>
      </w:tr>
      <w:tr w:rsidR="00DB2C4C" w:rsidRPr="005C6DF7" w14:paraId="526A04BC" w14:textId="77777777" w:rsidTr="00D568B4">
        <w:trPr>
          <w:trHeight w:val="540"/>
          <w:jc w:val="center"/>
        </w:trPr>
        <w:tc>
          <w:tcPr>
            <w:tcW w:w="3150" w:type="dxa"/>
            <w:vMerge/>
            <w:tcBorders>
              <w:top w:val="single" w:sz="8" w:space="0" w:color="000000"/>
              <w:left w:val="single" w:sz="8" w:space="0" w:color="808080"/>
              <w:bottom w:val="single" w:sz="8" w:space="0" w:color="000000"/>
              <w:right w:val="single" w:sz="8" w:space="0" w:color="000000"/>
            </w:tcBorders>
            <w:shd w:val="clear" w:color="auto" w:fill="auto"/>
            <w:tcMar>
              <w:top w:w="113" w:type="dxa"/>
              <w:left w:w="113" w:type="dxa"/>
              <w:bottom w:w="113" w:type="dxa"/>
              <w:right w:w="113" w:type="dxa"/>
            </w:tcMar>
          </w:tcPr>
          <w:p w14:paraId="14D19EB3" w14:textId="77777777" w:rsidR="00DB2C4C" w:rsidRPr="005C6DF7" w:rsidRDefault="00DB2C4C">
            <w:pPr>
              <w:spacing w:line="276" w:lineRule="auto"/>
              <w:rPr>
                <w:sz w:val="22"/>
                <w:szCs w:val="22"/>
                <w:lang w:val="uk-UA"/>
              </w:rPr>
            </w:pP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14:paraId="48C1EB3B" w14:textId="77777777" w:rsidR="00DB2C4C" w:rsidRPr="005C6DF7" w:rsidRDefault="008F076C">
            <w:pPr>
              <w:spacing w:line="276" w:lineRule="auto"/>
              <w:rPr>
                <w:sz w:val="28"/>
                <w:szCs w:val="28"/>
                <w:lang w:val="uk-UA"/>
              </w:rPr>
            </w:pPr>
            <w:r w:rsidRPr="005C6DF7">
              <w:rPr>
                <w:sz w:val="28"/>
                <w:szCs w:val="28"/>
                <w:lang w:val="uk-UA"/>
              </w:rPr>
              <w:t xml:space="preserve">Парк або рекреаційна зона на кожні 30 </w:t>
            </w:r>
            <w:r w:rsidR="002369BE" w:rsidRPr="005C6DF7">
              <w:rPr>
                <w:sz w:val="28"/>
                <w:szCs w:val="28"/>
                <w:lang w:val="uk-UA"/>
              </w:rPr>
              <w:t>–</w:t>
            </w:r>
            <w:r w:rsidRPr="005C6DF7">
              <w:rPr>
                <w:sz w:val="28"/>
                <w:szCs w:val="28"/>
                <w:lang w:val="uk-UA"/>
              </w:rPr>
              <w:t xml:space="preserve"> 50</w:t>
            </w:r>
            <w:r w:rsidR="002369BE" w:rsidRPr="005C6DF7">
              <w:rPr>
                <w:sz w:val="28"/>
                <w:szCs w:val="28"/>
                <w:lang w:val="uk-UA"/>
              </w:rPr>
              <w:t xml:space="preserve"> </w:t>
            </w:r>
            <w:r w:rsidRPr="005C6DF7">
              <w:rPr>
                <w:sz w:val="28"/>
                <w:szCs w:val="28"/>
                <w:lang w:val="uk-UA"/>
              </w:rPr>
              <w:t xml:space="preserve">тис. жителів </w:t>
            </w:r>
            <w:r w:rsidR="00F37AFD" w:rsidRPr="005C6DF7">
              <w:rPr>
                <w:sz w:val="28"/>
                <w:szCs w:val="28"/>
                <w:lang w:val="uk-UA"/>
              </w:rPr>
              <w:t>у</w:t>
            </w:r>
            <w:r w:rsidRPr="005C6DF7">
              <w:rPr>
                <w:sz w:val="28"/>
                <w:szCs w:val="28"/>
                <w:lang w:val="uk-UA"/>
              </w:rPr>
              <w:t xml:space="preserve"> місті</w:t>
            </w:r>
            <w:r w:rsidR="00F37AFD" w:rsidRPr="005C6DF7">
              <w:rPr>
                <w:sz w:val="28"/>
                <w:szCs w:val="28"/>
                <w:lang w:val="uk-UA"/>
              </w:rPr>
              <w:t>,</w:t>
            </w:r>
            <w:r w:rsidRPr="005C6DF7">
              <w:rPr>
                <w:sz w:val="28"/>
                <w:szCs w:val="28"/>
                <w:lang w:val="uk-UA"/>
              </w:rPr>
              <w:t xml:space="preserve"> 10 </w:t>
            </w:r>
            <w:r w:rsidR="00F37AFD" w:rsidRPr="005C6DF7">
              <w:rPr>
                <w:sz w:val="28"/>
                <w:szCs w:val="28"/>
                <w:lang w:val="uk-UA"/>
              </w:rPr>
              <w:t>–</w:t>
            </w:r>
            <w:r w:rsidRPr="005C6DF7">
              <w:rPr>
                <w:sz w:val="28"/>
                <w:szCs w:val="28"/>
                <w:lang w:val="uk-UA"/>
              </w:rPr>
              <w:t xml:space="preserve"> 15</w:t>
            </w:r>
            <w:r w:rsidR="00F37AFD" w:rsidRPr="005C6DF7">
              <w:rPr>
                <w:sz w:val="28"/>
                <w:szCs w:val="28"/>
                <w:lang w:val="uk-UA"/>
              </w:rPr>
              <w:t xml:space="preserve"> </w:t>
            </w:r>
            <w:r w:rsidRPr="005C6DF7">
              <w:rPr>
                <w:sz w:val="28"/>
                <w:szCs w:val="28"/>
                <w:lang w:val="uk-UA"/>
              </w:rPr>
              <w:t xml:space="preserve">тис. жителів </w:t>
            </w:r>
            <w:r w:rsidR="00F37AFD" w:rsidRPr="005C6DF7">
              <w:rPr>
                <w:sz w:val="28"/>
                <w:szCs w:val="28"/>
                <w:lang w:val="uk-UA"/>
              </w:rPr>
              <w:t>у</w:t>
            </w:r>
            <w:r w:rsidRPr="005C6DF7">
              <w:rPr>
                <w:sz w:val="28"/>
                <w:szCs w:val="28"/>
                <w:lang w:val="uk-UA"/>
              </w:rPr>
              <w:t xml:space="preserve"> сільській місцевості</w:t>
            </w:r>
          </w:p>
        </w:tc>
      </w:tr>
      <w:tr w:rsidR="00DB2C4C" w:rsidRPr="005C6DF7" w14:paraId="04BFFDBF" w14:textId="77777777" w:rsidTr="00D568B4">
        <w:trPr>
          <w:trHeight w:val="660"/>
          <w:jc w:val="center"/>
        </w:trPr>
        <w:tc>
          <w:tcPr>
            <w:tcW w:w="31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14:paraId="48447304" w14:textId="77777777" w:rsidR="00DB2C4C" w:rsidRPr="005C6DF7" w:rsidRDefault="008F076C">
            <w:pPr>
              <w:spacing w:line="276" w:lineRule="auto"/>
              <w:rPr>
                <w:sz w:val="28"/>
                <w:szCs w:val="28"/>
                <w:lang w:val="uk-UA"/>
              </w:rPr>
            </w:pPr>
            <w:r w:rsidRPr="005C6DF7">
              <w:rPr>
                <w:sz w:val="28"/>
                <w:szCs w:val="28"/>
                <w:lang w:val="uk-UA"/>
              </w:rPr>
              <w:t>Доступність соціальних послуг</w:t>
            </w: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14:paraId="04FD4EAD" w14:textId="77777777" w:rsidR="00DB2C4C" w:rsidRPr="005C6DF7" w:rsidRDefault="008F076C">
            <w:pPr>
              <w:spacing w:line="276" w:lineRule="auto"/>
              <w:rPr>
                <w:sz w:val="28"/>
                <w:szCs w:val="28"/>
                <w:lang w:val="uk-UA"/>
              </w:rPr>
            </w:pPr>
            <w:r w:rsidRPr="005C6DF7">
              <w:rPr>
                <w:sz w:val="28"/>
                <w:szCs w:val="28"/>
                <w:lang w:val="uk-UA"/>
              </w:rPr>
              <w:t xml:space="preserve">Діти не живуть в інтернатах. Діти протягом місяця потрапляють </w:t>
            </w:r>
            <w:r w:rsidR="00F37AFD" w:rsidRPr="005C6DF7">
              <w:rPr>
                <w:sz w:val="28"/>
                <w:szCs w:val="28"/>
                <w:lang w:val="uk-UA"/>
              </w:rPr>
              <w:t>у</w:t>
            </w:r>
            <w:r w:rsidRPr="005C6DF7">
              <w:rPr>
                <w:sz w:val="28"/>
                <w:szCs w:val="28"/>
                <w:lang w:val="uk-UA"/>
              </w:rPr>
              <w:t xml:space="preserve"> малий груповий будинок або дитячий будинок сімейного типу. 1 малий груповий будинок або 1 дитячий будинок сімейного типу на кожні 8</w:t>
            </w:r>
            <w:r w:rsidR="00F37AFD" w:rsidRPr="005C6DF7">
              <w:rPr>
                <w:sz w:val="28"/>
                <w:szCs w:val="28"/>
                <w:lang w:val="uk-UA"/>
              </w:rPr>
              <w:t>–</w:t>
            </w:r>
            <w:r w:rsidRPr="005C6DF7">
              <w:rPr>
                <w:sz w:val="28"/>
                <w:szCs w:val="28"/>
                <w:lang w:val="uk-UA"/>
              </w:rPr>
              <w:t>10</w:t>
            </w:r>
            <w:r w:rsidR="00F37AFD" w:rsidRPr="005C6DF7">
              <w:rPr>
                <w:sz w:val="28"/>
                <w:szCs w:val="28"/>
                <w:lang w:val="uk-UA"/>
              </w:rPr>
              <w:t xml:space="preserve"> </w:t>
            </w:r>
            <w:r w:rsidRPr="005C6DF7">
              <w:rPr>
                <w:sz w:val="28"/>
                <w:szCs w:val="28"/>
                <w:lang w:val="uk-UA"/>
              </w:rPr>
              <w:t>дітей-сиріт або дітей</w:t>
            </w:r>
            <w:r w:rsidR="00F37AFD" w:rsidRPr="005C6DF7">
              <w:rPr>
                <w:sz w:val="28"/>
                <w:szCs w:val="28"/>
                <w:lang w:val="uk-UA"/>
              </w:rPr>
              <w:t>,</w:t>
            </w:r>
            <w:r w:rsidRPr="005C6DF7">
              <w:rPr>
                <w:sz w:val="28"/>
                <w:szCs w:val="28"/>
                <w:lang w:val="uk-UA"/>
              </w:rPr>
              <w:t xml:space="preserve"> позбавлених батьківського піклування</w:t>
            </w:r>
          </w:p>
        </w:tc>
      </w:tr>
      <w:tr w:rsidR="00DB2C4C" w:rsidRPr="00CF52FF" w14:paraId="1749E74C" w14:textId="77777777" w:rsidTr="00D568B4">
        <w:trPr>
          <w:trHeight w:val="1020"/>
          <w:jc w:val="center"/>
        </w:trPr>
        <w:tc>
          <w:tcPr>
            <w:tcW w:w="3150" w:type="dxa"/>
            <w:vMerge/>
            <w:tcBorders>
              <w:top w:val="single" w:sz="8" w:space="0" w:color="000000"/>
              <w:left w:val="single" w:sz="8" w:space="0" w:color="808080"/>
              <w:bottom w:val="single" w:sz="8" w:space="0" w:color="000000"/>
              <w:right w:val="single" w:sz="8" w:space="0" w:color="000000"/>
            </w:tcBorders>
            <w:shd w:val="clear" w:color="auto" w:fill="auto"/>
            <w:tcMar>
              <w:top w:w="113" w:type="dxa"/>
              <w:left w:w="113" w:type="dxa"/>
              <w:bottom w:w="113" w:type="dxa"/>
              <w:right w:w="113" w:type="dxa"/>
            </w:tcMar>
          </w:tcPr>
          <w:p w14:paraId="54763305" w14:textId="77777777" w:rsidR="00DB2C4C" w:rsidRPr="005C6DF7" w:rsidRDefault="00DB2C4C">
            <w:pPr>
              <w:spacing w:line="276" w:lineRule="auto"/>
              <w:rPr>
                <w:sz w:val="22"/>
                <w:szCs w:val="22"/>
                <w:lang w:val="uk-UA"/>
              </w:rPr>
            </w:pP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14:paraId="55902E37" w14:textId="77777777" w:rsidR="00DB2C4C" w:rsidRPr="005C6DF7" w:rsidRDefault="008F076C">
            <w:pPr>
              <w:spacing w:line="276" w:lineRule="auto"/>
              <w:rPr>
                <w:sz w:val="28"/>
                <w:szCs w:val="28"/>
                <w:lang w:val="uk-UA"/>
              </w:rPr>
            </w:pPr>
            <w:r w:rsidRPr="005C6DF7">
              <w:rPr>
                <w:sz w:val="28"/>
                <w:szCs w:val="28"/>
                <w:lang w:val="uk-UA"/>
              </w:rPr>
              <w:t>Особи/сім’ї, які належать до вразливих груп і мають найвищий ризик потрапляння у складні життєві обставини, отримують кваліфік</w:t>
            </w:r>
            <w:bookmarkStart w:id="152" w:name="_GoBack"/>
            <w:bookmarkEnd w:id="152"/>
            <w:r w:rsidRPr="005C6DF7">
              <w:rPr>
                <w:sz w:val="28"/>
                <w:szCs w:val="28"/>
                <w:lang w:val="uk-UA"/>
              </w:rPr>
              <w:t>овану допомогу фахівців соціальної роботи на упередження (</w:t>
            </w:r>
            <w:r w:rsidR="00F37AFD" w:rsidRPr="005C6DF7">
              <w:rPr>
                <w:sz w:val="28"/>
                <w:szCs w:val="28"/>
                <w:lang w:val="uk-UA"/>
              </w:rPr>
              <w:t>із</w:t>
            </w:r>
            <w:r w:rsidRPr="005C6DF7">
              <w:rPr>
                <w:sz w:val="28"/>
                <w:szCs w:val="28"/>
                <w:lang w:val="uk-UA"/>
              </w:rPr>
              <w:t xml:space="preserve"> розрахунку не менше 1 соціальн</w:t>
            </w:r>
            <w:r w:rsidR="00F37AFD" w:rsidRPr="005C6DF7">
              <w:rPr>
                <w:sz w:val="28"/>
                <w:szCs w:val="28"/>
                <w:lang w:val="uk-UA"/>
              </w:rPr>
              <w:t>ого</w:t>
            </w:r>
            <w:r w:rsidRPr="005C6DF7">
              <w:rPr>
                <w:sz w:val="28"/>
                <w:szCs w:val="28"/>
                <w:lang w:val="uk-UA"/>
              </w:rPr>
              <w:t xml:space="preserve"> працівник</w:t>
            </w:r>
            <w:r w:rsidR="00F37AFD" w:rsidRPr="005C6DF7">
              <w:rPr>
                <w:sz w:val="28"/>
                <w:szCs w:val="28"/>
                <w:lang w:val="uk-UA"/>
              </w:rPr>
              <w:t>а</w:t>
            </w:r>
            <w:r w:rsidRPr="005C6DF7">
              <w:rPr>
                <w:sz w:val="28"/>
                <w:szCs w:val="28"/>
                <w:lang w:val="uk-UA"/>
              </w:rPr>
              <w:t xml:space="preserve"> на 4</w:t>
            </w:r>
            <w:r w:rsidR="00F37AFD" w:rsidRPr="005C6DF7">
              <w:rPr>
                <w:sz w:val="28"/>
                <w:szCs w:val="28"/>
                <w:lang w:val="uk-UA"/>
              </w:rPr>
              <w:t> </w:t>
            </w:r>
            <w:r w:rsidRPr="005C6DF7">
              <w:rPr>
                <w:sz w:val="28"/>
                <w:szCs w:val="28"/>
                <w:lang w:val="uk-UA"/>
              </w:rPr>
              <w:t xml:space="preserve">000  жителів </w:t>
            </w:r>
            <w:r w:rsidR="00F37AFD" w:rsidRPr="005C6DF7">
              <w:rPr>
                <w:sz w:val="28"/>
                <w:szCs w:val="28"/>
                <w:lang w:val="uk-UA"/>
              </w:rPr>
              <w:t>у</w:t>
            </w:r>
            <w:r w:rsidRPr="005C6DF7">
              <w:rPr>
                <w:sz w:val="28"/>
                <w:szCs w:val="28"/>
                <w:lang w:val="uk-UA"/>
              </w:rPr>
              <w:t xml:space="preserve"> кожній ОТГ</w:t>
            </w:r>
            <w:r w:rsidR="00F37AFD" w:rsidRPr="005C6DF7">
              <w:rPr>
                <w:sz w:val="28"/>
                <w:szCs w:val="28"/>
                <w:lang w:val="uk-UA"/>
              </w:rPr>
              <w:t>,</w:t>
            </w:r>
            <w:r w:rsidRPr="005C6DF7">
              <w:rPr>
                <w:sz w:val="28"/>
                <w:szCs w:val="28"/>
                <w:lang w:val="uk-UA"/>
              </w:rPr>
              <w:t xml:space="preserve"> 1</w:t>
            </w:r>
            <w:r w:rsidR="00F37AFD" w:rsidRPr="005C6DF7">
              <w:rPr>
                <w:sz w:val="28"/>
                <w:szCs w:val="28"/>
                <w:lang w:val="uk-UA"/>
              </w:rPr>
              <w:t xml:space="preserve"> соціальний працівник</w:t>
            </w:r>
            <w:r w:rsidRPr="005C6DF7">
              <w:rPr>
                <w:sz w:val="28"/>
                <w:szCs w:val="28"/>
                <w:lang w:val="uk-UA"/>
              </w:rPr>
              <w:t xml:space="preserve"> на 8 000 жителів </w:t>
            </w:r>
            <w:r w:rsidR="00F37AFD" w:rsidRPr="005C6DF7">
              <w:rPr>
                <w:sz w:val="28"/>
                <w:szCs w:val="28"/>
                <w:lang w:val="uk-UA"/>
              </w:rPr>
              <w:t>у</w:t>
            </w:r>
            <w:r w:rsidRPr="005C6DF7">
              <w:rPr>
                <w:sz w:val="28"/>
                <w:szCs w:val="28"/>
                <w:lang w:val="uk-UA"/>
              </w:rPr>
              <w:t xml:space="preserve"> місті)</w:t>
            </w:r>
          </w:p>
        </w:tc>
      </w:tr>
      <w:tr w:rsidR="00DB2C4C" w:rsidRPr="005C6DF7" w14:paraId="50DAD5A4" w14:textId="77777777" w:rsidTr="00D568B4">
        <w:trPr>
          <w:trHeight w:val="760"/>
          <w:jc w:val="center"/>
        </w:trPr>
        <w:tc>
          <w:tcPr>
            <w:tcW w:w="3150" w:type="dxa"/>
            <w:vMerge/>
            <w:tcBorders>
              <w:top w:val="single" w:sz="8" w:space="0" w:color="000000"/>
              <w:left w:val="single" w:sz="8" w:space="0" w:color="808080"/>
              <w:bottom w:val="single" w:sz="8" w:space="0" w:color="000000"/>
              <w:right w:val="single" w:sz="8" w:space="0" w:color="000000"/>
            </w:tcBorders>
            <w:shd w:val="clear" w:color="auto" w:fill="auto"/>
            <w:tcMar>
              <w:top w:w="113" w:type="dxa"/>
              <w:left w:w="113" w:type="dxa"/>
              <w:bottom w:w="113" w:type="dxa"/>
              <w:right w:w="113" w:type="dxa"/>
            </w:tcMar>
          </w:tcPr>
          <w:p w14:paraId="093B16FE" w14:textId="77777777" w:rsidR="00DB2C4C" w:rsidRPr="005C6DF7" w:rsidRDefault="00DB2C4C">
            <w:pPr>
              <w:spacing w:line="276" w:lineRule="auto"/>
              <w:rPr>
                <w:sz w:val="22"/>
                <w:szCs w:val="22"/>
                <w:lang w:val="uk-UA"/>
              </w:rPr>
            </w:pP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14:paraId="3AEDD395" w14:textId="77777777" w:rsidR="00DB2C4C" w:rsidRPr="005C6DF7" w:rsidRDefault="008F076C">
            <w:pPr>
              <w:spacing w:line="276" w:lineRule="auto"/>
              <w:rPr>
                <w:sz w:val="28"/>
                <w:szCs w:val="28"/>
                <w:lang w:val="uk-UA"/>
              </w:rPr>
            </w:pPr>
            <w:r w:rsidRPr="005C6DF7">
              <w:rPr>
                <w:sz w:val="28"/>
                <w:szCs w:val="28"/>
                <w:lang w:val="uk-UA"/>
              </w:rPr>
              <w:t>Особи, які потребують притулку (</w:t>
            </w:r>
            <w:r w:rsidR="00F37AFD" w:rsidRPr="005C6DF7">
              <w:rPr>
                <w:sz w:val="28"/>
                <w:szCs w:val="28"/>
                <w:lang w:val="uk-UA"/>
              </w:rPr>
              <w:t>у</w:t>
            </w:r>
            <w:r w:rsidRPr="005C6DF7">
              <w:rPr>
                <w:sz w:val="28"/>
                <w:szCs w:val="28"/>
                <w:lang w:val="uk-UA"/>
              </w:rPr>
              <w:t xml:space="preserve"> тому числі вагітні жінки та матері з дітьми)</w:t>
            </w:r>
            <w:r w:rsidR="00F37AFD" w:rsidRPr="005C6DF7">
              <w:rPr>
                <w:sz w:val="28"/>
                <w:szCs w:val="28"/>
                <w:lang w:val="uk-UA"/>
              </w:rPr>
              <w:t>,</w:t>
            </w:r>
            <w:r w:rsidRPr="005C6DF7">
              <w:rPr>
                <w:sz w:val="28"/>
                <w:szCs w:val="28"/>
                <w:lang w:val="uk-UA"/>
              </w:rPr>
              <w:t xml:space="preserve"> отримують її </w:t>
            </w:r>
            <w:r w:rsidR="00F37AFD" w:rsidRPr="005C6DF7">
              <w:rPr>
                <w:sz w:val="28"/>
                <w:szCs w:val="28"/>
                <w:lang w:val="uk-UA"/>
              </w:rPr>
              <w:t>в</w:t>
            </w:r>
            <w:r w:rsidRPr="005C6DF7">
              <w:rPr>
                <w:sz w:val="28"/>
                <w:szCs w:val="28"/>
                <w:lang w:val="uk-UA"/>
              </w:rPr>
              <w:t xml:space="preserve"> межах 2 год. доступності </w:t>
            </w:r>
            <w:r w:rsidR="00F37AFD" w:rsidRPr="005C6DF7">
              <w:rPr>
                <w:sz w:val="28"/>
                <w:szCs w:val="28"/>
                <w:lang w:val="uk-UA"/>
              </w:rPr>
              <w:t>–</w:t>
            </w:r>
            <w:r w:rsidRPr="005C6DF7">
              <w:rPr>
                <w:sz w:val="28"/>
                <w:szCs w:val="28"/>
                <w:lang w:val="uk-UA"/>
              </w:rPr>
              <w:t xml:space="preserve"> 1</w:t>
            </w:r>
            <w:r w:rsidR="00F37AFD" w:rsidRPr="005C6DF7">
              <w:rPr>
                <w:sz w:val="28"/>
                <w:szCs w:val="28"/>
                <w:lang w:val="uk-UA"/>
              </w:rPr>
              <w:t xml:space="preserve"> </w:t>
            </w:r>
            <w:r w:rsidRPr="005C6DF7">
              <w:rPr>
                <w:sz w:val="28"/>
                <w:szCs w:val="28"/>
                <w:lang w:val="uk-UA"/>
              </w:rPr>
              <w:t>такий заклад на 1,5</w:t>
            </w:r>
            <w:r w:rsidR="00F37AFD" w:rsidRPr="005C6DF7">
              <w:rPr>
                <w:sz w:val="28"/>
                <w:szCs w:val="28"/>
                <w:lang w:val="uk-UA"/>
              </w:rPr>
              <w:t> </w:t>
            </w:r>
            <w:r w:rsidRPr="005C6DF7">
              <w:rPr>
                <w:sz w:val="28"/>
                <w:szCs w:val="28"/>
                <w:lang w:val="uk-UA"/>
              </w:rPr>
              <w:t>млн. жителів, але не менше ніж один на область</w:t>
            </w:r>
          </w:p>
        </w:tc>
      </w:tr>
      <w:tr w:rsidR="00DB2C4C" w:rsidRPr="005C6DF7" w14:paraId="26EBF66C" w14:textId="77777777" w:rsidTr="00D568B4">
        <w:trPr>
          <w:trHeight w:val="660"/>
          <w:jc w:val="center"/>
        </w:trPr>
        <w:tc>
          <w:tcPr>
            <w:tcW w:w="3150" w:type="dxa"/>
            <w:vMerge/>
            <w:tcBorders>
              <w:top w:val="single" w:sz="8" w:space="0" w:color="000000"/>
              <w:left w:val="single" w:sz="8" w:space="0" w:color="808080"/>
              <w:bottom w:val="single" w:sz="8" w:space="0" w:color="000000"/>
              <w:right w:val="single" w:sz="8" w:space="0" w:color="000000"/>
            </w:tcBorders>
            <w:shd w:val="clear" w:color="auto" w:fill="auto"/>
            <w:tcMar>
              <w:top w:w="113" w:type="dxa"/>
              <w:left w:w="113" w:type="dxa"/>
              <w:bottom w:w="113" w:type="dxa"/>
              <w:right w:w="113" w:type="dxa"/>
            </w:tcMar>
          </w:tcPr>
          <w:p w14:paraId="7642DE99" w14:textId="77777777" w:rsidR="00DB2C4C" w:rsidRPr="005C6DF7" w:rsidRDefault="00DB2C4C">
            <w:pPr>
              <w:spacing w:line="276" w:lineRule="auto"/>
              <w:rPr>
                <w:sz w:val="22"/>
                <w:szCs w:val="22"/>
                <w:lang w:val="uk-UA"/>
              </w:rPr>
            </w:pP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14:paraId="7E62949B" w14:textId="77777777" w:rsidR="00DB2C4C" w:rsidRPr="005C6DF7" w:rsidRDefault="008F076C">
            <w:pPr>
              <w:spacing w:line="276" w:lineRule="auto"/>
              <w:rPr>
                <w:sz w:val="28"/>
                <w:szCs w:val="28"/>
                <w:lang w:val="uk-UA"/>
              </w:rPr>
            </w:pPr>
            <w:r w:rsidRPr="005C6DF7">
              <w:rPr>
                <w:sz w:val="28"/>
                <w:szCs w:val="28"/>
                <w:lang w:val="uk-UA"/>
              </w:rPr>
              <w:t xml:space="preserve">У кожній області </w:t>
            </w:r>
            <w:r w:rsidR="00F37AFD" w:rsidRPr="005C6DF7">
              <w:rPr>
                <w:sz w:val="28"/>
                <w:szCs w:val="28"/>
                <w:lang w:val="uk-UA"/>
              </w:rPr>
              <w:t>–</w:t>
            </w:r>
            <w:r w:rsidRPr="005C6DF7">
              <w:rPr>
                <w:sz w:val="28"/>
                <w:szCs w:val="28"/>
                <w:lang w:val="uk-UA"/>
              </w:rPr>
              <w:t xml:space="preserve"> не</w:t>
            </w:r>
            <w:r w:rsidR="00F37AFD" w:rsidRPr="005C6DF7">
              <w:rPr>
                <w:sz w:val="28"/>
                <w:szCs w:val="28"/>
                <w:lang w:val="uk-UA"/>
              </w:rPr>
              <w:t xml:space="preserve"> </w:t>
            </w:r>
            <w:r w:rsidRPr="005C6DF7">
              <w:rPr>
                <w:sz w:val="28"/>
                <w:szCs w:val="28"/>
                <w:lang w:val="uk-UA"/>
              </w:rPr>
              <w:t>менше ніж 5 надавачів послуг (</w:t>
            </w:r>
            <w:r w:rsidR="00F37AFD" w:rsidRPr="005C6DF7">
              <w:rPr>
                <w:sz w:val="28"/>
                <w:szCs w:val="28"/>
                <w:lang w:val="uk-UA"/>
              </w:rPr>
              <w:t>у</w:t>
            </w:r>
            <w:r w:rsidRPr="005C6DF7">
              <w:rPr>
                <w:sz w:val="28"/>
                <w:szCs w:val="28"/>
                <w:lang w:val="uk-UA"/>
              </w:rPr>
              <w:t xml:space="preserve"> тому числі недержавної власності) виконують функцію геріатричних пансіонатів відповідно до оновленого стандарту </w:t>
            </w:r>
          </w:p>
        </w:tc>
      </w:tr>
      <w:tr w:rsidR="00DB2C4C" w:rsidRPr="005C6DF7" w14:paraId="6BAD2026" w14:textId="77777777" w:rsidTr="00D568B4">
        <w:trPr>
          <w:trHeight w:val="240"/>
          <w:jc w:val="center"/>
        </w:trPr>
        <w:tc>
          <w:tcPr>
            <w:tcW w:w="3150" w:type="dxa"/>
            <w:vMerge/>
            <w:tcBorders>
              <w:top w:val="single" w:sz="8" w:space="0" w:color="000000"/>
              <w:left w:val="single" w:sz="8" w:space="0" w:color="808080"/>
              <w:bottom w:val="single" w:sz="8" w:space="0" w:color="000000"/>
              <w:right w:val="single" w:sz="8" w:space="0" w:color="000000"/>
            </w:tcBorders>
            <w:shd w:val="clear" w:color="auto" w:fill="auto"/>
            <w:tcMar>
              <w:top w:w="113" w:type="dxa"/>
              <w:left w:w="113" w:type="dxa"/>
              <w:bottom w:w="113" w:type="dxa"/>
              <w:right w:w="113" w:type="dxa"/>
            </w:tcMar>
          </w:tcPr>
          <w:p w14:paraId="4559474E" w14:textId="77777777" w:rsidR="00DB2C4C" w:rsidRPr="005C6DF7" w:rsidRDefault="00DB2C4C">
            <w:pPr>
              <w:spacing w:line="276" w:lineRule="auto"/>
              <w:rPr>
                <w:sz w:val="22"/>
                <w:szCs w:val="22"/>
                <w:lang w:val="uk-UA"/>
              </w:rPr>
            </w:pP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14:paraId="0D114C69" w14:textId="77777777" w:rsidR="00DB2C4C" w:rsidRPr="005C6DF7" w:rsidRDefault="008F076C">
            <w:pPr>
              <w:spacing w:line="276" w:lineRule="auto"/>
              <w:rPr>
                <w:sz w:val="28"/>
                <w:szCs w:val="28"/>
                <w:lang w:val="uk-UA"/>
              </w:rPr>
            </w:pPr>
            <w:proofErr w:type="spellStart"/>
            <w:r w:rsidRPr="005C6DF7">
              <w:rPr>
                <w:sz w:val="28"/>
                <w:szCs w:val="28"/>
                <w:lang w:val="uk-UA"/>
              </w:rPr>
              <w:t>Хоспiсний</w:t>
            </w:r>
            <w:proofErr w:type="spellEnd"/>
            <w:r w:rsidRPr="005C6DF7">
              <w:rPr>
                <w:sz w:val="28"/>
                <w:szCs w:val="28"/>
                <w:lang w:val="uk-UA"/>
              </w:rPr>
              <w:t xml:space="preserve"> догляд – 100 </w:t>
            </w:r>
            <w:proofErr w:type="spellStart"/>
            <w:r w:rsidRPr="005C6DF7">
              <w:rPr>
                <w:sz w:val="28"/>
                <w:szCs w:val="28"/>
                <w:lang w:val="uk-UA"/>
              </w:rPr>
              <w:t>лiжок</w:t>
            </w:r>
            <w:proofErr w:type="spellEnd"/>
            <w:r w:rsidRPr="005C6DF7">
              <w:rPr>
                <w:sz w:val="28"/>
                <w:szCs w:val="28"/>
                <w:lang w:val="uk-UA"/>
              </w:rPr>
              <w:t xml:space="preserve"> на 1 млн</w:t>
            </w:r>
            <w:r w:rsidR="00F37AFD" w:rsidRPr="005C6DF7">
              <w:rPr>
                <w:sz w:val="28"/>
                <w:szCs w:val="28"/>
                <w:lang w:val="uk-UA"/>
              </w:rPr>
              <w:t>.</w:t>
            </w:r>
            <w:r w:rsidRPr="005C6DF7">
              <w:rPr>
                <w:sz w:val="28"/>
                <w:szCs w:val="28"/>
                <w:lang w:val="uk-UA"/>
              </w:rPr>
              <w:t xml:space="preserve"> населення</w:t>
            </w:r>
          </w:p>
        </w:tc>
      </w:tr>
      <w:tr w:rsidR="00DB2C4C" w:rsidRPr="005C6DF7" w14:paraId="315D8557" w14:textId="77777777" w:rsidTr="00D568B4">
        <w:trPr>
          <w:trHeight w:val="480"/>
          <w:jc w:val="center"/>
        </w:trPr>
        <w:tc>
          <w:tcPr>
            <w:tcW w:w="3150" w:type="dxa"/>
            <w:vMerge/>
            <w:tcBorders>
              <w:top w:val="single" w:sz="8" w:space="0" w:color="000000"/>
              <w:left w:val="single" w:sz="8" w:space="0" w:color="808080"/>
              <w:bottom w:val="single" w:sz="8" w:space="0" w:color="000000"/>
              <w:right w:val="single" w:sz="8" w:space="0" w:color="000000"/>
            </w:tcBorders>
            <w:shd w:val="clear" w:color="auto" w:fill="auto"/>
            <w:tcMar>
              <w:top w:w="113" w:type="dxa"/>
              <w:left w:w="113" w:type="dxa"/>
              <w:bottom w:w="113" w:type="dxa"/>
              <w:right w:w="113" w:type="dxa"/>
            </w:tcMar>
          </w:tcPr>
          <w:p w14:paraId="6BB740FF" w14:textId="77777777" w:rsidR="00DB2C4C" w:rsidRPr="005C6DF7" w:rsidRDefault="00DB2C4C">
            <w:pPr>
              <w:spacing w:line="276" w:lineRule="auto"/>
              <w:rPr>
                <w:sz w:val="22"/>
                <w:szCs w:val="22"/>
                <w:lang w:val="uk-UA"/>
              </w:rPr>
            </w:pPr>
          </w:p>
        </w:tc>
        <w:tc>
          <w:tcPr>
            <w:tcW w:w="6555" w:type="dxa"/>
            <w:tcBorders>
              <w:top w:val="single" w:sz="8" w:space="0" w:color="000000"/>
              <w:left w:val="single" w:sz="8" w:space="0" w:color="000000"/>
              <w:bottom w:val="single" w:sz="8" w:space="0" w:color="000000"/>
              <w:right w:val="single" w:sz="8" w:space="0" w:color="000000"/>
            </w:tcBorders>
            <w:shd w:val="clear" w:color="auto" w:fill="FFFFFF"/>
            <w:tcMar>
              <w:top w:w="113" w:type="dxa"/>
              <w:left w:w="113" w:type="dxa"/>
              <w:bottom w:w="113" w:type="dxa"/>
              <w:right w:w="113" w:type="dxa"/>
            </w:tcMar>
            <w:vAlign w:val="center"/>
          </w:tcPr>
          <w:p w14:paraId="704565C1" w14:textId="77777777" w:rsidR="00DB2C4C" w:rsidRPr="005C6DF7" w:rsidRDefault="008F076C">
            <w:pPr>
              <w:spacing w:line="276" w:lineRule="auto"/>
              <w:rPr>
                <w:sz w:val="28"/>
                <w:szCs w:val="28"/>
                <w:lang w:val="uk-UA"/>
              </w:rPr>
            </w:pPr>
            <w:r w:rsidRPr="005C6DF7">
              <w:rPr>
                <w:sz w:val="28"/>
                <w:szCs w:val="28"/>
                <w:lang w:val="uk-UA"/>
              </w:rPr>
              <w:t xml:space="preserve">Для людей з інвалідністю </w:t>
            </w:r>
            <w:r w:rsidR="00F37AFD" w:rsidRPr="005C6DF7">
              <w:rPr>
                <w:sz w:val="28"/>
                <w:szCs w:val="28"/>
                <w:lang w:val="uk-UA"/>
              </w:rPr>
              <w:t>–</w:t>
            </w:r>
            <w:r w:rsidRPr="005C6DF7">
              <w:rPr>
                <w:sz w:val="28"/>
                <w:szCs w:val="28"/>
                <w:lang w:val="uk-UA"/>
              </w:rPr>
              <w:t xml:space="preserve"> 100%</w:t>
            </w:r>
            <w:r w:rsidR="00F37AFD" w:rsidRPr="005C6DF7">
              <w:rPr>
                <w:sz w:val="28"/>
                <w:szCs w:val="28"/>
                <w:lang w:val="uk-UA"/>
              </w:rPr>
              <w:t xml:space="preserve"> доступності</w:t>
            </w:r>
            <w:r w:rsidRPr="005C6DF7">
              <w:rPr>
                <w:sz w:val="28"/>
                <w:szCs w:val="28"/>
                <w:lang w:val="uk-UA"/>
              </w:rPr>
              <w:t xml:space="preserve"> всіх адміністративних будівель    </w:t>
            </w:r>
          </w:p>
        </w:tc>
      </w:tr>
    </w:tbl>
    <w:p w14:paraId="6BD1278E" w14:textId="77777777" w:rsidR="00DB2C4C" w:rsidRPr="005C6DF7" w:rsidRDefault="00DB2C4C">
      <w:pPr>
        <w:spacing w:line="276" w:lineRule="auto"/>
        <w:rPr>
          <w:sz w:val="28"/>
          <w:szCs w:val="28"/>
          <w:lang w:val="uk-UA"/>
        </w:rPr>
      </w:pPr>
    </w:p>
    <w:sectPr w:rsidR="00DB2C4C" w:rsidRPr="005C6DF7" w:rsidSect="008F076C">
      <w:footerReference w:type="default" r:id="rId9"/>
      <w:footerReference w:type="first" r:id="rId10"/>
      <w:pgSz w:w="11906" w:h="16838"/>
      <w:pgMar w:top="850" w:right="850" w:bottom="850" w:left="1133" w:header="708" w:footer="7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7ECC9" w14:textId="77777777" w:rsidR="002B0AED" w:rsidRDefault="002B0AED">
      <w:r>
        <w:separator/>
      </w:r>
    </w:p>
  </w:endnote>
  <w:endnote w:type="continuationSeparator" w:id="0">
    <w:p w14:paraId="69406686" w14:textId="77777777" w:rsidR="002B0AED" w:rsidRDefault="002B0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46AD6" w14:textId="7248F482" w:rsidR="00044D98" w:rsidRDefault="00044D98" w:rsidP="00634836">
    <w:pPr>
      <w:pBdr>
        <w:top w:val="nil"/>
        <w:left w:val="nil"/>
        <w:bottom w:val="nil"/>
        <w:right w:val="nil"/>
        <w:between w:val="nil"/>
      </w:pBdr>
      <w:tabs>
        <w:tab w:val="center" w:pos="4819"/>
        <w:tab w:val="right" w:pos="9639"/>
      </w:tabs>
      <w:jc w:val="center"/>
      <w:rPr>
        <w:color w:val="000000"/>
      </w:rPr>
    </w:pPr>
    <w:r>
      <w:rPr>
        <w:color w:val="000000"/>
      </w:rPr>
      <w:fldChar w:fldCharType="begin"/>
    </w:r>
    <w:r>
      <w:rPr>
        <w:color w:val="000000"/>
      </w:rPr>
      <w:instrText>PAGE</w:instrText>
    </w:r>
    <w:r>
      <w:rPr>
        <w:color w:val="000000"/>
      </w:rPr>
      <w:fldChar w:fldCharType="separate"/>
    </w:r>
    <w:r w:rsidR="00011BC5">
      <w:rPr>
        <w:noProof/>
        <w:color w:val="000000"/>
      </w:rPr>
      <w:t>21</w:t>
    </w:r>
    <w:r>
      <w:rPr>
        <w:color w:val="000000"/>
      </w:rPr>
      <w:fldChar w:fldCharType="end"/>
    </w:r>
  </w:p>
  <w:p w14:paraId="2D735468" w14:textId="77777777" w:rsidR="00044D98" w:rsidRDefault="00044D98">
    <w:pPr>
      <w:pBdr>
        <w:top w:val="nil"/>
        <w:left w:val="nil"/>
        <w:bottom w:val="nil"/>
        <w:right w:val="nil"/>
        <w:between w:val="nil"/>
      </w:pBdr>
      <w:tabs>
        <w:tab w:val="center" w:pos="4819"/>
        <w:tab w:val="right" w:pos="9639"/>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C9C9A" w14:textId="77777777" w:rsidR="00044D98" w:rsidRPr="00634836" w:rsidRDefault="00044D98" w:rsidP="00621D11">
    <w:pPr>
      <w:pStyle w:val="a8"/>
      <w:jc w:val="center"/>
      <w:rPr>
        <w:sz w:val="44"/>
        <w:lang w:val="uk-UA"/>
      </w:rPr>
    </w:pPr>
    <w:r w:rsidRPr="00634836">
      <w:rPr>
        <w:sz w:val="44"/>
        <w:lang w:val="uk-UA"/>
      </w:rPr>
      <w:t>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1DED2" w14:textId="77777777" w:rsidR="002B0AED" w:rsidRDefault="002B0AED">
      <w:r>
        <w:separator/>
      </w:r>
    </w:p>
  </w:footnote>
  <w:footnote w:type="continuationSeparator" w:id="0">
    <w:p w14:paraId="15A96BBF" w14:textId="77777777" w:rsidR="002B0AED" w:rsidRDefault="002B0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E4BA6"/>
    <w:multiLevelType w:val="multilevel"/>
    <w:tmpl w:val="CA0009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6EC4B37"/>
    <w:multiLevelType w:val="multilevel"/>
    <w:tmpl w:val="8A14BD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4437C10"/>
    <w:multiLevelType w:val="multilevel"/>
    <w:tmpl w:val="9ED84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4B64C86"/>
    <w:multiLevelType w:val="multilevel"/>
    <w:tmpl w:val="0DBE88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52D2717"/>
    <w:multiLevelType w:val="multilevel"/>
    <w:tmpl w:val="C2A489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62700AF"/>
    <w:multiLevelType w:val="multilevel"/>
    <w:tmpl w:val="D2A6BD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6A978FA"/>
    <w:multiLevelType w:val="multilevel"/>
    <w:tmpl w:val="DF5C90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799736D"/>
    <w:multiLevelType w:val="multilevel"/>
    <w:tmpl w:val="F09AF7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7C4739D"/>
    <w:multiLevelType w:val="multilevel"/>
    <w:tmpl w:val="615219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199A501F"/>
    <w:multiLevelType w:val="multilevel"/>
    <w:tmpl w:val="1916AD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CB33CF3"/>
    <w:multiLevelType w:val="multilevel"/>
    <w:tmpl w:val="E89078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17A0025"/>
    <w:multiLevelType w:val="hybridMultilevel"/>
    <w:tmpl w:val="73E46E28"/>
    <w:lvl w:ilvl="0" w:tplc="BA6AE76A">
      <w:start w:val="2"/>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2" w15:restartNumberingAfterBreak="0">
    <w:nsid w:val="242A26A1"/>
    <w:multiLevelType w:val="hybridMultilevel"/>
    <w:tmpl w:val="23969570"/>
    <w:lvl w:ilvl="0" w:tplc="23D63BC4">
      <w:start w:val="3"/>
      <w:numFmt w:val="decimal"/>
      <w:lvlText w:val="%1."/>
      <w:lvlJc w:val="left"/>
      <w:pPr>
        <w:ind w:left="1287" w:hanging="360"/>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3" w15:restartNumberingAfterBreak="0">
    <w:nsid w:val="29107D26"/>
    <w:multiLevelType w:val="multilevel"/>
    <w:tmpl w:val="E1F044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C0B50E1"/>
    <w:multiLevelType w:val="multilevel"/>
    <w:tmpl w:val="2B90BB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2D3A37A3"/>
    <w:multiLevelType w:val="multilevel"/>
    <w:tmpl w:val="3320C3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6B56965"/>
    <w:multiLevelType w:val="multilevel"/>
    <w:tmpl w:val="4D1EF1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37F74349"/>
    <w:multiLevelType w:val="hybridMultilevel"/>
    <w:tmpl w:val="AF48EE66"/>
    <w:lvl w:ilvl="0" w:tplc="C68A3AEA">
      <w:start w:val="2"/>
      <w:numFmt w:val="decimal"/>
      <w:lvlText w:val="%1."/>
      <w:lvlJc w:val="left"/>
      <w:pPr>
        <w:ind w:left="1287" w:hanging="360"/>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8" w15:restartNumberingAfterBreak="0">
    <w:nsid w:val="39F47DB4"/>
    <w:multiLevelType w:val="multilevel"/>
    <w:tmpl w:val="92E272B0"/>
    <w:lvl w:ilvl="0">
      <w:start w:val="3"/>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9" w15:restartNumberingAfterBreak="0">
    <w:nsid w:val="3A922861"/>
    <w:multiLevelType w:val="multilevel"/>
    <w:tmpl w:val="BA8E7620"/>
    <w:lvl w:ilvl="0">
      <w:start w:val="1"/>
      <w:numFmt w:val="bullet"/>
      <w:lvlText w:val="●"/>
      <w:lvlJc w:val="left"/>
      <w:pPr>
        <w:ind w:left="674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E3E19BF"/>
    <w:multiLevelType w:val="multilevel"/>
    <w:tmpl w:val="C29C57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43013743"/>
    <w:multiLevelType w:val="multilevel"/>
    <w:tmpl w:val="AC28FE4A"/>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2" w15:restartNumberingAfterBreak="0">
    <w:nsid w:val="48CF6B06"/>
    <w:multiLevelType w:val="multilevel"/>
    <w:tmpl w:val="471EA8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495866F8"/>
    <w:multiLevelType w:val="multilevel"/>
    <w:tmpl w:val="0C6E58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4ED5747C"/>
    <w:multiLevelType w:val="multilevel"/>
    <w:tmpl w:val="031ECD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510B5C4A"/>
    <w:multiLevelType w:val="multilevel"/>
    <w:tmpl w:val="97E815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522941F0"/>
    <w:multiLevelType w:val="multilevel"/>
    <w:tmpl w:val="CC3827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5399634C"/>
    <w:multiLevelType w:val="multilevel"/>
    <w:tmpl w:val="62527D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654423D4"/>
    <w:multiLevelType w:val="multilevel"/>
    <w:tmpl w:val="484629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65BE6CE4"/>
    <w:multiLevelType w:val="multilevel"/>
    <w:tmpl w:val="666476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661A4BCA"/>
    <w:multiLevelType w:val="multilevel"/>
    <w:tmpl w:val="7FC079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66870754"/>
    <w:multiLevelType w:val="hybridMultilevel"/>
    <w:tmpl w:val="2AFEDD38"/>
    <w:lvl w:ilvl="0" w:tplc="67BE4D7E">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2" w15:restartNumberingAfterBreak="0">
    <w:nsid w:val="67CC41E8"/>
    <w:multiLevelType w:val="multilevel"/>
    <w:tmpl w:val="55262E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6AFA45B8"/>
    <w:multiLevelType w:val="multilevel"/>
    <w:tmpl w:val="DC4001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755221FA"/>
    <w:multiLevelType w:val="multilevel"/>
    <w:tmpl w:val="56BE0A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765D116D"/>
    <w:multiLevelType w:val="multilevel"/>
    <w:tmpl w:val="7CCE7C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7A141167"/>
    <w:multiLevelType w:val="multilevel"/>
    <w:tmpl w:val="8752B8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7B2E5D65"/>
    <w:multiLevelType w:val="multilevel"/>
    <w:tmpl w:val="7F4879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7D685593"/>
    <w:multiLevelType w:val="multilevel"/>
    <w:tmpl w:val="3A927B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7F93739F"/>
    <w:multiLevelType w:val="multilevel"/>
    <w:tmpl w:val="CBB0CB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9"/>
  </w:num>
  <w:num w:numId="2">
    <w:abstractNumId w:val="0"/>
  </w:num>
  <w:num w:numId="3">
    <w:abstractNumId w:val="13"/>
  </w:num>
  <w:num w:numId="4">
    <w:abstractNumId w:val="14"/>
  </w:num>
  <w:num w:numId="5">
    <w:abstractNumId w:val="36"/>
  </w:num>
  <w:num w:numId="6">
    <w:abstractNumId w:val="6"/>
  </w:num>
  <w:num w:numId="7">
    <w:abstractNumId w:val="28"/>
  </w:num>
  <w:num w:numId="8">
    <w:abstractNumId w:val="2"/>
  </w:num>
  <w:num w:numId="9">
    <w:abstractNumId w:val="37"/>
  </w:num>
  <w:num w:numId="10">
    <w:abstractNumId w:val="19"/>
  </w:num>
  <w:num w:numId="11">
    <w:abstractNumId w:val="1"/>
  </w:num>
  <w:num w:numId="12">
    <w:abstractNumId w:val="35"/>
  </w:num>
  <w:num w:numId="13">
    <w:abstractNumId w:val="15"/>
  </w:num>
  <w:num w:numId="14">
    <w:abstractNumId w:val="23"/>
  </w:num>
  <w:num w:numId="15">
    <w:abstractNumId w:val="27"/>
  </w:num>
  <w:num w:numId="16">
    <w:abstractNumId w:val="3"/>
  </w:num>
  <w:num w:numId="17">
    <w:abstractNumId w:val="20"/>
  </w:num>
  <w:num w:numId="18">
    <w:abstractNumId w:val="18"/>
  </w:num>
  <w:num w:numId="19">
    <w:abstractNumId w:val="10"/>
  </w:num>
  <w:num w:numId="20">
    <w:abstractNumId w:val="7"/>
  </w:num>
  <w:num w:numId="21">
    <w:abstractNumId w:val="22"/>
  </w:num>
  <w:num w:numId="22">
    <w:abstractNumId w:val="8"/>
  </w:num>
  <w:num w:numId="23">
    <w:abstractNumId w:val="5"/>
  </w:num>
  <w:num w:numId="24">
    <w:abstractNumId w:val="30"/>
  </w:num>
  <w:num w:numId="25">
    <w:abstractNumId w:val="24"/>
  </w:num>
  <w:num w:numId="26">
    <w:abstractNumId w:val="29"/>
  </w:num>
  <w:num w:numId="27">
    <w:abstractNumId w:val="26"/>
  </w:num>
  <w:num w:numId="28">
    <w:abstractNumId w:val="4"/>
  </w:num>
  <w:num w:numId="29">
    <w:abstractNumId w:val="34"/>
  </w:num>
  <w:num w:numId="30">
    <w:abstractNumId w:val="16"/>
  </w:num>
  <w:num w:numId="31">
    <w:abstractNumId w:val="38"/>
  </w:num>
  <w:num w:numId="32">
    <w:abstractNumId w:val="33"/>
  </w:num>
  <w:num w:numId="33">
    <w:abstractNumId w:val="25"/>
  </w:num>
  <w:num w:numId="34">
    <w:abstractNumId w:val="25"/>
  </w:num>
  <w:num w:numId="35">
    <w:abstractNumId w:val="31"/>
  </w:num>
  <w:num w:numId="36">
    <w:abstractNumId w:val="21"/>
  </w:num>
  <w:num w:numId="37">
    <w:abstractNumId w:val="11"/>
  </w:num>
  <w:num w:numId="38">
    <w:abstractNumId w:val="17"/>
  </w:num>
  <w:num w:numId="39">
    <w:abstractNumId w:val="12"/>
  </w:num>
  <w:num w:numId="40">
    <w:abstractNumId w:val="39"/>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C4C"/>
    <w:rsid w:val="00007F08"/>
    <w:rsid w:val="00011BC5"/>
    <w:rsid w:val="0001205B"/>
    <w:rsid w:val="00021663"/>
    <w:rsid w:val="00024EE0"/>
    <w:rsid w:val="00034BE6"/>
    <w:rsid w:val="00044D98"/>
    <w:rsid w:val="00082E35"/>
    <w:rsid w:val="000A4223"/>
    <w:rsid w:val="000C2F79"/>
    <w:rsid w:val="000C7426"/>
    <w:rsid w:val="000D0C3A"/>
    <w:rsid w:val="000F376F"/>
    <w:rsid w:val="00102421"/>
    <w:rsid w:val="0013105D"/>
    <w:rsid w:val="00144A7D"/>
    <w:rsid w:val="00152438"/>
    <w:rsid w:val="00152F42"/>
    <w:rsid w:val="00161A99"/>
    <w:rsid w:val="00170E52"/>
    <w:rsid w:val="00173391"/>
    <w:rsid w:val="001A276C"/>
    <w:rsid w:val="001D3B1A"/>
    <w:rsid w:val="00201E25"/>
    <w:rsid w:val="002027C3"/>
    <w:rsid w:val="002030C0"/>
    <w:rsid w:val="002226DE"/>
    <w:rsid w:val="002256C2"/>
    <w:rsid w:val="002344F0"/>
    <w:rsid w:val="002369BE"/>
    <w:rsid w:val="00251117"/>
    <w:rsid w:val="00266050"/>
    <w:rsid w:val="002673AB"/>
    <w:rsid w:val="00281C3A"/>
    <w:rsid w:val="00282A0C"/>
    <w:rsid w:val="002859BA"/>
    <w:rsid w:val="002B0AED"/>
    <w:rsid w:val="002B6E86"/>
    <w:rsid w:val="002E426D"/>
    <w:rsid w:val="00300B91"/>
    <w:rsid w:val="003049FA"/>
    <w:rsid w:val="0030630D"/>
    <w:rsid w:val="00351865"/>
    <w:rsid w:val="00357C12"/>
    <w:rsid w:val="00366C33"/>
    <w:rsid w:val="0038223D"/>
    <w:rsid w:val="00393F00"/>
    <w:rsid w:val="003A4136"/>
    <w:rsid w:val="003A57D0"/>
    <w:rsid w:val="003B650D"/>
    <w:rsid w:val="003B681D"/>
    <w:rsid w:val="003E771B"/>
    <w:rsid w:val="003F0CC1"/>
    <w:rsid w:val="00411C7F"/>
    <w:rsid w:val="00431F2A"/>
    <w:rsid w:val="004338BC"/>
    <w:rsid w:val="0046354D"/>
    <w:rsid w:val="00486582"/>
    <w:rsid w:val="004B23AD"/>
    <w:rsid w:val="004B6E0A"/>
    <w:rsid w:val="00501FB9"/>
    <w:rsid w:val="00511522"/>
    <w:rsid w:val="00515E48"/>
    <w:rsid w:val="00516756"/>
    <w:rsid w:val="00537B4D"/>
    <w:rsid w:val="005539F7"/>
    <w:rsid w:val="00554C7E"/>
    <w:rsid w:val="00564502"/>
    <w:rsid w:val="00581AE3"/>
    <w:rsid w:val="00590E47"/>
    <w:rsid w:val="005B03A8"/>
    <w:rsid w:val="005B7891"/>
    <w:rsid w:val="005C6DF7"/>
    <w:rsid w:val="005E12C7"/>
    <w:rsid w:val="005F099F"/>
    <w:rsid w:val="00604C94"/>
    <w:rsid w:val="00621D11"/>
    <w:rsid w:val="006225D7"/>
    <w:rsid w:val="00634836"/>
    <w:rsid w:val="00643164"/>
    <w:rsid w:val="006558AE"/>
    <w:rsid w:val="006673CD"/>
    <w:rsid w:val="00667E0F"/>
    <w:rsid w:val="0069507C"/>
    <w:rsid w:val="006A461E"/>
    <w:rsid w:val="006A6279"/>
    <w:rsid w:val="006C315D"/>
    <w:rsid w:val="006C5701"/>
    <w:rsid w:val="006D0223"/>
    <w:rsid w:val="006D6816"/>
    <w:rsid w:val="006F0245"/>
    <w:rsid w:val="006F042F"/>
    <w:rsid w:val="00747316"/>
    <w:rsid w:val="00753939"/>
    <w:rsid w:val="00755781"/>
    <w:rsid w:val="007667E3"/>
    <w:rsid w:val="00777910"/>
    <w:rsid w:val="008020D2"/>
    <w:rsid w:val="00834595"/>
    <w:rsid w:val="0084087F"/>
    <w:rsid w:val="00852219"/>
    <w:rsid w:val="00854C31"/>
    <w:rsid w:val="0086077B"/>
    <w:rsid w:val="0086131B"/>
    <w:rsid w:val="00864FED"/>
    <w:rsid w:val="00880EE1"/>
    <w:rsid w:val="008C40F4"/>
    <w:rsid w:val="008C4ED5"/>
    <w:rsid w:val="008D2F8F"/>
    <w:rsid w:val="008D42EB"/>
    <w:rsid w:val="008E0CFA"/>
    <w:rsid w:val="008E679A"/>
    <w:rsid w:val="008F076C"/>
    <w:rsid w:val="008F37D3"/>
    <w:rsid w:val="00937878"/>
    <w:rsid w:val="00950B1F"/>
    <w:rsid w:val="00952BFA"/>
    <w:rsid w:val="00962715"/>
    <w:rsid w:val="00962AD9"/>
    <w:rsid w:val="009C0360"/>
    <w:rsid w:val="009C7010"/>
    <w:rsid w:val="009D30CB"/>
    <w:rsid w:val="009F3910"/>
    <w:rsid w:val="00A16EC7"/>
    <w:rsid w:val="00A23D3C"/>
    <w:rsid w:val="00A274D0"/>
    <w:rsid w:val="00A5442D"/>
    <w:rsid w:val="00A622B4"/>
    <w:rsid w:val="00A73CF2"/>
    <w:rsid w:val="00A76A72"/>
    <w:rsid w:val="00A95D35"/>
    <w:rsid w:val="00AA140A"/>
    <w:rsid w:val="00AC724D"/>
    <w:rsid w:val="00AE39C8"/>
    <w:rsid w:val="00AF7EAD"/>
    <w:rsid w:val="00B02BEA"/>
    <w:rsid w:val="00B20172"/>
    <w:rsid w:val="00B26E8B"/>
    <w:rsid w:val="00B36E72"/>
    <w:rsid w:val="00B37E4B"/>
    <w:rsid w:val="00B404AE"/>
    <w:rsid w:val="00B461B0"/>
    <w:rsid w:val="00B73DBC"/>
    <w:rsid w:val="00B80216"/>
    <w:rsid w:val="00B8027F"/>
    <w:rsid w:val="00B90261"/>
    <w:rsid w:val="00B94F92"/>
    <w:rsid w:val="00BA16D7"/>
    <w:rsid w:val="00BC0CE9"/>
    <w:rsid w:val="00BE059A"/>
    <w:rsid w:val="00BF5984"/>
    <w:rsid w:val="00C070FB"/>
    <w:rsid w:val="00C174AE"/>
    <w:rsid w:val="00C30C22"/>
    <w:rsid w:val="00C35568"/>
    <w:rsid w:val="00C5471A"/>
    <w:rsid w:val="00C61933"/>
    <w:rsid w:val="00C64038"/>
    <w:rsid w:val="00C733EB"/>
    <w:rsid w:val="00C95013"/>
    <w:rsid w:val="00CB485B"/>
    <w:rsid w:val="00CC03EA"/>
    <w:rsid w:val="00CC2457"/>
    <w:rsid w:val="00CD1C62"/>
    <w:rsid w:val="00CD75DC"/>
    <w:rsid w:val="00CE0DA8"/>
    <w:rsid w:val="00CF52FF"/>
    <w:rsid w:val="00D457C3"/>
    <w:rsid w:val="00D568B4"/>
    <w:rsid w:val="00D7172E"/>
    <w:rsid w:val="00D91EAE"/>
    <w:rsid w:val="00D92204"/>
    <w:rsid w:val="00D939ED"/>
    <w:rsid w:val="00DA4714"/>
    <w:rsid w:val="00DB2C4C"/>
    <w:rsid w:val="00DB5C8F"/>
    <w:rsid w:val="00DD690D"/>
    <w:rsid w:val="00DE2397"/>
    <w:rsid w:val="00DF0DE6"/>
    <w:rsid w:val="00DF2D1B"/>
    <w:rsid w:val="00E25675"/>
    <w:rsid w:val="00E5420D"/>
    <w:rsid w:val="00E5627D"/>
    <w:rsid w:val="00E62306"/>
    <w:rsid w:val="00E63913"/>
    <w:rsid w:val="00E71D08"/>
    <w:rsid w:val="00E74FA3"/>
    <w:rsid w:val="00E768FF"/>
    <w:rsid w:val="00E803F1"/>
    <w:rsid w:val="00E97339"/>
    <w:rsid w:val="00EB1A39"/>
    <w:rsid w:val="00ED44CA"/>
    <w:rsid w:val="00EE5D4A"/>
    <w:rsid w:val="00EF14E4"/>
    <w:rsid w:val="00EF5193"/>
    <w:rsid w:val="00EF77C8"/>
    <w:rsid w:val="00F04DB8"/>
    <w:rsid w:val="00F05B3C"/>
    <w:rsid w:val="00F11B62"/>
    <w:rsid w:val="00F159D7"/>
    <w:rsid w:val="00F24309"/>
    <w:rsid w:val="00F35930"/>
    <w:rsid w:val="00F37AFD"/>
    <w:rsid w:val="00F41C89"/>
    <w:rsid w:val="00F47B03"/>
    <w:rsid w:val="00F5394A"/>
    <w:rsid w:val="00F53F2E"/>
    <w:rsid w:val="00F540B6"/>
    <w:rsid w:val="00F54F9C"/>
    <w:rsid w:val="00F762B9"/>
    <w:rsid w:val="00FA08F0"/>
    <w:rsid w:val="00FC0CDB"/>
    <w:rsid w:val="00FC1308"/>
    <w:rsid w:val="00FD0D7A"/>
    <w:rsid w:val="00FD3A23"/>
    <w:rsid w:val="00FD5DC4"/>
    <w:rsid w:val="00FF4A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E980D"/>
  <w15:docId w15:val="{B9D65E9F-5053-4B9A-B2A4-0C557849D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D11"/>
  </w:style>
  <w:style w:type="paragraph" w:styleId="1">
    <w:name w:val="heading 1"/>
    <w:basedOn w:val="a"/>
    <w:next w:val="a"/>
    <w:autoRedefine/>
    <w:uiPriority w:val="9"/>
    <w:qFormat/>
    <w:rsid w:val="00FA08F0"/>
    <w:pPr>
      <w:keepNext/>
      <w:keepLines/>
      <w:spacing w:before="120" w:after="120"/>
      <w:ind w:firstLine="567"/>
      <w:jc w:val="center"/>
      <w:outlineLvl w:val="0"/>
    </w:pPr>
    <w:rPr>
      <w:b/>
      <w:sz w:val="36"/>
      <w:szCs w:val="28"/>
      <w:highlight w:val="white"/>
    </w:rPr>
  </w:style>
  <w:style w:type="paragraph" w:styleId="2">
    <w:name w:val="heading 2"/>
    <w:basedOn w:val="a"/>
    <w:next w:val="a"/>
    <w:uiPriority w:val="9"/>
    <w:unhideWhenUsed/>
    <w:qFormat/>
    <w:pPr>
      <w:keepNext/>
      <w:keepLines/>
      <w:spacing w:before="240" w:after="120"/>
      <w:ind w:firstLine="567"/>
      <w:jc w:val="both"/>
      <w:outlineLvl w:val="1"/>
    </w:pPr>
    <w:rPr>
      <w:b/>
      <w:sz w:val="28"/>
      <w:szCs w:val="28"/>
      <w:highlight w:val="white"/>
    </w:rPr>
  </w:style>
  <w:style w:type="paragraph" w:styleId="3">
    <w:name w:val="heading 3"/>
    <w:basedOn w:val="a"/>
    <w:next w:val="a"/>
    <w:uiPriority w:val="9"/>
    <w:semiHidden/>
    <w:unhideWhenUsed/>
    <w:qFormat/>
    <w:pPr>
      <w:keepNext/>
      <w:keepLines/>
      <w:spacing w:before="40"/>
      <w:outlineLvl w:val="2"/>
    </w:pPr>
    <w:rPr>
      <w:rFonts w:ascii="Calibri" w:eastAsia="Calibri" w:hAnsi="Calibri" w:cs="Calibri"/>
      <w:color w:val="1F4E79"/>
    </w:rPr>
  </w:style>
  <w:style w:type="paragraph" w:styleId="4">
    <w:name w:val="heading 4"/>
    <w:basedOn w:val="a"/>
    <w:next w:val="a"/>
    <w:uiPriority w:val="9"/>
    <w:semiHidden/>
    <w:unhideWhenUsed/>
    <w:qFormat/>
    <w:pPr>
      <w:keepNext/>
      <w:keepLines/>
      <w:spacing w:before="40"/>
      <w:outlineLvl w:val="3"/>
    </w:pPr>
    <w:rPr>
      <w:rFonts w:ascii="Calibri" w:eastAsia="Calibri" w:hAnsi="Calibri" w:cs="Calibri"/>
      <w:i/>
      <w:color w:val="2E75B5"/>
    </w:rPr>
  </w:style>
  <w:style w:type="paragraph" w:styleId="5">
    <w:name w:val="heading 5"/>
    <w:basedOn w:val="a"/>
    <w:next w:val="a"/>
    <w:uiPriority w:val="9"/>
    <w:semiHidden/>
    <w:unhideWhenUsed/>
    <w:qFormat/>
    <w:pPr>
      <w:keepNext/>
      <w:keepLines/>
      <w:spacing w:before="40"/>
      <w:outlineLvl w:val="4"/>
    </w:pPr>
    <w:rPr>
      <w:rFonts w:ascii="Calibri" w:eastAsia="Calibri" w:hAnsi="Calibri" w:cs="Calibri"/>
      <w:color w:val="2E75B5"/>
    </w:rPr>
  </w:style>
  <w:style w:type="paragraph" w:styleId="6">
    <w:name w:val="heading 6"/>
    <w:basedOn w:val="a"/>
    <w:next w:val="a"/>
    <w:uiPriority w:val="9"/>
    <w:semiHidden/>
    <w:unhideWhenUsed/>
    <w:qFormat/>
    <w:pPr>
      <w:keepNext/>
      <w:keepLines/>
      <w:spacing w:before="40"/>
      <w:outlineLvl w:val="5"/>
    </w:pPr>
    <w:rPr>
      <w:rFonts w:ascii="Calibri" w:eastAsia="Calibri" w:hAnsi="Calibri" w:cs="Calibri"/>
      <w:color w:val="1F4E7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spacing w:after="120"/>
      <w:ind w:firstLine="567"/>
      <w:jc w:val="center"/>
    </w:pPr>
    <w:rPr>
      <w:b/>
      <w:sz w:val="36"/>
      <w:szCs w:val="36"/>
      <w:highlight w:val="white"/>
    </w:rPr>
  </w:style>
  <w:style w:type="paragraph" w:styleId="a4">
    <w:name w:val="Subtitle"/>
    <w:basedOn w:val="a"/>
    <w:next w:val="a"/>
    <w:uiPriority w:val="11"/>
    <w:qFormat/>
    <w:rPr>
      <w:color w:val="5A5A5A"/>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10">
    <w:name w:val="toc 1"/>
    <w:basedOn w:val="a"/>
    <w:next w:val="a"/>
    <w:autoRedefine/>
    <w:uiPriority w:val="39"/>
    <w:unhideWhenUsed/>
    <w:rsid w:val="00753939"/>
    <w:pPr>
      <w:spacing w:after="100"/>
    </w:pPr>
  </w:style>
  <w:style w:type="paragraph" w:styleId="20">
    <w:name w:val="toc 2"/>
    <w:basedOn w:val="a"/>
    <w:next w:val="a"/>
    <w:autoRedefine/>
    <w:uiPriority w:val="39"/>
    <w:unhideWhenUsed/>
    <w:rsid w:val="00753939"/>
    <w:pPr>
      <w:spacing w:after="100"/>
      <w:ind w:left="240"/>
    </w:pPr>
  </w:style>
  <w:style w:type="paragraph" w:styleId="a6">
    <w:name w:val="header"/>
    <w:basedOn w:val="a"/>
    <w:link w:val="a7"/>
    <w:uiPriority w:val="99"/>
    <w:unhideWhenUsed/>
    <w:rsid w:val="008F076C"/>
    <w:pPr>
      <w:tabs>
        <w:tab w:val="center" w:pos="4677"/>
        <w:tab w:val="right" w:pos="9355"/>
      </w:tabs>
    </w:pPr>
  </w:style>
  <w:style w:type="character" w:customStyle="1" w:styleId="a7">
    <w:name w:val="Верхній колонтитул Знак"/>
    <w:basedOn w:val="a0"/>
    <w:link w:val="a6"/>
    <w:uiPriority w:val="99"/>
    <w:rsid w:val="008F076C"/>
  </w:style>
  <w:style w:type="paragraph" w:styleId="a8">
    <w:name w:val="footer"/>
    <w:basedOn w:val="a"/>
    <w:link w:val="a9"/>
    <w:uiPriority w:val="99"/>
    <w:unhideWhenUsed/>
    <w:rsid w:val="008F076C"/>
    <w:pPr>
      <w:tabs>
        <w:tab w:val="center" w:pos="4677"/>
        <w:tab w:val="right" w:pos="9355"/>
      </w:tabs>
    </w:pPr>
  </w:style>
  <w:style w:type="character" w:customStyle="1" w:styleId="a9">
    <w:name w:val="Нижній колонтитул Знак"/>
    <w:basedOn w:val="a0"/>
    <w:link w:val="a8"/>
    <w:uiPriority w:val="99"/>
    <w:rsid w:val="008F076C"/>
  </w:style>
  <w:style w:type="character" w:styleId="aa">
    <w:name w:val="Hyperlink"/>
    <w:basedOn w:val="a0"/>
    <w:uiPriority w:val="99"/>
    <w:unhideWhenUsed/>
    <w:rsid w:val="00753939"/>
    <w:rPr>
      <w:color w:val="0000FF" w:themeColor="hyperlink"/>
      <w:u w:val="single"/>
    </w:rPr>
  </w:style>
  <w:style w:type="paragraph" w:styleId="ab">
    <w:name w:val="Balloon Text"/>
    <w:basedOn w:val="a"/>
    <w:link w:val="ac"/>
    <w:uiPriority w:val="99"/>
    <w:semiHidden/>
    <w:unhideWhenUsed/>
    <w:rsid w:val="0086131B"/>
    <w:rPr>
      <w:rFonts w:ascii="Segoe UI" w:hAnsi="Segoe UI" w:cs="Segoe UI"/>
      <w:sz w:val="18"/>
      <w:szCs w:val="18"/>
    </w:rPr>
  </w:style>
  <w:style w:type="character" w:customStyle="1" w:styleId="ac">
    <w:name w:val="Текст у виносці Знак"/>
    <w:basedOn w:val="a0"/>
    <w:link w:val="ab"/>
    <w:uiPriority w:val="99"/>
    <w:semiHidden/>
    <w:rsid w:val="0086131B"/>
    <w:rPr>
      <w:rFonts w:ascii="Segoe UI" w:hAnsi="Segoe UI" w:cs="Segoe UI"/>
      <w:sz w:val="18"/>
      <w:szCs w:val="18"/>
    </w:rPr>
  </w:style>
  <w:style w:type="paragraph" w:styleId="ad">
    <w:name w:val="List Paragraph"/>
    <w:basedOn w:val="a"/>
    <w:uiPriority w:val="34"/>
    <w:qFormat/>
    <w:rsid w:val="002369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372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67CDA-A94D-479F-84AA-F9930D47E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118</Pages>
  <Words>123660</Words>
  <Characters>70487</Characters>
  <Application>Microsoft Office Word</Application>
  <DocSecurity>0</DocSecurity>
  <Lines>587</Lines>
  <Paragraphs>387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Гопкало Ганна В.</cp:lastModifiedBy>
  <cp:revision>5</cp:revision>
  <cp:lastPrinted>2019-09-30T06:38:00Z</cp:lastPrinted>
  <dcterms:created xsi:type="dcterms:W3CDTF">2019-10-07T11:35:00Z</dcterms:created>
  <dcterms:modified xsi:type="dcterms:W3CDTF">2019-10-09T11:21:00Z</dcterms:modified>
</cp:coreProperties>
</file>