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9"/>
        <w:gridCol w:w="4666"/>
      </w:tblGrid>
      <w:tr w:rsidR="00C47BF5" w:rsidRPr="006F23A0" w:rsidTr="005867B6">
        <w:trPr>
          <w:tblCellSpacing w:w="0" w:type="dxa"/>
        </w:trPr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</w:tcPr>
          <w:p w:rsidR="00C47BF5" w:rsidRPr="005867B6" w:rsidRDefault="00C47BF5">
            <w:pPr>
              <w:pStyle w:val="st14"/>
              <w:rPr>
                <w:rStyle w:val="st42"/>
                <w:lang w:val="uk-UA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</w:tcPr>
          <w:p w:rsidR="00C47BF5" w:rsidRPr="005867B6" w:rsidRDefault="00C47BF5" w:rsidP="00F26E5C">
            <w:pPr>
              <w:pStyle w:val="st14"/>
              <w:rPr>
                <w:rStyle w:val="st42"/>
                <w:lang w:val="uk-UA"/>
              </w:rPr>
            </w:pPr>
            <w:r w:rsidRPr="005867B6">
              <w:rPr>
                <w:rStyle w:val="st42"/>
                <w:lang w:val="uk-UA"/>
              </w:rPr>
              <w:t>Додаток 2</w:t>
            </w:r>
            <w:r w:rsidRPr="005867B6">
              <w:rPr>
                <w:rStyle w:val="st42"/>
                <w:lang w:val="uk-UA"/>
              </w:rPr>
              <w:br/>
              <w:t>до Порядку координації діяльності</w:t>
            </w:r>
            <w:r w:rsidRPr="005867B6">
              <w:rPr>
                <w:rStyle w:val="st42"/>
                <w:lang w:val="uk-UA"/>
              </w:rPr>
              <w:br/>
              <w:t>органів державної влади,</w:t>
            </w:r>
            <w:r w:rsidRPr="005867B6">
              <w:rPr>
                <w:rStyle w:val="st42"/>
                <w:lang w:val="uk-UA"/>
              </w:rPr>
              <w:br/>
              <w:t>органів місцевого самоврядування,</w:t>
            </w:r>
            <w:r w:rsidRPr="005867B6">
              <w:rPr>
                <w:rStyle w:val="st42"/>
                <w:lang w:val="uk-UA"/>
              </w:rPr>
              <w:br/>
              <w:t>військових формувань, підприємств,</w:t>
            </w:r>
            <w:r w:rsidRPr="005867B6">
              <w:rPr>
                <w:rStyle w:val="st42"/>
                <w:lang w:val="uk-UA"/>
              </w:rPr>
              <w:br/>
              <w:t>установ і організацій</w:t>
            </w:r>
            <w:r w:rsidRPr="005867B6">
              <w:rPr>
                <w:rStyle w:val="st42"/>
                <w:lang w:val="uk-UA"/>
              </w:rPr>
              <w:br/>
              <w:t>незалежно від форм власності</w:t>
            </w:r>
            <w:r w:rsidRPr="005867B6">
              <w:rPr>
                <w:rStyle w:val="st42"/>
                <w:lang w:val="uk-UA"/>
              </w:rPr>
              <w:br/>
              <w:t>з питань запобігання, виявлення</w:t>
            </w:r>
            <w:r w:rsidRPr="005867B6">
              <w:rPr>
                <w:rStyle w:val="st42"/>
                <w:lang w:val="uk-UA"/>
              </w:rPr>
              <w:br/>
              <w:t>та усунення наслідків несанкціонованих дій</w:t>
            </w:r>
            <w:r w:rsidRPr="005867B6">
              <w:rPr>
                <w:rStyle w:val="st42"/>
                <w:lang w:val="uk-UA"/>
              </w:rPr>
              <w:br/>
              <w:t>щодо державних інформац</w:t>
            </w:r>
            <w:r w:rsidR="00F26E5C">
              <w:rPr>
                <w:rStyle w:val="st42"/>
                <w:lang w:val="uk-UA"/>
              </w:rPr>
              <w:t>ійних ресурсів</w:t>
            </w:r>
            <w:r w:rsidR="00F26E5C">
              <w:rPr>
                <w:rStyle w:val="st42"/>
                <w:lang w:val="uk-UA"/>
              </w:rPr>
              <w:br/>
              <w:t>в інформаційних,</w:t>
            </w:r>
            <w:r w:rsidR="00F26E5C">
              <w:rPr>
                <w:lang w:val="uk-UA"/>
              </w:rPr>
              <w:br/>
            </w:r>
            <w:r w:rsidR="00F26E5C">
              <w:rPr>
                <w:rStyle w:val="st42"/>
                <w:lang w:val="x-none"/>
              </w:rPr>
              <w:t>електронних комунікаційних</w:t>
            </w:r>
            <w:r w:rsidR="00F26E5C">
              <w:rPr>
                <w:rStyle w:val="st42"/>
                <w:lang w:val="x-none"/>
              </w:rPr>
              <w:br/>
              <w:t>та інформаційно-комунікаційних</w:t>
            </w:r>
            <w:r w:rsidRPr="005867B6">
              <w:rPr>
                <w:rStyle w:val="st42"/>
                <w:lang w:val="uk-UA"/>
              </w:rPr>
              <w:br/>
              <w:t>системах</w:t>
            </w:r>
            <w:bookmarkStart w:id="0" w:name="_GoBack"/>
            <w:bookmarkEnd w:id="0"/>
          </w:p>
        </w:tc>
      </w:tr>
      <w:tr w:rsidR="00C47BF5" w:rsidRPr="005867B6" w:rsidTr="005867B6">
        <w:trPr>
          <w:tblCellSpacing w:w="0" w:type="dxa"/>
        </w:trPr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</w:tcPr>
          <w:p w:rsidR="00C47BF5" w:rsidRPr="005867B6" w:rsidRDefault="00C47BF5" w:rsidP="00EA3162">
            <w:pPr>
              <w:pStyle w:val="st14"/>
              <w:rPr>
                <w:rStyle w:val="st42"/>
                <w:lang w:val="uk-UA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</w:tcPr>
          <w:p w:rsidR="00C47BF5" w:rsidRPr="005867B6" w:rsidRDefault="00C47BF5" w:rsidP="00EA3162">
            <w:pPr>
              <w:pStyle w:val="st14"/>
              <w:rPr>
                <w:rStyle w:val="st42"/>
                <w:lang w:val="uk-UA"/>
              </w:rPr>
            </w:pPr>
            <w:r w:rsidRPr="005867B6">
              <w:rPr>
                <w:rStyle w:val="st161"/>
                <w:b w:val="0"/>
                <w:bCs/>
                <w:sz w:val="24"/>
                <w:lang w:val="uk-UA"/>
              </w:rPr>
              <w:t>ЗРАЗОК</w:t>
            </w:r>
          </w:p>
        </w:tc>
      </w:tr>
    </w:tbl>
    <w:p w:rsidR="00C47BF5" w:rsidRPr="005867B6" w:rsidRDefault="00C47BF5" w:rsidP="00F16A37">
      <w:pPr>
        <w:pStyle w:val="st6"/>
        <w:rPr>
          <w:rStyle w:val="st161"/>
          <w:bCs/>
          <w:szCs w:val="28"/>
          <w:lang w:val="uk-UA"/>
        </w:rPr>
      </w:pPr>
      <w:r w:rsidRPr="005867B6">
        <w:rPr>
          <w:rStyle w:val="st161"/>
          <w:bCs/>
          <w:szCs w:val="28"/>
          <w:lang w:val="uk-UA"/>
        </w:rPr>
        <w:t>ПИСЬМОВЕ ПОВІДОМЛЕННЯ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9"/>
        <w:gridCol w:w="4666"/>
      </w:tblGrid>
      <w:tr w:rsidR="00C47BF5" w:rsidRPr="005867B6" w:rsidTr="00EA3162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</w:tcPr>
          <w:p w:rsidR="00C47BF5" w:rsidRPr="005867B6" w:rsidRDefault="00C47BF5" w:rsidP="00EA3162">
            <w:pPr>
              <w:pStyle w:val="st14"/>
              <w:rPr>
                <w:rStyle w:val="st42"/>
                <w:lang w:val="uk-UA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C47BF5" w:rsidRPr="005867B6" w:rsidRDefault="00C47BF5" w:rsidP="00DF16FA">
            <w:pPr>
              <w:rPr>
                <w:rStyle w:val="st161"/>
                <w:bCs/>
                <w:sz w:val="24"/>
                <w:lang w:val="uk-UA"/>
              </w:rPr>
            </w:pPr>
            <w:r w:rsidRPr="005867B6">
              <w:rPr>
                <w:rStyle w:val="st161"/>
                <w:bCs/>
                <w:sz w:val="24"/>
                <w:lang w:val="uk-UA"/>
              </w:rPr>
              <w:t>Адміністрація Державної служби спеціального зв'язку та захисту інформації України</w:t>
            </w:r>
          </w:p>
          <w:p w:rsidR="00C47BF5" w:rsidRPr="005867B6" w:rsidRDefault="00C47BF5" w:rsidP="00DF16FA">
            <w:pPr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__________________________________</w:t>
            </w:r>
          </w:p>
          <w:p w:rsidR="00C47BF5" w:rsidRPr="005867B6" w:rsidRDefault="00C47BF5" w:rsidP="005867B6">
            <w:pPr>
              <w:rPr>
                <w:rStyle w:val="st42"/>
                <w:lang w:val="uk-UA"/>
              </w:rPr>
            </w:pPr>
            <w:r w:rsidRPr="005867B6">
              <w:rPr>
                <w:rStyle w:val="st42"/>
                <w:lang w:val="uk-UA"/>
              </w:rPr>
              <w:t>вул. Солом’янська, 13,</w:t>
            </w:r>
          </w:p>
          <w:p w:rsidR="00C47BF5" w:rsidRPr="005867B6" w:rsidRDefault="00C47BF5" w:rsidP="005867B6">
            <w:pPr>
              <w:pStyle w:val="st14"/>
              <w:rPr>
                <w:rStyle w:val="st42"/>
                <w:lang w:val="uk-UA"/>
              </w:rPr>
            </w:pPr>
            <w:r w:rsidRPr="005867B6">
              <w:rPr>
                <w:rStyle w:val="st42"/>
                <w:lang w:val="uk-UA"/>
              </w:rPr>
              <w:t>м. Київ, 03680</w:t>
            </w:r>
          </w:p>
        </w:tc>
      </w:tr>
    </w:tbl>
    <w:p w:rsidR="00C47BF5" w:rsidRDefault="00C47BF5" w:rsidP="00F16A37">
      <w:pPr>
        <w:pStyle w:val="st2"/>
        <w:rPr>
          <w:rStyle w:val="st42"/>
          <w:lang w:val="uk-UA"/>
        </w:rPr>
      </w:pPr>
    </w:p>
    <w:p w:rsidR="00C47BF5" w:rsidRPr="005867B6" w:rsidRDefault="00C47BF5" w:rsidP="00F16A37">
      <w:pPr>
        <w:pStyle w:val="st2"/>
        <w:rPr>
          <w:rStyle w:val="st42"/>
          <w:lang w:val="uk-UA"/>
        </w:rPr>
      </w:pPr>
      <w:r w:rsidRPr="005867B6">
        <w:rPr>
          <w:rStyle w:val="st42"/>
          <w:lang w:val="uk-UA"/>
        </w:rPr>
        <w:t xml:space="preserve">Повідомляємо, що __.__.20__ року о __ год. __ хв. ___ </w:t>
      </w:r>
      <w:proofErr w:type="spellStart"/>
      <w:r w:rsidRPr="005867B6">
        <w:rPr>
          <w:rStyle w:val="st42"/>
          <w:lang w:val="uk-UA"/>
        </w:rPr>
        <w:t>сек</w:t>
      </w:r>
      <w:proofErr w:type="spellEnd"/>
      <w:r w:rsidRPr="005867B6">
        <w:rPr>
          <w:rStyle w:val="st42"/>
          <w:lang w:val="uk-UA"/>
        </w:rPr>
        <w:t>.</w:t>
      </w:r>
    </w:p>
    <w:p w:rsidR="00C47BF5" w:rsidRPr="005867B6" w:rsidRDefault="00C47BF5" w:rsidP="005867B6">
      <w:pPr>
        <w:pStyle w:val="st2"/>
        <w:ind w:firstLine="0"/>
        <w:jc w:val="left"/>
        <w:rPr>
          <w:rStyle w:val="st46"/>
          <w:i w:val="0"/>
          <w:iCs/>
          <w:sz w:val="20"/>
          <w:szCs w:val="20"/>
          <w:lang w:val="uk-UA"/>
        </w:rPr>
      </w:pPr>
      <w:r w:rsidRPr="005867B6">
        <w:rPr>
          <w:rStyle w:val="st42"/>
          <w:lang w:val="uk-UA"/>
        </w:rPr>
        <w:t xml:space="preserve">сталося </w:t>
      </w:r>
      <w:r>
        <w:rPr>
          <w:rStyle w:val="st42"/>
          <w:lang w:val="uk-UA"/>
        </w:rPr>
        <w:t>__________</w:t>
      </w:r>
      <w:r w:rsidRPr="005867B6">
        <w:rPr>
          <w:rStyle w:val="st42"/>
          <w:lang w:val="uk-UA"/>
        </w:rPr>
        <w:t>________________</w:t>
      </w:r>
      <w:r>
        <w:rPr>
          <w:rStyle w:val="st42"/>
          <w:lang w:val="uk-UA"/>
        </w:rPr>
        <w:t>_____</w:t>
      </w:r>
      <w:r w:rsidRPr="005867B6">
        <w:rPr>
          <w:rStyle w:val="st42"/>
          <w:lang w:val="uk-UA"/>
        </w:rPr>
        <w:t>___________ в ____________</w:t>
      </w:r>
      <w:r>
        <w:rPr>
          <w:rStyle w:val="st42"/>
          <w:lang w:val="uk-UA"/>
        </w:rPr>
        <w:t>____</w:t>
      </w:r>
      <w:r w:rsidRPr="005867B6">
        <w:rPr>
          <w:rStyle w:val="st42"/>
          <w:lang w:val="uk-UA"/>
        </w:rPr>
        <w:t>_______________,</w:t>
      </w:r>
      <w:r>
        <w:rPr>
          <w:rStyle w:val="st46"/>
          <w:i w:val="0"/>
          <w:iCs/>
          <w:sz w:val="20"/>
          <w:szCs w:val="20"/>
          <w:lang w:val="uk-UA"/>
        </w:rPr>
        <w:br/>
        <w:t xml:space="preserve">                                          </w:t>
      </w:r>
      <w:r w:rsidRPr="005867B6">
        <w:rPr>
          <w:rStyle w:val="st46"/>
          <w:i w:val="0"/>
          <w:iCs/>
          <w:sz w:val="20"/>
          <w:szCs w:val="20"/>
          <w:lang w:val="uk-UA"/>
        </w:rPr>
        <w:t>(опис несанкціонованих дій)</w:t>
      </w:r>
      <w:r>
        <w:rPr>
          <w:rStyle w:val="st46"/>
          <w:i w:val="0"/>
          <w:iCs/>
          <w:sz w:val="20"/>
          <w:szCs w:val="20"/>
          <w:lang w:val="uk-UA"/>
        </w:rPr>
        <w:t xml:space="preserve">                                            </w:t>
      </w:r>
      <w:r w:rsidRPr="005867B6">
        <w:rPr>
          <w:rStyle w:val="st46"/>
          <w:i w:val="0"/>
          <w:iCs/>
          <w:sz w:val="20"/>
          <w:szCs w:val="20"/>
          <w:lang w:val="uk-UA"/>
        </w:rPr>
        <w:t xml:space="preserve"> (назва суб'єкта координації)</w:t>
      </w:r>
    </w:p>
    <w:p w:rsidR="00C47BF5" w:rsidRPr="005867B6" w:rsidRDefault="00C47BF5" w:rsidP="005867B6">
      <w:pPr>
        <w:pStyle w:val="st2"/>
        <w:ind w:firstLine="0"/>
        <w:jc w:val="left"/>
        <w:rPr>
          <w:rStyle w:val="st46"/>
          <w:i w:val="0"/>
          <w:lang w:val="uk-UA"/>
        </w:rPr>
      </w:pPr>
      <w:r w:rsidRPr="005867B6">
        <w:rPr>
          <w:rStyle w:val="st42"/>
          <w:lang w:val="uk-UA"/>
        </w:rPr>
        <w:t>про що _______</w:t>
      </w:r>
      <w:r>
        <w:rPr>
          <w:rStyle w:val="st42"/>
          <w:lang w:val="uk-UA"/>
        </w:rPr>
        <w:t>_____</w:t>
      </w:r>
      <w:r w:rsidRPr="005867B6">
        <w:rPr>
          <w:rStyle w:val="st42"/>
          <w:lang w:val="uk-UA"/>
        </w:rPr>
        <w:t>___________________ повідомлялося електронною поштою</w:t>
      </w:r>
      <w:r>
        <w:rPr>
          <w:rStyle w:val="st42"/>
          <w:lang w:val="uk-UA"/>
        </w:rPr>
        <w:br/>
      </w:r>
      <w:r>
        <w:rPr>
          <w:rStyle w:val="st46"/>
          <w:i w:val="0"/>
          <w:iCs/>
          <w:sz w:val="20"/>
          <w:szCs w:val="20"/>
          <w:lang w:val="uk-UA"/>
        </w:rPr>
        <w:t xml:space="preserve">                                                 </w:t>
      </w:r>
      <w:r w:rsidRPr="005867B6">
        <w:rPr>
          <w:rStyle w:val="st46"/>
          <w:i w:val="0"/>
          <w:iCs/>
          <w:sz w:val="20"/>
          <w:szCs w:val="20"/>
          <w:lang w:val="uk-UA"/>
        </w:rPr>
        <w:t>(дата)</w:t>
      </w:r>
    </w:p>
    <w:p w:rsidR="00C47BF5" w:rsidRDefault="00C47BF5" w:rsidP="005005A5">
      <w:pPr>
        <w:pStyle w:val="st2"/>
        <w:ind w:firstLine="0"/>
        <w:jc w:val="center"/>
        <w:rPr>
          <w:rStyle w:val="st46"/>
          <w:i w:val="0"/>
          <w:iCs/>
          <w:sz w:val="20"/>
          <w:szCs w:val="20"/>
          <w:lang w:val="uk-UA"/>
        </w:rPr>
      </w:pPr>
      <w:r w:rsidRPr="005867B6">
        <w:rPr>
          <w:rStyle w:val="st42"/>
          <w:lang w:val="uk-UA"/>
        </w:rPr>
        <w:t>з _</w:t>
      </w:r>
      <w:r>
        <w:rPr>
          <w:rStyle w:val="st42"/>
          <w:lang w:val="uk-UA"/>
        </w:rPr>
        <w:t>_________________</w:t>
      </w:r>
      <w:r w:rsidRPr="005867B6">
        <w:rPr>
          <w:rStyle w:val="st42"/>
          <w:lang w:val="uk-UA"/>
        </w:rPr>
        <w:t>______________________________________________________________.</w:t>
      </w:r>
      <w:r>
        <w:rPr>
          <w:rStyle w:val="st46"/>
          <w:i w:val="0"/>
          <w:iCs/>
          <w:sz w:val="20"/>
          <w:szCs w:val="20"/>
          <w:lang w:val="uk-UA"/>
        </w:rPr>
        <w:br/>
      </w:r>
      <w:r w:rsidRPr="005867B6">
        <w:rPr>
          <w:rStyle w:val="st46"/>
          <w:i w:val="0"/>
          <w:iCs/>
          <w:sz w:val="20"/>
          <w:szCs w:val="20"/>
          <w:lang w:val="uk-UA"/>
        </w:rPr>
        <w:t>(адреса електронної поштової скриньки)</w:t>
      </w:r>
    </w:p>
    <w:p w:rsidR="00C47BF5" w:rsidRPr="005867B6" w:rsidRDefault="00C47BF5" w:rsidP="005005A5">
      <w:pPr>
        <w:pStyle w:val="st2"/>
        <w:ind w:firstLine="0"/>
        <w:jc w:val="center"/>
        <w:rPr>
          <w:rStyle w:val="st46"/>
          <w:i w:val="0"/>
          <w:iCs/>
          <w:sz w:val="20"/>
          <w:szCs w:val="20"/>
          <w:lang w:val="uk-UA"/>
        </w:rPr>
      </w:pPr>
    </w:p>
    <w:p w:rsidR="00C47BF5" w:rsidRDefault="00C47BF5" w:rsidP="005867B6">
      <w:pPr>
        <w:pStyle w:val="st2"/>
        <w:ind w:firstLine="0"/>
        <w:rPr>
          <w:rStyle w:val="st46"/>
          <w:i w:val="0"/>
          <w:iCs/>
          <w:sz w:val="20"/>
          <w:szCs w:val="20"/>
          <w:lang w:val="uk-UA"/>
        </w:rPr>
      </w:pPr>
      <w:r w:rsidRPr="005867B6">
        <w:rPr>
          <w:rStyle w:val="st42"/>
          <w:lang w:val="uk-UA"/>
        </w:rPr>
        <w:t>_______________</w:t>
      </w:r>
      <w:r>
        <w:rPr>
          <w:rStyle w:val="st42"/>
          <w:lang w:val="uk-UA"/>
        </w:rPr>
        <w:t>___</w:t>
      </w:r>
      <w:r w:rsidRPr="005867B6">
        <w:rPr>
          <w:rStyle w:val="st42"/>
          <w:lang w:val="uk-UA"/>
        </w:rPr>
        <w:t>__________</w:t>
      </w:r>
      <w:r>
        <w:rPr>
          <w:rStyle w:val="st42"/>
          <w:lang w:val="uk-UA"/>
        </w:rPr>
        <w:t xml:space="preserve">        </w:t>
      </w:r>
      <w:r w:rsidRPr="005867B6">
        <w:rPr>
          <w:rStyle w:val="st42"/>
          <w:lang w:val="uk-UA"/>
        </w:rPr>
        <w:t xml:space="preserve"> ______________ </w:t>
      </w:r>
      <w:r>
        <w:rPr>
          <w:rStyle w:val="st42"/>
          <w:lang w:val="uk-UA"/>
        </w:rPr>
        <w:t xml:space="preserve">        </w:t>
      </w:r>
      <w:r w:rsidRPr="005867B6">
        <w:rPr>
          <w:rStyle w:val="st42"/>
          <w:lang w:val="uk-UA"/>
        </w:rPr>
        <w:t>_______</w:t>
      </w:r>
      <w:r>
        <w:rPr>
          <w:rStyle w:val="st42"/>
          <w:lang w:val="uk-UA"/>
        </w:rPr>
        <w:t>_____</w:t>
      </w:r>
      <w:r w:rsidRPr="005867B6">
        <w:rPr>
          <w:rStyle w:val="st42"/>
          <w:lang w:val="uk-UA"/>
        </w:rPr>
        <w:t>_________________</w:t>
      </w:r>
      <w:r>
        <w:rPr>
          <w:rStyle w:val="st46"/>
          <w:i w:val="0"/>
          <w:iCs/>
          <w:sz w:val="20"/>
          <w:szCs w:val="20"/>
          <w:lang w:val="uk-UA"/>
        </w:rPr>
        <w:br/>
        <w:t xml:space="preserve">                </w:t>
      </w:r>
      <w:r w:rsidRPr="005867B6">
        <w:rPr>
          <w:rStyle w:val="st46"/>
          <w:i w:val="0"/>
          <w:iCs/>
          <w:sz w:val="20"/>
          <w:szCs w:val="20"/>
          <w:lang w:val="uk-UA"/>
        </w:rPr>
        <w:t xml:space="preserve">(найменування посади) </w:t>
      </w:r>
      <w:r>
        <w:rPr>
          <w:rStyle w:val="st46"/>
          <w:i w:val="0"/>
          <w:iCs/>
          <w:sz w:val="20"/>
          <w:szCs w:val="20"/>
          <w:lang w:val="uk-UA"/>
        </w:rPr>
        <w:t xml:space="preserve">                                  </w:t>
      </w:r>
      <w:r w:rsidRPr="005867B6">
        <w:rPr>
          <w:rStyle w:val="st46"/>
          <w:i w:val="0"/>
          <w:iCs/>
          <w:sz w:val="20"/>
          <w:szCs w:val="20"/>
          <w:lang w:val="uk-UA"/>
        </w:rPr>
        <w:t>(підпис)</w:t>
      </w:r>
      <w:r>
        <w:rPr>
          <w:rStyle w:val="st46"/>
          <w:i w:val="0"/>
          <w:iCs/>
          <w:sz w:val="20"/>
          <w:szCs w:val="20"/>
          <w:lang w:val="uk-UA"/>
        </w:rPr>
        <w:t xml:space="preserve">                                                     </w:t>
      </w:r>
      <w:r w:rsidRPr="005867B6">
        <w:rPr>
          <w:rStyle w:val="st46"/>
          <w:i w:val="0"/>
          <w:iCs/>
          <w:sz w:val="20"/>
          <w:szCs w:val="20"/>
          <w:lang w:val="uk-UA"/>
        </w:rPr>
        <w:t xml:space="preserve"> (П.І.Б.)</w:t>
      </w:r>
    </w:p>
    <w:p w:rsidR="00760324" w:rsidRDefault="00760324" w:rsidP="005867B6">
      <w:pPr>
        <w:pStyle w:val="st2"/>
        <w:ind w:firstLine="0"/>
        <w:rPr>
          <w:rStyle w:val="st46"/>
          <w:i w:val="0"/>
          <w:iCs/>
          <w:sz w:val="20"/>
          <w:szCs w:val="20"/>
          <w:lang w:val="uk-UA"/>
        </w:rPr>
      </w:pPr>
    </w:p>
    <w:p w:rsidR="0012491B" w:rsidRDefault="0012491B" w:rsidP="005867B6">
      <w:pPr>
        <w:pStyle w:val="st2"/>
        <w:ind w:firstLine="0"/>
        <w:rPr>
          <w:rStyle w:val="st46"/>
          <w:i w:val="0"/>
          <w:iCs/>
          <w:sz w:val="20"/>
          <w:szCs w:val="20"/>
          <w:lang w:val="uk-UA"/>
        </w:rPr>
      </w:pPr>
    </w:p>
    <w:p w:rsidR="00760324" w:rsidRPr="00760324" w:rsidRDefault="00760324" w:rsidP="00760324">
      <w:pPr>
        <w:pStyle w:val="st2"/>
        <w:ind w:firstLine="708"/>
        <w:rPr>
          <w:rStyle w:val="st46"/>
          <w:iCs/>
          <w:color w:val="808080" w:themeColor="background1" w:themeShade="80"/>
          <w:sz w:val="20"/>
          <w:szCs w:val="20"/>
          <w:lang w:val="uk-UA"/>
        </w:rPr>
      </w:pPr>
      <w:r w:rsidRPr="00760324">
        <w:rPr>
          <w:i/>
          <w:iCs/>
          <w:color w:val="808080" w:themeColor="background1" w:themeShade="80"/>
          <w:lang w:val="x-none"/>
        </w:rPr>
        <w:t>{Додаток 2 із змінами, внесеними згідно з Наказом Адміністрації Державної служби спеціального зв'язку та захисту інформації № 729 від 14.12.2012}</w:t>
      </w:r>
    </w:p>
    <w:sectPr w:rsidR="00760324" w:rsidRPr="00760324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37"/>
    <w:rsid w:val="000F57F4"/>
    <w:rsid w:val="0012491B"/>
    <w:rsid w:val="001E20D9"/>
    <w:rsid w:val="005005A5"/>
    <w:rsid w:val="005867B6"/>
    <w:rsid w:val="006533B7"/>
    <w:rsid w:val="006B59EE"/>
    <w:rsid w:val="006F23A0"/>
    <w:rsid w:val="00760324"/>
    <w:rsid w:val="008C6232"/>
    <w:rsid w:val="009A473B"/>
    <w:rsid w:val="009B2DC5"/>
    <w:rsid w:val="00A63B75"/>
    <w:rsid w:val="00A74266"/>
    <w:rsid w:val="00B63453"/>
    <w:rsid w:val="00B93056"/>
    <w:rsid w:val="00C47BF5"/>
    <w:rsid w:val="00DF16FA"/>
    <w:rsid w:val="00EA3162"/>
    <w:rsid w:val="00F16A37"/>
    <w:rsid w:val="00F26E5C"/>
    <w:rsid w:val="00FB1B94"/>
    <w:rsid w:val="00F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FACEC"/>
  <w15:docId w15:val="{04FA7762-EF49-4806-81C8-7CD72FF8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C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2">
    <w:name w:val="st2"/>
    <w:uiPriority w:val="99"/>
    <w:rsid w:val="00F16A37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</w:rPr>
  </w:style>
  <w:style w:type="paragraph" w:customStyle="1" w:styleId="st6">
    <w:name w:val="st6"/>
    <w:uiPriority w:val="99"/>
    <w:rsid w:val="00F16A37"/>
    <w:pPr>
      <w:autoSpaceDE w:val="0"/>
      <w:autoSpaceDN w:val="0"/>
      <w:adjustRightInd w:val="0"/>
      <w:spacing w:before="300" w:after="450"/>
      <w:ind w:left="450" w:right="450"/>
      <w:jc w:val="center"/>
    </w:pPr>
    <w:rPr>
      <w:sz w:val="24"/>
      <w:szCs w:val="24"/>
    </w:rPr>
  </w:style>
  <w:style w:type="character" w:customStyle="1" w:styleId="st42">
    <w:name w:val="st42"/>
    <w:uiPriority w:val="99"/>
    <w:rsid w:val="00F16A37"/>
    <w:rPr>
      <w:color w:val="000000"/>
    </w:rPr>
  </w:style>
  <w:style w:type="character" w:customStyle="1" w:styleId="st161">
    <w:name w:val="st161"/>
    <w:uiPriority w:val="99"/>
    <w:rsid w:val="00F16A37"/>
    <w:rPr>
      <w:b/>
      <w:color w:val="000000"/>
      <w:sz w:val="28"/>
    </w:rPr>
  </w:style>
  <w:style w:type="character" w:customStyle="1" w:styleId="st46">
    <w:name w:val="st46"/>
    <w:uiPriority w:val="99"/>
    <w:rsid w:val="00F16A37"/>
    <w:rPr>
      <w:i/>
      <w:color w:val="000000"/>
    </w:rPr>
  </w:style>
  <w:style w:type="paragraph" w:customStyle="1" w:styleId="st14">
    <w:name w:val="st14"/>
    <w:uiPriority w:val="99"/>
    <w:rsid w:val="00F16A37"/>
    <w:pPr>
      <w:autoSpaceDE w:val="0"/>
      <w:autoSpaceDN w:val="0"/>
      <w:adjustRightInd w:val="0"/>
      <w:spacing w:before="150" w:after="150"/>
    </w:pPr>
    <w:rPr>
      <w:sz w:val="24"/>
      <w:szCs w:val="24"/>
    </w:rPr>
  </w:style>
  <w:style w:type="character" w:customStyle="1" w:styleId="st131">
    <w:name w:val="st131"/>
    <w:uiPriority w:val="99"/>
    <w:rsid w:val="00760324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5</cp:revision>
  <dcterms:created xsi:type="dcterms:W3CDTF">2023-01-26T17:32:00Z</dcterms:created>
  <dcterms:modified xsi:type="dcterms:W3CDTF">2023-01-26T17:34:00Z</dcterms:modified>
</cp:coreProperties>
</file>