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04BC" w14:textId="77777777" w:rsidR="00AA7279" w:rsidRPr="007D0ACB" w:rsidRDefault="00AA7279" w:rsidP="00AA7279">
      <w:pPr>
        <w:pStyle w:val="Ch68"/>
        <w:spacing w:before="454"/>
        <w:ind w:left="4762"/>
        <w:rPr>
          <w:w w:val="100"/>
          <w:sz w:val="24"/>
          <w:szCs w:val="24"/>
        </w:rPr>
      </w:pPr>
      <w:bookmarkStart w:id="0" w:name="_GoBack"/>
      <w:bookmarkEnd w:id="0"/>
      <w:r w:rsidRPr="007D0ACB">
        <w:rPr>
          <w:w w:val="100"/>
          <w:sz w:val="24"/>
          <w:szCs w:val="24"/>
        </w:rPr>
        <w:t xml:space="preserve">Додаток 90 </w:t>
      </w:r>
      <w:r w:rsidRPr="007D0ACB">
        <w:rPr>
          <w:w w:val="100"/>
          <w:sz w:val="24"/>
          <w:szCs w:val="24"/>
        </w:rPr>
        <w:br/>
        <w:t xml:space="preserve">до Кваліфікаційних норм та вимог </w:t>
      </w:r>
      <w:r w:rsidRPr="007D0ACB">
        <w:rPr>
          <w:w w:val="100"/>
          <w:sz w:val="24"/>
          <w:szCs w:val="24"/>
        </w:rPr>
        <w:br/>
        <w:t xml:space="preserve">Єдиної спортивної класифікації України </w:t>
      </w:r>
      <w:r w:rsidRPr="007D0ACB">
        <w:rPr>
          <w:w w:val="100"/>
          <w:sz w:val="24"/>
          <w:szCs w:val="24"/>
        </w:rPr>
        <w:br/>
        <w:t xml:space="preserve">з неолімпійських видів спорту </w:t>
      </w:r>
      <w:r w:rsidRPr="007D0ACB">
        <w:rPr>
          <w:w w:val="100"/>
          <w:sz w:val="24"/>
          <w:szCs w:val="24"/>
        </w:rPr>
        <w:br/>
        <w:t>(пункт 90)</w:t>
      </w:r>
    </w:p>
    <w:p w14:paraId="4C42896C" w14:textId="77777777" w:rsidR="00AA7279" w:rsidRPr="00AA7279" w:rsidRDefault="00AA7279" w:rsidP="00AA7279">
      <w:pPr>
        <w:pStyle w:val="Ch67"/>
        <w:rPr>
          <w:w w:val="100"/>
          <w:sz w:val="28"/>
          <w:szCs w:val="28"/>
        </w:rPr>
      </w:pPr>
      <w:r w:rsidRPr="00AA7279">
        <w:rPr>
          <w:w w:val="100"/>
          <w:sz w:val="28"/>
          <w:szCs w:val="28"/>
        </w:rPr>
        <w:t>СПОРТИВНЕ ОРІЄНТУВАННЯ</w:t>
      </w:r>
    </w:p>
    <w:p w14:paraId="2F9EC801" w14:textId="77777777" w:rsidR="00AA7279" w:rsidRPr="007D0ACB" w:rsidRDefault="00AA7279" w:rsidP="00AA7279">
      <w:pPr>
        <w:pStyle w:val="Ch69"/>
        <w:spacing w:after="57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Чоловіки та жінки</w:t>
      </w:r>
    </w:p>
    <w:p w14:paraId="796BAB0C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Види спортивних змагань зі спортивного орієнтування та їх офіційні скорочення:</w:t>
      </w:r>
    </w:p>
    <w:p w14:paraId="328DDFA6" w14:textId="77777777" w:rsidR="00AA7279" w:rsidRPr="007D0ACB" w:rsidRDefault="00AA7279" w:rsidP="00AA7279">
      <w:pPr>
        <w:pStyle w:val="Ch65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СОБ — спортивне орієнтування бігом;</w:t>
      </w:r>
    </w:p>
    <w:p w14:paraId="07C9B98D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СОЛ — спортивне орієнтування на лижах;</w:t>
      </w:r>
    </w:p>
    <w:p w14:paraId="60E00C52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МТБО — спортивне орієнтування на велосипедах (</w:t>
      </w:r>
      <w:proofErr w:type="spellStart"/>
      <w:r w:rsidRPr="007D0ACB">
        <w:rPr>
          <w:w w:val="100"/>
          <w:sz w:val="24"/>
          <w:szCs w:val="24"/>
        </w:rPr>
        <w:t>маунтін</w:t>
      </w:r>
      <w:proofErr w:type="spellEnd"/>
      <w:r w:rsidRPr="007D0ACB">
        <w:rPr>
          <w:w w:val="100"/>
          <w:sz w:val="24"/>
          <w:szCs w:val="24"/>
        </w:rPr>
        <w:t>-байках — гірських велосипедах);</w:t>
      </w:r>
    </w:p>
    <w:p w14:paraId="0E45852D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 xml:space="preserve">ТРО — </w:t>
      </w:r>
      <w:proofErr w:type="spellStart"/>
      <w:r w:rsidRPr="007D0ACB">
        <w:rPr>
          <w:w w:val="100"/>
          <w:sz w:val="24"/>
          <w:szCs w:val="24"/>
        </w:rPr>
        <w:t>трейл</w:t>
      </w:r>
      <w:proofErr w:type="spellEnd"/>
      <w:r w:rsidRPr="007D0ACB">
        <w:rPr>
          <w:w w:val="100"/>
          <w:sz w:val="24"/>
          <w:szCs w:val="24"/>
        </w:rPr>
        <w:t>-орієнтування;</w:t>
      </w:r>
    </w:p>
    <w:p w14:paraId="1C12CB98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 xml:space="preserve">СОР — спортивне орієнтування </w:t>
      </w:r>
      <w:proofErr w:type="spellStart"/>
      <w:r w:rsidRPr="007D0ACB">
        <w:rPr>
          <w:w w:val="100"/>
          <w:sz w:val="24"/>
          <w:szCs w:val="24"/>
        </w:rPr>
        <w:t>рогейн</w:t>
      </w:r>
      <w:proofErr w:type="spellEnd"/>
      <w:r w:rsidRPr="007D0ACB">
        <w:rPr>
          <w:w w:val="100"/>
          <w:sz w:val="24"/>
          <w:szCs w:val="24"/>
        </w:rPr>
        <w:t>.</w:t>
      </w:r>
    </w:p>
    <w:p w14:paraId="18193B32" w14:textId="77777777" w:rsidR="00AA7279" w:rsidRPr="007D0ACB" w:rsidRDefault="00AA7279" w:rsidP="00AA7279">
      <w:pPr>
        <w:pStyle w:val="Ch65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Вікові категорії (крім СОР):</w:t>
      </w:r>
    </w:p>
    <w:p w14:paraId="1B00B0C1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вікові категорії визначаються за роком народження;</w:t>
      </w:r>
    </w:p>
    <w:p w14:paraId="04898973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юнаки:</w:t>
      </w:r>
    </w:p>
    <w:p w14:paraId="2B6AB022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молодшого віку: з 12 до 15 років (Ч/Ж 12, Ч/Ж 13, Ч/Ж 14, Ч/Ж 15);</w:t>
      </w:r>
    </w:p>
    <w:p w14:paraId="36F3DA66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старшого віку: з 16 до 18 років (Ч/Ж 16, Ч/Ж 17, Ч/Ж 18);</w:t>
      </w:r>
    </w:p>
    <w:p w14:paraId="440E50EC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юніори: з 14 до 20 років (Ч/Ж 20);</w:t>
      </w:r>
    </w:p>
    <w:p w14:paraId="74434DB7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дорослі: 14 років і старші відповідно до кваліфікації: елітна група — Е, група А, група Б тощо (Ч/Ж 21Е, 21А, 21Б тощо);</w:t>
      </w:r>
    </w:p>
    <w:p w14:paraId="55095978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МІКС — змішана за статтю команда відповідної вікової категорії, кваліфікації, до складу якої входять щонайменше одна жінка і один чоловік (МІКС 21Е, МІКС 21);</w:t>
      </w:r>
    </w:p>
    <w:p w14:paraId="62BA3153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відкритий клас — усі учасники незалежно від статі і віку.</w:t>
      </w:r>
    </w:p>
    <w:p w14:paraId="1C032A1A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СОР:</w:t>
      </w:r>
    </w:p>
    <w:p w14:paraId="4072DEF8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вікові категорії визначаються за датою народження у день спортивних змагань;</w:t>
      </w:r>
    </w:p>
    <w:p w14:paraId="11E09A6D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юнаки: з 16 до 18 років (Ч/Ж/МІКС 18);</w:t>
      </w:r>
    </w:p>
    <w:p w14:paraId="70910244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юніори: до 20 років (Ч/Ж/МІКС 20);</w:t>
      </w:r>
    </w:p>
    <w:p w14:paraId="0610CD2A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молодь: до 23 років (Ч/Ж/МІКС 23);</w:t>
      </w:r>
    </w:p>
    <w:p w14:paraId="4D9B6B72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дорослі: 16 років і старші (Ч/Ж/МІКС);</w:t>
      </w:r>
    </w:p>
    <w:p w14:paraId="5E75CE2D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відкритий клас: без вікових обмежень (Ч/Ж/МІКС О).</w:t>
      </w:r>
    </w:p>
    <w:p w14:paraId="6873856A" w14:textId="77777777" w:rsidR="00AA7279" w:rsidRPr="007D0ACB" w:rsidRDefault="00AA7279" w:rsidP="00AA7279">
      <w:pPr>
        <w:pStyle w:val="Ch65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Посісти місце у фінальному заліку в одному з перерахованих спортивних змагань або виконати нормативи згідно з кваліфікаційною таблицею з урахуванням умов присвоєння спортивних звань та спортивних розрядів:</w:t>
      </w:r>
    </w:p>
    <w:p w14:paraId="32D21105" w14:textId="77777777" w:rsidR="00AA7279" w:rsidRPr="007D0ACB" w:rsidRDefault="00AA7279" w:rsidP="00AA7279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Майстер спорту України міжнародного класу</w:t>
      </w:r>
    </w:p>
    <w:p w14:paraId="3FE3BAAB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СОБ:</w:t>
      </w:r>
    </w:p>
    <w:p w14:paraId="1E7D0166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1–5 — у чемпіонаті світу, чемпіонаті Європи, у загальному заліку Кубку світу (в особистому заліку, в естафеті);</w:t>
      </w:r>
    </w:p>
    <w:p w14:paraId="3CAB6046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4–6 — у Всесвітніх іграх з неолімпійських видів спорту;</w:t>
      </w:r>
    </w:p>
    <w:p w14:paraId="15993C71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СОЛ, СОР, МТБО, ТРО:</w:t>
      </w:r>
    </w:p>
    <w:p w14:paraId="32B07AD1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світу, чемпіонаті Європи, у загальному заліку Кубку світу (в особистому заліку, у командному виді спортивних змагань, в естафеті).</w:t>
      </w:r>
    </w:p>
    <w:p w14:paraId="37646D82" w14:textId="77777777" w:rsidR="00AA7279" w:rsidRPr="007D0ACB" w:rsidRDefault="00AA7279" w:rsidP="00AA7279">
      <w:pPr>
        <w:pStyle w:val="Ch69"/>
        <w:spacing w:before="113" w:after="57"/>
        <w:jc w:val="center"/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</w:pPr>
      <w:r w:rsidRPr="007D0ACB">
        <w:rPr>
          <w:rStyle w:val="Bold"/>
          <w:rFonts w:ascii="Pragmatica-BoldObl" w:hAnsi="Pragmatica-BoldObl" w:cs="Pragmatica-BoldObl"/>
          <w:bCs/>
          <w:i/>
          <w:iCs/>
          <w:w w:val="100"/>
          <w:sz w:val="24"/>
          <w:szCs w:val="24"/>
        </w:rPr>
        <w:t>Майстер спорту України</w:t>
      </w:r>
    </w:p>
    <w:p w14:paraId="22C9D5F1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СОБ:</w:t>
      </w:r>
    </w:p>
    <w:p w14:paraId="34213D7E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lastRenderedPageBreak/>
        <w:t>6–8 — у чемпіонаті світу, чемпіонаті Європи, у загальному заліку Кубку світу (в особистому заліку, у командних спортивних змаганнях, в естафеті);</w:t>
      </w:r>
    </w:p>
    <w:p w14:paraId="7A40D46D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СОЛ, СОР, МТБО, ТРО:</w:t>
      </w:r>
    </w:p>
    <w:p w14:paraId="242248A5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4–6 — у чемпіонаті світу, чемпіонаті Європи, у загальному заліку Кубку світу (в особистому заліку, у командних спортивних змаганнях, в естафеті) за умови участі у виді спортивних змагань спортсменів (команд) не менше ніж з 10 країн;</w:t>
      </w:r>
    </w:p>
    <w:p w14:paraId="52499CE9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світу, чемпіонаті Європи, у загальному заліку Кубку світу (в особистому заліку, у командних спортивних змаганнях, в естафеті) за умови участі у виді спортивних змагань спортсменів (команд) від трьох до 10 країн;</w:t>
      </w:r>
    </w:p>
    <w:p w14:paraId="6D156E9C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всіх видів спортивних змагань:</w:t>
      </w:r>
    </w:p>
    <w:p w14:paraId="6A4139F3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в етапах Кубку світу (в особистому заліку, у командному виді програми, в естафеті);</w:t>
      </w:r>
    </w:p>
    <w:p w14:paraId="6359130A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1, 2 — у чемпіонаті України (в особистому заліку, у командному виді спортивних змагань, в естафеті);</w:t>
      </w:r>
    </w:p>
    <w:p w14:paraId="6B3C58D2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 — у загальному заліку (фіналі) Кубка України (в особистому заліку, у командному виді спортивних змагань, в естафеті);</w:t>
      </w:r>
    </w:p>
    <w:p w14:paraId="0528699A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1–3 — у чемпіонаті світу, чемпіонаті Європи серед молоді, юніорів (в особистому заліку, у командному виді спортивних змагань, в естафеті).</w:t>
      </w:r>
    </w:p>
    <w:p w14:paraId="7A67EF6A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Спортивні розряди присвоюються відповідно до кваліфікаційної таблиці.</w:t>
      </w:r>
    </w:p>
    <w:p w14:paraId="0058B7BD" w14:textId="77777777" w:rsidR="00AA7279" w:rsidRPr="007D0ACB" w:rsidRDefault="00AA7279" w:rsidP="00AA7279">
      <w:pPr>
        <w:pStyle w:val="Ch69"/>
        <w:spacing w:before="113" w:after="57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Умови присвоєння спортивних звань та спортивних розрядів:</w:t>
      </w:r>
    </w:p>
    <w:p w14:paraId="668D7572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1. Спортивне звання «Майстер спорту України міжнародного класу» присвоюється за умови участі в офіційних міжнародних спортивних змаганнях (крім Всесвітніх ігор з неолімпійських видів спорту) у виді спортивних змагань спортсменів не менше ніж з 10 країн.</w:t>
      </w:r>
    </w:p>
    <w:p w14:paraId="5BDF8190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2. Спортивне звання «Майстер спорту України» присвоюється за умови участі:</w:t>
      </w:r>
    </w:p>
    <w:p w14:paraId="287A4FCD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 офіційних міжнародних спортивних змаганнях у виді спортивних змагань спортсменів (команд), які представляють не менше 10 країн, за 4–6 місця;</w:t>
      </w:r>
    </w:p>
    <w:p w14:paraId="775420D2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 офіційних міжнародних спортивних змаганнях у виді спортивних змагань спортсменів (команд), які представляють від трьох до 10 країн, за 1–3 місця;</w:t>
      </w:r>
    </w:p>
    <w:p w14:paraId="717BFEB7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в офіційних всеукраїнських спортивних змаганнях спортсменів, які представляють не менше восьми областей, включаючи Автономну Республіку Крим, міста Київ та Севастополь в індивідуальному виді спортивних змагань, не менше шести областей, включаючи Автономну Республіку Крим, міста Київ та Севастополь у командних спортивних змаганнях та естафеті, закінчили дистанцію та отримали результат.</w:t>
      </w:r>
    </w:p>
    <w:p w14:paraId="3CE79802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Спортивне звання «Майстер спорту України» в офіційних всеукраїнських спортивних змаганнях присвоюється у видах спортивних змагань:</w:t>
      </w:r>
    </w:p>
    <w:p w14:paraId="1BBF635D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СОБ, СОЛ, МТБО — у вікових групах Ч 21, Ж 21, МІКС 21, якщо окремо виділяється елітна група (Ч 21Е, Ж 21Е, МІКС 21Е), спортивне звання «Майстер спорту України» присвоюється тільки у цій групі;</w:t>
      </w:r>
    </w:p>
    <w:p w14:paraId="1853AA13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СОР — у вікових групах Ч/Ж/МІКС О — у відкритому класі;</w:t>
      </w:r>
    </w:p>
    <w:p w14:paraId="5CB052B9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ТРО — у відкритому класі.</w:t>
      </w:r>
    </w:p>
    <w:p w14:paraId="73626968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3. За умови проведення кваліфікаційних забігів спортивне звання «Майстер спорту України» присвоюється тільки у фінальних спортивних змаганнях.</w:t>
      </w:r>
    </w:p>
    <w:p w14:paraId="2172B1B2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4. Спортивні звання та розряди у багатоборстві присвоюються згідно з найнижчим класом дистанції, яка входила до багатоборства.</w:t>
      </w:r>
    </w:p>
    <w:p w14:paraId="4817B754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5. Під час підрахунку розрядні нормативи округлюються до секунд та цілих очок на користь учасника.</w:t>
      </w:r>
    </w:p>
    <w:p w14:paraId="50E0FE29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6. Спортивні розряди дорослих присвоюються на дистанціях, що відповідають вимогам вікових категорій від 16 років і старші.</w:t>
      </w:r>
    </w:p>
    <w:p w14:paraId="62835345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7. Спортивні розряди присвоюються згідно з кваліфікаційною таблицею відповідно до рангу дистанції.</w:t>
      </w:r>
    </w:p>
    <w:p w14:paraId="631E58E1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Для визначення виконаного розряду підраховується ранг кожної дистанції (для кожної категорії окремо) за сумою балів учасників: не більше 12 і не менше трьох українських спортсменів, які показали кращі результати за діючі спортивні звання та спортивні розряди учасників спортивних змагань згідно з таблицею оцінки спортивних результатів.</w:t>
      </w:r>
    </w:p>
    <w:p w14:paraId="1E448F46" w14:textId="77777777" w:rsidR="00AA7279" w:rsidRPr="007D0ACB" w:rsidRDefault="00AA7279" w:rsidP="00AA7279">
      <w:pPr>
        <w:pStyle w:val="Ch69"/>
        <w:spacing w:before="113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Таблиця оцінки спортивних результатів</w:t>
      </w:r>
    </w:p>
    <w:tbl>
      <w:tblPr>
        <w:tblW w:w="9918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55"/>
        <w:gridCol w:w="1040"/>
        <w:gridCol w:w="1276"/>
        <w:gridCol w:w="919"/>
        <w:gridCol w:w="1276"/>
        <w:gridCol w:w="992"/>
        <w:gridCol w:w="992"/>
        <w:gridCol w:w="992"/>
      </w:tblGrid>
      <w:tr w:rsidR="00AA7279" w:rsidRPr="007D0ACB" w14:paraId="7475A101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393A9C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Спортивні звання та спортивні розряди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8A45C4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майстер спорту України міжнародного класу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A35AE7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майстер спорту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E31C92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кандидат у майстри спорту України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CBDFE9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перший розряд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59C370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другий розряд, перший юнацький розряд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AB78B4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третій розряд, другий юнацький розряд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426323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без розряду (дорослі)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E21612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без розряду (юнаки)</w:t>
            </w:r>
          </w:p>
        </w:tc>
      </w:tr>
      <w:tr w:rsidR="00AA7279" w:rsidRPr="007D0ACB" w14:paraId="290ACC6D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AE95DA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B7BB04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8E54BA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556053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5D3AA1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9EEA3B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8CDF07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550AA6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866CD9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9</w:t>
            </w:r>
          </w:p>
        </w:tc>
      </w:tr>
      <w:tr w:rsidR="00AA7279" w:rsidRPr="007D0ACB" w14:paraId="5DF8A7EF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51345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Бали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2813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3117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2B65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9D77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C8C8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7369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6E14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D3C2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0,1</w:t>
            </w:r>
          </w:p>
        </w:tc>
      </w:tr>
    </w:tbl>
    <w:p w14:paraId="274F75E2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</w:p>
    <w:p w14:paraId="2E6A34D2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  <w:r w:rsidRPr="007D0ACB">
        <w:rPr>
          <w:w w:val="100"/>
          <w:sz w:val="24"/>
          <w:szCs w:val="24"/>
        </w:rPr>
        <w:t>8. Спортивні розряди присвоюються згідно з кваліфікаційною таблицею відповідно до рангу дистанції спортивних змагань.</w:t>
      </w:r>
    </w:p>
    <w:p w14:paraId="3B792E56" w14:textId="77777777" w:rsidR="00AA7279" w:rsidRPr="007D0ACB" w:rsidRDefault="00AA7279" w:rsidP="00AA7279">
      <w:pPr>
        <w:pStyle w:val="Ch69"/>
        <w:spacing w:before="113"/>
        <w:jc w:val="center"/>
        <w:rPr>
          <w:rStyle w:val="Bold"/>
          <w:bCs/>
          <w:w w:val="100"/>
          <w:sz w:val="24"/>
          <w:szCs w:val="24"/>
        </w:rPr>
      </w:pPr>
      <w:r w:rsidRPr="007D0ACB">
        <w:rPr>
          <w:rStyle w:val="Bold"/>
          <w:bCs/>
          <w:w w:val="100"/>
          <w:sz w:val="24"/>
          <w:szCs w:val="24"/>
        </w:rPr>
        <w:t>Кваліфікаційна таблиця</w:t>
      </w:r>
    </w:p>
    <w:tbl>
      <w:tblPr>
        <w:tblW w:w="9985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06"/>
        <w:gridCol w:w="806"/>
        <w:gridCol w:w="850"/>
        <w:gridCol w:w="992"/>
        <w:gridCol w:w="815"/>
        <w:gridCol w:w="850"/>
        <w:gridCol w:w="751"/>
        <w:gridCol w:w="992"/>
        <w:gridCol w:w="1134"/>
        <w:gridCol w:w="855"/>
      </w:tblGrid>
      <w:tr w:rsidR="00AA7279" w:rsidRPr="0008746C" w14:paraId="2E594844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32F36F1C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Ранг дистанції (бали)</w:t>
            </w:r>
          </w:p>
        </w:tc>
        <w:tc>
          <w:tcPr>
            <w:tcW w:w="4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3FFA6528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 xml:space="preserve">Результат у % від часу переможця </w:t>
            </w:r>
            <w:r w:rsidRPr="0008746C">
              <w:rPr>
                <w:w w:val="100"/>
                <w:sz w:val="20"/>
                <w:szCs w:val="20"/>
              </w:rPr>
              <w:br/>
              <w:t xml:space="preserve">(види орієнтування, в яких результат </w:t>
            </w:r>
            <w:r w:rsidRPr="0008746C">
              <w:rPr>
                <w:w w:val="100"/>
                <w:sz w:val="20"/>
                <w:szCs w:val="20"/>
              </w:rPr>
              <w:br/>
              <w:t>визначається за часом проходження дистанції)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04077D29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 xml:space="preserve">Результат у % до очок переможця </w:t>
            </w:r>
            <w:r w:rsidRPr="0008746C">
              <w:rPr>
                <w:w w:val="100"/>
                <w:sz w:val="20"/>
                <w:szCs w:val="20"/>
              </w:rPr>
              <w:br/>
              <w:t xml:space="preserve">(види орієнтування, в яких результат </w:t>
            </w:r>
            <w:r w:rsidRPr="0008746C">
              <w:rPr>
                <w:w w:val="100"/>
                <w:sz w:val="20"/>
                <w:szCs w:val="20"/>
              </w:rPr>
              <w:br/>
              <w:t>визначається за очками)</w:t>
            </w:r>
          </w:p>
        </w:tc>
      </w:tr>
      <w:tr w:rsidR="00AA7279" w:rsidRPr="0008746C" w14:paraId="6343D618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1F49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615B1167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кандидат у майстри спорту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7DB78D1B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перший розряд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05AD4C35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другий розряд, перший юнацький розряд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6451496B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третій розряд, другий юнацький розряд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1D7A889B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третій юнацький розряд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00D76A05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кандидат у майстри спорту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630AEEC6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перший розряд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3576FB2C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другий розряд, перший юнацький розряд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308E92BD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третій розряд, другий юнацький розряд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0" w:type="dxa"/>
              <w:bottom w:w="68" w:type="dxa"/>
              <w:right w:w="40" w:type="dxa"/>
            </w:tcMar>
            <w:vAlign w:val="center"/>
          </w:tcPr>
          <w:p w14:paraId="68A028A3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третій юнацький розряд</w:t>
            </w:r>
          </w:p>
        </w:tc>
      </w:tr>
      <w:tr w:rsidR="00AA7279" w:rsidRPr="0008746C" w14:paraId="28141CD8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79519A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3C5697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D2A9EF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CE0FD1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417E2B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922F21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26FA67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610D19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403D17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74805C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6D1D91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11</w:t>
            </w:r>
          </w:p>
        </w:tc>
      </w:tr>
      <w:tr w:rsidR="00AA7279" w:rsidRPr="0008746C" w14:paraId="36D94DF7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343C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C747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E1D5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8F12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7DE0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E68C0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540E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38A04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8EDD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7990F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C6771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</w:tr>
      <w:tr w:rsidR="00AA7279" w:rsidRPr="0008746C" w14:paraId="3120CEEB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0D67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190D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E659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D2C4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7628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B8F42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3DC5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9287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20073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7FDA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A4975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</w:tr>
      <w:tr w:rsidR="00AA7279" w:rsidRPr="0008746C" w14:paraId="55788FAC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ED6C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3509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85E3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3533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D8DF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C6D7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11AB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9E0A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D27A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75DE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B3DA4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</w:tr>
      <w:tr w:rsidR="00AA7279" w:rsidRPr="0008746C" w14:paraId="05BA5695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CA43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36BB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68917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071D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C447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C1AC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CBE1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5EA4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A534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AAE2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8E231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</w:tr>
      <w:tr w:rsidR="00AA7279" w:rsidRPr="0008746C" w14:paraId="31F5D291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8515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630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7668A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A936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15DF7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A942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341D0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09CA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5C50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5412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1C00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F8E5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</w:tr>
      <w:tr w:rsidR="00AA7279" w:rsidRPr="0008746C" w14:paraId="5CCCDF6E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BC86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445C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5B0C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B488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9A65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F9F9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A35F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594A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4CCE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53B3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CA40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46</w:t>
            </w:r>
          </w:p>
        </w:tc>
      </w:tr>
      <w:tr w:rsidR="00AA7279" w:rsidRPr="0008746C" w14:paraId="274CD9A2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45EB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297E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1B4C33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6DFA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DBF3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D6AC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677A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8812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FA65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C0953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EB32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47</w:t>
            </w:r>
          </w:p>
        </w:tc>
      </w:tr>
      <w:tr w:rsidR="00AA7279" w:rsidRPr="0008746C" w14:paraId="3C1EA40E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5E13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DE9C4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E35B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EC8B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66F8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1EC4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2566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99BD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FD3D1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D39A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897A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48</w:t>
            </w:r>
          </w:p>
        </w:tc>
      </w:tr>
      <w:tr w:rsidR="00AA7279" w:rsidRPr="0008746C" w14:paraId="4C27CDD1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8846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250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B482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C65A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55F5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736A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8079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8402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16A7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E125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2C63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BC6D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49</w:t>
            </w:r>
          </w:p>
        </w:tc>
      </w:tr>
      <w:tr w:rsidR="00AA7279" w:rsidRPr="0008746C" w14:paraId="0E644577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FAF1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D730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2B3A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3CF6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8C7A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2F7F8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3CF4B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464E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EA3C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E61F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1E61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50</w:t>
            </w:r>
          </w:p>
        </w:tc>
      </w:tr>
      <w:tr w:rsidR="00AA7279" w:rsidRPr="0008746C" w14:paraId="386624F3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9A28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DB72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8AC1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E9C1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5E40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9048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FAD2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2592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4136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91A2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D2BC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51</w:t>
            </w:r>
          </w:p>
        </w:tc>
      </w:tr>
      <w:tr w:rsidR="00AA7279" w:rsidRPr="0008746C" w14:paraId="08C48DDE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A45113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714B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300B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EF12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53C8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EFF93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F74A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B2B1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11E4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416A3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53A9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52</w:t>
            </w:r>
          </w:p>
        </w:tc>
      </w:tr>
      <w:tr w:rsidR="00AA7279" w:rsidRPr="0008746C" w14:paraId="404BF926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3322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8A87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4897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A9423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1F0D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2023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BA6BD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8615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A7DA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2404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81BB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53</w:t>
            </w:r>
          </w:p>
        </w:tc>
      </w:tr>
      <w:tr w:rsidR="00AA7279" w:rsidRPr="0008746C" w14:paraId="235DEEAC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1ED1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14D5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1E9F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961E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DA51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3832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C570D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4514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0176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DE536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2B53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54</w:t>
            </w:r>
          </w:p>
        </w:tc>
      </w:tr>
      <w:tr w:rsidR="00AA7279" w:rsidRPr="0008746C" w14:paraId="29C309EC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9F61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3376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27E0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ACC0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D22CF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2F1E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69797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82349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7D87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96BF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F7E7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55</w:t>
            </w:r>
          </w:p>
        </w:tc>
      </w:tr>
      <w:tr w:rsidR="00AA7279" w:rsidRPr="0008746C" w14:paraId="5F457968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607E2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4425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292F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E16B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AD27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8BA2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965D8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4F1D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EFEA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B366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43943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56</w:t>
            </w:r>
          </w:p>
        </w:tc>
      </w:tr>
      <w:tr w:rsidR="00AA7279" w:rsidRPr="0008746C" w14:paraId="0CB8F41D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F823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3665A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A538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32AC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DBC43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9C1C6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A4886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D23D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566F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C0CD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5584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57</w:t>
            </w:r>
          </w:p>
        </w:tc>
      </w:tr>
      <w:tr w:rsidR="00AA7279" w:rsidRPr="0008746C" w14:paraId="26F9351D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79BF39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A9BA83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64EE08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0C9CD3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E8FE22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6A09AA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0171C8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76FA3F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6B0EA4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1D758F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33A978" w14:textId="77777777" w:rsidR="00AA7279" w:rsidRPr="0008746C" w:rsidRDefault="00AA7279" w:rsidP="00BB42F5">
            <w:pPr>
              <w:pStyle w:val="TableshapkaTABL"/>
              <w:rPr>
                <w:w w:val="100"/>
                <w:sz w:val="20"/>
                <w:szCs w:val="20"/>
              </w:rPr>
            </w:pPr>
            <w:r w:rsidRPr="0008746C">
              <w:rPr>
                <w:w w:val="100"/>
                <w:sz w:val="20"/>
                <w:szCs w:val="20"/>
              </w:rPr>
              <w:t>11</w:t>
            </w:r>
          </w:p>
        </w:tc>
      </w:tr>
      <w:tr w:rsidR="00AA7279" w:rsidRPr="0008746C" w14:paraId="0460D676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76F2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102CB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4D95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3F11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6036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DA21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143F9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97096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10F1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FDEFE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A44D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58</w:t>
            </w:r>
          </w:p>
        </w:tc>
      </w:tr>
      <w:tr w:rsidR="00AA7279" w:rsidRPr="0008746C" w14:paraId="40E29F13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0303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7063A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69ACA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D084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478C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9EEA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4D195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93053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FA8E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FB47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9CC6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60</w:t>
            </w:r>
          </w:p>
        </w:tc>
      </w:tr>
      <w:tr w:rsidR="00AA7279" w:rsidRPr="0008746C" w14:paraId="3E4B6B2B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D73B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D2F30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81A01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A82D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A29E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74F4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A0D86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58B46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CBBB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B548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64CC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62</w:t>
            </w:r>
          </w:p>
        </w:tc>
      </w:tr>
      <w:tr w:rsidR="00AA7279" w:rsidRPr="0008746C" w14:paraId="05F3A6B8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5B2F6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67A01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34E4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FED4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EF963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22C1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197F6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FA817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0272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B418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EF9D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64</w:t>
            </w:r>
          </w:p>
        </w:tc>
      </w:tr>
      <w:tr w:rsidR="00AA7279" w:rsidRPr="0008746C" w14:paraId="3713D32E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4F8CC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78C86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6C460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86C9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AD54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467A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90BE5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A19D8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E628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61CE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061C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66</w:t>
            </w:r>
          </w:p>
        </w:tc>
      </w:tr>
      <w:tr w:rsidR="00AA7279" w:rsidRPr="0008746C" w14:paraId="3FDC7D24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954E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B809B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18DDA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BD25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12E0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03F0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FB481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CB073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A01B8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50D6C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D199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68</w:t>
            </w:r>
          </w:p>
        </w:tc>
      </w:tr>
      <w:tr w:rsidR="00AA7279" w:rsidRPr="0008746C" w14:paraId="4947A832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9B78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1B025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F64F1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041C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91D8E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FA062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8BA9A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B681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75BC8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F913F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3C274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70</w:t>
            </w:r>
          </w:p>
        </w:tc>
      </w:tr>
      <w:tr w:rsidR="00AA7279" w:rsidRPr="0008746C" w14:paraId="5FD9EB4B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C531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D6E48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C8578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900BE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9E630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A9E0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D1DC7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C2DCB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577B4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DD54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C216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72</w:t>
            </w:r>
          </w:p>
        </w:tc>
      </w:tr>
      <w:tr w:rsidR="00AA7279" w:rsidRPr="0008746C" w14:paraId="19D2FFE3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480A6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8496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5D4B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EE69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23B3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5854A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75474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FC78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724C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B5EE8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4B7F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74</w:t>
            </w:r>
          </w:p>
        </w:tc>
      </w:tr>
      <w:tr w:rsidR="00AA7279" w:rsidRPr="0008746C" w14:paraId="3B8F52A3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F69E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F875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89B3B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7F2DD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CC641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E676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1D8A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21ACC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6AD58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8F937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94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7E3E9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78</w:t>
            </w:r>
          </w:p>
        </w:tc>
      </w:tr>
      <w:tr w:rsidR="00AA7279" w:rsidRPr="0008746C" w14:paraId="0D114F2B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2194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14988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EC6D8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EF72E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D67B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0C6A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2A39B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B3318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40BFE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CD4E2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FB22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80</w:t>
            </w:r>
          </w:p>
        </w:tc>
      </w:tr>
      <w:tr w:rsidR="00AA7279" w:rsidRPr="0008746C" w14:paraId="78777F6D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6DA6B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624B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C8031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E923E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D4870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0CA87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66EB6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23BDF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FA83D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5F7EA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497FD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82</w:t>
            </w:r>
          </w:p>
        </w:tc>
      </w:tr>
      <w:tr w:rsidR="00AA7279" w:rsidRPr="0008746C" w14:paraId="4D9F907D" w14:textId="77777777" w:rsidTr="00AA7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0737C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B0B53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E6099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C8136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5ADDD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BC870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527B0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04ADA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464B6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879F3" w14:textId="77777777" w:rsidR="00AA7279" w:rsidRPr="0008746C" w:rsidRDefault="00AA7279" w:rsidP="00BB42F5">
            <w:pPr>
              <w:pStyle w:val="a3"/>
              <w:spacing w:line="240" w:lineRule="auto"/>
              <w:textAlignment w:val="auto"/>
              <w:rPr>
                <w:rFonts w:ascii="Pragmatica-BoldObl" w:hAnsi="Pragmatica-Bold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B4555" w14:textId="77777777" w:rsidR="00AA7279" w:rsidRPr="0008746C" w:rsidRDefault="00AA7279" w:rsidP="00BB42F5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08746C">
              <w:rPr>
                <w:spacing w:val="0"/>
                <w:sz w:val="20"/>
                <w:szCs w:val="20"/>
              </w:rPr>
              <w:t>88</w:t>
            </w:r>
          </w:p>
        </w:tc>
      </w:tr>
    </w:tbl>
    <w:p w14:paraId="7D76F79A" w14:textId="77777777" w:rsidR="00AA7279" w:rsidRPr="007D0ACB" w:rsidRDefault="00AA7279" w:rsidP="00AA7279">
      <w:pPr>
        <w:pStyle w:val="Ch6a"/>
        <w:rPr>
          <w:w w:val="100"/>
          <w:sz w:val="24"/>
          <w:szCs w:val="24"/>
        </w:rPr>
      </w:pPr>
    </w:p>
    <w:p w14:paraId="7E8D6488" w14:textId="77777777" w:rsidR="00F12C76" w:rsidRDefault="00F12C76" w:rsidP="006C0B77">
      <w:pPr>
        <w:spacing w:after="0"/>
        <w:ind w:firstLine="709"/>
        <w:jc w:val="both"/>
      </w:pPr>
    </w:p>
    <w:sectPr w:rsidR="00F12C76" w:rsidSect="00AA7279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FCC6" w14:textId="77777777" w:rsidR="0037470C" w:rsidRDefault="0037470C" w:rsidP="006F1FDA">
      <w:pPr>
        <w:spacing w:after="0" w:line="240" w:lineRule="auto"/>
      </w:pPr>
      <w:r>
        <w:separator/>
      </w:r>
    </w:p>
  </w:endnote>
  <w:endnote w:type="continuationSeparator" w:id="0">
    <w:p w14:paraId="16D3ECF6" w14:textId="77777777" w:rsidR="0037470C" w:rsidRDefault="0037470C" w:rsidP="006F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3204" w14:textId="77777777" w:rsidR="0037470C" w:rsidRDefault="0037470C" w:rsidP="006F1FDA">
      <w:pPr>
        <w:spacing w:after="0" w:line="240" w:lineRule="auto"/>
      </w:pPr>
      <w:r>
        <w:separator/>
      </w:r>
    </w:p>
  </w:footnote>
  <w:footnote w:type="continuationSeparator" w:id="0">
    <w:p w14:paraId="24CD096F" w14:textId="77777777" w:rsidR="0037470C" w:rsidRDefault="0037470C" w:rsidP="006F1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79"/>
    <w:rsid w:val="0037470C"/>
    <w:rsid w:val="006C0B77"/>
    <w:rsid w:val="006F1FDA"/>
    <w:rsid w:val="008242FF"/>
    <w:rsid w:val="00870751"/>
    <w:rsid w:val="00922C48"/>
    <w:rsid w:val="00AA727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D72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279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AA727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ий абзац]"/>
    <w:basedOn w:val="a3"/>
    <w:uiPriority w:val="99"/>
    <w:rsid w:val="00AA7279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AA7279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AA727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AA7279"/>
  </w:style>
  <w:style w:type="paragraph" w:customStyle="1" w:styleId="a7">
    <w:name w:val="Организация (Общие:Базовые)"/>
    <w:basedOn w:val="a3"/>
    <w:uiPriority w:val="99"/>
    <w:rsid w:val="00AA7279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AA727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AA7279"/>
  </w:style>
  <w:style w:type="paragraph" w:customStyle="1" w:styleId="a9">
    <w:name w:val="Тип акта (Общие:Базовые)"/>
    <w:basedOn w:val="a3"/>
    <w:uiPriority w:val="99"/>
    <w:rsid w:val="00AA7279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AA727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AA727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AA727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AA7279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AA727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AA7279"/>
  </w:style>
  <w:style w:type="paragraph" w:customStyle="1" w:styleId="n7777">
    <w:name w:val="n7777 Название акта (Общие:Базовые)"/>
    <w:basedOn w:val="a3"/>
    <w:uiPriority w:val="99"/>
    <w:rsid w:val="00AA727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AA727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AA7279"/>
  </w:style>
  <w:style w:type="paragraph" w:customStyle="1" w:styleId="n7777Ch2">
    <w:name w:val="n7777 Название акта (Ch_2 Президент)"/>
    <w:basedOn w:val="n7777Ch1"/>
    <w:next w:val="Ch2"/>
    <w:uiPriority w:val="99"/>
    <w:rsid w:val="00AA7279"/>
  </w:style>
  <w:style w:type="paragraph" w:customStyle="1" w:styleId="n7777Ch3">
    <w:name w:val="n7777 Название акта (Ch_3 Кабмін)"/>
    <w:basedOn w:val="n7777Ch2"/>
    <w:next w:val="Ch3"/>
    <w:uiPriority w:val="99"/>
    <w:rsid w:val="00AA727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AA7279"/>
  </w:style>
  <w:style w:type="paragraph" w:customStyle="1" w:styleId="n7777Ch5">
    <w:name w:val="n7777 Название акта (Ch_5 Нацбанк)"/>
    <w:basedOn w:val="n7777Ch4"/>
    <w:next w:val="Ch5"/>
    <w:uiPriority w:val="99"/>
    <w:rsid w:val="00AA7279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AA727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AA727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AA727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AA727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AA727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AA727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AA727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AA727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AA727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AA7279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AA727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AA727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AA727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AA727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AA727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AA727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AA727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AA7279"/>
    <w:pPr>
      <w:spacing w:before="283"/>
    </w:pPr>
  </w:style>
  <w:style w:type="paragraph" w:customStyle="1" w:styleId="af8">
    <w:name w:val="Додаток № (Общие)"/>
    <w:basedOn w:val="af4"/>
    <w:uiPriority w:val="99"/>
    <w:rsid w:val="00AA727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8"/>
    <w:uiPriority w:val="99"/>
    <w:rsid w:val="00AA7279"/>
    <w:pPr>
      <w:keepNext/>
    </w:pPr>
  </w:style>
  <w:style w:type="paragraph" w:customStyle="1" w:styleId="Ch69">
    <w:name w:val="Основной текст (без абзаца) (Ch_6 Міністерства)"/>
    <w:basedOn w:val="Ch64"/>
    <w:uiPriority w:val="99"/>
    <w:rsid w:val="00AA727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AA727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TableshapkaTABL">
    <w:name w:val="Table_shapka (TABL)"/>
    <w:basedOn w:val="a4"/>
    <w:uiPriority w:val="99"/>
    <w:rsid w:val="00AA727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AA727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AA727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AA7279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AA7279"/>
  </w:style>
  <w:style w:type="paragraph" w:customStyle="1" w:styleId="Ch2">
    <w:name w:val="Преамбула (Ch_2 Президент)"/>
    <w:basedOn w:val="af0"/>
    <w:next w:val="a3"/>
    <w:uiPriority w:val="99"/>
    <w:rsid w:val="00AA727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AA7279"/>
  </w:style>
  <w:style w:type="paragraph" w:customStyle="1" w:styleId="Ch4">
    <w:name w:val="Преамбула (Ch_4 Конституційний Суд)"/>
    <w:basedOn w:val="af0"/>
    <w:next w:val="a3"/>
    <w:uiPriority w:val="99"/>
    <w:rsid w:val="00AA727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AA7279"/>
  </w:style>
  <w:style w:type="paragraph" w:customStyle="1" w:styleId="af9">
    <w:name w:val="подпись: место"/>
    <w:aliases w:val="дата,№ (Общие:Базовые)"/>
    <w:basedOn w:val="a4"/>
    <w:uiPriority w:val="99"/>
    <w:rsid w:val="00AA7279"/>
  </w:style>
  <w:style w:type="paragraph" w:customStyle="1" w:styleId="2">
    <w:name w:val="подпись: место2"/>
    <w:aliases w:val="дата2,№ (Общие)"/>
    <w:basedOn w:val="af9"/>
    <w:uiPriority w:val="99"/>
    <w:rsid w:val="00AA7279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AA7279"/>
  </w:style>
  <w:style w:type="paragraph" w:customStyle="1" w:styleId="afa">
    <w:name w:val="Раздел (Общие:Базовые)"/>
    <w:basedOn w:val="a3"/>
    <w:uiPriority w:val="99"/>
    <w:rsid w:val="00AA7279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a"/>
    <w:next w:val="Ch11"/>
    <w:uiPriority w:val="99"/>
    <w:rsid w:val="00AA7279"/>
  </w:style>
  <w:style w:type="paragraph" w:customStyle="1" w:styleId="afb">
    <w:name w:val="Глава (Общие:Базовые)"/>
    <w:basedOn w:val="a3"/>
    <w:uiPriority w:val="99"/>
    <w:rsid w:val="00AA7279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rsid w:val="00AA7279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c"/>
    <w:next w:val="Ch12"/>
    <w:uiPriority w:val="99"/>
    <w:rsid w:val="00AA7279"/>
  </w:style>
  <w:style w:type="paragraph" w:customStyle="1" w:styleId="afd">
    <w:name w:val="Стаття (Общие:Базовые)"/>
    <w:basedOn w:val="a4"/>
    <w:uiPriority w:val="99"/>
    <w:rsid w:val="00AA727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rsid w:val="00AA7279"/>
    <w:pPr>
      <w:tabs>
        <w:tab w:val="clear" w:pos="7483"/>
      </w:tabs>
    </w:pPr>
  </w:style>
  <w:style w:type="paragraph" w:customStyle="1" w:styleId="Ch12">
    <w:name w:val="Стаття (Ch_1 Верховна Рада)"/>
    <w:basedOn w:val="afe"/>
    <w:next w:val="Ch13"/>
    <w:uiPriority w:val="99"/>
    <w:rsid w:val="00AA727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paragraph" w:customStyle="1" w:styleId="Ch13">
    <w:name w:val="Основной текст (Ch_1 Верховна Рада)"/>
    <w:basedOn w:val="ae"/>
    <w:uiPriority w:val="99"/>
    <w:rsid w:val="00AA7279"/>
    <w:pPr>
      <w:tabs>
        <w:tab w:val="clear" w:pos="11514"/>
      </w:tabs>
    </w:pPr>
  </w:style>
  <w:style w:type="character" w:customStyle="1" w:styleId="Bold">
    <w:name w:val="Bold"/>
    <w:uiPriority w:val="99"/>
    <w:rsid w:val="00AA7279"/>
    <w:rPr>
      <w:b/>
      <w:u w:val="none"/>
      <w:vertAlign w:val="baseline"/>
    </w:rPr>
  </w:style>
  <w:style w:type="character" w:customStyle="1" w:styleId="bold0">
    <w:name w:val="bold"/>
    <w:uiPriority w:val="99"/>
    <w:rsid w:val="00AA7279"/>
    <w:rPr>
      <w:b/>
    </w:rPr>
  </w:style>
  <w:style w:type="character" w:customStyle="1" w:styleId="500">
    <w:name w:val="500"/>
    <w:uiPriority w:val="99"/>
    <w:rsid w:val="00AA7279"/>
  </w:style>
  <w:style w:type="character" w:customStyle="1" w:styleId="Postanovla">
    <w:name w:val="Postanovla"/>
    <w:uiPriority w:val="99"/>
    <w:rsid w:val="00AA7279"/>
  </w:style>
  <w:style w:type="character" w:customStyle="1" w:styleId="superscript">
    <w:name w:val="superscript"/>
    <w:uiPriority w:val="99"/>
    <w:rsid w:val="00AA7279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AA7279"/>
  </w:style>
  <w:style w:type="character" w:customStyle="1" w:styleId="aff">
    <w:name w:val="Градус (Вспомогательные)"/>
    <w:uiPriority w:val="99"/>
    <w:rsid w:val="00AA7279"/>
    <w:rPr>
      <w:rFonts w:ascii="HeliosCond" w:hAnsi="HeliosCond"/>
    </w:rPr>
  </w:style>
  <w:style w:type="character" w:customStyle="1" w:styleId="aff0">
    <w:name w:val="звездочка"/>
    <w:uiPriority w:val="99"/>
    <w:rsid w:val="00AA727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AA7279"/>
  </w:style>
  <w:style w:type="character" w:customStyle="1" w:styleId="10">
    <w:name w:val="Стиль символа 1 (Вспомогательные)"/>
    <w:uiPriority w:val="99"/>
    <w:rsid w:val="00AA727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AA7279"/>
    <w:rPr>
      <w:b/>
    </w:rPr>
  </w:style>
  <w:style w:type="character" w:customStyle="1" w:styleId="200">
    <w:name w:val="В р а з р я д к у 200 (Вспомогательные)"/>
    <w:uiPriority w:val="99"/>
    <w:rsid w:val="00AA7279"/>
  </w:style>
  <w:style w:type="character" w:customStyle="1" w:styleId="aff1">
    <w:name w:val="Широкий пробел (Вспомогательные)"/>
    <w:uiPriority w:val="99"/>
    <w:rsid w:val="00AA7279"/>
  </w:style>
  <w:style w:type="character" w:customStyle="1" w:styleId="aff2">
    <w:name w:val="Обычный пробел (Вспомогательные)"/>
    <w:uiPriority w:val="99"/>
    <w:rsid w:val="00AA7279"/>
  </w:style>
  <w:style w:type="character" w:customStyle="1" w:styleId="14pt">
    <w:name w:val="Отбивка 14pt (Вспомогательные)"/>
    <w:uiPriority w:val="99"/>
    <w:rsid w:val="00AA7279"/>
  </w:style>
  <w:style w:type="character" w:customStyle="1" w:styleId="UPPER">
    <w:name w:val="UPPER (Вспомогательные)"/>
    <w:uiPriority w:val="99"/>
    <w:rsid w:val="00AA7279"/>
    <w:rPr>
      <w:caps/>
    </w:rPr>
  </w:style>
  <w:style w:type="character" w:customStyle="1" w:styleId="Regular">
    <w:name w:val="Regular (Вспомогательные)"/>
    <w:uiPriority w:val="99"/>
    <w:rsid w:val="00AA7279"/>
  </w:style>
  <w:style w:type="character" w:customStyle="1" w:styleId="PragmaticaB">
    <w:name w:val="PragmaticaB"/>
    <w:uiPriority w:val="99"/>
    <w:rsid w:val="00AA727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AA727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AA7279"/>
    <w:rPr>
      <w:rFonts w:ascii="Pragmatica-Book" w:hAnsi="Pragmatica-Book"/>
      <w:spacing w:val="2"/>
      <w:sz w:val="18"/>
      <w:vertAlign w:val="baseline"/>
    </w:rPr>
  </w:style>
  <w:style w:type="character" w:customStyle="1" w:styleId="CAPS">
    <w:name w:val="CAPS"/>
    <w:uiPriority w:val="99"/>
    <w:rsid w:val="00AA7279"/>
    <w:rPr>
      <w:caps/>
    </w:rPr>
  </w:style>
  <w:style w:type="character" w:customStyle="1" w:styleId="XXXX">
    <w:name w:val="XXXX"/>
    <w:uiPriority w:val="99"/>
    <w:rsid w:val="00AA727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TABL">
    <w:name w:val="Таблиця № (TABL)"/>
    <w:basedOn w:val="a3"/>
    <w:uiPriority w:val="99"/>
    <w:rsid w:val="00AA7279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AA7279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Italic">
    <w:name w:val="Italic (Вспомогательные)"/>
    <w:uiPriority w:val="99"/>
    <w:rsid w:val="00AA7279"/>
    <w:rPr>
      <w:i/>
    </w:rPr>
  </w:style>
  <w:style w:type="paragraph" w:customStyle="1" w:styleId="Ch6a">
    <w:name w:val="Основной текст копія (Ch_6 Міністерства)"/>
    <w:basedOn w:val="ae"/>
    <w:uiPriority w:val="99"/>
    <w:rsid w:val="00AA7279"/>
    <w:pPr>
      <w:tabs>
        <w:tab w:val="clear" w:pos="11707"/>
      </w:tabs>
    </w:pPr>
  </w:style>
  <w:style w:type="paragraph" w:customStyle="1" w:styleId="PrimitkaPRIMITKA">
    <w:name w:val="Primitka (PRIMITKA)"/>
    <w:basedOn w:val="PrimitkiPRIMITKA"/>
    <w:uiPriority w:val="99"/>
    <w:rsid w:val="00AA7279"/>
    <w:pPr>
      <w:spacing w:before="142" w:after="142"/>
      <w:ind w:left="850" w:hanging="850"/>
    </w:pPr>
  </w:style>
  <w:style w:type="paragraph" w:styleId="aff3">
    <w:name w:val="header"/>
    <w:basedOn w:val="a"/>
    <w:link w:val="aff4"/>
    <w:uiPriority w:val="99"/>
    <w:unhideWhenUsed/>
    <w:rsid w:val="006F1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Верхний колонтитул Знак"/>
    <w:basedOn w:val="a0"/>
    <w:link w:val="aff3"/>
    <w:uiPriority w:val="99"/>
    <w:rsid w:val="006F1FDA"/>
    <w:rPr>
      <w:rFonts w:eastAsiaTheme="minorEastAsia" w:cs="Times New Roman"/>
      <w:kern w:val="0"/>
      <w:lang w:val="uk-UA" w:eastAsia="uk-UA"/>
      <w14:ligatures w14:val="none"/>
    </w:rPr>
  </w:style>
  <w:style w:type="paragraph" w:styleId="aff5">
    <w:name w:val="footer"/>
    <w:basedOn w:val="a"/>
    <w:link w:val="aff6"/>
    <w:uiPriority w:val="99"/>
    <w:unhideWhenUsed/>
    <w:rsid w:val="006F1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0"/>
    <w:link w:val="aff5"/>
    <w:uiPriority w:val="99"/>
    <w:rsid w:val="006F1FDA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2023-11-03T15:36:00Z</dcterms:created>
  <dcterms:modified xsi:type="dcterms:W3CDTF">2023-11-03T15:36:00Z</dcterms:modified>
</cp:coreProperties>
</file>