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1DBD" w14:textId="338DFB5D" w:rsidR="003972D6" w:rsidRPr="003972D6" w:rsidRDefault="00EE1EEE" w:rsidP="00EE1EEE">
      <w:pPr>
        <w:pStyle w:val="Ch60"/>
        <w:ind w:left="4876"/>
        <w:rPr>
          <w:rFonts w:ascii="Times New Roman" w:hAnsi="Times New Roman" w:cs="Times New Roman"/>
          <w:w w:val="100"/>
          <w:sz w:val="24"/>
          <w:szCs w:val="24"/>
        </w:rPr>
      </w:pPr>
      <w:r w:rsidRPr="003972D6">
        <w:rPr>
          <w:rFonts w:ascii="Times New Roman" w:hAnsi="Times New Roman" w:cs="Times New Roman"/>
          <w:w w:val="100"/>
          <w:sz w:val="24"/>
          <w:szCs w:val="24"/>
        </w:rPr>
        <w:t>Додаток 3</w:t>
      </w:r>
      <w:r w:rsidR="003972D6" w:rsidRPr="003972D6">
        <w:rPr>
          <w:rFonts w:ascii="Times New Roman" w:hAnsi="Times New Roman" w:cs="Times New Roman"/>
          <w:w w:val="100"/>
          <w:sz w:val="24"/>
          <w:szCs w:val="24"/>
        </w:rPr>
        <w:br/>
      </w:r>
      <w:r w:rsidR="003972D6" w:rsidRPr="003972D6">
        <w:rPr>
          <w:rFonts w:ascii="Times New Roman" w:hAnsi="Times New Roman" w:cs="Times New Roman"/>
          <w:w w:val="100"/>
          <w:sz w:val="24"/>
          <w:szCs w:val="24"/>
        </w:rPr>
        <w:t xml:space="preserve">до Порядку взаємодії структурних </w:t>
      </w:r>
      <w:r w:rsidR="003972D6" w:rsidRPr="003972D6">
        <w:rPr>
          <w:rFonts w:ascii="Times New Roman" w:hAnsi="Times New Roman" w:cs="Times New Roman"/>
          <w:w w:val="100"/>
          <w:sz w:val="24"/>
          <w:szCs w:val="24"/>
        </w:rPr>
        <w:br/>
        <w:t xml:space="preserve">підрозділів та територіальних органів </w:t>
      </w:r>
      <w:r w:rsidR="003972D6" w:rsidRPr="003972D6">
        <w:rPr>
          <w:rFonts w:ascii="Times New Roman" w:hAnsi="Times New Roman" w:cs="Times New Roman"/>
          <w:w w:val="100"/>
          <w:sz w:val="24"/>
          <w:szCs w:val="24"/>
        </w:rPr>
        <w:br/>
        <w:t xml:space="preserve">Державної митної служби України </w:t>
      </w:r>
      <w:r w:rsidR="003972D6" w:rsidRPr="003972D6">
        <w:rPr>
          <w:rFonts w:ascii="Times New Roman" w:hAnsi="Times New Roman" w:cs="Times New Roman"/>
          <w:w w:val="100"/>
          <w:sz w:val="24"/>
          <w:szCs w:val="24"/>
        </w:rPr>
        <w:br/>
        <w:t xml:space="preserve">із Спеціалізованою лабораторією </w:t>
      </w:r>
      <w:r w:rsidR="003972D6" w:rsidRPr="003972D6">
        <w:rPr>
          <w:rFonts w:ascii="Times New Roman" w:hAnsi="Times New Roman" w:cs="Times New Roman"/>
          <w:w w:val="100"/>
          <w:sz w:val="24"/>
          <w:szCs w:val="24"/>
        </w:rPr>
        <w:br/>
        <w:t xml:space="preserve">з питань експертизи та досліджень </w:t>
      </w:r>
      <w:r w:rsidR="003972D6" w:rsidRPr="003972D6">
        <w:rPr>
          <w:rFonts w:ascii="Times New Roman" w:hAnsi="Times New Roman" w:cs="Times New Roman"/>
          <w:w w:val="100"/>
          <w:sz w:val="24"/>
          <w:szCs w:val="24"/>
        </w:rPr>
        <w:br/>
        <w:t xml:space="preserve">Держмитслужби під час проведення </w:t>
      </w:r>
      <w:r w:rsidR="003972D6" w:rsidRPr="003972D6">
        <w:rPr>
          <w:rFonts w:ascii="Times New Roman" w:hAnsi="Times New Roman" w:cs="Times New Roman"/>
          <w:w w:val="100"/>
          <w:sz w:val="24"/>
          <w:szCs w:val="24"/>
        </w:rPr>
        <w:br/>
        <w:t xml:space="preserve">досліджень (аналізів, експертиз) </w:t>
      </w:r>
      <w:r w:rsidR="003972D6" w:rsidRPr="003972D6">
        <w:rPr>
          <w:rFonts w:ascii="Times New Roman" w:hAnsi="Times New Roman" w:cs="Times New Roman"/>
          <w:w w:val="100"/>
          <w:sz w:val="24"/>
          <w:szCs w:val="24"/>
        </w:rPr>
        <w:br/>
        <w:t>(пункт 2 розділу VІ)</w:t>
      </w:r>
      <w:r w:rsidRPr="003972D6">
        <w:rPr>
          <w:rFonts w:ascii="Times New Roman" w:hAnsi="Times New Roman" w:cs="Times New Roman"/>
          <w:w w:val="100"/>
          <w:sz w:val="24"/>
          <w:szCs w:val="24"/>
        </w:rPr>
        <w:br/>
      </w:r>
    </w:p>
    <w:p w14:paraId="63B36F79" w14:textId="77777777" w:rsidR="00EE1EEE" w:rsidRPr="00EE1EEE" w:rsidRDefault="00EE1EEE" w:rsidP="00EE1EE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>ДЕРЖАВНА МИТНА СЛУЖБА УКРАЇНИ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br/>
        <w:t xml:space="preserve">СПЕЦІАЛІЗОВАНА ЛАБОРАТОРІЯ З ПИТАНЬ ЕКСПЕРТИЗИ 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br/>
        <w:t>ТА ДОСЛІДЖЕНЬ ДЕРЖМИТСЛУЖБИ</w:t>
      </w:r>
    </w:p>
    <w:p w14:paraId="75C85CCE" w14:textId="69585099" w:rsidR="00EE1EEE" w:rsidRPr="003972D6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3972D6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</w:t>
      </w:r>
    </w:p>
    <w:p w14:paraId="229D4199" w14:textId="77777777" w:rsidR="00EE1EEE" w:rsidRPr="00EE1EEE" w:rsidRDefault="00EE1EEE" w:rsidP="00EE1EEE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E1EEE">
        <w:rPr>
          <w:rFonts w:ascii="Times New Roman" w:hAnsi="Times New Roman" w:cs="Times New Roman"/>
          <w:w w:val="100"/>
          <w:sz w:val="20"/>
          <w:szCs w:val="20"/>
        </w:rPr>
        <w:t>(найменування та місцезнаходження структурного підрозділу з питань експертизи та досліджень СЛЕД Держмитслужби)</w:t>
      </w:r>
    </w:p>
    <w:p w14:paraId="05EA60AE" w14:textId="77777777" w:rsidR="00EE1EEE" w:rsidRPr="00EE1EEE" w:rsidRDefault="00EE1EEE" w:rsidP="00EE1EEE">
      <w:pPr>
        <w:pStyle w:val="Ch61"/>
        <w:spacing w:before="227"/>
        <w:jc w:val="center"/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</w:pPr>
      <w:r w:rsidRPr="00EE1EEE"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  <w:t>Висновок № _____________</w:t>
      </w:r>
    </w:p>
    <w:p w14:paraId="0B8B9B60" w14:textId="77777777" w:rsidR="00EE1EEE" w:rsidRPr="00EE1EEE" w:rsidRDefault="00EE1EEE" w:rsidP="00EE1EEE">
      <w:pPr>
        <w:pStyle w:val="Ch61"/>
        <w:spacing w:before="57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>Складено _______________ 20___ року</w:t>
      </w:r>
    </w:p>
    <w:p w14:paraId="05D47324" w14:textId="54031211" w:rsidR="00EE1EEE" w:rsidRPr="00EE1EEE" w:rsidRDefault="00EE1EEE" w:rsidP="00EE1EEE">
      <w:pPr>
        <w:pStyle w:val="Ch61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>Експерт(и) _______________________________________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______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_______________</w:t>
      </w:r>
    </w:p>
    <w:p w14:paraId="4251E792" w14:textId="77777777" w:rsidR="00EE1EEE" w:rsidRPr="00EE1EEE" w:rsidRDefault="00EE1EEE" w:rsidP="00EE1EEE">
      <w:pPr>
        <w:pStyle w:val="StrokeCh6"/>
        <w:ind w:left="850" w:right="2450"/>
        <w:rPr>
          <w:rFonts w:ascii="Times New Roman" w:hAnsi="Times New Roman" w:cs="Times New Roman"/>
          <w:w w:val="100"/>
          <w:sz w:val="20"/>
          <w:szCs w:val="20"/>
        </w:rPr>
      </w:pPr>
      <w:r w:rsidRPr="00EE1EEE">
        <w:rPr>
          <w:rFonts w:ascii="Times New Roman" w:hAnsi="Times New Roman" w:cs="Times New Roman"/>
          <w:w w:val="100"/>
          <w:sz w:val="20"/>
          <w:szCs w:val="20"/>
        </w:rPr>
        <w:t>(Власне ім’я, ПРІЗВИЩЕ)</w:t>
      </w:r>
    </w:p>
    <w:p w14:paraId="5B2DAE6B" w14:textId="2BC8DE40" w:rsidR="00EE1EEE" w:rsidRPr="00EE1EEE" w:rsidRDefault="00EE1EEE" w:rsidP="00EE1EEE">
      <w:pPr>
        <w:pStyle w:val="Ch61"/>
        <w:spacing w:before="113"/>
        <w:ind w:left="879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3972D6">
        <w:rPr>
          <w:rFonts w:ascii="Times New Roman" w:hAnsi="Times New Roman" w:cs="Times New Roman"/>
          <w:w w:val="100"/>
          <w:sz w:val="24"/>
          <w:szCs w:val="24"/>
        </w:rPr>
        <w:t>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__________</w:t>
      </w:r>
    </w:p>
    <w:p w14:paraId="02892BAC" w14:textId="77777777" w:rsidR="00EE1EEE" w:rsidRPr="003972D6" w:rsidRDefault="00EE1EEE" w:rsidP="00EE1EEE">
      <w:pPr>
        <w:pStyle w:val="StrokeCh6"/>
        <w:ind w:left="850" w:right="2450"/>
        <w:rPr>
          <w:rFonts w:ascii="Times New Roman" w:hAnsi="Times New Roman" w:cs="Times New Roman"/>
          <w:w w:val="100"/>
          <w:sz w:val="20"/>
          <w:szCs w:val="20"/>
        </w:rPr>
      </w:pPr>
      <w:r w:rsidRPr="00EE1EEE">
        <w:rPr>
          <w:rFonts w:ascii="Times New Roman" w:hAnsi="Times New Roman" w:cs="Times New Roman"/>
          <w:w w:val="100"/>
          <w:sz w:val="20"/>
          <w:szCs w:val="20"/>
        </w:rPr>
        <w:t>(Власне ім’я, ПРІЗВИЩЕ)</w:t>
      </w:r>
    </w:p>
    <w:p w14:paraId="635D0F11" w14:textId="77777777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Спеціалізованої лабораторії з питань експертизи та досліджень Держмитслужби на підставі постанови про призначення експертизи у справі про порушення митних правил / запиту про проведення дослідження (аналізу, експертизи) 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ab/>
        <w:t xml:space="preserve"> провів (провели) експертизу.</w:t>
      </w:r>
    </w:p>
    <w:p w14:paraId="0417F81E" w14:textId="7BB72AD4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1. Об’єкт(и) експертизи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26964176" w14:textId="6939BECE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>2. Місце проведення огляду об’єкта(</w:t>
      </w:r>
      <w:proofErr w:type="spellStart"/>
      <w:r w:rsidRPr="00EE1EEE">
        <w:rPr>
          <w:rFonts w:ascii="Times New Roman" w:hAnsi="Times New Roman" w:cs="Times New Roman"/>
          <w:w w:val="100"/>
          <w:sz w:val="24"/>
          <w:szCs w:val="24"/>
        </w:rPr>
        <w:t>ів</w:t>
      </w:r>
      <w:proofErr w:type="spellEnd"/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) експертизи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6D5A05EF" w14:textId="68C8F74E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>3. Дата та час проведення огляду об’єкта(</w:t>
      </w:r>
      <w:proofErr w:type="spellStart"/>
      <w:r w:rsidRPr="00EE1EEE">
        <w:rPr>
          <w:rFonts w:ascii="Times New Roman" w:hAnsi="Times New Roman" w:cs="Times New Roman"/>
          <w:w w:val="100"/>
          <w:sz w:val="24"/>
          <w:szCs w:val="24"/>
        </w:rPr>
        <w:t>ів</w:t>
      </w:r>
      <w:proofErr w:type="spellEnd"/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) експертизи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31A29943" w14:textId="2CE9F787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4. Супровідні документи (копії)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45DE677F" w14:textId="26C9BCC7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5. Завдання для експертизи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003549E8" w14:textId="245BE3C1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6. Експертиза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:</w:t>
      </w:r>
    </w:p>
    <w:p w14:paraId="176109CC" w14:textId="743D2532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>1) опис об’єкта(</w:t>
      </w:r>
      <w:proofErr w:type="spellStart"/>
      <w:r w:rsidRPr="00EE1EEE">
        <w:rPr>
          <w:rFonts w:ascii="Times New Roman" w:hAnsi="Times New Roman" w:cs="Times New Roman"/>
          <w:w w:val="100"/>
          <w:sz w:val="24"/>
          <w:szCs w:val="24"/>
        </w:rPr>
        <w:t>ів</w:t>
      </w:r>
      <w:proofErr w:type="spellEnd"/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) експертизи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;</w:t>
      </w:r>
    </w:p>
    <w:p w14:paraId="00C199A7" w14:textId="00C46D31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2) методи експертизи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;</w:t>
      </w:r>
    </w:p>
    <w:p w14:paraId="1E30428A" w14:textId="0A9D9BF7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3) результати експертизи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3C756DE0" w14:textId="4200EEBD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7. Висновки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</w:t>
      </w:r>
      <w:r w:rsidRPr="003972D6">
        <w:rPr>
          <w:rFonts w:ascii="Times New Roman" w:hAnsi="Times New Roman" w:cs="Times New Roman"/>
          <w:w w:val="100"/>
          <w:sz w:val="24"/>
          <w:szCs w:val="24"/>
          <w:lang w:val="ru-RU"/>
        </w:rPr>
        <w:t>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0004F54F" w14:textId="665695C7" w:rsid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8. Список використаних джерел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457FE4B0" w14:textId="77777777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"/>
        <w:gridCol w:w="2119"/>
        <w:gridCol w:w="284"/>
        <w:gridCol w:w="3543"/>
      </w:tblGrid>
      <w:tr w:rsidR="00EE1EEE" w:rsidRPr="00EE1EEE" w14:paraId="2E8F8B17" w14:textId="77777777" w:rsidTr="00EE1EEE">
        <w:trPr>
          <w:trHeight w:val="60"/>
        </w:trPr>
        <w:tc>
          <w:tcPr>
            <w:tcW w:w="283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9437D63" w14:textId="77777777" w:rsidR="00EE1EEE" w:rsidRPr="00EE1EEE" w:rsidRDefault="00EE1EEE" w:rsidP="00AC7B23">
            <w:pPr>
              <w:pStyle w:val="Ch61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E1EE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Експерт(и) 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D2E26D2" w14:textId="77777777" w:rsidR="00EE1EEE" w:rsidRPr="00EE1EEE" w:rsidRDefault="00EE1EEE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1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E93FE30" w14:textId="77777777" w:rsidR="00EE1EEE" w:rsidRPr="00EE1EEE" w:rsidRDefault="00EE1EEE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E1EE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4E8B3E3F" w14:textId="77777777" w:rsidR="00EE1EEE" w:rsidRPr="00EE1EEE" w:rsidRDefault="00EE1EEE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E1EE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EDFC350" w14:textId="77777777" w:rsidR="00EE1EEE" w:rsidRPr="00EE1EEE" w:rsidRDefault="00EE1EEE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54B863" w14:textId="6BE478EF" w:rsidR="00EE1EEE" w:rsidRPr="00EE1EEE" w:rsidRDefault="00EE1EEE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E1EE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</w:t>
            </w:r>
          </w:p>
          <w:p w14:paraId="4232B67C" w14:textId="77777777" w:rsidR="00EE1EEE" w:rsidRPr="00EE1EEE" w:rsidRDefault="00EE1EEE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E1EE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  <w:tr w:rsidR="00EE1EEE" w:rsidRPr="00EE1EEE" w14:paraId="046A3BEA" w14:textId="77777777" w:rsidTr="00EE1EEE">
        <w:trPr>
          <w:trHeight w:val="60"/>
        </w:trPr>
        <w:tc>
          <w:tcPr>
            <w:tcW w:w="283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3D7B53D" w14:textId="77777777" w:rsidR="00EE1EEE" w:rsidRPr="00EE1EEE" w:rsidRDefault="00EE1EEE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550D4BB" w14:textId="77777777" w:rsidR="00EE1EEE" w:rsidRPr="00EE1EEE" w:rsidRDefault="00EE1EEE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1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8FDCF2B" w14:textId="77777777" w:rsidR="00EE1EEE" w:rsidRPr="00EE1EEE" w:rsidRDefault="00EE1EEE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E1EE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1C01782B" w14:textId="77777777" w:rsidR="00EE1EEE" w:rsidRPr="00EE1EEE" w:rsidRDefault="00EE1EEE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E1EE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F6BD166" w14:textId="77777777" w:rsidR="00EE1EEE" w:rsidRPr="00EE1EEE" w:rsidRDefault="00EE1EEE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4D36B4" w14:textId="4E0CB73B" w:rsidR="00EE1EEE" w:rsidRPr="00EE1EEE" w:rsidRDefault="00EE1EEE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E1EE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</w:t>
            </w:r>
          </w:p>
          <w:p w14:paraId="3B3892F3" w14:textId="77777777" w:rsidR="00EE1EEE" w:rsidRPr="00EE1EEE" w:rsidRDefault="00EE1EEE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E1EE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</w:tbl>
    <w:p w14:paraId="2336DC15" w14:textId="77777777" w:rsidR="00F12C76" w:rsidRPr="00EE1EEE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F12C76" w:rsidRPr="00EE1EEE" w:rsidSect="00EE1EEE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03D29" w14:textId="77777777" w:rsidR="003C7EA4" w:rsidRDefault="003C7EA4" w:rsidP="00DF1709">
      <w:pPr>
        <w:spacing w:after="0" w:line="240" w:lineRule="auto"/>
      </w:pPr>
      <w:r>
        <w:separator/>
      </w:r>
    </w:p>
  </w:endnote>
  <w:endnote w:type="continuationSeparator" w:id="0">
    <w:p w14:paraId="1A9F8FB3" w14:textId="77777777" w:rsidR="003C7EA4" w:rsidRDefault="003C7EA4" w:rsidP="00DF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EF281" w14:textId="77777777" w:rsidR="003C7EA4" w:rsidRDefault="003C7EA4" w:rsidP="00DF1709">
      <w:pPr>
        <w:spacing w:after="0" w:line="240" w:lineRule="auto"/>
      </w:pPr>
      <w:r>
        <w:separator/>
      </w:r>
    </w:p>
  </w:footnote>
  <w:footnote w:type="continuationSeparator" w:id="0">
    <w:p w14:paraId="6682939D" w14:textId="77777777" w:rsidR="003C7EA4" w:rsidRDefault="003C7EA4" w:rsidP="00DF1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EE"/>
    <w:rsid w:val="003972D6"/>
    <w:rsid w:val="003C7EA4"/>
    <w:rsid w:val="006C0B77"/>
    <w:rsid w:val="008242FF"/>
    <w:rsid w:val="00870751"/>
    <w:rsid w:val="00922C48"/>
    <w:rsid w:val="00B915B7"/>
    <w:rsid w:val="00CA49E1"/>
    <w:rsid w:val="00DF1709"/>
    <w:rsid w:val="00EA59DF"/>
    <w:rsid w:val="00EE1EE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9FE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EE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EE1EE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Заголовок Додатка (Ch_6 Міністерства)"/>
    <w:basedOn w:val="a"/>
    <w:uiPriority w:val="99"/>
    <w:rsid w:val="00EE1EE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EE1EEE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a"/>
    <w:uiPriority w:val="99"/>
    <w:rsid w:val="00EE1EEE"/>
    <w:pPr>
      <w:tabs>
        <w:tab w:val="right" w:leader="underscore" w:pos="7710"/>
        <w:tab w:val="right" w:leader="underscore" w:pos="11514"/>
      </w:tabs>
      <w:suppressAutoHyphens w:val="0"/>
      <w:spacing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a3"/>
    <w:uiPriority w:val="99"/>
    <w:rsid w:val="00EE1EE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character" w:customStyle="1" w:styleId="Bold">
    <w:name w:val="Bold"/>
    <w:uiPriority w:val="99"/>
    <w:rsid w:val="00EE1EE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DF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170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DF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70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2023-12-07T09:59:00Z</dcterms:created>
  <dcterms:modified xsi:type="dcterms:W3CDTF">2023-12-07T10:16:00Z</dcterms:modified>
</cp:coreProperties>
</file>