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CC4" w:rsidRPr="008C3A70" w:rsidRDefault="00D71CC4" w:rsidP="00D71CC4">
      <w:pPr>
        <w:widowControl w:val="0"/>
        <w:ind w:left="6804"/>
        <w:jc w:val="center"/>
        <w:rPr>
          <w:rFonts w:ascii="Times New Roman" w:hAnsi="Times New Roman"/>
          <w:sz w:val="24"/>
          <w:szCs w:val="24"/>
          <w:lang w:eastAsia="uk-UA"/>
        </w:rPr>
      </w:pPr>
      <w:bookmarkStart w:id="0" w:name="_GoBack"/>
      <w:bookmarkEnd w:id="0"/>
      <w:r w:rsidRPr="008C3A70">
        <w:rPr>
          <w:rFonts w:ascii="Times New Roman" w:hAnsi="Times New Roman"/>
          <w:sz w:val="24"/>
          <w:szCs w:val="24"/>
          <w:lang w:eastAsia="uk-UA"/>
        </w:rPr>
        <w:t>Додаток 1</w:t>
      </w:r>
      <w:r w:rsidRPr="008C3A70">
        <w:rPr>
          <w:rFonts w:ascii="Times New Roman" w:hAnsi="Times New Roman"/>
          <w:sz w:val="24"/>
          <w:szCs w:val="24"/>
          <w:lang w:eastAsia="uk-UA"/>
        </w:rPr>
        <w:br/>
        <w:t>до Порядку</w:t>
      </w:r>
    </w:p>
    <w:p w:rsidR="00D71CC4" w:rsidRPr="008C3A70" w:rsidRDefault="00D71CC4" w:rsidP="00D71CC4">
      <w:pPr>
        <w:widowControl w:val="0"/>
        <w:ind w:left="6804"/>
        <w:jc w:val="center"/>
        <w:rPr>
          <w:rFonts w:ascii="Times New Roman" w:hAnsi="Times New Roman"/>
          <w:sz w:val="24"/>
          <w:szCs w:val="24"/>
          <w:lang w:eastAsia="uk-UA"/>
        </w:rPr>
      </w:pPr>
      <w:r w:rsidRPr="008C3A70">
        <w:rPr>
          <w:rFonts w:ascii="Times New Roman" w:hAnsi="Times New Roman"/>
          <w:sz w:val="24"/>
          <w:szCs w:val="24"/>
          <w:lang w:eastAsia="uk-UA"/>
        </w:rPr>
        <w:t>(в редакції постанови Кабінету Міністрів України</w:t>
      </w:r>
    </w:p>
    <w:p w:rsidR="00D71CC4" w:rsidRPr="008C3A70" w:rsidRDefault="001B48EF" w:rsidP="00D71CC4">
      <w:pPr>
        <w:widowControl w:val="0"/>
        <w:ind w:left="6804"/>
        <w:jc w:val="center"/>
        <w:rPr>
          <w:rFonts w:ascii="Times New Roman" w:hAnsi="Times New Roman"/>
          <w:sz w:val="24"/>
          <w:szCs w:val="24"/>
          <w:lang w:eastAsia="uk-UA"/>
        </w:rPr>
      </w:pPr>
      <w:r w:rsidRPr="008C3A70">
        <w:rPr>
          <w:rFonts w:ascii="Times New Roman" w:hAnsi="Times New Roman"/>
          <w:sz w:val="24"/>
          <w:szCs w:val="24"/>
          <w:lang w:eastAsia="uk-UA"/>
        </w:rPr>
        <w:t>від 16 червня 2021 р. № 635</w:t>
      </w:r>
      <w:r w:rsidR="00D71CC4" w:rsidRPr="008C3A70">
        <w:rPr>
          <w:rFonts w:ascii="Times New Roman" w:hAnsi="Times New Roman"/>
          <w:sz w:val="24"/>
          <w:szCs w:val="24"/>
          <w:lang w:eastAsia="uk-UA"/>
        </w:rPr>
        <w:t>)</w:t>
      </w:r>
    </w:p>
    <w:p w:rsidR="00D71CC4" w:rsidRPr="008C3A70" w:rsidRDefault="00D71CC4" w:rsidP="00D71CC4">
      <w:pPr>
        <w:widowControl w:val="0"/>
        <w:spacing w:before="120"/>
        <w:rPr>
          <w:rFonts w:ascii="Times New Roman" w:hAnsi="Times New Roman"/>
          <w:sz w:val="24"/>
          <w:szCs w:val="24"/>
          <w:lang w:eastAsia="uk-UA"/>
        </w:rPr>
      </w:pPr>
      <w:bookmarkStart w:id="1" w:name="2et92p0" w:colFirst="0" w:colLast="0"/>
      <w:bookmarkEnd w:id="1"/>
      <w:r w:rsidRPr="008C3A70">
        <w:rPr>
          <w:rFonts w:ascii="Times New Roman" w:hAnsi="Times New Roman"/>
          <w:sz w:val="24"/>
          <w:szCs w:val="24"/>
          <w:lang w:eastAsia="uk-UA"/>
        </w:rPr>
        <w:t>Вих. № ________ від ____ ___________ 20__ р.</w:t>
      </w:r>
    </w:p>
    <w:p w:rsidR="00D71CC4" w:rsidRPr="008C3A70" w:rsidRDefault="00D71CC4" w:rsidP="00D71CC4">
      <w:pPr>
        <w:widowControl w:val="0"/>
        <w:spacing w:before="240" w:after="240"/>
        <w:jc w:val="center"/>
        <w:rPr>
          <w:rFonts w:ascii="Times New Roman" w:hAnsi="Times New Roman"/>
          <w:b/>
          <w:sz w:val="28"/>
          <w:szCs w:val="28"/>
          <w:lang w:eastAsia="uk-UA"/>
        </w:rPr>
      </w:pPr>
      <w:r w:rsidRPr="008C3A70">
        <w:rPr>
          <w:rFonts w:ascii="Times New Roman" w:hAnsi="Times New Roman"/>
          <w:b/>
          <w:sz w:val="28"/>
          <w:szCs w:val="28"/>
          <w:lang w:eastAsia="uk-UA"/>
        </w:rPr>
        <w:t xml:space="preserve">ВІДОМОСТІ </w:t>
      </w:r>
      <w:r w:rsidRPr="008C3A70">
        <w:rPr>
          <w:rFonts w:ascii="Times New Roman" w:hAnsi="Times New Roman"/>
          <w:b/>
          <w:sz w:val="28"/>
          <w:szCs w:val="28"/>
          <w:lang w:eastAsia="uk-UA"/>
        </w:rPr>
        <w:br/>
        <w:t>про осіб, щодо яких виконуються вимоги частини третьої статті 47</w:t>
      </w:r>
      <w:r w:rsidRPr="008C3A70">
        <w:rPr>
          <w:rFonts w:ascii="Times New Roman" w:hAnsi="Times New Roman"/>
          <w:b/>
          <w:sz w:val="28"/>
          <w:szCs w:val="28"/>
          <w:vertAlign w:val="superscript"/>
          <w:lang w:eastAsia="uk-UA"/>
        </w:rPr>
        <w:t>1</w:t>
      </w:r>
      <w:r w:rsidRPr="008C3A70">
        <w:rPr>
          <w:rFonts w:ascii="Times New Roman" w:hAnsi="Times New Roman"/>
          <w:b/>
          <w:sz w:val="28"/>
          <w:szCs w:val="28"/>
          <w:lang w:eastAsia="uk-UA"/>
        </w:rPr>
        <w:t xml:space="preserve"> </w:t>
      </w:r>
      <w:r w:rsidRPr="008C3A70">
        <w:rPr>
          <w:rFonts w:ascii="Times New Roman" w:hAnsi="Times New Roman"/>
          <w:b/>
          <w:sz w:val="28"/>
          <w:szCs w:val="28"/>
          <w:lang w:eastAsia="uk-UA"/>
        </w:rPr>
        <w:br/>
        <w:t>Закону України “</w:t>
      </w:r>
      <w:bookmarkStart w:id="2" w:name="tyjcwt" w:colFirst="0" w:colLast="0"/>
      <w:bookmarkEnd w:id="2"/>
      <w:r w:rsidRPr="008C3A70">
        <w:rPr>
          <w:rFonts w:ascii="Times New Roman" w:hAnsi="Times New Roman"/>
          <w:b/>
          <w:sz w:val="28"/>
          <w:szCs w:val="28"/>
          <w:lang w:eastAsia="uk-UA"/>
        </w:rPr>
        <w:t>Про зайнятість населення”</w:t>
      </w:r>
    </w:p>
    <w:p w:rsidR="00D71CC4" w:rsidRPr="008C3A70" w:rsidRDefault="00D71CC4" w:rsidP="00D71CC4">
      <w:pPr>
        <w:widowControl w:val="0"/>
        <w:spacing w:before="120" w:after="120"/>
        <w:ind w:firstLine="567"/>
        <w:rPr>
          <w:rFonts w:ascii="Times New Roman" w:hAnsi="Times New Roman"/>
          <w:sz w:val="24"/>
          <w:szCs w:val="24"/>
          <w:lang w:eastAsia="uk-UA"/>
        </w:rPr>
      </w:pPr>
      <w:r w:rsidRPr="008C3A70">
        <w:rPr>
          <w:rFonts w:ascii="Times New Roman" w:hAnsi="Times New Roman"/>
          <w:sz w:val="24"/>
          <w:szCs w:val="24"/>
          <w:lang w:eastAsia="uk-UA"/>
        </w:rPr>
        <w:t>Найменування та місцезнаходження роботодавця ____________________</w:t>
      </w:r>
      <w:r w:rsidR="0098197F" w:rsidRPr="008C3A70">
        <w:rPr>
          <w:rFonts w:ascii="Times New Roman" w:hAnsi="Times New Roman"/>
          <w:sz w:val="24"/>
          <w:szCs w:val="24"/>
          <w:lang w:val="en-US" w:eastAsia="uk-UA"/>
        </w:rPr>
        <w:t>_________________</w:t>
      </w:r>
      <w:r w:rsidRPr="008C3A70">
        <w:rPr>
          <w:rFonts w:ascii="Times New Roman" w:hAnsi="Times New Roman"/>
          <w:sz w:val="24"/>
          <w:szCs w:val="24"/>
          <w:lang w:eastAsia="uk-UA"/>
        </w:rPr>
        <w:t>________________________________</w:t>
      </w:r>
      <w:bookmarkStart w:id="3" w:name="3dy6vkm" w:colFirst="0" w:colLast="0"/>
      <w:bookmarkEnd w:id="3"/>
    </w:p>
    <w:tbl>
      <w:tblPr>
        <w:tblW w:w="14366" w:type="dxa"/>
        <w:tblBorders>
          <w:top w:val="single" w:sz="6" w:space="0" w:color="000000"/>
          <w:bottom w:val="single" w:sz="6" w:space="0" w:color="000000"/>
          <w:insideH w:val="single" w:sz="6" w:space="0" w:color="000000"/>
          <w:insideV w:val="single" w:sz="6" w:space="0" w:color="000000"/>
        </w:tblBorders>
        <w:tblLayout w:type="fixed"/>
        <w:tblLook w:val="0000" w:firstRow="0" w:lastRow="0" w:firstColumn="0" w:lastColumn="0" w:noHBand="0" w:noVBand="0"/>
      </w:tblPr>
      <w:tblGrid>
        <w:gridCol w:w="1478"/>
        <w:gridCol w:w="1559"/>
        <w:gridCol w:w="5528"/>
        <w:gridCol w:w="1845"/>
        <w:gridCol w:w="2396"/>
        <w:gridCol w:w="1560"/>
      </w:tblGrid>
      <w:tr w:rsidR="00D71CC4" w:rsidRPr="008C3A70" w:rsidTr="004A3AB2">
        <w:trPr>
          <w:trHeight w:val="2612"/>
        </w:trPr>
        <w:tc>
          <w:tcPr>
            <w:tcW w:w="1478" w:type="dxa"/>
            <w:tcBorders>
              <w:left w:val="nil"/>
            </w:tcBorders>
            <w:vAlign w:val="center"/>
          </w:tcPr>
          <w:p w:rsidR="00D71CC4" w:rsidRPr="008C3A70" w:rsidRDefault="00D71CC4" w:rsidP="004A3AB2">
            <w:pPr>
              <w:widowControl w:val="0"/>
              <w:spacing w:before="60" w:after="60" w:line="228" w:lineRule="auto"/>
              <w:jc w:val="center"/>
              <w:rPr>
                <w:rFonts w:ascii="Times New Roman" w:hAnsi="Times New Roman"/>
                <w:sz w:val="24"/>
                <w:szCs w:val="24"/>
                <w:lang w:eastAsia="uk-UA"/>
              </w:rPr>
            </w:pPr>
            <w:r w:rsidRPr="008C3A70">
              <w:rPr>
                <w:rFonts w:ascii="Times New Roman" w:hAnsi="Times New Roman"/>
                <w:sz w:val="24"/>
                <w:szCs w:val="24"/>
                <w:lang w:eastAsia="uk-UA"/>
              </w:rPr>
              <w:t>Порядковий номер</w:t>
            </w:r>
          </w:p>
        </w:tc>
        <w:tc>
          <w:tcPr>
            <w:tcW w:w="1559" w:type="dxa"/>
            <w:vAlign w:val="center"/>
          </w:tcPr>
          <w:p w:rsidR="00D71CC4" w:rsidRPr="008C3A70" w:rsidRDefault="00D71CC4" w:rsidP="004A3AB2">
            <w:pPr>
              <w:widowControl w:val="0"/>
              <w:spacing w:before="60" w:after="60" w:line="228" w:lineRule="auto"/>
              <w:jc w:val="center"/>
              <w:rPr>
                <w:rFonts w:ascii="Times New Roman" w:hAnsi="Times New Roman"/>
                <w:sz w:val="24"/>
                <w:szCs w:val="24"/>
                <w:lang w:eastAsia="uk-UA"/>
              </w:rPr>
            </w:pPr>
            <w:r w:rsidRPr="008C3A70">
              <w:rPr>
                <w:rFonts w:ascii="Times New Roman" w:hAnsi="Times New Roman"/>
                <w:sz w:val="24"/>
                <w:szCs w:val="24"/>
                <w:lang w:eastAsia="uk-UA"/>
              </w:rPr>
              <w:t>Прізвище, ім’я та по батькові працівника</w:t>
            </w:r>
          </w:p>
        </w:tc>
        <w:tc>
          <w:tcPr>
            <w:tcW w:w="5528" w:type="dxa"/>
            <w:vAlign w:val="center"/>
          </w:tcPr>
          <w:p w:rsidR="00D71CC4" w:rsidRPr="008C3A70" w:rsidRDefault="00D71CC4" w:rsidP="004A3AB2">
            <w:pPr>
              <w:widowControl w:val="0"/>
              <w:spacing w:before="60" w:after="60" w:line="228" w:lineRule="auto"/>
              <w:ind w:left="-60" w:right="-32"/>
              <w:jc w:val="center"/>
              <w:rPr>
                <w:rFonts w:ascii="Times New Roman" w:hAnsi="Times New Roman"/>
                <w:sz w:val="24"/>
                <w:szCs w:val="24"/>
                <w:lang w:eastAsia="uk-UA"/>
              </w:rPr>
            </w:pPr>
            <w:r w:rsidRPr="008C3A70">
              <w:rPr>
                <w:rFonts w:ascii="Times New Roman" w:hAnsi="Times New Roman"/>
                <w:sz w:val="24"/>
                <w:szCs w:val="24"/>
                <w:lang w:eastAsia="uk-UA"/>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tc>
        <w:tc>
          <w:tcPr>
            <w:tcW w:w="1845" w:type="dxa"/>
            <w:vAlign w:val="center"/>
          </w:tcPr>
          <w:p w:rsidR="00D71CC4" w:rsidRPr="008C3A70" w:rsidRDefault="00D71CC4" w:rsidP="004A3AB2">
            <w:pPr>
              <w:widowControl w:val="0"/>
              <w:spacing w:before="60" w:after="60" w:line="228" w:lineRule="auto"/>
              <w:ind w:left="-60" w:right="-60"/>
              <w:jc w:val="center"/>
              <w:rPr>
                <w:rFonts w:ascii="Times New Roman" w:hAnsi="Times New Roman"/>
                <w:sz w:val="24"/>
                <w:szCs w:val="24"/>
                <w:lang w:eastAsia="uk-UA"/>
              </w:rPr>
            </w:pPr>
            <w:r w:rsidRPr="008C3A70">
              <w:rPr>
                <w:rFonts w:ascii="Times New Roman" w:hAnsi="Times New Roman"/>
                <w:sz w:val="24"/>
                <w:szCs w:val="24"/>
                <w:lang w:eastAsia="uk-UA"/>
              </w:rPr>
              <w:t>Тарифна ставка (оклад), гривень</w:t>
            </w:r>
          </w:p>
        </w:tc>
        <w:tc>
          <w:tcPr>
            <w:tcW w:w="2396" w:type="dxa"/>
            <w:vAlign w:val="center"/>
          </w:tcPr>
          <w:p w:rsidR="00D71CC4" w:rsidRPr="008C3A70" w:rsidRDefault="00D71CC4" w:rsidP="004A3AB2">
            <w:pPr>
              <w:widowControl w:val="0"/>
              <w:spacing w:line="228" w:lineRule="auto"/>
              <w:ind w:left="-45" w:right="-62"/>
              <w:jc w:val="center"/>
              <w:rPr>
                <w:rFonts w:ascii="Times New Roman" w:hAnsi="Times New Roman"/>
                <w:sz w:val="24"/>
                <w:szCs w:val="24"/>
                <w:lang w:eastAsia="uk-UA"/>
              </w:rPr>
            </w:pPr>
            <w:r w:rsidRPr="008C3A70">
              <w:rPr>
                <w:rFonts w:ascii="Times New Roman" w:hAnsi="Times New Roman"/>
                <w:sz w:val="24"/>
                <w:szCs w:val="24"/>
                <w:lang w:eastAsia="uk-UA"/>
              </w:rPr>
              <w:t>Працівник перебуває у трудових відносинах</w:t>
            </w:r>
          </w:p>
          <w:p w:rsidR="00D71CC4" w:rsidRPr="008C3A70" w:rsidRDefault="00D71CC4" w:rsidP="004A3AB2">
            <w:pPr>
              <w:widowControl w:val="0"/>
              <w:spacing w:line="228" w:lineRule="auto"/>
              <w:ind w:left="-45" w:right="-62"/>
              <w:jc w:val="center"/>
              <w:rPr>
                <w:rFonts w:ascii="Times New Roman" w:hAnsi="Times New Roman"/>
                <w:sz w:val="24"/>
                <w:szCs w:val="24"/>
                <w:lang w:eastAsia="uk-UA"/>
              </w:rPr>
            </w:pPr>
            <w:r w:rsidRPr="008C3A70">
              <w:rPr>
                <w:rFonts w:ascii="Times New Roman" w:hAnsi="Times New Roman"/>
                <w:sz w:val="24"/>
                <w:szCs w:val="24"/>
                <w:lang w:eastAsia="uk-UA"/>
              </w:rPr>
              <w:t>(так/ні)</w:t>
            </w:r>
          </w:p>
        </w:tc>
        <w:tc>
          <w:tcPr>
            <w:tcW w:w="1560" w:type="dxa"/>
            <w:tcBorders>
              <w:right w:val="nil"/>
            </w:tcBorders>
            <w:vAlign w:val="center"/>
          </w:tcPr>
          <w:p w:rsidR="00D71CC4" w:rsidRPr="008C3A70" w:rsidRDefault="00D71CC4" w:rsidP="004A3AB2">
            <w:pPr>
              <w:widowControl w:val="0"/>
              <w:spacing w:before="60" w:after="60" w:line="228" w:lineRule="auto"/>
              <w:ind w:left="-46" w:right="-60"/>
              <w:jc w:val="center"/>
              <w:rPr>
                <w:rFonts w:ascii="Times New Roman" w:hAnsi="Times New Roman"/>
                <w:sz w:val="24"/>
                <w:szCs w:val="24"/>
                <w:lang w:eastAsia="uk-UA"/>
              </w:rPr>
            </w:pPr>
            <w:r w:rsidRPr="008C3A70">
              <w:rPr>
                <w:rFonts w:ascii="Times New Roman" w:hAnsi="Times New Roman"/>
                <w:sz w:val="24"/>
                <w:szCs w:val="24"/>
                <w:lang w:eastAsia="uk-UA"/>
              </w:rPr>
              <w:t>Робота за сумісництвом (так/ні)</w:t>
            </w:r>
          </w:p>
        </w:tc>
      </w:tr>
    </w:tbl>
    <w:p w:rsidR="00D71CC4" w:rsidRPr="008C3A70" w:rsidRDefault="00D71CC4" w:rsidP="00D71CC4">
      <w:pPr>
        <w:widowControl w:val="0"/>
        <w:spacing w:after="120" w:line="254" w:lineRule="auto"/>
        <w:rPr>
          <w:rFonts w:ascii="Times New Roman" w:hAnsi="Times New Roman"/>
          <w:sz w:val="24"/>
          <w:szCs w:val="24"/>
          <w:lang w:eastAsia="uk-UA"/>
        </w:rPr>
      </w:pPr>
      <w:bookmarkStart w:id="4" w:name="1t3h5sf" w:colFirst="0" w:colLast="0"/>
      <w:bookmarkEnd w:id="4"/>
    </w:p>
    <w:tbl>
      <w:tblPr>
        <w:tblW w:w="14143" w:type="dxa"/>
        <w:tblLayout w:type="fixed"/>
        <w:tblLook w:val="0000" w:firstRow="0" w:lastRow="0" w:firstColumn="0" w:lastColumn="0" w:noHBand="0" w:noVBand="0"/>
      </w:tblPr>
      <w:tblGrid>
        <w:gridCol w:w="7199"/>
        <w:gridCol w:w="1929"/>
        <w:gridCol w:w="5015"/>
      </w:tblGrid>
      <w:tr w:rsidR="00D71CC4" w:rsidRPr="008C3A70" w:rsidTr="004A3AB2">
        <w:tc>
          <w:tcPr>
            <w:tcW w:w="7199" w:type="dxa"/>
          </w:tcPr>
          <w:p w:rsidR="00D71CC4" w:rsidRPr="008C3A70" w:rsidRDefault="00D71CC4" w:rsidP="0098197F">
            <w:pPr>
              <w:widowControl w:val="0"/>
              <w:spacing w:after="160" w:line="218" w:lineRule="auto"/>
              <w:rPr>
                <w:rFonts w:ascii="Times New Roman" w:hAnsi="Times New Roman"/>
                <w:sz w:val="24"/>
                <w:szCs w:val="24"/>
                <w:lang w:eastAsia="uk-UA"/>
              </w:rPr>
            </w:pPr>
            <w:r w:rsidRPr="008C3A70">
              <w:rPr>
                <w:rFonts w:ascii="Times New Roman" w:hAnsi="Times New Roman"/>
                <w:sz w:val="24"/>
                <w:szCs w:val="24"/>
                <w:lang w:eastAsia="uk-UA"/>
              </w:rPr>
              <w:t xml:space="preserve">Керівник (фізична особа </w:t>
            </w:r>
            <w:r w:rsidR="0098197F" w:rsidRPr="008C3A70">
              <w:rPr>
                <w:rFonts w:ascii="Times New Roman" w:hAnsi="Times New Roman"/>
                <w:sz w:val="24"/>
                <w:szCs w:val="24"/>
                <w:lang w:val="en-US" w:eastAsia="uk-UA"/>
              </w:rPr>
              <w:t>-</w:t>
            </w:r>
            <w:r w:rsidRPr="008C3A70">
              <w:rPr>
                <w:rFonts w:ascii="Times New Roman" w:hAnsi="Times New Roman"/>
                <w:sz w:val="24"/>
                <w:szCs w:val="24"/>
                <w:lang w:eastAsia="uk-UA"/>
              </w:rPr>
              <w:t xml:space="preserve"> підприємець)</w:t>
            </w:r>
          </w:p>
        </w:tc>
        <w:tc>
          <w:tcPr>
            <w:tcW w:w="1929" w:type="dxa"/>
          </w:tcPr>
          <w:p w:rsidR="00D71CC4" w:rsidRPr="008C3A70" w:rsidRDefault="00D71CC4" w:rsidP="004A3AB2">
            <w:pPr>
              <w:widowControl w:val="0"/>
              <w:spacing w:after="160" w:line="218" w:lineRule="auto"/>
              <w:jc w:val="center"/>
              <w:rPr>
                <w:rFonts w:ascii="Times New Roman" w:hAnsi="Times New Roman"/>
                <w:sz w:val="24"/>
                <w:szCs w:val="24"/>
                <w:lang w:eastAsia="uk-UA"/>
              </w:rPr>
            </w:pPr>
            <w:r w:rsidRPr="008C3A70">
              <w:rPr>
                <w:rFonts w:ascii="Times New Roman" w:hAnsi="Times New Roman"/>
                <w:sz w:val="24"/>
                <w:szCs w:val="24"/>
                <w:lang w:eastAsia="uk-UA"/>
              </w:rPr>
              <w:t xml:space="preserve">____________ </w:t>
            </w:r>
            <w:r w:rsidRPr="008C3A70">
              <w:rPr>
                <w:rFonts w:ascii="Times New Roman" w:hAnsi="Times New Roman"/>
                <w:sz w:val="24"/>
                <w:szCs w:val="24"/>
                <w:lang w:eastAsia="uk-UA"/>
              </w:rPr>
              <w:br/>
            </w:r>
            <w:r w:rsidRPr="008C3A70">
              <w:rPr>
                <w:rFonts w:ascii="Times New Roman" w:hAnsi="Times New Roman"/>
                <w:sz w:val="20"/>
                <w:lang w:eastAsia="uk-UA"/>
              </w:rPr>
              <w:t>(підпис)</w:t>
            </w:r>
          </w:p>
        </w:tc>
        <w:tc>
          <w:tcPr>
            <w:tcW w:w="5015" w:type="dxa"/>
          </w:tcPr>
          <w:p w:rsidR="00D71CC4" w:rsidRPr="008C3A70" w:rsidRDefault="00D71CC4" w:rsidP="004A3AB2">
            <w:pPr>
              <w:widowControl w:val="0"/>
              <w:spacing w:after="160" w:line="218" w:lineRule="auto"/>
              <w:jc w:val="center"/>
              <w:rPr>
                <w:rFonts w:ascii="Times New Roman" w:hAnsi="Times New Roman"/>
                <w:sz w:val="24"/>
                <w:szCs w:val="24"/>
                <w:lang w:eastAsia="uk-UA"/>
              </w:rPr>
            </w:pPr>
            <w:r w:rsidRPr="008C3A70">
              <w:rPr>
                <w:rFonts w:ascii="Times New Roman" w:hAnsi="Times New Roman"/>
                <w:sz w:val="24"/>
                <w:szCs w:val="24"/>
                <w:lang w:eastAsia="uk-UA"/>
              </w:rPr>
              <w:t xml:space="preserve">____________________________ </w:t>
            </w:r>
            <w:r w:rsidRPr="008C3A70">
              <w:rPr>
                <w:rFonts w:ascii="Times New Roman" w:hAnsi="Times New Roman"/>
                <w:sz w:val="24"/>
                <w:szCs w:val="24"/>
                <w:lang w:eastAsia="uk-UA"/>
              </w:rPr>
              <w:br/>
            </w:r>
            <w:r w:rsidRPr="008C3A70">
              <w:rPr>
                <w:rFonts w:ascii="Times New Roman" w:hAnsi="Times New Roman"/>
                <w:sz w:val="20"/>
                <w:lang w:eastAsia="uk-UA"/>
              </w:rPr>
              <w:t>(ініціали та прізвище)</w:t>
            </w:r>
          </w:p>
        </w:tc>
      </w:tr>
      <w:tr w:rsidR="00D71CC4" w:rsidRPr="008C3A70" w:rsidTr="004A3AB2">
        <w:tc>
          <w:tcPr>
            <w:tcW w:w="7199" w:type="dxa"/>
          </w:tcPr>
          <w:p w:rsidR="00D71CC4" w:rsidRPr="008C3A70" w:rsidRDefault="00D71CC4" w:rsidP="004A3AB2">
            <w:pPr>
              <w:widowControl w:val="0"/>
              <w:spacing w:after="160" w:line="218" w:lineRule="auto"/>
              <w:rPr>
                <w:rFonts w:ascii="Times New Roman" w:hAnsi="Times New Roman"/>
                <w:sz w:val="24"/>
                <w:szCs w:val="24"/>
                <w:lang w:eastAsia="uk-UA"/>
              </w:rPr>
            </w:pPr>
            <w:r w:rsidRPr="008C3A70">
              <w:rPr>
                <w:rFonts w:ascii="Times New Roman" w:hAnsi="Times New Roman"/>
                <w:sz w:val="24"/>
                <w:szCs w:val="24"/>
                <w:lang w:eastAsia="uk-UA"/>
              </w:rPr>
              <w:t>Головний бухгалтер (за наявності)</w:t>
            </w:r>
          </w:p>
        </w:tc>
        <w:tc>
          <w:tcPr>
            <w:tcW w:w="1929" w:type="dxa"/>
          </w:tcPr>
          <w:p w:rsidR="00D71CC4" w:rsidRPr="008C3A70" w:rsidRDefault="00D71CC4" w:rsidP="004A3AB2">
            <w:pPr>
              <w:widowControl w:val="0"/>
              <w:spacing w:after="160" w:line="218" w:lineRule="auto"/>
              <w:jc w:val="center"/>
              <w:rPr>
                <w:rFonts w:ascii="Times New Roman" w:hAnsi="Times New Roman"/>
                <w:sz w:val="24"/>
                <w:szCs w:val="24"/>
                <w:lang w:eastAsia="uk-UA"/>
              </w:rPr>
            </w:pPr>
            <w:r w:rsidRPr="008C3A70">
              <w:rPr>
                <w:rFonts w:ascii="Times New Roman" w:hAnsi="Times New Roman"/>
                <w:sz w:val="24"/>
                <w:szCs w:val="24"/>
                <w:lang w:eastAsia="uk-UA"/>
              </w:rPr>
              <w:t xml:space="preserve">____________ </w:t>
            </w:r>
            <w:r w:rsidRPr="008C3A70">
              <w:rPr>
                <w:rFonts w:ascii="Times New Roman" w:hAnsi="Times New Roman"/>
                <w:sz w:val="24"/>
                <w:szCs w:val="24"/>
                <w:lang w:eastAsia="uk-UA"/>
              </w:rPr>
              <w:br/>
            </w:r>
            <w:r w:rsidRPr="008C3A70">
              <w:rPr>
                <w:rFonts w:ascii="Times New Roman" w:hAnsi="Times New Roman"/>
                <w:sz w:val="20"/>
                <w:lang w:eastAsia="uk-UA"/>
              </w:rPr>
              <w:t>(підпис)</w:t>
            </w:r>
          </w:p>
        </w:tc>
        <w:tc>
          <w:tcPr>
            <w:tcW w:w="5015" w:type="dxa"/>
          </w:tcPr>
          <w:p w:rsidR="00D71CC4" w:rsidRPr="008C3A70" w:rsidRDefault="00D71CC4" w:rsidP="004A3AB2">
            <w:pPr>
              <w:widowControl w:val="0"/>
              <w:spacing w:after="160" w:line="218" w:lineRule="auto"/>
              <w:jc w:val="center"/>
              <w:rPr>
                <w:rFonts w:ascii="Times New Roman" w:hAnsi="Times New Roman"/>
                <w:sz w:val="24"/>
                <w:szCs w:val="24"/>
                <w:lang w:eastAsia="uk-UA"/>
              </w:rPr>
            </w:pPr>
            <w:r w:rsidRPr="008C3A70">
              <w:rPr>
                <w:rFonts w:ascii="Times New Roman" w:hAnsi="Times New Roman"/>
                <w:sz w:val="24"/>
                <w:szCs w:val="24"/>
                <w:lang w:eastAsia="uk-UA"/>
              </w:rPr>
              <w:t xml:space="preserve">____________________________ </w:t>
            </w:r>
            <w:r w:rsidRPr="008C3A70">
              <w:rPr>
                <w:rFonts w:ascii="Times New Roman" w:hAnsi="Times New Roman"/>
                <w:sz w:val="24"/>
                <w:szCs w:val="24"/>
                <w:lang w:eastAsia="uk-UA"/>
              </w:rPr>
              <w:br/>
            </w:r>
            <w:r w:rsidRPr="008C3A70">
              <w:rPr>
                <w:rFonts w:ascii="Times New Roman" w:hAnsi="Times New Roman"/>
                <w:sz w:val="20"/>
                <w:lang w:eastAsia="uk-UA"/>
              </w:rPr>
              <w:t>(ініціали та прізвище)</w:t>
            </w:r>
          </w:p>
        </w:tc>
      </w:tr>
    </w:tbl>
    <w:p w:rsidR="00AD00A3" w:rsidRDefault="00AD00A3" w:rsidP="00AD00A3">
      <w:pPr>
        <w:widowControl w:val="0"/>
        <w:rPr>
          <w:rFonts w:ascii="Times New Roman" w:hAnsi="Times New Roman"/>
        </w:rPr>
      </w:pPr>
    </w:p>
    <w:p w:rsidR="00AD00A3" w:rsidRPr="00AD00A3" w:rsidRDefault="00AD00A3" w:rsidP="00AD00A3">
      <w:pPr>
        <w:widowControl w:val="0"/>
        <w:rPr>
          <w:rFonts w:ascii="Times New Roman" w:hAnsi="Times New Roman"/>
          <w:color w:val="000000" w:themeColor="text1"/>
        </w:rPr>
      </w:pPr>
      <w:r w:rsidRPr="00AD00A3">
        <w:rPr>
          <w:rFonts w:ascii="Times New Roman" w:hAnsi="Times New Roman"/>
          <w:i/>
          <w:iCs/>
          <w:color w:val="000000" w:themeColor="text1"/>
          <w:sz w:val="24"/>
          <w:szCs w:val="24"/>
          <w:lang w:val="x-none" w:eastAsia="uk-UA"/>
        </w:rPr>
        <w:t>{Додаток 1 в редакції Постанов КМ № 453 від 03.06.2020, № 600 від 15.07.2020, № 191 від 10.03.2021, № 635 від 16.06.2021}</w:t>
      </w:r>
    </w:p>
    <w:sectPr w:rsidR="00AD00A3" w:rsidRPr="00AD00A3" w:rsidSect="005F2D36">
      <w:headerReference w:type="even" r:id="rId7"/>
      <w:headerReference w:type="default" r:id="rId8"/>
      <w:pgSz w:w="16838" w:h="11906" w:orient="landscape" w:code="9"/>
      <w:pgMar w:top="1134" w:right="1134" w:bottom="1134" w:left="1701" w:header="567" w:footer="567"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DFB" w:rsidRDefault="004F2DFB">
      <w:r>
        <w:separator/>
      </w:r>
    </w:p>
  </w:endnote>
  <w:endnote w:type="continuationSeparator" w:id="0">
    <w:p w:rsidR="004F2DFB" w:rsidRDefault="004F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DFB" w:rsidRDefault="004F2DFB">
      <w:r>
        <w:separator/>
      </w:r>
    </w:p>
  </w:footnote>
  <w:footnote w:type="continuationSeparator" w:id="0">
    <w:p w:rsidR="004F2DFB" w:rsidRDefault="004F2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AD00A3">
      <w:rPr>
        <w:noProof/>
      </w:rPr>
      <w:t>1</w:t>
    </w:r>
    <w:r>
      <w:fldChar w:fldCharType="end"/>
    </w:r>
  </w:p>
  <w:p w:rsidR="00525BBB" w:rsidRDefault="00525BBB"/>
  <w:p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3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4396D"/>
    <w:rsid w:val="00044BB4"/>
    <w:rsid w:val="00064C1C"/>
    <w:rsid w:val="000C5B58"/>
    <w:rsid w:val="00105183"/>
    <w:rsid w:val="00150D02"/>
    <w:rsid w:val="00193D50"/>
    <w:rsid w:val="001A5FC5"/>
    <w:rsid w:val="001B48EF"/>
    <w:rsid w:val="001E7866"/>
    <w:rsid w:val="001F2728"/>
    <w:rsid w:val="00206C4E"/>
    <w:rsid w:val="00210F96"/>
    <w:rsid w:val="00245BA5"/>
    <w:rsid w:val="002618D0"/>
    <w:rsid w:val="002A7F3F"/>
    <w:rsid w:val="002B606E"/>
    <w:rsid w:val="002D1B53"/>
    <w:rsid w:val="002D1CBB"/>
    <w:rsid w:val="002D303D"/>
    <w:rsid w:val="003055AF"/>
    <w:rsid w:val="003417AE"/>
    <w:rsid w:val="00363466"/>
    <w:rsid w:val="00371DEE"/>
    <w:rsid w:val="00373A04"/>
    <w:rsid w:val="00373DDE"/>
    <w:rsid w:val="00384FC6"/>
    <w:rsid w:val="003976BF"/>
    <w:rsid w:val="003C4172"/>
    <w:rsid w:val="00413B26"/>
    <w:rsid w:val="004150B3"/>
    <w:rsid w:val="004213AA"/>
    <w:rsid w:val="00476FEA"/>
    <w:rsid w:val="004A3AB2"/>
    <w:rsid w:val="004C29EB"/>
    <w:rsid w:val="004C5296"/>
    <w:rsid w:val="004F2DFB"/>
    <w:rsid w:val="00515E15"/>
    <w:rsid w:val="00520874"/>
    <w:rsid w:val="00525BBB"/>
    <w:rsid w:val="005B5204"/>
    <w:rsid w:val="005C09BC"/>
    <w:rsid w:val="005E0E2A"/>
    <w:rsid w:val="005F2D36"/>
    <w:rsid w:val="00632D28"/>
    <w:rsid w:val="0063408E"/>
    <w:rsid w:val="00657588"/>
    <w:rsid w:val="00665791"/>
    <w:rsid w:val="00676FF0"/>
    <w:rsid w:val="00684117"/>
    <w:rsid w:val="00686C7B"/>
    <w:rsid w:val="006A653F"/>
    <w:rsid w:val="006C7FB0"/>
    <w:rsid w:val="006E399E"/>
    <w:rsid w:val="006E7676"/>
    <w:rsid w:val="006F7919"/>
    <w:rsid w:val="007718ED"/>
    <w:rsid w:val="007738F0"/>
    <w:rsid w:val="007752C2"/>
    <w:rsid w:val="00777DFF"/>
    <w:rsid w:val="007819FF"/>
    <w:rsid w:val="007B37CD"/>
    <w:rsid w:val="007C3A3E"/>
    <w:rsid w:val="007D7BAD"/>
    <w:rsid w:val="00813211"/>
    <w:rsid w:val="008162E9"/>
    <w:rsid w:val="008228F6"/>
    <w:rsid w:val="00834E47"/>
    <w:rsid w:val="008872F5"/>
    <w:rsid w:val="008A1DA2"/>
    <w:rsid w:val="008B3425"/>
    <w:rsid w:val="008C3A70"/>
    <w:rsid w:val="008C6385"/>
    <w:rsid w:val="008F75C6"/>
    <w:rsid w:val="009175E2"/>
    <w:rsid w:val="009324C8"/>
    <w:rsid w:val="00937201"/>
    <w:rsid w:val="00965E5B"/>
    <w:rsid w:val="0097766B"/>
    <w:rsid w:val="0098197F"/>
    <w:rsid w:val="00986616"/>
    <w:rsid w:val="009B0AED"/>
    <w:rsid w:val="009E0EE8"/>
    <w:rsid w:val="009E7894"/>
    <w:rsid w:val="00A82F84"/>
    <w:rsid w:val="00AD00A3"/>
    <w:rsid w:val="00AD4B52"/>
    <w:rsid w:val="00AE757E"/>
    <w:rsid w:val="00AF6197"/>
    <w:rsid w:val="00B853BD"/>
    <w:rsid w:val="00B91B90"/>
    <w:rsid w:val="00BE5ACC"/>
    <w:rsid w:val="00BE752A"/>
    <w:rsid w:val="00C1330B"/>
    <w:rsid w:val="00C30662"/>
    <w:rsid w:val="00CA068B"/>
    <w:rsid w:val="00CB1CF2"/>
    <w:rsid w:val="00CD4990"/>
    <w:rsid w:val="00CE5056"/>
    <w:rsid w:val="00D62814"/>
    <w:rsid w:val="00D71CC4"/>
    <w:rsid w:val="00D923A1"/>
    <w:rsid w:val="00DC64C3"/>
    <w:rsid w:val="00E05882"/>
    <w:rsid w:val="00E14E67"/>
    <w:rsid w:val="00E74B89"/>
    <w:rsid w:val="00E9144F"/>
    <w:rsid w:val="00ED3E91"/>
    <w:rsid w:val="00EE6AE3"/>
    <w:rsid w:val="00EF6768"/>
    <w:rsid w:val="00F04924"/>
    <w:rsid w:val="00F301A0"/>
    <w:rsid w:val="00F840FD"/>
    <w:rsid w:val="00F912D1"/>
    <w:rsid w:val="00F949A0"/>
    <w:rsid w:val="00FA0D2F"/>
    <w:rsid w:val="00FC3D44"/>
    <w:rsid w:val="00FC54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EA401"/>
  <w15:chartTrackingRefBased/>
  <w15:docId w15:val="{EC6F1714-FB82-4D18-8426-A5C0C47F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uiPriority w:val="9"/>
    <w:qFormat/>
    <w:pPr>
      <w:keepNext/>
      <w:spacing w:before="120"/>
      <w:ind w:left="567"/>
      <w:outlineLvl w:val="2"/>
    </w:pPr>
    <w:rPr>
      <w:b/>
      <w:i/>
      <w:lang w:val="x-none"/>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link w:val="a7"/>
    <w:uiPriority w:val="99"/>
    <w:pPr>
      <w:tabs>
        <w:tab w:val="center" w:pos="4153"/>
        <w:tab w:val="right" w:pos="8306"/>
      </w:tabs>
    </w:pPr>
    <w:rPr>
      <w:lang w:val="x-none"/>
    </w:rPr>
  </w:style>
  <w:style w:type="paragraph" w:customStyle="1" w:styleId="10">
    <w:name w:val="Підпис1"/>
    <w:basedOn w:val="a"/>
    <w:pPr>
      <w:keepLines/>
      <w:tabs>
        <w:tab w:val="center" w:pos="2268"/>
        <w:tab w:val="left" w:pos="6804"/>
      </w:tabs>
      <w:spacing w:before="360"/>
    </w:pPr>
    <w:rPr>
      <w:b/>
      <w:position w:val="-48"/>
    </w:rPr>
  </w:style>
  <w:style w:type="paragraph" w:customStyle="1" w:styleId="a8">
    <w:name w:val="Глава документу"/>
    <w:basedOn w:val="a"/>
    <w:next w:val="a"/>
    <w:pPr>
      <w:keepNext/>
      <w:keepLines/>
      <w:spacing w:before="120" w:after="120"/>
      <w:jc w:val="center"/>
    </w:pPr>
  </w:style>
  <w:style w:type="paragraph" w:customStyle="1" w:styleId="a9">
    <w:name w:val="Герб"/>
    <w:basedOn w:val="a"/>
    <w:pPr>
      <w:keepNext/>
      <w:keepLines/>
      <w:jc w:val="center"/>
    </w:pPr>
    <w:rPr>
      <w:sz w:val="144"/>
      <w:lang w:val="en-US"/>
    </w:rPr>
  </w:style>
  <w:style w:type="paragraph" w:customStyle="1" w:styleId="aa">
    <w:name w:val="Установа"/>
    <w:basedOn w:val="a"/>
    <w:pPr>
      <w:keepNext/>
      <w:keepLines/>
      <w:spacing w:before="120"/>
      <w:jc w:val="center"/>
    </w:pPr>
    <w:rPr>
      <w:b/>
      <w:sz w:val="40"/>
    </w:rPr>
  </w:style>
  <w:style w:type="paragraph" w:customStyle="1" w:styleId="ab">
    <w:name w:val="Вид документа"/>
    <w:basedOn w:val="aa"/>
    <w:next w:val="a"/>
    <w:pPr>
      <w:spacing w:before="360" w:after="240"/>
    </w:pPr>
    <w:rPr>
      <w:spacing w:val="20"/>
      <w:sz w:val="26"/>
    </w:rPr>
  </w:style>
  <w:style w:type="paragraph" w:customStyle="1" w:styleId="ac">
    <w:name w:val="Час та місце"/>
    <w:basedOn w:val="a"/>
    <w:pPr>
      <w:keepNext/>
      <w:keepLines/>
      <w:spacing w:before="120" w:after="240"/>
      <w:jc w:val="center"/>
    </w:pPr>
  </w:style>
  <w:style w:type="paragraph" w:customStyle="1" w:styleId="ad">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link w:val="3"/>
    <w:uiPriority w:val="9"/>
    <w:rsid w:val="00245BA5"/>
    <w:rPr>
      <w:rFonts w:ascii="Antiqua" w:hAnsi="Antiqua"/>
      <w:b/>
      <w:i/>
      <w:sz w:val="26"/>
      <w:lang w:eastAsia="ru-RU"/>
    </w:rPr>
  </w:style>
  <w:style w:type="character" w:customStyle="1" w:styleId="st46">
    <w:name w:val="st46"/>
    <w:uiPriority w:val="99"/>
    <w:rsid w:val="00245BA5"/>
    <w:rPr>
      <w:i/>
      <w:iCs w:val="0"/>
      <w:color w:val="000000"/>
    </w:rPr>
  </w:style>
  <w:style w:type="table" w:styleId="ae">
    <w:name w:val="Table Grid"/>
    <w:basedOn w:val="a1"/>
    <w:uiPriority w:val="59"/>
    <w:rsid w:val="00245BA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ій колонтитул Знак"/>
    <w:link w:val="a6"/>
    <w:uiPriority w:val="99"/>
    <w:rsid w:val="00245BA5"/>
    <w:rPr>
      <w:rFonts w:ascii="Antiqua" w:hAnsi="Antiqua"/>
      <w:sz w:val="26"/>
      <w:lang w:eastAsia="ru-RU"/>
    </w:rPr>
  </w:style>
  <w:style w:type="character" w:customStyle="1" w:styleId="st131">
    <w:name w:val="st131"/>
    <w:uiPriority w:val="99"/>
    <w:rsid w:val="00AD00A3"/>
    <w:rPr>
      <w:i/>
      <w:i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9189">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56841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E4DDF-9626-4DC7-BD31-08AFDCF20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807</Words>
  <Characters>461</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1266</CharactersWithSpaces>
  <SharedDoc>false</SharedDoc>
  <HLinks>
    <vt:vector size="72" baseType="variant">
      <vt:variant>
        <vt:i4>6357114</vt:i4>
      </vt:variant>
      <vt:variant>
        <vt:i4>36</vt:i4>
      </vt:variant>
      <vt:variant>
        <vt:i4>0</vt:i4>
      </vt:variant>
      <vt:variant>
        <vt:i4>5</vt:i4>
      </vt:variant>
      <vt:variant>
        <vt:lpwstr>https://zakon.rada.gov.ua/laws/show/5067-17</vt:lpwstr>
      </vt:variant>
      <vt:variant>
        <vt:lpwstr>n965</vt:lpwstr>
      </vt:variant>
      <vt:variant>
        <vt:i4>8323169</vt:i4>
      </vt:variant>
      <vt:variant>
        <vt:i4>33</vt:i4>
      </vt:variant>
      <vt:variant>
        <vt:i4>0</vt:i4>
      </vt:variant>
      <vt:variant>
        <vt:i4>5</vt:i4>
      </vt:variant>
      <vt:variant>
        <vt:lpwstr>https://zakon.rada.gov.ua/laws/show/322-08</vt:lpwstr>
      </vt:variant>
      <vt:variant>
        <vt:lpwstr>n221</vt:lpwstr>
      </vt:variant>
      <vt:variant>
        <vt:i4>8192096</vt:i4>
      </vt:variant>
      <vt:variant>
        <vt:i4>30</vt:i4>
      </vt:variant>
      <vt:variant>
        <vt:i4>0</vt:i4>
      </vt:variant>
      <vt:variant>
        <vt:i4>5</vt:i4>
      </vt:variant>
      <vt:variant>
        <vt:lpwstr>https://zakon.rada.gov.ua/laws/show/322-08</vt:lpwstr>
      </vt:variant>
      <vt:variant>
        <vt:lpwstr>n233</vt:lpwstr>
      </vt:variant>
      <vt:variant>
        <vt:i4>3735608</vt:i4>
      </vt:variant>
      <vt:variant>
        <vt:i4>27</vt:i4>
      </vt:variant>
      <vt:variant>
        <vt:i4>0</vt:i4>
      </vt:variant>
      <vt:variant>
        <vt:i4>5</vt:i4>
      </vt:variant>
      <vt:variant>
        <vt:lpwstr>https://zakon.rada.gov.ua/laws/show/306-2020-%D0%BF</vt:lpwstr>
      </vt:variant>
      <vt:variant>
        <vt:lpwstr>n139</vt:lpwstr>
      </vt:variant>
      <vt:variant>
        <vt:i4>6291579</vt:i4>
      </vt:variant>
      <vt:variant>
        <vt:i4>24</vt:i4>
      </vt:variant>
      <vt:variant>
        <vt:i4>0</vt:i4>
      </vt:variant>
      <vt:variant>
        <vt:i4>5</vt:i4>
      </vt:variant>
      <vt:variant>
        <vt:lpwstr>https://zakon.rada.gov.ua/laws/show/5067-17</vt:lpwstr>
      </vt:variant>
      <vt:variant>
        <vt:lpwstr>n974</vt:lpwstr>
      </vt:variant>
      <vt:variant>
        <vt:i4>589835</vt:i4>
      </vt:variant>
      <vt:variant>
        <vt:i4>21</vt:i4>
      </vt:variant>
      <vt:variant>
        <vt:i4>0</vt:i4>
      </vt:variant>
      <vt:variant>
        <vt:i4>5</vt:i4>
      </vt:variant>
      <vt:variant>
        <vt:lpwstr>https://zakon.rada.gov.ua/laws/show/306-2020-%D0%BF</vt:lpwstr>
      </vt:variant>
      <vt:variant>
        <vt:lpwstr>n80</vt:lpwstr>
      </vt:variant>
      <vt:variant>
        <vt:i4>589835</vt:i4>
      </vt:variant>
      <vt:variant>
        <vt:i4>18</vt:i4>
      </vt:variant>
      <vt:variant>
        <vt:i4>0</vt:i4>
      </vt:variant>
      <vt:variant>
        <vt:i4>5</vt:i4>
      </vt:variant>
      <vt:variant>
        <vt:lpwstr>https://zakon.rada.gov.ua/laws/show/306-2020-%D0%BF</vt:lpwstr>
      </vt:variant>
      <vt:variant>
        <vt:lpwstr>n80</vt:lpwstr>
      </vt:variant>
      <vt:variant>
        <vt:i4>262155</vt:i4>
      </vt:variant>
      <vt:variant>
        <vt:i4>15</vt:i4>
      </vt:variant>
      <vt:variant>
        <vt:i4>0</vt:i4>
      </vt:variant>
      <vt:variant>
        <vt:i4>5</vt:i4>
      </vt:variant>
      <vt:variant>
        <vt:lpwstr>https://zakon.rada.gov.ua/laws/show/306-2020-%D0%BF</vt:lpwstr>
      </vt:variant>
      <vt:variant>
        <vt:lpwstr>n55</vt:lpwstr>
      </vt:variant>
      <vt:variant>
        <vt:i4>262155</vt:i4>
      </vt:variant>
      <vt:variant>
        <vt:i4>12</vt:i4>
      </vt:variant>
      <vt:variant>
        <vt:i4>0</vt:i4>
      </vt:variant>
      <vt:variant>
        <vt:i4>5</vt:i4>
      </vt:variant>
      <vt:variant>
        <vt:lpwstr>https://zakon.rada.gov.ua/laws/show/306-2020-%D0%BF</vt:lpwstr>
      </vt:variant>
      <vt:variant>
        <vt:lpwstr>n53</vt:lpwstr>
      </vt:variant>
      <vt:variant>
        <vt:i4>262155</vt:i4>
      </vt:variant>
      <vt:variant>
        <vt:i4>9</vt:i4>
      </vt:variant>
      <vt:variant>
        <vt:i4>0</vt:i4>
      </vt:variant>
      <vt:variant>
        <vt:i4>5</vt:i4>
      </vt:variant>
      <vt:variant>
        <vt:lpwstr>https://zakon.rada.gov.ua/laws/show/306-2020-%D0%BF</vt:lpwstr>
      </vt:variant>
      <vt:variant>
        <vt:lpwstr>n55</vt:lpwstr>
      </vt:variant>
      <vt:variant>
        <vt:i4>262155</vt:i4>
      </vt:variant>
      <vt:variant>
        <vt:i4>6</vt:i4>
      </vt:variant>
      <vt:variant>
        <vt:i4>0</vt:i4>
      </vt:variant>
      <vt:variant>
        <vt:i4>5</vt:i4>
      </vt:variant>
      <vt:variant>
        <vt:lpwstr>https://zakon.rada.gov.ua/laws/show/306-2020-%D0%BF</vt:lpwstr>
      </vt:variant>
      <vt:variant>
        <vt:lpwstr>n53</vt:lpwstr>
      </vt:variant>
      <vt:variant>
        <vt:i4>6357114</vt:i4>
      </vt:variant>
      <vt:variant>
        <vt:i4>3</vt:i4>
      </vt:variant>
      <vt:variant>
        <vt:i4>0</vt:i4>
      </vt:variant>
      <vt:variant>
        <vt:i4>5</vt:i4>
      </vt:variant>
      <vt:variant>
        <vt:lpwstr>https://zakon.rada.gov.ua/laws/show/5067-17</vt:lpwstr>
      </vt:variant>
      <vt:variant>
        <vt:lpwstr>n965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Каплуновська Наталія Іванівна</dc:creator>
  <cp:keywords/>
  <cp:lastModifiedBy>Каплуновська Наталія Іванівна</cp:lastModifiedBy>
  <cp:revision>3</cp:revision>
  <cp:lastPrinted>2002-04-19T12:13:00Z</cp:lastPrinted>
  <dcterms:created xsi:type="dcterms:W3CDTF">2021-06-29T11:52:00Z</dcterms:created>
  <dcterms:modified xsi:type="dcterms:W3CDTF">2021-06-29T11:53:00Z</dcterms:modified>
</cp:coreProperties>
</file>