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8C" w:rsidRPr="00BB2E6B" w:rsidRDefault="00B554AE" w:rsidP="00BB2E6B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7 </w:t>
      </w:r>
      <w:r w:rsidR="00BB2E6B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BB2E6B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Порядку розгляду реєстраційних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матеріалів на лікарські засоби,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що подаються на державну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реєстрацію (перереєстрацію),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та матеріалів про внесення змін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до реєстраційних матеріалів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протягом дії реєстраційного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посвідчення на лікарські засоби,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які зареєстровані компетентними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органами Сполучених Штатів Америки,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459A0" w:rsidRPr="005459A0">
        <w:rPr>
          <w:rStyle w:val="st42"/>
          <w:rFonts w:ascii="Times New Roman" w:hAnsi="Times New Roman"/>
          <w:sz w:val="24"/>
          <w:szCs w:val="24"/>
          <w:lang w:val="uk-UA"/>
        </w:rPr>
        <w:t>Швейцарськ</w:t>
      </w:r>
      <w:r w:rsidR="005459A0" w:rsidRPr="005459A0">
        <w:rPr>
          <w:rStyle w:val="st42"/>
          <w:rFonts w:ascii="Times New Roman" w:hAnsi="Times New Roman"/>
          <w:sz w:val="24"/>
          <w:szCs w:val="24"/>
          <w:lang w:val="uk-UA"/>
        </w:rPr>
        <w:t>ої</w:t>
      </w:r>
      <w:r w:rsidR="005459A0" w:rsidRPr="005459A0">
        <w:rPr>
          <w:rStyle w:val="st42"/>
          <w:rFonts w:ascii="Times New Roman" w:hAnsi="Times New Roman"/>
          <w:sz w:val="24"/>
          <w:szCs w:val="24"/>
          <w:lang w:val="uk-UA"/>
        </w:rPr>
        <w:t xml:space="preserve"> Конфедераці</w:t>
      </w:r>
      <w:r w:rsidR="005459A0" w:rsidRPr="005459A0">
        <w:rPr>
          <w:rStyle w:val="st42"/>
          <w:rFonts w:ascii="Times New Roman" w:hAnsi="Times New Roman"/>
          <w:sz w:val="24"/>
          <w:szCs w:val="24"/>
          <w:lang w:val="uk-UA"/>
        </w:rPr>
        <w:t>ї</w:t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, Японії, Австралії, Канади,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лікарських засобів,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що за централізованою процедурою 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>зар</w:t>
      </w:r>
      <w:r w:rsidR="00BB2E6B">
        <w:rPr>
          <w:rFonts w:ascii="Times New Roman" w:hAnsi="Times New Roman"/>
          <w:sz w:val="24"/>
          <w:szCs w:val="24"/>
          <w:lang w:val="uk-UA"/>
        </w:rPr>
        <w:t>еєстровані компетентним органом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>Європейського Союзу</w:t>
      </w:r>
      <w:r w:rsidR="00BB2E6B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="003F338C" w:rsidRPr="00BB2E6B">
        <w:rPr>
          <w:rFonts w:ascii="Times New Roman" w:hAnsi="Times New Roman"/>
          <w:sz w:val="24"/>
          <w:szCs w:val="24"/>
          <w:lang w:val="uk-UA"/>
        </w:rPr>
        <w:t xml:space="preserve">(пункт </w:t>
      </w:r>
      <w:r w:rsidR="003C695D" w:rsidRPr="00BB2E6B">
        <w:rPr>
          <w:rFonts w:ascii="Times New Roman" w:hAnsi="Times New Roman"/>
          <w:sz w:val="24"/>
          <w:szCs w:val="24"/>
        </w:rPr>
        <w:t>1</w:t>
      </w:r>
      <w:r w:rsidR="003F338C" w:rsidRPr="00BB2E6B">
        <w:rPr>
          <w:rFonts w:ascii="Times New Roman" w:hAnsi="Times New Roman"/>
          <w:sz w:val="24"/>
          <w:szCs w:val="24"/>
          <w:lang w:val="uk-UA"/>
        </w:rPr>
        <w:t xml:space="preserve"> розділу ІІІ)</w:t>
      </w:r>
    </w:p>
    <w:p w:rsidR="003F338C" w:rsidRPr="00BB2E6B" w:rsidRDefault="003F338C" w:rsidP="00B554AE">
      <w:pPr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554AE" w:rsidRPr="00BB2E6B" w:rsidRDefault="00B554AE" w:rsidP="00B554AE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554AE" w:rsidRPr="00BB2E6B" w:rsidRDefault="00B554AE" w:rsidP="00B554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>ЛИСТ-ПІДТВЕРДЖЕННЯ</w:t>
      </w:r>
    </w:p>
    <w:p w:rsidR="00B554AE" w:rsidRPr="00BB2E6B" w:rsidRDefault="00B554AE" w:rsidP="00B554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t>Заявник (представник заявника) ______________</w:t>
      </w:r>
      <w:r w:rsidR="00BB2E6B" w:rsidRPr="00BB2E6B">
        <w:rPr>
          <w:rFonts w:ascii="Times New Roman" w:hAnsi="Times New Roman"/>
          <w:color w:val="000000"/>
          <w:sz w:val="24"/>
          <w:szCs w:val="24"/>
        </w:rPr>
        <w:t>___________</w:t>
      </w: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t>________________________,</w:t>
      </w: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="00BB2E6B" w:rsidRPr="00BB2E6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BB2E6B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="00BB2E6B" w:rsidRPr="00BB2E6B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BB2E6B">
        <w:rPr>
          <w:rFonts w:ascii="Times New Roman" w:hAnsi="Times New Roman"/>
          <w:color w:val="000000"/>
          <w:sz w:val="20"/>
          <w:szCs w:val="20"/>
          <w:lang w:val="uk-UA"/>
        </w:rPr>
        <w:t>(найменування)</w:t>
      </w:r>
    </w:p>
    <w:p w:rsidR="00B554AE" w:rsidRPr="00BB2E6B" w:rsidRDefault="00B554AE" w:rsidP="00B554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t>в особі _______________________________________</w:t>
      </w:r>
      <w:r w:rsidR="00BB2E6B" w:rsidRPr="00BB2E6B">
        <w:rPr>
          <w:rFonts w:ascii="Times New Roman" w:hAnsi="Times New Roman"/>
          <w:color w:val="000000"/>
          <w:sz w:val="24"/>
          <w:szCs w:val="24"/>
        </w:rPr>
        <w:t>_____</w:t>
      </w: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___________________________, </w:t>
      </w:r>
      <w:r w:rsidRPr="00BB2E6B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="00BB2E6B" w:rsidRPr="005459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B2E6B" w:rsidRPr="00BB2E6B">
        <w:rPr>
          <w:rFonts w:ascii="Times New Roman" w:hAnsi="Times New Roman"/>
          <w:color w:val="000000"/>
          <w:sz w:val="20"/>
          <w:szCs w:val="20"/>
          <w:lang w:val="uk-UA"/>
        </w:rPr>
        <w:t>(П.І.</w:t>
      </w:r>
      <w:r w:rsidRPr="00BB2E6B">
        <w:rPr>
          <w:rFonts w:ascii="Times New Roman" w:hAnsi="Times New Roman"/>
          <w:color w:val="000000"/>
          <w:sz w:val="20"/>
          <w:szCs w:val="20"/>
          <w:lang w:val="uk-UA"/>
        </w:rPr>
        <w:t>Б.)</w:t>
      </w:r>
    </w:p>
    <w:p w:rsidR="00B554AE" w:rsidRPr="00BB2E6B" w:rsidRDefault="00B554AE" w:rsidP="00B554A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підтверджує: </w:t>
      </w:r>
    </w:p>
    <w:p w:rsidR="00B554AE" w:rsidRPr="00BB2E6B" w:rsidRDefault="00B554AE" w:rsidP="00BB2E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>зміни до реєстраційних матеріалів згідно з ____________________________________</w:t>
      </w:r>
      <w:r w:rsidR="005B1A4E"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>________</w:t>
      </w:r>
      <w:r w:rsidR="00BB2E6B" w:rsidRPr="00BB2E6B">
        <w:rPr>
          <w:rFonts w:ascii="Times New Roman" w:hAnsi="Times New Roman"/>
          <w:b/>
          <w:color w:val="000000"/>
          <w:sz w:val="24"/>
          <w:szCs w:val="24"/>
        </w:rPr>
        <w:t>___________</w:t>
      </w:r>
      <w:r w:rsidR="005B1A4E"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>______________________</w:t>
      </w:r>
      <w:r w:rsidR="00BB2E6B">
        <w:rPr>
          <w:rFonts w:ascii="Times New Roman" w:hAnsi="Times New Roman"/>
          <w:b/>
          <w:color w:val="000000"/>
          <w:sz w:val="24"/>
          <w:szCs w:val="24"/>
          <w:lang w:val="uk-UA"/>
        </w:rPr>
        <w:br/>
      </w:r>
      <w:r w:rsidR="00BB2E6B" w:rsidRPr="00BB2E6B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</w:t>
      </w:r>
      <w:r w:rsidRPr="00BB2E6B">
        <w:rPr>
          <w:rFonts w:ascii="Times New Roman" w:hAnsi="Times New Roman"/>
          <w:i/>
          <w:color w:val="000000"/>
          <w:sz w:val="20"/>
          <w:szCs w:val="20"/>
          <w:lang w:val="uk-UA"/>
        </w:rPr>
        <w:t>(нормативний акт відповідної країни, стаття)</w:t>
      </w:r>
    </w:p>
    <w:p w:rsidR="00B554AE" w:rsidRPr="00BB2E6B" w:rsidRDefault="00B554AE" w:rsidP="00B554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не підлягають затвердженню компетентним органом Сполучених Штатів Америки, </w:t>
      </w:r>
      <w:r w:rsidR="005459A0" w:rsidRPr="005459A0">
        <w:rPr>
          <w:rStyle w:val="st42"/>
          <w:rFonts w:ascii="Times New Roman" w:hAnsi="Times New Roman"/>
          <w:b/>
          <w:sz w:val="24"/>
          <w:szCs w:val="24"/>
          <w:lang w:val="uk-UA"/>
        </w:rPr>
        <w:t>Швейцарської Конфедерації</w:t>
      </w:r>
      <w:r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>, Японії, Австралії, Канади або компетентним органом Європейського Союзу - для лікарського засобу, що зареєстрований за централізованою процедурою / матеріали про внесення змін до</w:t>
      </w:r>
      <w:r w:rsidR="0099445C" w:rsidRPr="00BB2E6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BB2E6B">
        <w:rPr>
          <w:rFonts w:ascii="Times New Roman" w:hAnsi="Times New Roman"/>
          <w:b/>
          <w:sz w:val="24"/>
          <w:szCs w:val="24"/>
          <w:lang w:val="uk-UA"/>
        </w:rPr>
        <w:t>реєстраційних матеріалів, н</w:t>
      </w:r>
      <w:bookmarkStart w:id="0" w:name="_GoBack"/>
      <w:bookmarkEnd w:id="0"/>
      <w:r w:rsidRPr="00BB2E6B">
        <w:rPr>
          <w:rFonts w:ascii="Times New Roman" w:hAnsi="Times New Roman"/>
          <w:b/>
          <w:sz w:val="24"/>
          <w:szCs w:val="24"/>
          <w:lang w:val="uk-UA"/>
        </w:rPr>
        <w:t xml:space="preserve">адані до </w:t>
      </w:r>
      <w:r w:rsidRPr="00BB2E6B">
        <w:rPr>
          <w:rFonts w:ascii="Times New Roman" w:hAnsi="Times New Roman"/>
          <w:sz w:val="24"/>
          <w:szCs w:val="24"/>
          <w:lang w:val="uk-UA"/>
        </w:rPr>
        <w:t>Центру, є матеріалами, на підставі яких</w:t>
      </w:r>
      <w:r w:rsidR="0099445C" w:rsidRPr="00BB2E6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2E6B">
        <w:rPr>
          <w:rFonts w:ascii="Times New Roman" w:hAnsi="Times New Roman"/>
          <w:sz w:val="24"/>
          <w:szCs w:val="24"/>
          <w:lang w:val="uk-UA"/>
        </w:rPr>
        <w:t>зміни були внесені у реєстраці</w:t>
      </w:r>
      <w:r w:rsidR="00BB2E6B">
        <w:rPr>
          <w:rFonts w:ascii="Times New Roman" w:hAnsi="Times New Roman"/>
          <w:sz w:val="24"/>
          <w:szCs w:val="24"/>
          <w:lang w:val="uk-UA"/>
        </w:rPr>
        <w:t>йне досьє регуляторним органом ____</w:t>
      </w:r>
      <w:r w:rsidRPr="00BB2E6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</w:t>
      </w:r>
      <w:r w:rsidR="0099445C" w:rsidRPr="00BB2E6B">
        <w:rPr>
          <w:rFonts w:ascii="Times New Roman" w:hAnsi="Times New Roman"/>
          <w:sz w:val="24"/>
          <w:szCs w:val="24"/>
          <w:lang w:val="uk-UA"/>
        </w:rPr>
        <w:t>___</w:t>
      </w:r>
      <w:r w:rsidRPr="00BB2E6B">
        <w:rPr>
          <w:rFonts w:ascii="Times New Roman" w:hAnsi="Times New Roman"/>
          <w:sz w:val="24"/>
          <w:szCs w:val="24"/>
          <w:lang w:val="uk-UA"/>
        </w:rPr>
        <w:t>_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BB2E6B" w:rsidRPr="00BB2E6B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BB2E6B">
        <w:rPr>
          <w:rFonts w:ascii="Times New Roman" w:hAnsi="Times New Roman"/>
          <w:sz w:val="20"/>
          <w:szCs w:val="20"/>
          <w:lang w:val="uk-UA"/>
        </w:rPr>
        <w:t>(най</w:t>
      </w:r>
      <w:r w:rsidR="00BB2E6B" w:rsidRPr="00BB2E6B">
        <w:rPr>
          <w:rFonts w:ascii="Times New Roman" w:hAnsi="Times New Roman"/>
          <w:sz w:val="20"/>
          <w:szCs w:val="20"/>
          <w:lang w:val="uk-UA"/>
        </w:rPr>
        <w:t>менування регуляторного органу)</w:t>
      </w:r>
    </w:p>
    <w:p w:rsidR="00B554AE" w:rsidRPr="00BB2E6B" w:rsidRDefault="00B554AE" w:rsidP="00B554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2E6B">
        <w:rPr>
          <w:rFonts w:ascii="Times New Roman" w:hAnsi="Times New Roman"/>
          <w:sz w:val="24"/>
          <w:szCs w:val="24"/>
          <w:lang w:val="uk-UA"/>
        </w:rPr>
        <w:t>_______________________________</w:t>
      </w:r>
      <w:r w:rsidR="00BB2E6B" w:rsidRPr="005459A0">
        <w:rPr>
          <w:rFonts w:ascii="Times New Roman" w:hAnsi="Times New Roman"/>
          <w:sz w:val="24"/>
          <w:szCs w:val="24"/>
          <w:lang w:val="uk-UA"/>
        </w:rPr>
        <w:t>___________</w:t>
      </w:r>
      <w:r w:rsidRPr="00BB2E6B">
        <w:rPr>
          <w:rFonts w:ascii="Times New Roman" w:hAnsi="Times New Roman"/>
          <w:sz w:val="24"/>
          <w:szCs w:val="24"/>
          <w:lang w:val="uk-UA"/>
        </w:rPr>
        <w:t>___________________________________,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BB2E6B" w:rsidRPr="005459A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</w:t>
      </w:r>
      <w:r w:rsidRPr="00BB2E6B">
        <w:rPr>
          <w:rFonts w:ascii="Times New Roman" w:hAnsi="Times New Roman"/>
          <w:sz w:val="20"/>
          <w:szCs w:val="20"/>
          <w:lang w:val="uk-UA"/>
        </w:rPr>
        <w:t>(країна)</w:t>
      </w:r>
    </w:p>
    <w:p w:rsidR="005B1A4E" w:rsidRPr="00BB2E6B" w:rsidRDefault="00B554AE" w:rsidP="005B1A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B2E6B">
        <w:rPr>
          <w:rFonts w:ascii="Times New Roman" w:hAnsi="Times New Roman"/>
          <w:sz w:val="24"/>
          <w:szCs w:val="24"/>
          <w:lang w:val="uk-UA"/>
        </w:rPr>
        <w:t xml:space="preserve">є </w:t>
      </w:r>
      <w:r w:rsidRPr="00BB2E6B">
        <w:rPr>
          <w:rFonts w:ascii="Times New Roman" w:hAnsi="Times New Roman"/>
          <w:b/>
          <w:sz w:val="24"/>
          <w:szCs w:val="24"/>
          <w:lang w:val="uk-UA"/>
        </w:rPr>
        <w:t>відповідальним</w:t>
      </w:r>
      <w:r w:rsidRPr="00BB2E6B">
        <w:rPr>
          <w:rFonts w:ascii="Times New Roman" w:hAnsi="Times New Roman"/>
          <w:sz w:val="24"/>
          <w:szCs w:val="24"/>
          <w:lang w:val="uk-UA"/>
        </w:rPr>
        <w:t xml:space="preserve"> за ефективність, безпеку та якість зареєстрованого лікарського засобу ________________________________</w:t>
      </w:r>
      <w:r w:rsidR="0099445C" w:rsidRPr="00BB2E6B">
        <w:rPr>
          <w:rFonts w:ascii="Times New Roman" w:hAnsi="Times New Roman"/>
          <w:sz w:val="24"/>
          <w:szCs w:val="24"/>
          <w:lang w:val="uk-UA"/>
        </w:rPr>
        <w:t>___</w:t>
      </w:r>
      <w:r w:rsidRPr="00BB2E6B">
        <w:rPr>
          <w:rFonts w:ascii="Times New Roman" w:hAnsi="Times New Roman"/>
          <w:sz w:val="24"/>
          <w:szCs w:val="24"/>
          <w:lang w:val="uk-UA"/>
        </w:rPr>
        <w:t>_______________</w:t>
      </w:r>
      <w:r w:rsidR="00BB2E6B" w:rsidRPr="00BB2E6B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BB2E6B" w:rsidRPr="00BB2E6B">
        <w:rPr>
          <w:rFonts w:ascii="Times New Roman" w:hAnsi="Times New Roman"/>
          <w:sz w:val="24"/>
          <w:szCs w:val="24"/>
          <w:lang w:val="uk-UA"/>
        </w:rPr>
        <w:br/>
      </w:r>
      <w:r w:rsidRPr="00BB2E6B">
        <w:rPr>
          <w:rFonts w:ascii="Times New Roman" w:hAnsi="Times New Roman"/>
          <w:sz w:val="24"/>
          <w:szCs w:val="24"/>
          <w:lang w:val="uk-UA"/>
        </w:rPr>
        <w:t>________________________________________</w:t>
      </w:r>
      <w:r w:rsidR="0099445C" w:rsidRPr="00BB2E6B">
        <w:rPr>
          <w:rFonts w:ascii="Times New Roman" w:hAnsi="Times New Roman"/>
          <w:sz w:val="24"/>
          <w:szCs w:val="24"/>
          <w:lang w:val="uk-UA"/>
        </w:rPr>
        <w:t>_</w:t>
      </w:r>
      <w:r w:rsidRPr="00BB2E6B">
        <w:rPr>
          <w:rFonts w:ascii="Times New Roman" w:hAnsi="Times New Roman"/>
          <w:sz w:val="24"/>
          <w:szCs w:val="24"/>
          <w:lang w:val="uk-UA"/>
        </w:rPr>
        <w:t>________________________</w:t>
      </w:r>
      <w:r w:rsidR="00BB2E6B" w:rsidRPr="00BB2E6B">
        <w:rPr>
          <w:rFonts w:ascii="Times New Roman" w:hAnsi="Times New Roman"/>
          <w:sz w:val="24"/>
          <w:szCs w:val="24"/>
          <w:lang w:val="uk-UA"/>
        </w:rPr>
        <w:t>___________</w:t>
      </w:r>
      <w:r w:rsidRPr="00BB2E6B">
        <w:rPr>
          <w:rFonts w:ascii="Times New Roman" w:hAnsi="Times New Roman"/>
          <w:sz w:val="24"/>
          <w:szCs w:val="24"/>
          <w:lang w:val="uk-UA"/>
        </w:rPr>
        <w:t>_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="00BB2E6B" w:rsidRPr="00BB2E6B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</w:t>
      </w:r>
      <w:r w:rsidRPr="00BB2E6B">
        <w:rPr>
          <w:rFonts w:ascii="Times New Roman" w:hAnsi="Times New Roman"/>
          <w:color w:val="000000"/>
          <w:sz w:val="20"/>
          <w:szCs w:val="20"/>
          <w:lang w:val="uk-UA"/>
        </w:rPr>
        <w:t>(назва лікарського засобу із зазначенням лікарської форми та дози)</w:t>
      </w:r>
    </w:p>
    <w:p w:rsidR="00B554AE" w:rsidRPr="00BB2E6B" w:rsidRDefault="00B554AE" w:rsidP="00B554A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ru-RU"/>
        </w:rPr>
      </w:pPr>
      <w:r w:rsidRPr="00BB2E6B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BB2E6B">
        <w:rPr>
          <w:rFonts w:ascii="Times New Roman" w:hAnsi="Times New Roman"/>
          <w:b/>
          <w:sz w:val="24"/>
          <w:szCs w:val="24"/>
          <w:lang w:val="uk-UA"/>
        </w:rPr>
        <w:t>за достовірність інформації</w:t>
      </w:r>
      <w:r w:rsidRPr="00BB2E6B">
        <w:rPr>
          <w:rFonts w:ascii="Times New Roman" w:hAnsi="Times New Roman"/>
          <w:sz w:val="24"/>
          <w:szCs w:val="24"/>
          <w:lang w:val="uk-UA"/>
        </w:rPr>
        <w:t>, що міститься у наданих до Центру матеріалах,</w:t>
      </w:r>
      <w:r w:rsidR="005B1A4E" w:rsidRPr="00BB2E6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2E6B">
        <w:rPr>
          <w:rFonts w:ascii="Times New Roman" w:hAnsi="Times New Roman"/>
          <w:sz w:val="24"/>
          <w:szCs w:val="24"/>
          <w:lang w:val="uk-UA"/>
        </w:rPr>
        <w:t>усі дані одержані заявником в установленому законодавством порядку і не порушують права третьої сторони, захищені патентом, свідоцтвом про знак для товарів та послуг,</w:t>
      </w:r>
      <w:r w:rsidR="00BB2E6B">
        <w:rPr>
          <w:rFonts w:ascii="Times New Roman" w:hAnsi="Times New Roman"/>
          <w:sz w:val="24"/>
          <w:szCs w:val="24"/>
          <w:lang w:val="uk-UA"/>
        </w:rPr>
        <w:br/>
      </w:r>
      <w:r w:rsidRPr="00BB2E6B">
        <w:rPr>
          <w:rFonts w:ascii="Times New Roman" w:eastAsia="Arial Unicode MS" w:hAnsi="Times New Roman"/>
          <w:color w:val="000000"/>
          <w:sz w:val="24"/>
          <w:szCs w:val="24"/>
          <w:lang w:val="uk-UA" w:eastAsia="ru-RU"/>
        </w:rPr>
        <w:t>всі передбачені збори буде сплачено відповідно до вимог законодавства.</w:t>
      </w:r>
    </w:p>
    <w:p w:rsidR="00B554AE" w:rsidRPr="00BB2E6B" w:rsidRDefault="00B554AE" w:rsidP="00B554A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ru-RU"/>
        </w:rPr>
      </w:pPr>
    </w:p>
    <w:tbl>
      <w:tblPr>
        <w:tblW w:w="9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15"/>
        <w:gridCol w:w="6356"/>
      </w:tblGrid>
      <w:tr w:rsidR="00B554AE" w:rsidRPr="00BB2E6B" w:rsidTr="00BB2E6B">
        <w:trPr>
          <w:trHeight w:val="837"/>
        </w:trPr>
        <w:tc>
          <w:tcPr>
            <w:tcW w:w="3115" w:type="dxa"/>
            <w:shd w:val="clear" w:color="auto" w:fill="auto"/>
          </w:tcPr>
          <w:p w:rsidR="00B554AE" w:rsidRPr="00BB2E6B" w:rsidRDefault="00B554AE" w:rsidP="00B554A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Від імені</w:t>
            </w:r>
            <w:r w:rsidR="00BB2E6B"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 заявника</w:t>
            </w:r>
          </w:p>
        </w:tc>
        <w:tc>
          <w:tcPr>
            <w:tcW w:w="6356" w:type="dxa"/>
            <w:shd w:val="clear" w:color="auto" w:fill="auto"/>
          </w:tcPr>
          <w:p w:rsidR="00B554AE" w:rsidRPr="00BB2E6B" w:rsidRDefault="00B554AE" w:rsidP="00B554A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_____________________________________</w:t>
            </w: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br/>
            </w:r>
            <w:r w:rsidR="00BB2E6B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                                 </w:t>
            </w:r>
            <w:r w:rsidR="00BB2E6B" w:rsidRPr="00BB2E6B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(підпис)</w:t>
            </w:r>
          </w:p>
          <w:p w:rsidR="00B554AE" w:rsidRPr="00BB2E6B" w:rsidRDefault="00B554AE" w:rsidP="00BB2E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_____________________________________</w:t>
            </w: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br/>
            </w:r>
            <w:r w:rsidR="00BB2E6B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                                   </w:t>
            </w:r>
            <w:r w:rsidR="00BB2E6B" w:rsidRPr="00BB2E6B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(П.І.</w:t>
            </w:r>
            <w:r w:rsidRPr="00BB2E6B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Б.)</w:t>
            </w:r>
          </w:p>
        </w:tc>
      </w:tr>
      <w:tr w:rsidR="00B554AE" w:rsidRPr="00BB2E6B" w:rsidTr="00BB2E6B">
        <w:trPr>
          <w:trHeight w:val="428"/>
        </w:trPr>
        <w:tc>
          <w:tcPr>
            <w:tcW w:w="3115" w:type="dxa"/>
            <w:shd w:val="clear" w:color="auto" w:fill="auto"/>
          </w:tcPr>
          <w:p w:rsidR="00B554AE" w:rsidRPr="00BB2E6B" w:rsidRDefault="00BB2E6B" w:rsidP="00B554A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М.</w:t>
            </w:r>
            <w:r w:rsidR="00B554AE"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П.</w:t>
            </w:r>
            <w:r w:rsidR="007A7174"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 (за наявності)</w:t>
            </w:r>
          </w:p>
        </w:tc>
        <w:tc>
          <w:tcPr>
            <w:tcW w:w="6356" w:type="dxa"/>
            <w:shd w:val="clear" w:color="auto" w:fill="auto"/>
          </w:tcPr>
          <w:p w:rsidR="00B554AE" w:rsidRPr="00BB2E6B" w:rsidRDefault="00B554AE" w:rsidP="00BB2E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_____________________________________</w:t>
            </w:r>
            <w:r w:rsidRPr="00BB2E6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br/>
            </w:r>
            <w:r w:rsidR="00BB2E6B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                                  </w:t>
            </w:r>
            <w:r w:rsidRPr="00BB2E6B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(посада)</w:t>
            </w:r>
          </w:p>
        </w:tc>
      </w:tr>
    </w:tbl>
    <w:p w:rsidR="00B554AE" w:rsidRPr="00BB2E6B" w:rsidRDefault="00B554AE" w:rsidP="00B554AE">
      <w:pPr>
        <w:rPr>
          <w:sz w:val="24"/>
          <w:szCs w:val="24"/>
        </w:rPr>
      </w:pPr>
    </w:p>
    <w:sectPr w:rsidR="00B554AE" w:rsidRPr="00BB2E6B" w:rsidSect="007A7174">
      <w:headerReference w:type="even" r:id="rId6"/>
      <w:headerReference w:type="default" r:id="rId7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45" w:rsidRDefault="00314A45">
      <w:r>
        <w:separator/>
      </w:r>
    </w:p>
  </w:endnote>
  <w:endnote w:type="continuationSeparator" w:id="0">
    <w:p w:rsidR="00314A45" w:rsidRDefault="0031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45" w:rsidRDefault="00314A45">
      <w:r>
        <w:separator/>
      </w:r>
    </w:p>
  </w:footnote>
  <w:footnote w:type="continuationSeparator" w:id="0">
    <w:p w:rsidR="00314A45" w:rsidRDefault="0031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E8" w:rsidRDefault="002140E8" w:rsidP="00AA5C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0E8" w:rsidRDefault="002140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E8" w:rsidRPr="007A7174" w:rsidRDefault="002140E8" w:rsidP="00AA5C8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 w:rsidRPr="007A7174">
      <w:rPr>
        <w:rStyle w:val="a4"/>
        <w:rFonts w:ascii="Times New Roman" w:hAnsi="Times New Roman"/>
      </w:rPr>
      <w:fldChar w:fldCharType="begin"/>
    </w:r>
    <w:r w:rsidRPr="007A7174">
      <w:rPr>
        <w:rStyle w:val="a4"/>
        <w:rFonts w:ascii="Times New Roman" w:hAnsi="Times New Roman"/>
      </w:rPr>
      <w:instrText xml:space="preserve">PAGE  </w:instrText>
    </w:r>
    <w:r w:rsidRPr="007A7174">
      <w:rPr>
        <w:rStyle w:val="a4"/>
        <w:rFonts w:ascii="Times New Roman" w:hAnsi="Times New Roman"/>
      </w:rPr>
      <w:fldChar w:fldCharType="separate"/>
    </w:r>
    <w:r w:rsidR="00BB2E6B">
      <w:rPr>
        <w:rStyle w:val="a4"/>
        <w:rFonts w:ascii="Times New Roman" w:hAnsi="Times New Roman"/>
        <w:noProof/>
      </w:rPr>
      <w:t>2</w:t>
    </w:r>
    <w:r w:rsidRPr="007A7174">
      <w:rPr>
        <w:rStyle w:val="a4"/>
        <w:rFonts w:ascii="Times New Roman" w:hAnsi="Times New Roman"/>
      </w:rPr>
      <w:fldChar w:fldCharType="end"/>
    </w:r>
  </w:p>
  <w:p w:rsidR="002140E8" w:rsidRPr="007A7174" w:rsidRDefault="002140E8" w:rsidP="007A7174">
    <w:pPr>
      <w:pStyle w:val="a3"/>
      <w:tabs>
        <w:tab w:val="clear" w:pos="4677"/>
        <w:tab w:val="clear" w:pos="9355"/>
        <w:tab w:val="left" w:pos="6887"/>
      </w:tabs>
      <w:rPr>
        <w:rFonts w:ascii="Times New Roman" w:hAnsi="Times New Roman"/>
        <w:lang w:val="uk-UA"/>
      </w:rPr>
    </w:pPr>
    <w:r>
      <w:tab/>
    </w:r>
    <w:r>
      <w:rPr>
        <w:rFonts w:ascii="Times New Roman" w:hAnsi="Times New Roman"/>
        <w:lang w:val="uk-UA"/>
      </w:rPr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E"/>
    <w:rsid w:val="002140E8"/>
    <w:rsid w:val="00314A45"/>
    <w:rsid w:val="00320FF7"/>
    <w:rsid w:val="003C695D"/>
    <w:rsid w:val="003F338C"/>
    <w:rsid w:val="004C4072"/>
    <w:rsid w:val="005459A0"/>
    <w:rsid w:val="005B1A4E"/>
    <w:rsid w:val="007251A7"/>
    <w:rsid w:val="007A7174"/>
    <w:rsid w:val="00816CD0"/>
    <w:rsid w:val="008E008C"/>
    <w:rsid w:val="009934C0"/>
    <w:rsid w:val="0099445C"/>
    <w:rsid w:val="00AA5C8A"/>
    <w:rsid w:val="00AE4742"/>
    <w:rsid w:val="00B536B3"/>
    <w:rsid w:val="00B554AE"/>
    <w:rsid w:val="00B80860"/>
    <w:rsid w:val="00BB2E6B"/>
    <w:rsid w:val="00BD4AA6"/>
    <w:rsid w:val="00CB125B"/>
    <w:rsid w:val="00D63522"/>
    <w:rsid w:val="00D745E0"/>
    <w:rsid w:val="00DE07B0"/>
    <w:rsid w:val="00DF2949"/>
    <w:rsid w:val="00E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5571"/>
  <w15:chartTrackingRefBased/>
  <w15:docId w15:val="{021B2D35-5162-4A92-8967-417C98A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AE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1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7174"/>
  </w:style>
  <w:style w:type="paragraph" w:styleId="a5">
    <w:name w:val="footer"/>
    <w:basedOn w:val="a"/>
    <w:rsid w:val="007A7174"/>
    <w:pPr>
      <w:tabs>
        <w:tab w:val="center" w:pos="4677"/>
        <w:tab w:val="right" w:pos="9355"/>
      </w:tabs>
    </w:pPr>
  </w:style>
  <w:style w:type="character" w:customStyle="1" w:styleId="st42">
    <w:name w:val="st42"/>
    <w:uiPriority w:val="99"/>
    <w:rsid w:val="005459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7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cp:lastModifiedBy>Бурова Наталія Володимирівна</cp:lastModifiedBy>
  <cp:revision>2</cp:revision>
  <dcterms:created xsi:type="dcterms:W3CDTF">2020-07-29T11:52:00Z</dcterms:created>
  <dcterms:modified xsi:type="dcterms:W3CDTF">2020-07-29T11:52:00Z</dcterms:modified>
</cp:coreProperties>
</file>