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8A" w:rsidRPr="0068036B" w:rsidRDefault="004B718A" w:rsidP="00802EF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19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 V)</w:t>
      </w:r>
    </w:p>
    <w:p w:rsidR="004B718A" w:rsidRPr="0068036B" w:rsidRDefault="004B718A" w:rsidP="00802EFB">
      <w:pPr>
        <w:shd w:val="clear" w:color="auto" w:fill="FFFFFF"/>
        <w:spacing w:before="283" w:after="113" w:line="203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ЖУРНАЛ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обліку військовослужбовців та членів їх сімей,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які отримують грошову компенсацію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за піднайом (найом) ними жилих приміщень</w:t>
      </w:r>
    </w:p>
    <w:p w:rsidR="004B718A" w:rsidRPr="0068036B" w:rsidRDefault="004B718A" w:rsidP="00802EF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4B718A" w:rsidRDefault="004B718A" w:rsidP="00802EF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</w:t>
      </w:r>
      <w:r w:rsidRPr="00802EFB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4B718A" w:rsidRPr="00802EFB" w:rsidRDefault="004B718A" w:rsidP="00802EF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Style w:val="TableGrid"/>
        <w:tblW w:w="0" w:type="auto"/>
        <w:tblLook w:val="00A0"/>
      </w:tblPr>
      <w:tblGrid>
        <w:gridCol w:w="592"/>
        <w:gridCol w:w="1525"/>
        <w:gridCol w:w="2779"/>
        <w:gridCol w:w="1618"/>
        <w:gridCol w:w="1934"/>
        <w:gridCol w:w="1344"/>
      </w:tblGrid>
      <w:tr w:rsidR="004B718A" w:rsidRPr="0068036B" w:rsidTr="00F346D2">
        <w:trPr>
          <w:trHeight w:val="60"/>
        </w:trPr>
        <w:tc>
          <w:tcPr>
            <w:tcW w:w="340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361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та вхідний номер рапорту</w:t>
            </w:r>
          </w:p>
        </w:tc>
        <w:tc>
          <w:tcPr>
            <w:tcW w:w="2154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Військове звання, прізвище, власне ім’я, по батькові (за наявності) військовослужбовця,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членів його сім’ї</w:t>
            </w:r>
          </w:p>
        </w:tc>
        <w:tc>
          <w:tcPr>
            <w:tcW w:w="1361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Перелік документів, доданих до рапорту</w:t>
            </w:r>
          </w:p>
        </w:tc>
        <w:tc>
          <w:tcPr>
            <w:tcW w:w="1360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 номер облікової картки платника податків *</w:t>
            </w:r>
          </w:p>
        </w:tc>
        <w:tc>
          <w:tcPr>
            <w:tcW w:w="1124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4B718A" w:rsidRPr="0068036B" w:rsidTr="00F346D2">
        <w:trPr>
          <w:trHeight w:val="60"/>
        </w:trPr>
        <w:tc>
          <w:tcPr>
            <w:tcW w:w="340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1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54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61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60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24" w:type="dxa"/>
          </w:tcPr>
          <w:p w:rsidR="004B718A" w:rsidRPr="0068036B" w:rsidRDefault="004B718A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4B718A" w:rsidRPr="0068036B" w:rsidTr="00F346D2">
        <w:trPr>
          <w:trHeight w:val="60"/>
        </w:trPr>
        <w:tc>
          <w:tcPr>
            <w:tcW w:w="3855" w:type="dxa"/>
            <w:gridSpan w:val="3"/>
          </w:tcPr>
          <w:p w:rsidR="004B718A" w:rsidRPr="0068036B" w:rsidRDefault="004B718A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Командир військової частини</w:t>
            </w:r>
          </w:p>
        </w:tc>
        <w:tc>
          <w:tcPr>
            <w:tcW w:w="3845" w:type="dxa"/>
            <w:gridSpan w:val="3"/>
          </w:tcPr>
          <w:p w:rsidR="004B718A" w:rsidRPr="0068036B" w:rsidRDefault="004B718A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Особа, відповідальна за ведення журналу</w:t>
            </w:r>
          </w:p>
        </w:tc>
      </w:tr>
      <w:tr w:rsidR="004B718A" w:rsidRPr="0068036B" w:rsidTr="00F346D2">
        <w:trPr>
          <w:trHeight w:val="392"/>
        </w:trPr>
        <w:tc>
          <w:tcPr>
            <w:tcW w:w="3855" w:type="dxa"/>
            <w:gridSpan w:val="3"/>
          </w:tcPr>
          <w:p w:rsidR="004B718A" w:rsidRPr="0068036B" w:rsidRDefault="004B718A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</w:t>
            </w:r>
          </w:p>
          <w:p w:rsidR="004B718A" w:rsidRPr="00802EFB" w:rsidRDefault="004B718A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02EFB">
              <w:rPr>
                <w:rFonts w:ascii="Times New Roman" w:hAnsi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3845" w:type="dxa"/>
            <w:gridSpan w:val="3"/>
          </w:tcPr>
          <w:p w:rsidR="004B718A" w:rsidRPr="0068036B" w:rsidRDefault="004B718A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</w:t>
            </w:r>
          </w:p>
          <w:p w:rsidR="004B718A" w:rsidRPr="00802EFB" w:rsidRDefault="004B718A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802EFB">
              <w:rPr>
                <w:rFonts w:ascii="Times New Roman" w:hAnsi="Times New Roman"/>
                <w:color w:val="000000"/>
                <w:lang w:eastAsia="uk-UA"/>
              </w:rPr>
              <w:t>(підпис)</w:t>
            </w:r>
          </w:p>
        </w:tc>
      </w:tr>
    </w:tbl>
    <w:p w:rsidR="004B718A" w:rsidRPr="0068036B" w:rsidRDefault="004B718A" w:rsidP="00802E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4B718A" w:rsidRPr="0068036B" w:rsidRDefault="004B718A" w:rsidP="00802EF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4B718A" w:rsidRPr="00802EFB" w:rsidRDefault="004B718A" w:rsidP="00802EFB">
      <w:pPr>
        <w:shd w:val="clear" w:color="auto" w:fill="FFFFFF"/>
        <w:spacing w:before="567" w:after="0" w:line="161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02EFB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802EFB">
        <w:rPr>
          <w:rFonts w:ascii="Times New Roman" w:hAnsi="Times New Roman"/>
          <w:color w:val="000000"/>
          <w:sz w:val="20"/>
          <w:szCs w:val="20"/>
          <w:lang w:eastAsia="uk-UA"/>
        </w:rPr>
        <w:br/>
        <w:t>*  Серія (за наявністю) та номер паспорта фізичної особи — платника податків, яка через свої релігійні переконання   відмовляється від прийняття реєстраційного номера облікової картки платника податків відповідно до закону.</w:t>
      </w:r>
    </w:p>
    <w:p w:rsidR="004B718A" w:rsidRPr="0068036B" w:rsidRDefault="004B718A" w:rsidP="00802EFB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4B718A" w:rsidRDefault="004B718A" w:rsidP="00802EFB"/>
    <w:sectPr w:rsidR="004B718A" w:rsidSect="00802EFB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EFB"/>
    <w:rsid w:val="00026CA0"/>
    <w:rsid w:val="000E7133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B718A"/>
    <w:rsid w:val="004E4797"/>
    <w:rsid w:val="005D7C1B"/>
    <w:rsid w:val="00622490"/>
    <w:rsid w:val="006359A9"/>
    <w:rsid w:val="0068036B"/>
    <w:rsid w:val="006A344A"/>
    <w:rsid w:val="00717345"/>
    <w:rsid w:val="0072381E"/>
    <w:rsid w:val="007D2FDE"/>
    <w:rsid w:val="00802EFB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62149"/>
    <w:rsid w:val="00DB56D8"/>
    <w:rsid w:val="00E12E9D"/>
    <w:rsid w:val="00EB7F93"/>
    <w:rsid w:val="00EC7383"/>
    <w:rsid w:val="00F346D2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FB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346D2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192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2021-12-24T10:58:00Z</dcterms:created>
  <dcterms:modified xsi:type="dcterms:W3CDTF">2021-12-28T10:55:00Z</dcterms:modified>
</cp:coreProperties>
</file>