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4B" w:rsidRPr="00F01DB9" w:rsidRDefault="0076214B" w:rsidP="0076214B">
      <w:pPr>
        <w:pStyle w:val="ShapkaDocumentu"/>
        <w:ind w:left="5954"/>
        <w:rPr>
          <w:rFonts w:ascii="Times New Roman" w:hAnsi="Times New Roman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lang w:val="az-Cyrl-AZ"/>
        </w:rPr>
        <w:t>“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ЗАТВЕРДЖЕНО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постановою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Кабінету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Міністрів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України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від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7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травня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2022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р.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№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556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(в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редакції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постанови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Кабінету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Міністрів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України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br/>
        <w:t>від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19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серпня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2023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р.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№</w:t>
      </w:r>
      <w:r w:rsidR="009E5E1D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 xml:space="preserve"> </w:t>
      </w:r>
      <w:r w:rsidR="001677C4"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876</w:t>
      </w:r>
      <w:r w:rsidRPr="00295C07">
        <w:rPr>
          <w:rFonts w:ascii="Times New Roman" w:hAnsi="Times New Roman"/>
          <w:b/>
          <w:noProof/>
          <w:sz w:val="24"/>
          <w:szCs w:val="24"/>
          <w:lang w:val="az-Cyrl-AZ"/>
        </w:rPr>
        <w:t>)</w:t>
      </w:r>
    </w:p>
    <w:p w:rsidR="0076214B" w:rsidRPr="00F01DB9" w:rsidRDefault="0076214B" w:rsidP="0076214B">
      <w:pPr>
        <w:pStyle w:val="a4"/>
        <w:spacing w:before="720" w:after="480"/>
        <w:rPr>
          <w:rFonts w:ascii="Times New Roman" w:hAnsi="Times New Roman"/>
          <w:noProof/>
          <w:sz w:val="28"/>
          <w:szCs w:val="28"/>
          <w:lang w:val="az-Cyrl-AZ"/>
        </w:rPr>
      </w:pPr>
      <w:r w:rsidRPr="00F01DB9">
        <w:rPr>
          <w:rFonts w:ascii="Times New Roman" w:hAnsi="Times New Roman"/>
          <w:noProof/>
          <w:sz w:val="28"/>
          <w:szCs w:val="28"/>
          <w:lang w:val="az-Cyrl-AZ"/>
        </w:rPr>
        <w:t>ДЕКЛАРАЦІЯ</w:t>
      </w:r>
      <w:r w:rsidR="009E5E1D" w:rsidRPr="00F01DB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8"/>
          <w:szCs w:val="28"/>
          <w:lang w:val="az-Cyrl-AZ"/>
        </w:rPr>
        <w:br/>
        <w:t>про</w:t>
      </w:r>
      <w:r w:rsidR="009E5E1D" w:rsidRPr="00F01DB9">
        <w:rPr>
          <w:rFonts w:ascii="Times New Roman" w:hAnsi="Times New Roman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8"/>
          <w:szCs w:val="28"/>
          <w:lang w:val="az-Cyrl-AZ"/>
        </w:rPr>
        <w:t>відходи</w:t>
      </w:r>
    </w:p>
    <w:p w:rsidR="00E57397" w:rsidRPr="00F01DB9" w:rsidRDefault="0076214B" w:rsidP="00E57397">
      <w:pPr>
        <w:tabs>
          <w:tab w:val="left" w:pos="14601"/>
        </w:tabs>
        <w:spacing w:line="360" w:lineRule="auto"/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Найменування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заявника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____________________________________________________________________________________________________</w:t>
      </w:r>
    </w:p>
    <w:p w:rsidR="00E57397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Ідентифікаційний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юридичної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особи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ЄДРПОУ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КАТОТТГ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або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координати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кутових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точок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системі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WGS-84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назва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виду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економічної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діяльності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КВЕД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Місцезнаходження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юридичної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особи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="0053293B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_________________________________________________________________________________________</w:t>
      </w:r>
    </w:p>
    <w:p w:rsidR="0076214B" w:rsidRPr="00F01DB9" w:rsidRDefault="0076214B" w:rsidP="00E57397">
      <w:pPr>
        <w:tabs>
          <w:tab w:val="left" w:pos="14570"/>
        </w:tabs>
        <w:spacing w:line="360" w:lineRule="auto"/>
        <w:rPr>
          <w:rFonts w:ascii="Times New Roman" w:hAnsi="Times New Roman"/>
          <w:noProof/>
          <w:sz w:val="24"/>
          <w:szCs w:val="24"/>
          <w:highlight w:val="white"/>
          <w:u w:val="single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Адреса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електронної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пошти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та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контактний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номер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>телефону</w:t>
      </w:r>
      <w:r w:rsidR="009E5E1D" w:rsidRPr="00F01DB9">
        <w:rPr>
          <w:rFonts w:ascii="Times New Roman" w:hAnsi="Times New Roman"/>
          <w:noProof/>
          <w:sz w:val="24"/>
          <w:szCs w:val="24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заявника</w:t>
      </w:r>
      <w:r w:rsidR="0053293B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_______________________________________________________________</w:t>
      </w:r>
    </w:p>
    <w:p w:rsidR="009D491E" w:rsidRDefault="009D491E">
      <w:pPr>
        <w:rPr>
          <w:rFonts w:ascii="Times New Roman" w:hAnsi="Times New Roman"/>
          <w:noProof/>
          <w:sz w:val="24"/>
          <w:szCs w:val="24"/>
          <w:lang w:val="az-Cyrl-AZ"/>
        </w:rPr>
      </w:pPr>
      <w:r>
        <w:rPr>
          <w:rFonts w:ascii="Times New Roman" w:hAnsi="Times New Roman"/>
          <w:b/>
          <w:noProof/>
          <w:sz w:val="24"/>
          <w:szCs w:val="24"/>
          <w:lang w:val="az-Cyrl-AZ"/>
        </w:rPr>
        <w:br w:type="page"/>
      </w:r>
    </w:p>
    <w:p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lastRenderedPageBreak/>
        <w:t>І.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Утворення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відходів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або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набуття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права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власності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на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відходи</w:t>
      </w:r>
    </w:p>
    <w:p w:rsidR="0076214B" w:rsidRPr="00F01DB9" w:rsidRDefault="0076214B" w:rsidP="0076214B">
      <w:pPr>
        <w:pStyle w:val="a3"/>
        <w:ind w:firstLine="0"/>
        <w:jc w:val="center"/>
        <w:rPr>
          <w:rFonts w:ascii="Times New Roman" w:hAnsi="Times New Roman"/>
          <w:noProof/>
          <w:sz w:val="22"/>
          <w:szCs w:val="22"/>
          <w:highlight w:val="white"/>
          <w:lang w:val="az-Cyrl-AZ"/>
        </w:rPr>
      </w:pPr>
    </w:p>
    <w:tbl>
      <w:tblPr>
        <w:tblW w:w="15134" w:type="dxa"/>
        <w:tblLayout w:type="fixed"/>
        <w:tblLook w:val="0600" w:firstRow="0" w:lastRow="0" w:firstColumn="0" w:lastColumn="0" w:noHBand="1" w:noVBand="1"/>
      </w:tblPr>
      <w:tblGrid>
        <w:gridCol w:w="952"/>
        <w:gridCol w:w="1135"/>
        <w:gridCol w:w="1418"/>
        <w:gridCol w:w="1701"/>
        <w:gridCol w:w="1425"/>
        <w:gridCol w:w="1127"/>
        <w:gridCol w:w="1564"/>
        <w:gridCol w:w="1071"/>
        <w:gridCol w:w="1476"/>
        <w:gridCol w:w="1642"/>
        <w:gridCol w:w="1623"/>
      </w:tblGrid>
      <w:tr w:rsidR="0076214B" w:rsidRPr="00F01DB9" w:rsidTr="0076214B">
        <w:trPr>
          <w:trHeight w:val="20"/>
        </w:trPr>
        <w:tc>
          <w:tcPr>
            <w:tcW w:w="9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(I)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73644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Назва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</w:t>
            </w:r>
            <w:r w:rsidR="00673644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73644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</w:t>
            </w:r>
            <w:r w:rsidR="00673644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ind w:left="-57" w:right="-57"/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накопичених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початок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звітного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року,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відходи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щодо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яких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набуто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право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власності,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користування,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розпорядження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у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звітному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році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утворених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декларується,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</w:tr>
      <w:tr w:rsidR="0076214B" w:rsidRPr="00F01DB9" w:rsidTr="0076214B">
        <w:trPr>
          <w:trHeight w:val="20"/>
        </w:trPr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отримані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України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отримані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поза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межами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України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</w:tr>
      <w:tr w:rsidR="0076214B" w:rsidRPr="00F01DB9" w:rsidTr="00E57397">
        <w:trPr>
          <w:trHeight w:val="20"/>
        </w:trPr>
        <w:tc>
          <w:tcPr>
            <w:tcW w:w="9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highlight w:val="yellow"/>
                <w:lang w:val="az-Cyrl-AZ"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73644">
            <w:pPr>
              <w:tabs>
                <w:tab w:val="left" w:pos="1288"/>
              </w:tabs>
              <w:ind w:left="-110" w:right="-103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vertAlign w:val="superscript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673644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br/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</w:t>
            </w:r>
            <w:r w:rsidR="00673644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**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(власника)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назва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країна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реєстрації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контрагента)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тонн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повідомлення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висновку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конвенції)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</w:tr>
      <w:tr w:rsidR="0076214B" w:rsidRPr="00F01DB9" w:rsidTr="00E57397">
        <w:trPr>
          <w:trHeight w:val="20"/>
        </w:trPr>
        <w:tc>
          <w:tcPr>
            <w:tcW w:w="952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Усього</w:t>
            </w:r>
          </w:p>
        </w:tc>
        <w:tc>
          <w:tcPr>
            <w:tcW w:w="113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418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701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2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127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564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071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</w:p>
        </w:tc>
        <w:tc>
          <w:tcPr>
            <w:tcW w:w="1476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642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  <w:tc>
          <w:tcPr>
            <w:tcW w:w="1623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24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 w:eastAsia="en-US"/>
              </w:rPr>
              <w:t>Х</w:t>
            </w:r>
          </w:p>
        </w:tc>
      </w:tr>
    </w:tbl>
    <w:p w:rsidR="00171765" w:rsidRDefault="00171765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</w:p>
    <w:p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4"/>
          <w:szCs w:val="24"/>
          <w:lang w:val="az-Cyrl-AZ"/>
        </w:rPr>
      </w:pPr>
      <w:bookmarkStart w:id="0" w:name="_GoBack"/>
      <w:bookmarkEnd w:id="0"/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ІІ.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Збір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побутових</w:t>
      </w:r>
      <w:r w:rsidR="009E5E1D"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4"/>
          <w:szCs w:val="24"/>
          <w:lang w:val="az-Cyrl-AZ"/>
        </w:rPr>
        <w:t>відходів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97"/>
        <w:gridCol w:w="3711"/>
        <w:gridCol w:w="3017"/>
        <w:gridCol w:w="4137"/>
      </w:tblGrid>
      <w:tr w:rsidR="0076214B" w:rsidRPr="00F01DB9" w:rsidTr="0076214B">
        <w:trPr>
          <w:trHeight w:val="253"/>
        </w:trPr>
        <w:tc>
          <w:tcPr>
            <w:tcW w:w="36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(II)</w:t>
            </w:r>
          </w:p>
        </w:tc>
        <w:tc>
          <w:tcPr>
            <w:tcW w:w="3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Назва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*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8"/>
                <w:szCs w:val="28"/>
                <w:lang w:val="az-Cyrl-AZ"/>
              </w:rPr>
              <w:t>*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зібраних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побутових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відходів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процесі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надання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послуг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побутовими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відходами,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тонн</w:t>
            </w:r>
          </w:p>
        </w:tc>
      </w:tr>
      <w:tr w:rsidR="0076214B" w:rsidRPr="00F01DB9" w:rsidTr="0076214B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</w:tr>
      <w:tr w:rsidR="0076214B" w:rsidRPr="00F01DB9" w:rsidTr="0076214B">
        <w:trPr>
          <w:trHeight w:val="20"/>
        </w:trPr>
        <w:tc>
          <w:tcPr>
            <w:tcW w:w="3639" w:type="dxa"/>
            <w:hideMark/>
          </w:tcPr>
          <w:p w:rsidR="0076214B" w:rsidRPr="00F01DB9" w:rsidRDefault="0076214B" w:rsidP="0076214B">
            <w:pPr>
              <w:pStyle w:val="a3"/>
              <w:ind w:firstLine="0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  <w:t>Усього</w:t>
            </w:r>
          </w:p>
        </w:tc>
        <w:tc>
          <w:tcPr>
            <w:tcW w:w="3770" w:type="dxa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Х</w:t>
            </w:r>
          </w:p>
        </w:tc>
        <w:tc>
          <w:tcPr>
            <w:tcW w:w="3063" w:type="dxa"/>
            <w:hideMark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highlight w:val="white"/>
                <w:lang w:val="az-Cyrl-AZ"/>
              </w:rPr>
              <w:t>Х</w:t>
            </w:r>
          </w:p>
        </w:tc>
        <w:tc>
          <w:tcPr>
            <w:tcW w:w="4206" w:type="dxa"/>
          </w:tcPr>
          <w:p w:rsidR="0076214B" w:rsidRPr="00F01DB9" w:rsidRDefault="0076214B" w:rsidP="0076214B">
            <w:pPr>
              <w:pStyle w:val="a3"/>
              <w:jc w:val="center"/>
              <w:rPr>
                <w:rFonts w:ascii="Times New Roman" w:hAnsi="Times New Roman"/>
                <w:noProof/>
                <w:sz w:val="22"/>
                <w:szCs w:val="22"/>
                <w:highlight w:val="white"/>
                <w:lang w:val="az-Cyrl-AZ"/>
              </w:rPr>
            </w:pPr>
          </w:p>
        </w:tc>
      </w:tr>
    </w:tbl>
    <w:p w:rsidR="009D491E" w:rsidRDefault="009D491E" w:rsidP="0076214B">
      <w:pPr>
        <w:pStyle w:val="a4"/>
        <w:rPr>
          <w:rFonts w:ascii="Times New Roman" w:hAnsi="Times New Roman"/>
          <w:b w:val="0"/>
          <w:noProof/>
          <w:sz w:val="28"/>
          <w:szCs w:val="28"/>
          <w:lang w:val="az-Cyrl-AZ"/>
        </w:rPr>
      </w:pPr>
    </w:p>
    <w:p w:rsidR="009D491E" w:rsidRDefault="009D491E">
      <w:pPr>
        <w:rPr>
          <w:rFonts w:ascii="Times New Roman" w:hAnsi="Times New Roman"/>
          <w:noProof/>
          <w:sz w:val="28"/>
          <w:szCs w:val="28"/>
          <w:lang w:val="az-Cyrl-AZ"/>
        </w:rPr>
      </w:pPr>
      <w:r>
        <w:rPr>
          <w:rFonts w:ascii="Times New Roman" w:hAnsi="Times New Roman"/>
          <w:b/>
          <w:noProof/>
          <w:sz w:val="28"/>
          <w:szCs w:val="28"/>
          <w:lang w:val="az-Cyrl-AZ"/>
        </w:rPr>
        <w:br w:type="page"/>
      </w:r>
    </w:p>
    <w:p w:rsidR="0076214B" w:rsidRPr="00F01DB9" w:rsidRDefault="0076214B" w:rsidP="0076214B">
      <w:pPr>
        <w:pStyle w:val="a4"/>
        <w:rPr>
          <w:rFonts w:ascii="Times New Roman" w:hAnsi="Times New Roman"/>
          <w:b w:val="0"/>
          <w:noProof/>
          <w:sz w:val="28"/>
          <w:szCs w:val="28"/>
          <w:lang w:val="az-Cyrl-AZ"/>
        </w:rPr>
      </w:pP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lastRenderedPageBreak/>
        <w:t>ІІI.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Здійснення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операцій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оброблення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відходів,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зокрема</w:t>
      </w:r>
      <w:r w:rsidR="009E5E1D"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 xml:space="preserve"> </w:t>
      </w:r>
      <w:r w:rsidRPr="00F01DB9">
        <w:rPr>
          <w:rFonts w:ascii="Times New Roman" w:hAnsi="Times New Roman"/>
          <w:b w:val="0"/>
          <w:noProof/>
          <w:sz w:val="28"/>
          <w:szCs w:val="28"/>
          <w:lang w:val="az-Cyrl-AZ"/>
        </w:rPr>
        <w:t>небезпечних***</w:t>
      </w:r>
    </w:p>
    <w:tbl>
      <w:tblPr>
        <w:tblW w:w="5288" w:type="pct"/>
        <w:tblInd w:w="-362" w:type="dxa"/>
        <w:tblLayout w:type="fixed"/>
        <w:tblLook w:val="0600" w:firstRow="0" w:lastRow="0" w:firstColumn="0" w:lastColumn="0" w:noHBand="1" w:noVBand="1"/>
      </w:tblPr>
      <w:tblGrid>
        <w:gridCol w:w="1017"/>
        <w:gridCol w:w="1042"/>
        <w:gridCol w:w="995"/>
        <w:gridCol w:w="1538"/>
        <w:gridCol w:w="1652"/>
        <w:gridCol w:w="786"/>
        <w:gridCol w:w="977"/>
        <w:gridCol w:w="955"/>
        <w:gridCol w:w="1643"/>
        <w:gridCol w:w="1470"/>
        <w:gridCol w:w="1396"/>
        <w:gridCol w:w="1938"/>
      </w:tblGrid>
      <w:tr w:rsidR="0076214B" w:rsidRPr="00F01DB9" w:rsidTr="00E654B7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br/>
              <w:t>(I,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II)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були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декларується,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метою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повторного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використання,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рециклінгу,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відновлення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видалення</w:t>
            </w:r>
          </w:p>
        </w:tc>
        <w:tc>
          <w:tcPr>
            <w:tcW w:w="2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утворилися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результаті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повторного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використання,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рециклінгу,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відновлення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заявником,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декларується</w:t>
            </w:r>
          </w:p>
        </w:tc>
      </w:tr>
      <w:tr w:rsidR="0076214B" w:rsidRPr="00F01DB9" w:rsidTr="00E654B7">
        <w:trPr>
          <w:trHeight w:val="20"/>
        </w:trPr>
        <w:tc>
          <w:tcPr>
            <w:tcW w:w="33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планується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здійснення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відходів****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4B" w:rsidRPr="00F01DB9" w:rsidRDefault="0076214B" w:rsidP="0076214B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опис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відходами*****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ind w:right="-94" w:hanging="118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(III)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ind w:left="-108" w:right="-98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pacing w:val="-4"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40F67">
            <w:pPr>
              <w:tabs>
                <w:tab w:val="left" w:pos="1288"/>
              </w:tabs>
              <w:ind w:left="-110" w:right="-10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640F67">
            <w:pPr>
              <w:tabs>
                <w:tab w:val="left" w:pos="1288"/>
              </w:tabs>
              <w:ind w:left="-113" w:right="-89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дозволу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="00640F67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br/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оброблення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та/або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рішення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(наказу)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видачу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(розширення)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ліцензії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(номер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рішення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(наказу)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видачу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(розширення)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ліцензії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разі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небезпечними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7C33">
            <w:pPr>
              <w:tabs>
                <w:tab w:val="left" w:pos="1364"/>
              </w:tabs>
              <w:ind w:left="-71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конвенції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разі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управління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небезпечними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операції,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результаті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якої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утворилися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відходи****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14B" w:rsidRPr="00F01DB9" w:rsidRDefault="00CF0919" w:rsidP="00E654B7">
            <w:pPr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опис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br/>
              <w:t>операції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з</w:t>
            </w:r>
            <w:r w:rsidR="009E5E1D"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відходами*****</w:t>
            </w:r>
          </w:p>
        </w:tc>
      </w:tr>
      <w:tr w:rsidR="0076214B" w:rsidRPr="00F01DB9" w:rsidTr="00E654B7">
        <w:trPr>
          <w:trHeight w:val="20"/>
        </w:trPr>
        <w:tc>
          <w:tcPr>
            <w:tcW w:w="330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Усього</w:t>
            </w:r>
          </w:p>
        </w:tc>
        <w:tc>
          <w:tcPr>
            <w:tcW w:w="338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23" w:type="pct"/>
            <w:vAlign w:val="center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499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536" w:type="pct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55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17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310" w:type="pct"/>
            <w:vAlign w:val="center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</w:p>
        </w:tc>
        <w:tc>
          <w:tcPr>
            <w:tcW w:w="533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477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453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629" w:type="pct"/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pacing w:val="-4"/>
                <w:sz w:val="22"/>
                <w:szCs w:val="22"/>
                <w:lang w:val="az-Cyrl-AZ"/>
              </w:rPr>
              <w:t>Х</w:t>
            </w:r>
          </w:p>
        </w:tc>
      </w:tr>
    </w:tbl>
    <w:p w:rsidR="009D491E" w:rsidRDefault="009D491E" w:rsidP="0076214B">
      <w:pPr>
        <w:pStyle w:val="a3"/>
        <w:spacing w:before="240" w:after="36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</w:p>
    <w:p w:rsidR="009D491E" w:rsidRDefault="009D491E">
      <w:pPr>
        <w:rPr>
          <w:rFonts w:ascii="Times New Roman" w:hAnsi="Times New Roman"/>
          <w:noProof/>
          <w:sz w:val="24"/>
          <w:szCs w:val="24"/>
          <w:lang w:val="az-Cyrl-AZ"/>
        </w:rPr>
      </w:pPr>
      <w:r>
        <w:rPr>
          <w:rFonts w:ascii="Times New Roman" w:hAnsi="Times New Roman"/>
          <w:noProof/>
          <w:sz w:val="24"/>
          <w:szCs w:val="24"/>
          <w:lang w:val="az-Cyrl-AZ"/>
        </w:rPr>
        <w:br w:type="page"/>
      </w:r>
    </w:p>
    <w:p w:rsidR="0076214B" w:rsidRPr="00F01DB9" w:rsidRDefault="0076214B" w:rsidP="0076214B">
      <w:pPr>
        <w:pStyle w:val="a3"/>
        <w:spacing w:before="240" w:after="36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F01DB9">
        <w:rPr>
          <w:rFonts w:ascii="Times New Roman" w:hAnsi="Times New Roman"/>
          <w:noProof/>
          <w:sz w:val="24"/>
          <w:szCs w:val="24"/>
          <w:lang w:val="az-Cyrl-AZ"/>
        </w:rPr>
        <w:lastRenderedPageBreak/>
        <w:t>І</w:t>
      </w:r>
      <w:r w:rsidRPr="00F01DB9">
        <w:rPr>
          <w:rFonts w:ascii="Times New Roman" w:hAnsi="Times New Roman"/>
          <w:noProof/>
          <w:spacing w:val="-4"/>
          <w:sz w:val="24"/>
          <w:szCs w:val="24"/>
          <w:lang w:val="az-Cyrl-AZ"/>
        </w:rPr>
        <w:t>V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.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Передача</w:t>
      </w:r>
      <w:r w:rsidR="009E5E1D" w:rsidRPr="00F01DB9">
        <w:rPr>
          <w:rFonts w:ascii="Times New Roman" w:hAnsi="Times New Roman"/>
          <w:noProof/>
          <w:sz w:val="24"/>
          <w:szCs w:val="24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4"/>
          <w:szCs w:val="24"/>
          <w:lang w:val="az-Cyrl-AZ"/>
        </w:rPr>
        <w:t>відходів</w:t>
      </w:r>
    </w:p>
    <w:tbl>
      <w:tblPr>
        <w:tblW w:w="15450" w:type="dxa"/>
        <w:tblInd w:w="-34" w:type="dxa"/>
        <w:tblLayout w:type="fixed"/>
        <w:tblLook w:val="0600" w:firstRow="0" w:lastRow="0" w:firstColumn="0" w:lastColumn="0" w:noHBand="1" w:noVBand="1"/>
      </w:tblPr>
      <w:tblGrid>
        <w:gridCol w:w="1418"/>
        <w:gridCol w:w="1275"/>
        <w:gridCol w:w="1559"/>
        <w:gridCol w:w="1419"/>
        <w:gridCol w:w="1842"/>
        <w:gridCol w:w="1133"/>
        <w:gridCol w:w="1418"/>
        <w:gridCol w:w="2835"/>
        <w:gridCol w:w="2551"/>
      </w:tblGrid>
      <w:tr w:rsidR="0076214B" w:rsidRPr="00F01DB9" w:rsidTr="0076214B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2F0F5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Порядковий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(I,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II,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III)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відходів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*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залишилися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кінець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звітного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року,</w:t>
            </w:r>
            <w:r w:rsidR="009E5E1D"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  <w:t>тонн</w:t>
            </w:r>
          </w:p>
        </w:tc>
      </w:tr>
      <w:tr w:rsidR="0076214B" w:rsidRPr="00F01DB9" w:rsidTr="0076214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(власнику)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України**</w:t>
            </w:r>
          </w:p>
        </w:tc>
        <w:tc>
          <w:tcPr>
            <w:tcW w:w="7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передані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(власнику)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що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перебуває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поза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br/>
              <w:t>межами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території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України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</w:p>
        </w:tc>
      </w:tr>
      <w:tr w:rsidR="0076214B" w:rsidRPr="00F01DB9" w:rsidTr="0076214B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vertAlign w:val="superscript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відомості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**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відомості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br/>
              <w:t>про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утворювача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 w:eastAsia="en-US"/>
              </w:rPr>
              <w:t>(власника)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(зазначається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назва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країна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реєстрації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контрагента)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обсяг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відходів,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код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за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переліком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повідомлення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конвенції)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або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номер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висновку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(перелік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В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до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Базельської</w:t>
            </w:r>
            <w:r w:rsidR="009E5E1D"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 xml:space="preserve"> </w:t>
            </w: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конвенції)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214B" w:rsidRPr="00F01DB9" w:rsidRDefault="0076214B" w:rsidP="0076214B">
            <w:pPr>
              <w:tabs>
                <w:tab w:val="left" w:pos="1288"/>
              </w:tabs>
              <w:jc w:val="center"/>
              <w:rPr>
                <w:rFonts w:ascii="Times New Roman" w:hAnsi="Times New Roman"/>
                <w:bCs/>
                <w:noProof/>
                <w:sz w:val="22"/>
                <w:szCs w:val="22"/>
                <w:lang w:val="az-Cyrl-AZ"/>
              </w:rPr>
            </w:pPr>
          </w:p>
        </w:tc>
      </w:tr>
      <w:tr w:rsidR="0076214B" w:rsidRPr="00F01DB9" w:rsidTr="0076214B">
        <w:trPr>
          <w:trHeight w:val="20"/>
        </w:trPr>
        <w:tc>
          <w:tcPr>
            <w:tcW w:w="1418" w:type="dxa"/>
            <w:hideMark/>
          </w:tcPr>
          <w:p w:rsidR="0076214B" w:rsidRPr="00F01DB9" w:rsidRDefault="0076214B" w:rsidP="00E57397">
            <w:pPr>
              <w:tabs>
                <w:tab w:val="left" w:pos="1288"/>
              </w:tabs>
              <w:spacing w:before="120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Усього</w:t>
            </w:r>
          </w:p>
        </w:tc>
        <w:tc>
          <w:tcPr>
            <w:tcW w:w="127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559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419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842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1133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  <w:tc>
          <w:tcPr>
            <w:tcW w:w="1418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835" w:type="dxa"/>
            <w:hideMark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  <w:r w:rsidRPr="00F01DB9"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  <w:t>Х</w:t>
            </w:r>
          </w:p>
        </w:tc>
        <w:tc>
          <w:tcPr>
            <w:tcW w:w="2551" w:type="dxa"/>
          </w:tcPr>
          <w:p w:rsidR="0076214B" w:rsidRPr="00F01DB9" w:rsidRDefault="0076214B" w:rsidP="0076214B">
            <w:pPr>
              <w:tabs>
                <w:tab w:val="left" w:pos="1288"/>
              </w:tabs>
              <w:spacing w:before="120"/>
              <w:jc w:val="center"/>
              <w:rPr>
                <w:rFonts w:ascii="Times New Roman" w:hAnsi="Times New Roman"/>
                <w:noProof/>
                <w:sz w:val="22"/>
                <w:szCs w:val="22"/>
                <w:lang w:val="az-Cyrl-AZ"/>
              </w:rPr>
            </w:pPr>
          </w:p>
        </w:tc>
      </w:tr>
    </w:tbl>
    <w:p w:rsidR="0076214B" w:rsidRPr="00F01DB9" w:rsidRDefault="0076214B" w:rsidP="0076214B">
      <w:pPr>
        <w:tabs>
          <w:tab w:val="left" w:pos="1288"/>
        </w:tabs>
        <w:jc w:val="center"/>
        <w:rPr>
          <w:rFonts w:ascii="Times New Roman" w:hAnsi="Times New Roman"/>
          <w:noProof/>
          <w:sz w:val="8"/>
          <w:szCs w:val="22"/>
          <w:lang w:val="az-Cyrl-AZ"/>
        </w:rPr>
      </w:pPr>
    </w:p>
    <w:p w:rsidR="0076214B" w:rsidRPr="00F01DB9" w:rsidRDefault="0076214B" w:rsidP="0076214B">
      <w:pPr>
        <w:spacing w:before="12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__________</w:t>
      </w:r>
    </w:p>
    <w:p w:rsidR="0076214B" w:rsidRPr="00F01DB9" w:rsidRDefault="0076214B" w:rsidP="0076214B">
      <w:pPr>
        <w:pStyle w:val="a3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назва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Національним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F2205" w:rsidRPr="00F01DB9">
        <w:rPr>
          <w:rFonts w:ascii="Times New Roman" w:hAnsi="Times New Roman"/>
          <w:noProof/>
          <w:sz w:val="20"/>
          <w:highlight w:val="white"/>
          <w:lang w:val="az-Cyrl-AZ"/>
        </w:rPr>
        <w:t>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9F2205" w:rsidRPr="00F01DB9">
        <w:rPr>
          <w:rFonts w:ascii="Times New Roman" w:hAnsi="Times New Roman"/>
          <w:noProof/>
          <w:sz w:val="20"/>
          <w:highlight w:val="white"/>
          <w:lang w:val="az-Cyrl-AZ"/>
        </w:rPr>
        <w:t>затвердженим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установленому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D532BC" w:rsidRPr="00F01DB9">
        <w:rPr>
          <w:rFonts w:ascii="Times New Roman" w:hAnsi="Times New Roman"/>
          <w:noProof/>
          <w:sz w:val="20"/>
          <w:highlight w:val="white"/>
          <w:lang w:val="az-Cyrl-AZ"/>
        </w:rPr>
        <w:t>порядку.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Найменування,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адреса,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ЄДРПОУ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(код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нерезидента)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суб’єкта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господарювання,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який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передав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відходи.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Заповнюється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заявниками,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мають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дозвіл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здійснення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оброблення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та/або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ліцензію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провадження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господарської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діяльності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небезпечними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</w:t>
      </w:r>
      <w:r w:rsidR="00CF0919" w:rsidRPr="00F01DB9">
        <w:rPr>
          <w:rFonts w:ascii="Times New Roman" w:hAnsi="Times New Roman"/>
          <w:noProof/>
          <w:sz w:val="20"/>
          <w:highlight w:val="white"/>
          <w:lang w:val="az-Cyrl-AZ"/>
        </w:rPr>
        <w:t>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D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зазначаються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видалення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відповідно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додатка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1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Закону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України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“Про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відходами”,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R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зазначаються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згідно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переліком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відновлення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відходів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відповідно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додатка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2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до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Закону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України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“Про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управління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відходами”.</w:t>
      </w:r>
    </w:p>
    <w:p w:rsidR="0076214B" w:rsidRPr="00F01DB9" w:rsidRDefault="0076214B" w:rsidP="0076214B">
      <w:pPr>
        <w:pStyle w:val="a3"/>
        <w:spacing w:before="0"/>
        <w:jc w:val="both"/>
        <w:rPr>
          <w:rFonts w:ascii="Times New Roman" w:hAnsi="Times New Roman"/>
          <w:noProof/>
          <w:sz w:val="20"/>
          <w:highlight w:val="white"/>
          <w:lang w:val="az-Cyrl-AZ"/>
        </w:rPr>
      </w:pP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*****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="00CF0919" w:rsidRPr="00F01DB9">
        <w:rPr>
          <w:rFonts w:ascii="Times New Roman" w:hAnsi="Times New Roman"/>
          <w:noProof/>
          <w:sz w:val="20"/>
          <w:highlight w:val="white"/>
          <w:lang w:val="az-Cyrl-AZ"/>
        </w:rPr>
        <w:t>Заповнюється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,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якщо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код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у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графах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4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або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11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не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відображає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повний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зміст</w:t>
      </w:r>
      <w:r w:rsidR="009E5E1D" w:rsidRPr="00F01DB9">
        <w:rPr>
          <w:rFonts w:ascii="Times New Roman" w:hAnsi="Times New Roman"/>
          <w:noProof/>
          <w:sz w:val="20"/>
          <w:highlight w:val="white"/>
          <w:lang w:val="az-Cyrl-AZ"/>
        </w:rPr>
        <w:t xml:space="preserve"> </w:t>
      </w:r>
      <w:r w:rsidRPr="00F01DB9">
        <w:rPr>
          <w:rFonts w:ascii="Times New Roman" w:hAnsi="Times New Roman"/>
          <w:noProof/>
          <w:sz w:val="20"/>
          <w:highlight w:val="white"/>
          <w:lang w:val="az-Cyrl-AZ"/>
        </w:rPr>
        <w:t>операції.”.</w:t>
      </w:r>
    </w:p>
    <w:sectPr w:rsidR="0076214B" w:rsidRPr="00F01DB9" w:rsidSect="002F7C33">
      <w:headerReference w:type="even" r:id="rId6"/>
      <w:headerReference w:type="default" r:id="rId7"/>
      <w:pgSz w:w="16838" w:h="11906" w:orient="landscape" w:code="9"/>
      <w:pgMar w:top="1134" w:right="1134" w:bottom="1134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5B" w:rsidRDefault="0076555B">
      <w:r>
        <w:separator/>
      </w:r>
    </w:p>
  </w:endnote>
  <w:endnote w:type="continuationSeparator" w:id="0">
    <w:p w:rsidR="0076555B" w:rsidRDefault="0076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5B" w:rsidRDefault="0076555B">
      <w:r>
        <w:separator/>
      </w:r>
    </w:p>
  </w:footnote>
  <w:footnote w:type="continuationSeparator" w:id="0">
    <w:p w:rsidR="0076555B" w:rsidRDefault="00765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4B" w:rsidRDefault="0076214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6214B" w:rsidRDefault="00762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4B" w:rsidRPr="000A2092" w:rsidRDefault="0076214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0A2092">
      <w:rPr>
        <w:rFonts w:ascii="Times New Roman" w:hAnsi="Times New Roman"/>
        <w:sz w:val="28"/>
        <w:szCs w:val="28"/>
      </w:rPr>
      <w:fldChar w:fldCharType="begin"/>
    </w:r>
    <w:r w:rsidRPr="000A2092">
      <w:rPr>
        <w:rFonts w:ascii="Times New Roman" w:hAnsi="Times New Roman"/>
        <w:sz w:val="28"/>
        <w:szCs w:val="28"/>
      </w:rPr>
      <w:instrText xml:space="preserve">PAGE  </w:instrText>
    </w:r>
    <w:r w:rsidRPr="000A2092">
      <w:rPr>
        <w:rFonts w:ascii="Times New Roman" w:hAnsi="Times New Roman"/>
        <w:sz w:val="28"/>
        <w:szCs w:val="28"/>
      </w:rPr>
      <w:fldChar w:fldCharType="separate"/>
    </w:r>
    <w:r w:rsidR="00171765">
      <w:rPr>
        <w:rFonts w:ascii="Times New Roman" w:hAnsi="Times New Roman"/>
        <w:noProof/>
        <w:sz w:val="28"/>
        <w:szCs w:val="28"/>
      </w:rPr>
      <w:t>4</w:t>
    </w:r>
    <w:r w:rsidRPr="000A2092">
      <w:rPr>
        <w:rFonts w:ascii="Times New Roman" w:hAnsi="Times New Roman"/>
        <w:sz w:val="28"/>
        <w:szCs w:val="28"/>
      </w:rPr>
      <w:fldChar w:fldCharType="end"/>
    </w:r>
  </w:p>
  <w:p w:rsidR="0076214B" w:rsidRDefault="007621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4B"/>
    <w:rsid w:val="00013AB1"/>
    <w:rsid w:val="0003209B"/>
    <w:rsid w:val="00032A75"/>
    <w:rsid w:val="000363CC"/>
    <w:rsid w:val="000369BE"/>
    <w:rsid w:val="000516B9"/>
    <w:rsid w:val="00071185"/>
    <w:rsid w:val="000714AF"/>
    <w:rsid w:val="00076CF1"/>
    <w:rsid w:val="000924FC"/>
    <w:rsid w:val="000A2092"/>
    <w:rsid w:val="000B5DA9"/>
    <w:rsid w:val="000E000B"/>
    <w:rsid w:val="000E22C2"/>
    <w:rsid w:val="000E6353"/>
    <w:rsid w:val="000F70CD"/>
    <w:rsid w:val="00103BFF"/>
    <w:rsid w:val="00112690"/>
    <w:rsid w:val="00125041"/>
    <w:rsid w:val="00125209"/>
    <w:rsid w:val="00147F71"/>
    <w:rsid w:val="001557DC"/>
    <w:rsid w:val="00165AF9"/>
    <w:rsid w:val="001677C4"/>
    <w:rsid w:val="00170DF2"/>
    <w:rsid w:val="00171765"/>
    <w:rsid w:val="001A3765"/>
    <w:rsid w:val="001B311D"/>
    <w:rsid w:val="001B34B6"/>
    <w:rsid w:val="001C17B6"/>
    <w:rsid w:val="001C2488"/>
    <w:rsid w:val="001F0678"/>
    <w:rsid w:val="001F178A"/>
    <w:rsid w:val="001F3EC9"/>
    <w:rsid w:val="00204693"/>
    <w:rsid w:val="00212C09"/>
    <w:rsid w:val="00236170"/>
    <w:rsid w:val="0024611C"/>
    <w:rsid w:val="002537E1"/>
    <w:rsid w:val="00272C82"/>
    <w:rsid w:val="00273663"/>
    <w:rsid w:val="00287673"/>
    <w:rsid w:val="00295C07"/>
    <w:rsid w:val="002A1964"/>
    <w:rsid w:val="002B366D"/>
    <w:rsid w:val="002D33AC"/>
    <w:rsid w:val="002D3A84"/>
    <w:rsid w:val="002D5274"/>
    <w:rsid w:val="002E1C49"/>
    <w:rsid w:val="002E78B1"/>
    <w:rsid w:val="002F0AE7"/>
    <w:rsid w:val="002F0F5B"/>
    <w:rsid w:val="002F0F70"/>
    <w:rsid w:val="002F7C33"/>
    <w:rsid w:val="00310B92"/>
    <w:rsid w:val="003221F5"/>
    <w:rsid w:val="00342A64"/>
    <w:rsid w:val="003458C9"/>
    <w:rsid w:val="003554C9"/>
    <w:rsid w:val="003664B7"/>
    <w:rsid w:val="003749AA"/>
    <w:rsid w:val="00381572"/>
    <w:rsid w:val="00386358"/>
    <w:rsid w:val="00396CF0"/>
    <w:rsid w:val="003A3090"/>
    <w:rsid w:val="003A63D4"/>
    <w:rsid w:val="003B20A4"/>
    <w:rsid w:val="003B44E3"/>
    <w:rsid w:val="003C0149"/>
    <w:rsid w:val="003C0DF9"/>
    <w:rsid w:val="003C3560"/>
    <w:rsid w:val="003C48DF"/>
    <w:rsid w:val="003C660B"/>
    <w:rsid w:val="003D7016"/>
    <w:rsid w:val="003E555D"/>
    <w:rsid w:val="00421C49"/>
    <w:rsid w:val="00454A95"/>
    <w:rsid w:val="004557D0"/>
    <w:rsid w:val="00460036"/>
    <w:rsid w:val="004654FC"/>
    <w:rsid w:val="0049011E"/>
    <w:rsid w:val="004A1436"/>
    <w:rsid w:val="004F0EA9"/>
    <w:rsid w:val="004F2FB8"/>
    <w:rsid w:val="004F3210"/>
    <w:rsid w:val="004F66EA"/>
    <w:rsid w:val="00500D34"/>
    <w:rsid w:val="0050681A"/>
    <w:rsid w:val="00510750"/>
    <w:rsid w:val="00517325"/>
    <w:rsid w:val="005218FF"/>
    <w:rsid w:val="005228FA"/>
    <w:rsid w:val="00523736"/>
    <w:rsid w:val="00532024"/>
    <w:rsid w:val="005320FF"/>
    <w:rsid w:val="0053293B"/>
    <w:rsid w:val="00535A42"/>
    <w:rsid w:val="0054705F"/>
    <w:rsid w:val="00561AFA"/>
    <w:rsid w:val="005728D7"/>
    <w:rsid w:val="005755FB"/>
    <w:rsid w:val="00595751"/>
    <w:rsid w:val="005B7497"/>
    <w:rsid w:val="005B782F"/>
    <w:rsid w:val="005B7F5D"/>
    <w:rsid w:val="00600195"/>
    <w:rsid w:val="0060507E"/>
    <w:rsid w:val="006115A3"/>
    <w:rsid w:val="00633089"/>
    <w:rsid w:val="0063668B"/>
    <w:rsid w:val="00640F67"/>
    <w:rsid w:val="006508FC"/>
    <w:rsid w:val="00650D7D"/>
    <w:rsid w:val="006527BA"/>
    <w:rsid w:val="00654D1E"/>
    <w:rsid w:val="00655B32"/>
    <w:rsid w:val="00656411"/>
    <w:rsid w:val="00660EBA"/>
    <w:rsid w:val="00662709"/>
    <w:rsid w:val="00673644"/>
    <w:rsid w:val="00692814"/>
    <w:rsid w:val="00696341"/>
    <w:rsid w:val="006B0FA5"/>
    <w:rsid w:val="006B6A44"/>
    <w:rsid w:val="006C4A94"/>
    <w:rsid w:val="006C5081"/>
    <w:rsid w:val="006D02CF"/>
    <w:rsid w:val="006D7054"/>
    <w:rsid w:val="006E7294"/>
    <w:rsid w:val="00703FDB"/>
    <w:rsid w:val="00705039"/>
    <w:rsid w:val="00707B43"/>
    <w:rsid w:val="00715622"/>
    <w:rsid w:val="007227B3"/>
    <w:rsid w:val="007415A3"/>
    <w:rsid w:val="00750E27"/>
    <w:rsid w:val="00751B5F"/>
    <w:rsid w:val="00752343"/>
    <w:rsid w:val="0076214B"/>
    <w:rsid w:val="00762E9B"/>
    <w:rsid w:val="0076555B"/>
    <w:rsid w:val="00766610"/>
    <w:rsid w:val="00796545"/>
    <w:rsid w:val="007C3148"/>
    <w:rsid w:val="007C4A9B"/>
    <w:rsid w:val="007D1553"/>
    <w:rsid w:val="007E659C"/>
    <w:rsid w:val="007E68E5"/>
    <w:rsid w:val="007F1AFF"/>
    <w:rsid w:val="007F2105"/>
    <w:rsid w:val="007F6A62"/>
    <w:rsid w:val="00801656"/>
    <w:rsid w:val="008306AE"/>
    <w:rsid w:val="0083119B"/>
    <w:rsid w:val="00835938"/>
    <w:rsid w:val="008B7BD6"/>
    <w:rsid w:val="008E7ABF"/>
    <w:rsid w:val="00903E18"/>
    <w:rsid w:val="00925F07"/>
    <w:rsid w:val="00930B88"/>
    <w:rsid w:val="009326C3"/>
    <w:rsid w:val="00932F6C"/>
    <w:rsid w:val="00947679"/>
    <w:rsid w:val="009508EB"/>
    <w:rsid w:val="009763D2"/>
    <w:rsid w:val="0098659C"/>
    <w:rsid w:val="009A01AE"/>
    <w:rsid w:val="009A1083"/>
    <w:rsid w:val="009A6355"/>
    <w:rsid w:val="009D491E"/>
    <w:rsid w:val="009E4871"/>
    <w:rsid w:val="009E5E1D"/>
    <w:rsid w:val="009F2205"/>
    <w:rsid w:val="009F505F"/>
    <w:rsid w:val="00A10346"/>
    <w:rsid w:val="00A10376"/>
    <w:rsid w:val="00A10752"/>
    <w:rsid w:val="00A1113D"/>
    <w:rsid w:val="00A37319"/>
    <w:rsid w:val="00A42F23"/>
    <w:rsid w:val="00A456BE"/>
    <w:rsid w:val="00A5206C"/>
    <w:rsid w:val="00A55C2D"/>
    <w:rsid w:val="00A61007"/>
    <w:rsid w:val="00A65EE4"/>
    <w:rsid w:val="00A7022B"/>
    <w:rsid w:val="00A70FD7"/>
    <w:rsid w:val="00A7418D"/>
    <w:rsid w:val="00A84676"/>
    <w:rsid w:val="00AA2184"/>
    <w:rsid w:val="00AA6901"/>
    <w:rsid w:val="00AB1AA1"/>
    <w:rsid w:val="00AC576B"/>
    <w:rsid w:val="00AC5D34"/>
    <w:rsid w:val="00AC6D2B"/>
    <w:rsid w:val="00AD1A13"/>
    <w:rsid w:val="00AD25CF"/>
    <w:rsid w:val="00AD7E58"/>
    <w:rsid w:val="00B17773"/>
    <w:rsid w:val="00B24C15"/>
    <w:rsid w:val="00B34A69"/>
    <w:rsid w:val="00B35A74"/>
    <w:rsid w:val="00B36D9B"/>
    <w:rsid w:val="00B40B8B"/>
    <w:rsid w:val="00B42258"/>
    <w:rsid w:val="00B67A45"/>
    <w:rsid w:val="00B70F44"/>
    <w:rsid w:val="00B823FF"/>
    <w:rsid w:val="00B9316B"/>
    <w:rsid w:val="00B96C6B"/>
    <w:rsid w:val="00BA0E15"/>
    <w:rsid w:val="00BA7767"/>
    <w:rsid w:val="00BC3C6D"/>
    <w:rsid w:val="00BF125C"/>
    <w:rsid w:val="00BF342F"/>
    <w:rsid w:val="00C02E4F"/>
    <w:rsid w:val="00C05339"/>
    <w:rsid w:val="00C06D05"/>
    <w:rsid w:val="00C1154F"/>
    <w:rsid w:val="00C13682"/>
    <w:rsid w:val="00C23E97"/>
    <w:rsid w:val="00C43935"/>
    <w:rsid w:val="00C44B68"/>
    <w:rsid w:val="00C55382"/>
    <w:rsid w:val="00C651BD"/>
    <w:rsid w:val="00C6765B"/>
    <w:rsid w:val="00C83615"/>
    <w:rsid w:val="00C84329"/>
    <w:rsid w:val="00CA214A"/>
    <w:rsid w:val="00CC3ADB"/>
    <w:rsid w:val="00CD2C40"/>
    <w:rsid w:val="00CD558F"/>
    <w:rsid w:val="00CD5C06"/>
    <w:rsid w:val="00CE5E42"/>
    <w:rsid w:val="00CE71AF"/>
    <w:rsid w:val="00CF0919"/>
    <w:rsid w:val="00CF6536"/>
    <w:rsid w:val="00D0359D"/>
    <w:rsid w:val="00D229AE"/>
    <w:rsid w:val="00D43E96"/>
    <w:rsid w:val="00D51029"/>
    <w:rsid w:val="00D532BC"/>
    <w:rsid w:val="00D62206"/>
    <w:rsid w:val="00D72A63"/>
    <w:rsid w:val="00D76B36"/>
    <w:rsid w:val="00D817DA"/>
    <w:rsid w:val="00D86A03"/>
    <w:rsid w:val="00DA2E66"/>
    <w:rsid w:val="00DA3C97"/>
    <w:rsid w:val="00DB1CA8"/>
    <w:rsid w:val="00DD2A4D"/>
    <w:rsid w:val="00DF25A5"/>
    <w:rsid w:val="00DF7DBE"/>
    <w:rsid w:val="00E103FB"/>
    <w:rsid w:val="00E10AEE"/>
    <w:rsid w:val="00E112EB"/>
    <w:rsid w:val="00E20E08"/>
    <w:rsid w:val="00E220B2"/>
    <w:rsid w:val="00E34D95"/>
    <w:rsid w:val="00E429AD"/>
    <w:rsid w:val="00E441F7"/>
    <w:rsid w:val="00E52D66"/>
    <w:rsid w:val="00E5304E"/>
    <w:rsid w:val="00E57397"/>
    <w:rsid w:val="00E60F61"/>
    <w:rsid w:val="00E654B7"/>
    <w:rsid w:val="00E66ED5"/>
    <w:rsid w:val="00E673B2"/>
    <w:rsid w:val="00E95287"/>
    <w:rsid w:val="00EA32BB"/>
    <w:rsid w:val="00EB1064"/>
    <w:rsid w:val="00EB7485"/>
    <w:rsid w:val="00EC30A4"/>
    <w:rsid w:val="00EF0C05"/>
    <w:rsid w:val="00EF3558"/>
    <w:rsid w:val="00F00FD5"/>
    <w:rsid w:val="00F01DB9"/>
    <w:rsid w:val="00F06E2A"/>
    <w:rsid w:val="00F131E3"/>
    <w:rsid w:val="00F34034"/>
    <w:rsid w:val="00F53BDB"/>
    <w:rsid w:val="00F7784A"/>
    <w:rsid w:val="00FA07FE"/>
    <w:rsid w:val="00FA109C"/>
    <w:rsid w:val="00FA1EAD"/>
    <w:rsid w:val="00FB7605"/>
    <w:rsid w:val="00FC325A"/>
    <w:rsid w:val="00FC6D13"/>
    <w:rsid w:val="00FD4760"/>
    <w:rsid w:val="00FD5771"/>
    <w:rsid w:val="00FD7D46"/>
    <w:rsid w:val="00F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CBDB8"/>
  <w14:defaultImageDpi w14:val="0"/>
  <w15:docId w15:val="{50DBC925-4471-4F13-8194-CAB43802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4B"/>
    <w:rPr>
      <w:rFonts w:ascii="Antiqua" w:hAnsi="Antiqua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6214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6214B"/>
    <w:rPr>
      <w:rFonts w:ascii="Antiqua" w:hAnsi="Antiqua"/>
      <w:b/>
      <w:i/>
      <w:sz w:val="20"/>
      <w:lang w:val="x-none" w:eastAsia="ru-RU"/>
    </w:rPr>
  </w:style>
  <w:style w:type="paragraph" w:customStyle="1" w:styleId="a3">
    <w:name w:val="Нормальний текст"/>
    <w:basedOn w:val="a"/>
    <w:rsid w:val="0076214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6214B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6214B"/>
    <w:pPr>
      <w:keepNext/>
      <w:keepLines/>
      <w:spacing w:after="240"/>
      <w:ind w:left="3969"/>
      <w:jc w:val="center"/>
    </w:pPr>
  </w:style>
  <w:style w:type="paragraph" w:styleId="a5">
    <w:name w:val="header"/>
    <w:basedOn w:val="a"/>
    <w:link w:val="a6"/>
    <w:uiPriority w:val="99"/>
    <w:unhideWhenUsed/>
    <w:rsid w:val="002F7C33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2F7C33"/>
    <w:rPr>
      <w:rFonts w:ascii="Antiqua" w:hAnsi="Antiqua"/>
      <w:sz w:val="26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2F7C33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2F7C33"/>
    <w:rPr>
      <w:rFonts w:ascii="Antiqua" w:hAnsi="Antiqua"/>
      <w:sz w:val="26"/>
      <w:lang w:val="x-none" w:eastAsia="ru-RU"/>
    </w:rPr>
  </w:style>
  <w:style w:type="character" w:styleId="a9">
    <w:name w:val="Strong"/>
    <w:basedOn w:val="a0"/>
    <w:uiPriority w:val="22"/>
    <w:qFormat/>
    <w:rsid w:val="009E5E1D"/>
    <w:rPr>
      <w:b/>
    </w:rPr>
  </w:style>
  <w:style w:type="paragraph" w:styleId="aa">
    <w:name w:val="Normal (Web)"/>
    <w:basedOn w:val="a"/>
    <w:uiPriority w:val="99"/>
    <w:semiHidden/>
    <w:unhideWhenUsed/>
    <w:rsid w:val="009E5E1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2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2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21358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021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1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13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8</cp:revision>
  <dcterms:created xsi:type="dcterms:W3CDTF">2023-08-23T06:35:00Z</dcterms:created>
  <dcterms:modified xsi:type="dcterms:W3CDTF">2023-08-23T12:43:00Z</dcterms:modified>
</cp:coreProperties>
</file>