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33" w:rsidRPr="000B7189" w:rsidRDefault="005B3033" w:rsidP="005B427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21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 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(до пункту 12.6 розділу ХІІ)</w:t>
      </w:r>
    </w:p>
    <w:p w:rsidR="005B3033" w:rsidRPr="000B7189" w:rsidRDefault="005B3033" w:rsidP="005B4275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</w:p>
    <w:p w:rsidR="005B3033" w:rsidRPr="000B7189" w:rsidRDefault="005B3033" w:rsidP="005B427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Командувач Повітряних Сил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Збройних Сил України</w:t>
      </w:r>
    </w:p>
    <w:p w:rsidR="005B3033" w:rsidRPr="00696DA9" w:rsidRDefault="005B3033" w:rsidP="005B4275">
      <w:pPr>
        <w:shd w:val="clear" w:color="auto" w:fill="FFFFFF"/>
        <w:spacing w:after="0" w:line="193" w:lineRule="atLeast"/>
        <w:ind w:left="48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696DA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генерал                              Сергій ОНИЩЕНКО</w:t>
      </w:r>
    </w:p>
    <w:p w:rsidR="005B3033" w:rsidRPr="00696DA9" w:rsidRDefault="005B3033" w:rsidP="005B4275">
      <w:pPr>
        <w:shd w:val="clear" w:color="auto" w:fill="FFFFFF"/>
        <w:spacing w:before="17" w:after="0" w:line="150" w:lineRule="atLeast"/>
        <w:ind w:left="4820" w:firstLine="142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96DA9">
        <w:rPr>
          <w:rFonts w:ascii="Times New Roman" w:hAnsi="Times New Roman"/>
          <w:color w:val="000000"/>
          <w:sz w:val="20"/>
          <w:szCs w:val="20"/>
          <w:lang w:eastAsia="uk-UA"/>
        </w:rPr>
        <w:t>(посада, військове звання, підпис, власне ім’я та прізвище)</w:t>
      </w:r>
    </w:p>
    <w:p w:rsidR="005B3033" w:rsidRPr="000B7189" w:rsidRDefault="005B3033" w:rsidP="005B4275">
      <w:pPr>
        <w:shd w:val="clear" w:color="auto" w:fill="FFFFFF"/>
        <w:spacing w:after="0" w:line="193" w:lineRule="atLeast"/>
        <w:ind w:left="48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«11» грудня 2021 року</w:t>
      </w:r>
    </w:p>
    <w:p w:rsidR="005B3033" w:rsidRPr="000B7189" w:rsidRDefault="005B3033" w:rsidP="005B4275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ПЛАН ЗВІЛЬНЕННЯ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осіб офіцерського складу Повітряних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  Сил Збройних Сил України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                 на 2022 рік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"/>
        <w:gridCol w:w="1453"/>
        <w:gridCol w:w="1442"/>
        <w:gridCol w:w="1492"/>
        <w:gridCol w:w="1255"/>
        <w:gridCol w:w="889"/>
        <w:gridCol w:w="1209"/>
        <w:gridCol w:w="1439"/>
      </w:tblGrid>
      <w:tr w:rsidR="005B3033" w:rsidRPr="000B7189" w:rsidTr="00C8365F">
        <w:trPr>
          <w:trHeight w:val="60"/>
          <w:tblHeader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Військове звання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власне ім’я</w:t>
            </w:r>
          </w:p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 по батькові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033" w:rsidRPr="000B7189" w:rsidRDefault="005B3033" w:rsidP="00C8365F">
            <w:pPr>
              <w:spacing w:after="0" w:line="161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Вислуга років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Термін видання наказу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 о/складу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про звільнення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033" w:rsidRPr="000B7189" w:rsidRDefault="005B3033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Відмітка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про реалізацію</w:t>
            </w:r>
          </w:p>
        </w:tc>
      </w:tr>
      <w:tr w:rsidR="005B3033" w:rsidRPr="000B7189" w:rsidTr="00C8365F">
        <w:trPr>
          <w:trHeight w:val="237"/>
        </w:trPr>
        <w:tc>
          <w:tcPr>
            <w:tcW w:w="77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БЕРЕЗЕНЬ</w:t>
            </w:r>
          </w:p>
        </w:tc>
      </w:tr>
      <w:tr w:rsidR="005B3033" w:rsidRPr="000B7189" w:rsidTr="00C8365F">
        <w:trPr>
          <w:trHeight w:val="978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Підполковник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ЦЕММА</w:t>
            </w:r>
          </w:p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Олександр</w:t>
            </w:r>
          </w:p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Вікторович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Старший інженер відділу розвитку авіації управління підготовки авіації Командування підготовки Командування Повітряних Сил Збройних Сил України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04.03.1972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лютий</w:t>
            </w:r>
          </w:p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Ком. ПС ЗСУ № 20 від 18.02.2022</w:t>
            </w:r>
          </w:p>
        </w:tc>
      </w:tr>
      <w:tr w:rsidR="005B3033" w:rsidRPr="000B7189" w:rsidTr="00C8365F">
        <w:trPr>
          <w:trHeight w:val="137"/>
        </w:trPr>
        <w:tc>
          <w:tcPr>
            <w:tcW w:w="77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ТРАВЕНЬ</w:t>
            </w:r>
          </w:p>
        </w:tc>
      </w:tr>
      <w:tr w:rsidR="005B3033" w:rsidRPr="000B7189" w:rsidTr="00C8365F">
        <w:trPr>
          <w:trHeight w:val="1150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Підполковник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БУГАЙОВ</w:t>
            </w:r>
          </w:p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Петро</w:t>
            </w:r>
          </w:p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Олегович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Доцент кафедри конструкції та міцності літальних апаратів та двигунів інженерно-авіаційного факультету Харківського національного університету Повітряних Сил імені Івана 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Кожедуба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08.05.1972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квітень</w:t>
            </w:r>
          </w:p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033" w:rsidRPr="000B7189" w:rsidRDefault="005B3033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Ком. ПС ЗСУ № 32 від 20.04.2022</w:t>
            </w:r>
          </w:p>
        </w:tc>
      </w:tr>
    </w:tbl>
    <w:p w:rsidR="005B3033" w:rsidRPr="000B7189" w:rsidRDefault="005B3033" w:rsidP="005B42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5B3033" w:rsidRPr="000B7189" w:rsidRDefault="005B3033" w:rsidP="005B427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Начальник управління персоналу штабу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Командування Повітряних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Сил Збройних Сил України</w:t>
      </w:r>
    </w:p>
    <w:p w:rsidR="005B3033" w:rsidRPr="00696DA9" w:rsidRDefault="005B3033" w:rsidP="005B427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696DA9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полковник                                                                                              Олександр ЛІВІЦЬКИЙ</w:t>
      </w:r>
    </w:p>
    <w:p w:rsidR="005B3033" w:rsidRPr="00696DA9" w:rsidRDefault="005B3033" w:rsidP="005B427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96DA9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(посада, військове звання, підпис, власне ім’я та прізвище)</w:t>
      </w:r>
    </w:p>
    <w:p w:rsidR="005B3033" w:rsidRDefault="005B3033"/>
    <w:sectPr w:rsidR="005B3033" w:rsidSect="005B30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75"/>
    <w:rsid w:val="00026CA0"/>
    <w:rsid w:val="000B7189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B3033"/>
    <w:rsid w:val="005B4275"/>
    <w:rsid w:val="005D7C1B"/>
    <w:rsid w:val="006359A9"/>
    <w:rsid w:val="00696D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8365F"/>
    <w:rsid w:val="00CA29B3"/>
    <w:rsid w:val="00CC666A"/>
    <w:rsid w:val="00DB56D8"/>
    <w:rsid w:val="00E12E9D"/>
    <w:rsid w:val="00EB28E8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42D15E-4A48-4EE4-BE66-9C4D828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75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2022-09-28T18:21:00Z</dcterms:created>
  <dcterms:modified xsi:type="dcterms:W3CDTF">2022-09-28T18:21:00Z</dcterms:modified>
</cp:coreProperties>
</file>