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916A" w14:textId="77777777" w:rsidR="00E056C0" w:rsidRPr="007D0ACB" w:rsidRDefault="00E056C0" w:rsidP="00E056C0">
      <w:pPr>
        <w:pStyle w:val="Ch68"/>
        <w:spacing w:before="510"/>
        <w:ind w:left="476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Додаток 93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93)</w:t>
      </w:r>
    </w:p>
    <w:p w14:paraId="337042C3" w14:textId="77777777" w:rsidR="00E056C0" w:rsidRPr="00E056C0" w:rsidRDefault="00E056C0" w:rsidP="00E056C0">
      <w:pPr>
        <w:pStyle w:val="Ch67"/>
        <w:rPr>
          <w:w w:val="100"/>
          <w:sz w:val="28"/>
          <w:szCs w:val="28"/>
        </w:rPr>
      </w:pPr>
      <w:r w:rsidRPr="00E056C0">
        <w:rPr>
          <w:w w:val="100"/>
          <w:sz w:val="28"/>
          <w:szCs w:val="28"/>
        </w:rPr>
        <w:t>СПОРТИВНИЙ ТУРИЗМ</w:t>
      </w:r>
    </w:p>
    <w:p w14:paraId="74BDEF9B" w14:textId="77777777" w:rsidR="00E056C0" w:rsidRPr="007D0ACB" w:rsidRDefault="00E056C0" w:rsidP="00E056C0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359DF310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07827A11" w14:textId="77777777" w:rsidR="00E056C0" w:rsidRPr="007D0ACB" w:rsidRDefault="00E056C0" w:rsidP="00E056C0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</w:t>
      </w:r>
    </w:p>
    <w:p w14:paraId="33919C11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молодші: з 8 до 15 років;</w:t>
      </w:r>
    </w:p>
    <w:p w14:paraId="741D135C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старші: з 16 до 17 років;</w:t>
      </w:r>
    </w:p>
    <w:p w14:paraId="1A7CB2CD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18 років і старші.</w:t>
      </w:r>
    </w:p>
    <w:p w14:paraId="3CE4180C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 визначаються за роком народження.</w:t>
      </w:r>
    </w:p>
    <w:p w14:paraId="157B5955" w14:textId="77777777" w:rsidR="00E056C0" w:rsidRPr="007D0ACB" w:rsidRDefault="00E056C0" w:rsidP="00E056C0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 програми: туристські спортивні походи; техніка спортивного туризму.</w:t>
      </w:r>
    </w:p>
    <w:p w14:paraId="381EC49B" w14:textId="77777777" w:rsidR="00E056C0" w:rsidRPr="007D0ACB" w:rsidRDefault="00E056C0" w:rsidP="00E056C0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 з урахуванням умов присвоєння спортивних звань та спортивних розрядів або виконати вимоги однієї з п’яти кваліфікаційних таблиць:</w:t>
      </w:r>
    </w:p>
    <w:p w14:paraId="0F694707" w14:textId="77777777" w:rsidR="00E056C0" w:rsidRPr="007D0ACB" w:rsidRDefault="00E056C0" w:rsidP="00E056C0">
      <w:pPr>
        <w:pStyle w:val="Ch69"/>
        <w:spacing w:before="170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Туристські спортивні походи — </w:t>
      </w:r>
      <w:r w:rsidRPr="007D0ACB">
        <w:rPr>
          <w:rStyle w:val="Bold"/>
          <w:bCs/>
          <w:w w:val="100"/>
          <w:sz w:val="24"/>
          <w:szCs w:val="24"/>
        </w:rPr>
        <w:br/>
        <w:t>група спортивних дисциплін «маршрути»</w:t>
      </w:r>
    </w:p>
    <w:p w14:paraId="54D68D6A" w14:textId="77777777" w:rsidR="00E056C0" w:rsidRPr="007D0ACB" w:rsidRDefault="00E056C0" w:rsidP="00E056C0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45FC0C5A" w14:textId="77777777" w:rsidR="00E056C0" w:rsidRPr="007D0ACB" w:rsidRDefault="00E056C0" w:rsidP="00E056C0">
      <w:pPr>
        <w:pStyle w:val="TABL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1</w:t>
      </w:r>
    </w:p>
    <w:p w14:paraId="7172A14C" w14:textId="77777777" w:rsidR="00E056C0" w:rsidRPr="007D0ACB" w:rsidRDefault="00E056C0" w:rsidP="00E056C0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Кваліфікаційна таблиця вимог </w:t>
      </w:r>
      <w:r w:rsidRPr="007D0ACB">
        <w:rPr>
          <w:rStyle w:val="Bold"/>
          <w:bCs/>
          <w:w w:val="100"/>
          <w:sz w:val="24"/>
          <w:szCs w:val="24"/>
        </w:rPr>
        <w:br/>
        <w:t>до керівників туристських спортивних походів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134"/>
        <w:gridCol w:w="992"/>
        <w:gridCol w:w="993"/>
        <w:gridCol w:w="992"/>
        <w:gridCol w:w="1134"/>
      </w:tblGrid>
      <w:tr w:rsidR="00E056C0" w:rsidRPr="0008746C" w14:paraId="4540B1A4" w14:textId="77777777" w:rsidTr="00E43568">
        <w:trPr>
          <w:trHeight w:val="6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A2E12F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A5BC96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Категорія складності туристських спортивних походів</w:t>
            </w:r>
          </w:p>
        </w:tc>
      </w:tr>
      <w:tr w:rsidR="00E056C0" w:rsidRPr="0008746C" w14:paraId="0757AD2F" w14:textId="77777777" w:rsidTr="00E43568">
        <w:trPr>
          <w:trHeight w:val="6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B0AD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E5BD5B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9E2419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DBBD54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2FB2F15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4A243B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5C989D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VI</w:t>
            </w:r>
          </w:p>
        </w:tc>
      </w:tr>
      <w:tr w:rsidR="00E056C0" w:rsidRPr="0008746C" w14:paraId="22193D99" w14:textId="77777777" w:rsidTr="00E4356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9B9826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28CCDB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47F2B5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36DB0C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7E5EA1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014FAF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5AB687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</w:tr>
      <w:tr w:rsidR="00E056C0" w:rsidRPr="0008746C" w14:paraId="4D48D1A5" w14:textId="77777777" w:rsidTr="00E4356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CE748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Майстер спорту України: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180AF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29703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7814F9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C967DA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A1F667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6AFF2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E056C0" w:rsidRPr="0008746C" w14:paraId="01656D67" w14:textId="77777777" w:rsidTr="00E4356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9F9528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чоловіки;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2A2726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CD450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9F679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17201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0F2F2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1047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1*</w:t>
            </w:r>
          </w:p>
        </w:tc>
      </w:tr>
      <w:tr w:rsidR="00E056C0" w:rsidRPr="0008746C" w14:paraId="581B0F8D" w14:textId="77777777" w:rsidTr="00E4356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22BAEC" w14:textId="47E9A120" w:rsidR="00E056C0" w:rsidRPr="0008746C" w:rsidRDefault="00122E5E" w:rsidP="00E43568">
            <w:pPr>
              <w:pStyle w:val="TableTABL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ж</w:t>
            </w:r>
            <w:r w:rsidR="00E056C0" w:rsidRPr="0008746C">
              <w:rPr>
                <w:spacing w:val="0"/>
                <w:sz w:val="20"/>
                <w:szCs w:val="20"/>
              </w:rPr>
              <w:t>інки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69B38B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19CF98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3DF89F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77D604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9FA4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E3FAD8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E056C0" w:rsidRPr="0008746C" w14:paraId="779CBDF4" w14:textId="77777777" w:rsidTr="00E4356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08152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DDEC3F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BD1556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86607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9ECF9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EC4C6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FAF81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E056C0" w:rsidRPr="0008746C" w14:paraId="3650F720" w14:textId="77777777" w:rsidTr="00E4356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302E87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5D8AA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05F9FB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3CE5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02710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877F09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1373E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E056C0" w:rsidRPr="0008746C" w14:paraId="18FCEC7B" w14:textId="77777777" w:rsidTr="00E4356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569E7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5CB69B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D6438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98F7A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31F158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049563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E3B753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E056C0" w:rsidRPr="0008746C" w14:paraId="66E36177" w14:textId="77777777" w:rsidTr="00E43568">
        <w:trPr>
          <w:trHeight w:val="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08F1F1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Третій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67A6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37333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674FEE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724697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ABC43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E53308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3C1F0ED6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</w:p>
    <w:p w14:paraId="0E890435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Туристські спортивні походи мають бути здійснені в різних географічних районах.</w:t>
      </w:r>
    </w:p>
    <w:p w14:paraId="39731E46" w14:textId="77777777" w:rsidR="00E056C0" w:rsidRPr="007D0ACB" w:rsidRDefault="00E056C0" w:rsidP="00E056C0">
      <w:pPr>
        <w:pStyle w:val="TABL0"/>
        <w:spacing w:before="57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2</w:t>
      </w:r>
    </w:p>
    <w:p w14:paraId="105D460A" w14:textId="77777777" w:rsidR="00E056C0" w:rsidRPr="007D0ACB" w:rsidRDefault="00E056C0" w:rsidP="00E056C0">
      <w:pPr>
        <w:pStyle w:val="Ch69"/>
        <w:spacing w:before="5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Кваліфікаційна таблиця вимог </w:t>
      </w:r>
      <w:r w:rsidRPr="007D0ACB">
        <w:rPr>
          <w:rStyle w:val="Bold"/>
          <w:bCs/>
          <w:w w:val="100"/>
          <w:sz w:val="24"/>
          <w:szCs w:val="24"/>
        </w:rPr>
        <w:br/>
        <w:t>до учасників туристських спортивних походів</w:t>
      </w:r>
    </w:p>
    <w:tbl>
      <w:tblPr>
        <w:tblW w:w="9850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134"/>
        <w:gridCol w:w="1134"/>
        <w:gridCol w:w="1134"/>
        <w:gridCol w:w="1276"/>
        <w:gridCol w:w="1276"/>
        <w:gridCol w:w="992"/>
      </w:tblGrid>
      <w:tr w:rsidR="00E056C0" w:rsidRPr="007D0ACB" w14:paraId="3D9CFDAC" w14:textId="77777777" w:rsidTr="00A413FF">
        <w:trPr>
          <w:trHeight w:val="60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54A29B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 xml:space="preserve">Спортивні звання та спортивні </w:t>
            </w:r>
            <w:r w:rsidRPr="0008746C">
              <w:rPr>
                <w:w w:val="100"/>
                <w:sz w:val="20"/>
                <w:szCs w:val="20"/>
              </w:rPr>
              <w:lastRenderedPageBreak/>
              <w:t>розряди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EEFE41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lastRenderedPageBreak/>
              <w:t>Категорія складності туристських спортивних походів</w:t>
            </w:r>
          </w:p>
        </w:tc>
      </w:tr>
      <w:tr w:rsidR="00E056C0" w:rsidRPr="007D0ACB" w14:paraId="373FFE42" w14:textId="77777777" w:rsidTr="00A413FF">
        <w:trPr>
          <w:trHeight w:val="60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8547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51CDCF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514FF3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874D745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736289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697EDF9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9138E2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VI</w:t>
            </w:r>
          </w:p>
        </w:tc>
      </w:tr>
      <w:tr w:rsidR="00E056C0" w:rsidRPr="007D0ACB" w14:paraId="5B7A1EA2" w14:textId="77777777" w:rsidTr="00A413FF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0A00BF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CB5FE6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2AE374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464BE5E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E80532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1C427A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62F3111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</w:tr>
      <w:tr w:rsidR="00E056C0" w:rsidRPr="007D0ACB" w14:paraId="2F0C1394" w14:textId="77777777" w:rsidTr="00A413FF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F6154C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Майстер спорту України: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C0CC1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2239A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3C9C78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4B730B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969D3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DB52A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E056C0" w:rsidRPr="007D0ACB" w14:paraId="7F8D5116" w14:textId="77777777" w:rsidTr="00A413FF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57F066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чоловіки;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AE7EE1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6411A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C413C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F7CE0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694A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1F7D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</w:tr>
      <w:tr w:rsidR="00E056C0" w:rsidRPr="007D0ACB" w14:paraId="69A2061F" w14:textId="77777777" w:rsidTr="00A413FF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CA782" w14:textId="4F8E7AC4" w:rsidR="00E056C0" w:rsidRPr="0008746C" w:rsidRDefault="00122E5E" w:rsidP="00E43568">
            <w:pPr>
              <w:pStyle w:val="TableTABL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ж</w:t>
            </w:r>
            <w:bookmarkStart w:id="0" w:name="_GoBack"/>
            <w:bookmarkEnd w:id="0"/>
            <w:r w:rsidR="00E056C0" w:rsidRPr="0008746C">
              <w:rPr>
                <w:spacing w:val="0"/>
                <w:sz w:val="20"/>
                <w:szCs w:val="20"/>
              </w:rPr>
              <w:t>інки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3236F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5320E1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1437C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26CDAD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AD59B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5687B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</w:tr>
      <w:tr w:rsidR="00E056C0" w:rsidRPr="007D0ACB" w14:paraId="50401F28" w14:textId="77777777" w:rsidTr="00A413FF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D1B067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690A6E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C1DB7A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0DB608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0D1B2A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7CDF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51695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E056C0" w:rsidRPr="007D0ACB" w14:paraId="16AA2BF8" w14:textId="77777777" w:rsidTr="00A413FF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F810E1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AC6F4A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3644C6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F9201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0189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C790D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CCEE6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E056C0" w:rsidRPr="007D0ACB" w14:paraId="7B904459" w14:textId="77777777" w:rsidTr="00A413FF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65777A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54781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504F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8B6CAA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48ACC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DDBA87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9C826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E056C0" w:rsidRPr="007D0ACB" w14:paraId="7A5E7833" w14:textId="77777777" w:rsidTr="00A413FF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B15EC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Третій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4E7D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5FB6B0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080FC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9137E9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1AC2EF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B503C5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  <w:tr w:rsidR="00E056C0" w:rsidRPr="007D0ACB" w14:paraId="4D6C103D" w14:textId="77777777" w:rsidTr="00A413FF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36425A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Перший юнацький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9C3A0E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Здійснити один похід третього ступеня складності</w:t>
            </w:r>
          </w:p>
        </w:tc>
      </w:tr>
      <w:tr w:rsidR="00E056C0" w:rsidRPr="007D0ACB" w14:paraId="5A7CCAD8" w14:textId="77777777" w:rsidTr="00A413FF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B7D63E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Другий юнацький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2D972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Здійснити один похід другого ступеня складності</w:t>
            </w:r>
          </w:p>
        </w:tc>
      </w:tr>
      <w:tr w:rsidR="00E056C0" w:rsidRPr="007D0ACB" w14:paraId="03BE6AB8" w14:textId="77777777" w:rsidTr="00A413FF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7EB7E9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Третій юнацький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2074A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Здійснити один похід першого ступеня складності</w:t>
            </w:r>
          </w:p>
        </w:tc>
      </w:tr>
    </w:tbl>
    <w:p w14:paraId="3B10C2BD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</w:p>
    <w:p w14:paraId="0D0B9D19" w14:textId="77777777" w:rsidR="00E056C0" w:rsidRPr="007D0ACB" w:rsidRDefault="00E056C0" w:rsidP="00E056C0">
      <w:pPr>
        <w:pStyle w:val="PrimitkaPRIMITKA"/>
        <w:rPr>
          <w:w w:val="100"/>
          <w:sz w:val="24"/>
          <w:szCs w:val="24"/>
        </w:rPr>
      </w:pPr>
      <w:r w:rsidRPr="0008746C">
        <w:rPr>
          <w:w w:val="100"/>
          <w:sz w:val="20"/>
          <w:szCs w:val="20"/>
        </w:rPr>
        <w:t>Примітка. Результатом суддівства спортивних змагань з туристських спортивних походів є визначення виконання встановлених кваліфікаційних норм зі спортивного туризму у частині туристських спортивних походів, що оформлюється протоколом за встановленою формою. Визначення переможців та розподіл місць у цьому виді програми спортивних змагань не проводяться</w:t>
      </w:r>
      <w:r w:rsidRPr="007D0ACB">
        <w:rPr>
          <w:w w:val="100"/>
          <w:sz w:val="24"/>
          <w:szCs w:val="24"/>
        </w:rPr>
        <w:t>.</w:t>
      </w:r>
    </w:p>
    <w:p w14:paraId="11968E5E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Документом, який підтверджує виконання кваліфікаційних норм зі спортивного туризму у спортивних змаганнях з туристських спортивних походів та визначає їх спортивний результат, є витяг з протоколу, виданий суддівською колегією учасникам та керівнику походу, у вигляді довідки щодо заліку туристського спортивного походу.</w:t>
      </w:r>
    </w:p>
    <w:p w14:paraId="57E06E29" w14:textId="77777777" w:rsidR="00E056C0" w:rsidRPr="007D0ACB" w:rsidRDefault="00E056C0" w:rsidP="00E056C0">
      <w:pPr>
        <w:pStyle w:val="TABL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3</w:t>
      </w:r>
    </w:p>
    <w:p w14:paraId="57EEF5B5" w14:textId="77777777" w:rsidR="00E056C0" w:rsidRPr="007D0ACB" w:rsidRDefault="00E056C0" w:rsidP="00E056C0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Кваліфікаційна таблиця вимог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до учасників всеукраїнських та регіональних спортивних змагань </w:t>
      </w:r>
      <w:r w:rsidRPr="007D0ACB">
        <w:rPr>
          <w:rStyle w:val="Bold"/>
          <w:bCs/>
          <w:w w:val="100"/>
          <w:sz w:val="24"/>
          <w:szCs w:val="24"/>
        </w:rPr>
        <w:br/>
        <w:t>з туристських спортивних походів</w:t>
      </w:r>
    </w:p>
    <w:tbl>
      <w:tblPr>
        <w:tblW w:w="9859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6"/>
        <w:gridCol w:w="1276"/>
        <w:gridCol w:w="1276"/>
        <w:gridCol w:w="1417"/>
        <w:gridCol w:w="1559"/>
        <w:gridCol w:w="1279"/>
        <w:gridCol w:w="6"/>
      </w:tblGrid>
      <w:tr w:rsidR="00E056C0" w:rsidRPr="0008746C" w14:paraId="6EDEF5E8" w14:textId="77777777" w:rsidTr="00A413FF">
        <w:trPr>
          <w:trHeight w:val="60"/>
        </w:trPr>
        <w:tc>
          <w:tcPr>
            <w:tcW w:w="3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55004B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6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F8E110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Місця команд-учасниць чемпіонату з туристських</w:t>
            </w:r>
            <w:r w:rsidRPr="0008746C">
              <w:rPr>
                <w:w w:val="100"/>
                <w:sz w:val="20"/>
                <w:szCs w:val="20"/>
              </w:rPr>
              <w:br/>
              <w:t>спортивних походів залежно від категорії складності</w:t>
            </w:r>
          </w:p>
        </w:tc>
      </w:tr>
      <w:tr w:rsidR="00E056C0" w:rsidRPr="0008746C" w14:paraId="364178D4" w14:textId="77777777" w:rsidTr="00A413FF">
        <w:trPr>
          <w:gridAfter w:val="1"/>
          <w:wAfter w:w="6" w:type="dxa"/>
          <w:trHeight w:val="60"/>
        </w:trPr>
        <w:tc>
          <w:tcPr>
            <w:tcW w:w="3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AFFA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47FCD7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BB70B1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DEECB4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2B7AEC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V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179F27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VI</w:t>
            </w:r>
          </w:p>
        </w:tc>
      </w:tr>
      <w:tr w:rsidR="00E056C0" w:rsidRPr="0008746C" w14:paraId="4789D7A6" w14:textId="77777777" w:rsidTr="00A413FF">
        <w:trPr>
          <w:gridAfter w:val="1"/>
          <w:wAfter w:w="6" w:type="dxa"/>
          <w:trHeight w:val="6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C538CE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20FDDF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B80EFB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238B26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9E1416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755D52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</w:tr>
      <w:tr w:rsidR="00E056C0" w:rsidRPr="0008746C" w14:paraId="36E78D09" w14:textId="77777777" w:rsidTr="00A413FF">
        <w:trPr>
          <w:gridAfter w:val="1"/>
          <w:wAfter w:w="6" w:type="dxa"/>
          <w:trHeight w:val="6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22D260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Майстер спорту України — керівники (незалежно від статі) і учасники жінки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D62E5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F7E9F8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7B5D2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7145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83A89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або 1, 2</w:t>
            </w:r>
          </w:p>
        </w:tc>
      </w:tr>
      <w:tr w:rsidR="00E056C0" w:rsidRPr="0008746C" w14:paraId="2456E2C4" w14:textId="77777777" w:rsidTr="00A413FF">
        <w:trPr>
          <w:gridAfter w:val="1"/>
          <w:wAfter w:w="6" w:type="dxa"/>
          <w:trHeight w:val="6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1A667D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Майстер спорту України — </w:t>
            </w:r>
            <w:r w:rsidRPr="0008746C">
              <w:rPr>
                <w:spacing w:val="0"/>
                <w:sz w:val="20"/>
                <w:szCs w:val="20"/>
              </w:rPr>
              <w:br/>
              <w:t>учасники чоловіки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DAA98B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A71523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298D0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0D26C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 xml:space="preserve">1+ К V категорія складності </w:t>
            </w:r>
            <w:r w:rsidRPr="0008746C">
              <w:rPr>
                <w:spacing w:val="0"/>
                <w:sz w:val="20"/>
                <w:szCs w:val="20"/>
              </w:rPr>
              <w:br/>
              <w:t>або 1 + 1 – 3*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5512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або 1, 2</w:t>
            </w:r>
          </w:p>
        </w:tc>
      </w:tr>
      <w:tr w:rsidR="00E056C0" w:rsidRPr="0008746C" w14:paraId="4D6C4065" w14:textId="77777777" w:rsidTr="00A413FF">
        <w:trPr>
          <w:gridAfter w:val="1"/>
          <w:wAfter w:w="6" w:type="dxa"/>
          <w:trHeight w:val="6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4464961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779CF5B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6714839D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90A08A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0FB011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або 1–3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865334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або 1–6</w:t>
            </w:r>
          </w:p>
        </w:tc>
      </w:tr>
      <w:tr w:rsidR="00E056C0" w:rsidRPr="0008746C" w14:paraId="31F456F6" w14:textId="77777777" w:rsidTr="00A413FF">
        <w:trPr>
          <w:gridAfter w:val="1"/>
          <w:wAfter w:w="6" w:type="dxa"/>
          <w:trHeight w:val="6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4CEF3F3A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Перший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1597A6D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0BA5FB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8F6F18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або 2,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49DBB0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або 4–6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21C479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або 7–10</w:t>
            </w:r>
          </w:p>
        </w:tc>
      </w:tr>
      <w:tr w:rsidR="00E056C0" w:rsidRPr="0008746C" w14:paraId="34BA2D70" w14:textId="77777777" w:rsidTr="00A413FF">
        <w:trPr>
          <w:gridAfter w:val="1"/>
          <w:wAfter w:w="6" w:type="dxa"/>
          <w:trHeight w:val="60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05B8D7B0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Другий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1F3736E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4413B9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або 2,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7596FDB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або 4–6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3C915A9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або 7–10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1" w:type="dxa"/>
              <w:right w:w="68" w:type="dxa"/>
            </w:tcMar>
          </w:tcPr>
          <w:p w14:paraId="2F4CEA02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56DEBF1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</w:p>
    <w:p w14:paraId="4501569D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Посісти перше місце у чемпіонаті з туристських спортивних походів та додатково взяти участь у туристському спортивному поході V категорії складності як керівник або додатково посісти 1–3 місце у чемпіонаті з туристських спортивних походів протягом двох чемпіонатів поспіль.</w:t>
      </w:r>
    </w:p>
    <w:p w14:paraId="5F64AB9C" w14:textId="77777777" w:rsidR="00E056C0" w:rsidRPr="007D0ACB" w:rsidRDefault="00E056C0" w:rsidP="00E056C0">
      <w:pPr>
        <w:pStyle w:val="TABL0"/>
        <w:spacing w:before="17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4</w:t>
      </w:r>
    </w:p>
    <w:p w14:paraId="34187310" w14:textId="77777777" w:rsidR="00E056C0" w:rsidRPr="007D0ACB" w:rsidRDefault="00E056C0" w:rsidP="00E056C0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Кваліфікаційна таблиця вимог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до учасників міжнародних спортивних змагань </w:t>
      </w:r>
      <w:r w:rsidRPr="007D0ACB">
        <w:rPr>
          <w:rStyle w:val="Bold"/>
          <w:bCs/>
          <w:w w:val="100"/>
          <w:sz w:val="24"/>
          <w:szCs w:val="24"/>
        </w:rPr>
        <w:br/>
        <w:t>з туристських спортивних походів</w:t>
      </w:r>
    </w:p>
    <w:tbl>
      <w:tblPr>
        <w:tblW w:w="970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486"/>
        <w:gridCol w:w="1701"/>
        <w:gridCol w:w="12"/>
        <w:gridCol w:w="1406"/>
        <w:gridCol w:w="1559"/>
      </w:tblGrid>
      <w:tr w:rsidR="00E056C0" w:rsidRPr="0008746C" w14:paraId="3035284E" w14:textId="77777777" w:rsidTr="00A413FF">
        <w:trPr>
          <w:trHeight w:val="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2902FC2A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6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72909871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 xml:space="preserve">Місця команд-учасниць спортивних змагань </w:t>
            </w:r>
            <w:r w:rsidRPr="0008746C">
              <w:rPr>
                <w:w w:val="100"/>
                <w:sz w:val="20"/>
                <w:szCs w:val="20"/>
              </w:rPr>
              <w:br/>
              <w:t xml:space="preserve">туристських спортивних походів залежно </w:t>
            </w:r>
            <w:r w:rsidRPr="0008746C">
              <w:rPr>
                <w:w w:val="100"/>
                <w:sz w:val="20"/>
                <w:szCs w:val="20"/>
              </w:rPr>
              <w:br/>
              <w:t>від категорії складності</w:t>
            </w:r>
          </w:p>
        </w:tc>
      </w:tr>
      <w:tr w:rsidR="00E056C0" w:rsidRPr="0008746C" w14:paraId="5F3CB020" w14:textId="77777777" w:rsidTr="00A413FF">
        <w:trPr>
          <w:trHeight w:val="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F88E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03E70641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Чемпіонат Світу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50E7949A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Чемпіонат Європи</w:t>
            </w:r>
          </w:p>
        </w:tc>
      </w:tr>
      <w:tr w:rsidR="00E056C0" w:rsidRPr="0008746C" w14:paraId="50DC1426" w14:textId="77777777" w:rsidTr="00A413FF">
        <w:trPr>
          <w:trHeight w:val="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A487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75DD8DE8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4F99E655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VI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5E2617D4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766D0EC2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VI</w:t>
            </w:r>
          </w:p>
        </w:tc>
      </w:tr>
      <w:tr w:rsidR="00E056C0" w:rsidRPr="0008746C" w14:paraId="48F70835" w14:textId="77777777" w:rsidTr="00A413FF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25FDD065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15307D53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00448956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605553D9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  <w:vAlign w:val="center"/>
          </w:tcPr>
          <w:p w14:paraId="447EA119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</w:tr>
      <w:tr w:rsidR="00E056C0" w:rsidRPr="0008746C" w14:paraId="058A9008" w14:textId="77777777" w:rsidTr="00A413FF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4802C813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Майстер спорту України міжнародного класу — керівники (не залежно від статі) і учасники жінки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2DC24D2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1217B41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1, 2 або 3 на двох чемпіонатах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326533D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6F82BC9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</w:tr>
      <w:tr w:rsidR="00E056C0" w:rsidRPr="0008746C" w14:paraId="29CB7478" w14:textId="77777777" w:rsidTr="00A413FF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2FC430FD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Майстер спорту України міжнародного класу — учасники чоловіки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14982896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2C59D1B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0CCE4CE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6169902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</w:tr>
      <w:tr w:rsidR="00E056C0" w:rsidRPr="0008746C" w14:paraId="7152B669" w14:textId="77777777" w:rsidTr="00A413FF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7D3FECB1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Майстер спорту України — керівники (не залежно від статі) і учасники жінки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18683EF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7245069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5D1B904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057B96B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1, 2</w:t>
            </w:r>
          </w:p>
        </w:tc>
      </w:tr>
      <w:tr w:rsidR="00E056C0" w:rsidRPr="0008746C" w14:paraId="7471DEAC" w14:textId="77777777" w:rsidTr="00A413FF">
        <w:trPr>
          <w:trHeight w:val="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0D2CCD9D" w14:textId="77777777" w:rsidR="00E056C0" w:rsidRPr="0008746C" w:rsidRDefault="00E056C0" w:rsidP="00E43568">
            <w:pPr>
              <w:pStyle w:val="TableTABL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Майстер спорту України — учасники чоловіки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0AD8B01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35E7403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1, 2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03972EC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14:paraId="59E9ABD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1, 2</w:t>
            </w:r>
          </w:p>
        </w:tc>
      </w:tr>
    </w:tbl>
    <w:p w14:paraId="4F785396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</w:p>
    <w:p w14:paraId="562B78EF" w14:textId="77777777" w:rsidR="00E056C0" w:rsidRPr="007D0ACB" w:rsidRDefault="00E056C0" w:rsidP="00E056C0">
      <w:pPr>
        <w:pStyle w:val="Ch69"/>
        <w:spacing w:before="170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Умови виконання спортивних звань </w:t>
      </w:r>
      <w:r w:rsidRPr="007D0ACB">
        <w:rPr>
          <w:rStyle w:val="Bold"/>
          <w:bCs/>
          <w:w w:val="100"/>
          <w:sz w:val="24"/>
          <w:szCs w:val="24"/>
        </w:rPr>
        <w:br/>
        <w:t>та спортивних розрядів для туристських спортивних походів</w:t>
      </w:r>
    </w:p>
    <w:p w14:paraId="5CCB41B0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України» та спортивні розряди присвоюються за умови участі в офіційних всеукраїнських спортивних змаганнях спортсменів (команд) не менше ніж з восьми областей, включаючи Автономну Республіку Крим, міста Київ та Севастополь.</w:t>
      </w:r>
    </w:p>
    <w:p w14:paraId="7CA3E71C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Спортивні звання «Майстер спорту України міжнародного класу» та «Майстер спорту України», спортивні розряди «Кандидат у майстри спорту України» та перший розряд присвоюються за умови наявності відповідного попереднього спортивного звання чи спортивного розряду.</w:t>
      </w:r>
    </w:p>
    <w:p w14:paraId="36E605C6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Спортивні звання «Майстер спорту України міжнародного класу» та «Майстер спорту України» присвоюються в офіційних міжнародних спортивних змаганнях за умови участі спортсменів (команд) не менше ніж з восьми країн.</w:t>
      </w:r>
    </w:p>
    <w:p w14:paraId="31784649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Керівництво в одному туристському поході VI категорії складності може бути замінене керівництвом у двох туристських спортивних походах V категорії складності. Участь в одному туристському спортивному поході VI категорії складності може бути замінена участю у двох туристських спортивних походах V категорії складності.</w:t>
      </w:r>
    </w:p>
    <w:p w14:paraId="6E2D31B0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Участь у туристському спортивному поході будь-якої категорії складності може бути замінена участю у туристському спортивному поході вищої категорії складності або керівництвом у туристському спортивному поході такої ж або вищої категорія складності.</w:t>
      </w:r>
    </w:p>
    <w:p w14:paraId="56D81E9A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 Керівництво у туристському спортивному поході будь-якої категорії складності може бути замінено керівництвом туристського спортивного походу вищої категорія складності.</w:t>
      </w:r>
    </w:p>
    <w:p w14:paraId="3C1AE8EA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7. Датою виконання нормативу вважається дата затвердження протоколів спортивних змагань або дата видачі довідки щодо останнього залікового туристського спортивного походу.</w:t>
      </w:r>
    </w:p>
    <w:p w14:paraId="6F663338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8. Спортивні звання та спортивні розряди присвоюються за туристські спортивні походи тільки з видів спортивного туризму (автомобільний, велосипедний, вітрильний, водний, гірський, комбінований, лижний, мотоциклетний, пішохідний, спелеологічний).</w:t>
      </w:r>
    </w:p>
    <w:p w14:paraId="3EC7DFDC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9. Спортивне звання «Майстер спорту України» присвоюється за результатами спортивних змагань не нижче III рангу.</w:t>
      </w:r>
    </w:p>
    <w:p w14:paraId="14E3BFC9" w14:textId="77777777" w:rsidR="00E056C0" w:rsidRPr="007D0ACB" w:rsidRDefault="00E056C0" w:rsidP="00E056C0">
      <w:pPr>
        <w:pStyle w:val="Ch69"/>
        <w:spacing w:before="170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Техніка спортивного туризму — група спортивних дисциплін «дистанції» </w:t>
      </w:r>
      <w:r w:rsidRPr="007D0ACB">
        <w:rPr>
          <w:rStyle w:val="Bold"/>
          <w:bCs/>
          <w:w w:val="100"/>
          <w:sz w:val="24"/>
          <w:szCs w:val="24"/>
        </w:rPr>
        <w:br/>
        <w:t xml:space="preserve">(автомобільний, велосипедний, вітрильний, водний, гірський, комбінований, </w:t>
      </w:r>
      <w:r w:rsidRPr="007D0ACB">
        <w:rPr>
          <w:rStyle w:val="Bold"/>
          <w:bCs/>
          <w:w w:val="100"/>
          <w:sz w:val="24"/>
          <w:szCs w:val="24"/>
        </w:rPr>
        <w:br/>
        <w:t>лижний, мотоциклетний, пішохідний, спелеологічний, скандинавська ходьба)</w:t>
      </w:r>
    </w:p>
    <w:p w14:paraId="004132BA" w14:textId="77777777" w:rsidR="00E056C0" w:rsidRPr="007D0ACB" w:rsidRDefault="00E056C0" w:rsidP="00E056C0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6043BF98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змагань:</w:t>
      </w:r>
    </w:p>
    <w:p w14:paraId="221A02A3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офіційних командних міжнародних спортивних змаганнях за умови виконання нормативу в одній дистанції VI класу;</w:t>
      </w:r>
    </w:p>
    <w:p w14:paraId="5AE3F5F7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офіційних особистих міжнародних спортивних змаганнях за умови виконання нормативу в одній дистанції VI класу.</w:t>
      </w:r>
    </w:p>
    <w:p w14:paraId="765FDAE5" w14:textId="77777777" w:rsidR="00E056C0" w:rsidRPr="007D0ACB" w:rsidRDefault="00E056C0" w:rsidP="00E056C0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565D7F0C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змагань:</w:t>
      </w:r>
    </w:p>
    <w:p w14:paraId="5BDFD2F0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 — у командному чемпіонаті світу за умови виконання нормативу в одній дистанції VI класу;</w:t>
      </w:r>
    </w:p>
    <w:p w14:paraId="34AC2A63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особистому чемпіонаті світу за умови виконання нормативу в одній дистанції VI класу;</w:t>
      </w:r>
    </w:p>
    <w:p w14:paraId="4BE2F2B4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командному чемпіонаті світу за умови виконання нормативу в одній дистанції V класу;</w:t>
      </w:r>
    </w:p>
    <w:p w14:paraId="5C85BBF4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особистому чемпіонаті світу за умови виконання нормативу в одній дистанції V класу;</w:t>
      </w:r>
    </w:p>
    <w:p w14:paraId="1188744F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особистому чемпіонаті Європи серед старших юнаків та дівчат за умови виконання нормативу в одній дистанції V класу;</w:t>
      </w:r>
    </w:p>
    <w:p w14:paraId="3AE2A70F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командному чемпіонаті України за умови виконання нормативу в одній дистанції VI класу з кваліфікаційним рангом не нижче 800 балів;</w:t>
      </w:r>
    </w:p>
    <w:p w14:paraId="242FB24F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особистому чемпіонаті України за умови виконання нормативу в одній дистанції VI класу з кваліфікаційним рангом не нижче 800 балів;</w:t>
      </w:r>
    </w:p>
    <w:p w14:paraId="54D83B98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командного Кубку України за умови виконання нормативу в одній дистанції VI класу з кваліфікаційним рангом не нижче 1000 балів;</w:t>
      </w:r>
    </w:p>
    <w:p w14:paraId="06730738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командному чемпіонаті України у двох різних дистанціях протягом трьох років (одна з дистанцій може бути замінена участю в туристському спортивному поході не нижче IV категорії складності, не залежно від часу його проведення) за умови виконання нормативу у дистанції V класу з кваліфікаційним рангом не нижче 630 балів;</w:t>
      </w:r>
    </w:p>
    <w:p w14:paraId="05E8B063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в особистому чемпіонаті України у двох різних дистанціях протягом трьох років (одна з дистанцій може бути замінена участю в туристському спортивному поході не нижче IV категорії складності, не залежно від часу його проведення) за умови виконання нормативу у дистанції V класу з кваліфікаційним рангом не нижче 630 балів;</w:t>
      </w:r>
    </w:p>
    <w:p w14:paraId="4AC36C8D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командного або особистого Кубку України у двох різних дистанціях протягом одного року за умови виконання нормативу у дистанції V класу з кваліфікаційним рангом не нижче 800 балів.</w:t>
      </w:r>
    </w:p>
    <w:p w14:paraId="46284BF7" w14:textId="77777777" w:rsidR="00E056C0" w:rsidRPr="007D0ACB" w:rsidRDefault="00E056C0" w:rsidP="00E056C0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12F72E68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Виконати вимоги кваліфікаційної таблиці 5 у двох різних дистанціях не нижче IV класу </w:t>
      </w:r>
      <w:r w:rsidRPr="007D0ACB">
        <w:rPr>
          <w:w w:val="100"/>
          <w:sz w:val="24"/>
          <w:szCs w:val="24"/>
        </w:rPr>
        <w:lastRenderedPageBreak/>
        <w:t>у спортивних змаганнях з кваліфікаційним рангом не нижче 200 балів (одна з дистанцій може бути замінена участю в туристському спортивному поході не нижче III категорії складності не залежно від часу його проведення).</w:t>
      </w:r>
    </w:p>
    <w:p w14:paraId="2FBBFFEF" w14:textId="77777777" w:rsidR="00E056C0" w:rsidRPr="007D0ACB" w:rsidRDefault="00E056C0" w:rsidP="00E056C0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 — третій розряди, перший — третій юнацькі розряди</w:t>
      </w:r>
    </w:p>
    <w:p w14:paraId="5A56377C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вимоги кваліфікаційної таблиці 5 в одній дистанції у спортивних змаганнях одного з видів спортивного туризму.</w:t>
      </w:r>
    </w:p>
    <w:p w14:paraId="389B6AB6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Перший розряд виконується у дистанціях не нижче III класу.</w:t>
      </w:r>
    </w:p>
    <w:p w14:paraId="3D5999B7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Другий розряд виконується у дистанціях не нижче II класу.</w:t>
      </w:r>
    </w:p>
    <w:p w14:paraId="316AD3E7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Третій юнацький розряд виконується усіма, хто повністю закінчив дистанцію і вклався в контрольний час.</w:t>
      </w:r>
    </w:p>
    <w:p w14:paraId="6A501743" w14:textId="77777777" w:rsidR="00E056C0" w:rsidRPr="007D0ACB" w:rsidRDefault="00E056C0" w:rsidP="00E056C0">
      <w:pPr>
        <w:pStyle w:val="TABL0"/>
        <w:spacing w:before="0"/>
        <w:rPr>
          <w:w w:val="100"/>
          <w:sz w:val="24"/>
          <w:szCs w:val="24"/>
        </w:rPr>
      </w:pPr>
    </w:p>
    <w:p w14:paraId="1D995715" w14:textId="77777777" w:rsidR="00E056C0" w:rsidRPr="007D0ACB" w:rsidRDefault="00E056C0" w:rsidP="00E056C0">
      <w:pPr>
        <w:pStyle w:val="TABL0"/>
        <w:spacing w:before="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5</w:t>
      </w:r>
    </w:p>
    <w:p w14:paraId="1EAE9021" w14:textId="77777777" w:rsidR="00E056C0" w:rsidRPr="007D0ACB" w:rsidRDefault="00E056C0" w:rsidP="00E056C0">
      <w:pPr>
        <w:pStyle w:val="Ch69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6"/>
        <w:gridCol w:w="1417"/>
        <w:gridCol w:w="1276"/>
        <w:gridCol w:w="1276"/>
        <w:gridCol w:w="1559"/>
      </w:tblGrid>
      <w:tr w:rsidR="00E056C0" w:rsidRPr="0008746C" w14:paraId="0208C3F7" w14:textId="77777777" w:rsidTr="00E43568">
        <w:trPr>
          <w:trHeight w:val="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DC111D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Кваліфікаційний ранг спортивних змагань у дистанції (бали)*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89582E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Спортивні розряди</w:t>
            </w:r>
          </w:p>
        </w:tc>
      </w:tr>
      <w:tr w:rsidR="00E056C0" w:rsidRPr="0008746C" w14:paraId="0E99DEFB" w14:textId="77777777" w:rsidTr="00E43568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99E6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E6C4C0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16F36E" w14:textId="77777777" w:rsidR="00E056C0" w:rsidRPr="0008746C" w:rsidRDefault="00E056C0" w:rsidP="00E43568">
            <w:pPr>
              <w:pStyle w:val="TableshapkaTABL"/>
              <w:tabs>
                <w:tab w:val="clear" w:pos="6350"/>
                <w:tab w:val="right" w:pos="1140"/>
              </w:tabs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85C290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другий розряд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85F509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третій розряд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165B99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перший юнацький розряд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C4C3D6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другий юнацький розряд</w:t>
            </w:r>
          </w:p>
        </w:tc>
      </w:tr>
      <w:tr w:rsidR="00E056C0" w:rsidRPr="0008746C" w14:paraId="7DFC2D5B" w14:textId="77777777" w:rsidTr="00E43568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0EC9" w14:textId="77777777" w:rsidR="00E056C0" w:rsidRPr="0008746C" w:rsidRDefault="00E056C0" w:rsidP="00E43568">
            <w:pPr>
              <w:pStyle w:val="a3"/>
              <w:spacing w:line="240" w:lineRule="auto"/>
              <w:textAlignment w:val="auto"/>
              <w:rPr>
                <w:rFonts w:ascii="Pragmatica-BoldObl" w:hAnsi="Pragmatica-Bold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A0196D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Відсоток від результату переможця</w:t>
            </w:r>
          </w:p>
        </w:tc>
      </w:tr>
      <w:tr w:rsidR="00E056C0" w:rsidRPr="0008746C" w14:paraId="04C55572" w14:textId="77777777" w:rsidTr="00E43568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64F631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4592A4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175314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DAF445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D9B1EB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8B3659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B0D416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</w:tr>
      <w:tr w:rsidR="00E056C0" w:rsidRPr="0008746C" w14:paraId="4DA4E6A4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16B96D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787425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0934A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36198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7F0E1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64D4AD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E3D384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</w:tr>
      <w:tr w:rsidR="00E056C0" w:rsidRPr="0008746C" w14:paraId="42EDFD4E" w14:textId="77777777" w:rsidTr="00E43568">
        <w:trPr>
          <w:trHeight w:val="2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A30FC2B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46C840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A7D15CB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BB9DEB7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A207BE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0FE833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84BE71C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</w:tr>
      <w:tr w:rsidR="00E056C0" w:rsidRPr="0008746C" w14:paraId="09A6EC34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F1B74E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B60740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E50B7B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9A3D82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DA7CAE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920A48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541B4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104</w:t>
            </w:r>
          </w:p>
        </w:tc>
      </w:tr>
      <w:tr w:rsidR="00E056C0" w:rsidRPr="0008746C" w14:paraId="70356080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3C03AF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0A2F8C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2F15C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64511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86826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451D4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C811CAA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108</w:t>
            </w:r>
          </w:p>
        </w:tc>
      </w:tr>
      <w:tr w:rsidR="00E056C0" w:rsidRPr="0008746C" w14:paraId="030655B5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AC3F7E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0B087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1501D4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981515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11B4BA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F33257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830CBC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112</w:t>
            </w:r>
          </w:p>
        </w:tc>
      </w:tr>
      <w:tr w:rsidR="00E056C0" w:rsidRPr="0008746C" w14:paraId="023403D5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12AE1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8AD57B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D0ACA2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FAA06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6E9300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AE4E38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9FA4BA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116</w:t>
            </w:r>
          </w:p>
        </w:tc>
      </w:tr>
      <w:tr w:rsidR="00E056C0" w:rsidRPr="0008746C" w14:paraId="619FDA3F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83B98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8713DE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B60607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B61B33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E23F8E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0F8B4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06018A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</w:tr>
      <w:tr w:rsidR="00E056C0" w:rsidRPr="0008746C" w14:paraId="0CDEDE10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84999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046B7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9B0CD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147994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D0DD9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1D2A42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F151E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124</w:t>
            </w:r>
          </w:p>
        </w:tc>
      </w:tr>
      <w:tr w:rsidR="00E056C0" w:rsidRPr="0008746C" w14:paraId="5D9A2A30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CF9BD9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3EA2E8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07DC7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AA2938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02A67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2B8155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169D3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128</w:t>
            </w:r>
          </w:p>
        </w:tc>
      </w:tr>
      <w:tr w:rsidR="00E056C0" w:rsidRPr="0008746C" w14:paraId="61F7C93E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5150D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98684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1E47F8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5FCFF7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5E12C2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A67CFBA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98DA3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132</w:t>
            </w:r>
          </w:p>
        </w:tc>
      </w:tr>
      <w:tr w:rsidR="00E056C0" w:rsidRPr="0008746C" w14:paraId="2EA4373C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9F02CF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DF9A04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858AC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2A7BE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DFB41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30DB80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059587A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136</w:t>
            </w:r>
          </w:p>
        </w:tc>
      </w:tr>
      <w:tr w:rsidR="00E056C0" w:rsidRPr="0008746C" w14:paraId="7F81B664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E7B67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4FB98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D8CBF1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B8CA44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D875BC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CDA059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3145EB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</w:t>
            </w:r>
          </w:p>
        </w:tc>
      </w:tr>
      <w:tr w:rsidR="00E056C0" w:rsidRPr="0008746C" w14:paraId="2610F70C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E3F117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48DD4E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2C7CA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5B5EB8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18847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9F73F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230D2B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147</w:t>
            </w:r>
          </w:p>
        </w:tc>
      </w:tr>
      <w:tr w:rsidR="00E056C0" w:rsidRPr="0008746C" w14:paraId="43672170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3E25A2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DA9965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DFA1B9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0062D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DCB1F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A32A5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39B2F0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154</w:t>
            </w:r>
          </w:p>
        </w:tc>
      </w:tr>
      <w:tr w:rsidR="00E056C0" w:rsidRPr="0008746C" w14:paraId="581B2596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67AAAF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AFE9BE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B0C22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14C04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320945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3E8C5A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3F4242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</w:tr>
      <w:tr w:rsidR="00E056C0" w:rsidRPr="0008746C" w14:paraId="20F67EC1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7DC14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6CE68A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7D4E78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C2935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9A2E5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EFB37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3C5A92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164</w:t>
            </w:r>
          </w:p>
        </w:tc>
      </w:tr>
      <w:tr w:rsidR="00E056C0" w:rsidRPr="0008746C" w14:paraId="012BE780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B69803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967959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5E3A29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E2678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0AAA7F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FAAD9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4E21AD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168</w:t>
            </w:r>
          </w:p>
        </w:tc>
      </w:tr>
      <w:tr w:rsidR="00E056C0" w:rsidRPr="0008746C" w14:paraId="17CE5849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5CBA9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C70242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28C37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7DF06E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2192DA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FA2A8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3F41D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172</w:t>
            </w:r>
          </w:p>
        </w:tc>
      </w:tr>
      <w:tr w:rsidR="00E056C0" w:rsidRPr="0008746C" w14:paraId="264389A9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21DA74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6A863C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508C09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D0CE3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4834B9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F81AF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82ECB8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176</w:t>
            </w:r>
          </w:p>
        </w:tc>
      </w:tr>
      <w:tr w:rsidR="00E056C0" w:rsidRPr="0008746C" w14:paraId="48C46717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804DD0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A03E1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779FAE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D9C2D6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86204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390500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5B046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180</w:t>
            </w:r>
          </w:p>
        </w:tc>
      </w:tr>
      <w:tr w:rsidR="00E056C0" w:rsidRPr="0008746C" w14:paraId="0A172F6F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B3B36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F5316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A7634B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3D0E53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FF714B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E1F21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10444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182</w:t>
            </w:r>
          </w:p>
        </w:tc>
      </w:tr>
      <w:tr w:rsidR="00E056C0" w:rsidRPr="0008746C" w14:paraId="1DF75FFE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683632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980BBD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AB3290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39F06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7C8406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85AECC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33B88A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185</w:t>
            </w:r>
          </w:p>
        </w:tc>
      </w:tr>
      <w:tr w:rsidR="00E056C0" w:rsidRPr="0008746C" w14:paraId="1B75F3B1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62A528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AC682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12342C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0C4C99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87794A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E8DC35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F8C110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188</w:t>
            </w:r>
          </w:p>
        </w:tc>
      </w:tr>
      <w:tr w:rsidR="00E056C0" w:rsidRPr="0008746C" w14:paraId="2D3FB052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7127EF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B9E271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4DA6B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02B29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8B514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BB0B7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6B4481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192</w:t>
            </w:r>
          </w:p>
        </w:tc>
      </w:tr>
      <w:tr w:rsidR="00E056C0" w:rsidRPr="0008746C" w14:paraId="115B9522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5BF23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567D2D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B10580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0EAB5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6CEE5B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4F8C8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8CED20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196</w:t>
            </w:r>
          </w:p>
        </w:tc>
      </w:tr>
      <w:tr w:rsidR="00E056C0" w:rsidRPr="0008746C" w14:paraId="65ECF9BA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74FD3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023D65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9E3996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B8023A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E4599D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C4ED2B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6F6D24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</w:t>
            </w:r>
          </w:p>
        </w:tc>
      </w:tr>
      <w:tr w:rsidR="00E056C0" w:rsidRPr="0008746C" w14:paraId="2925506A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F3546E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EE398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321C49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17E9DF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7E8B1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AA7E9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DC8530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204</w:t>
            </w:r>
          </w:p>
        </w:tc>
      </w:tr>
      <w:tr w:rsidR="00E056C0" w:rsidRPr="0008746C" w14:paraId="20F56BF1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78AC07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105389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057EF2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87DF11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972EB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E6FFAA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EADB8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208</w:t>
            </w:r>
          </w:p>
        </w:tc>
      </w:tr>
      <w:tr w:rsidR="00E056C0" w:rsidRPr="0008746C" w14:paraId="758B43C8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23ACD7A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E97B6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C2F7C6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4C45A6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CDEDB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625C22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196140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212</w:t>
            </w:r>
          </w:p>
        </w:tc>
      </w:tr>
      <w:tr w:rsidR="00E056C0" w:rsidRPr="0008746C" w14:paraId="7800DBBC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B4376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EBF725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193604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DE185C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FD69C3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733607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088C7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218</w:t>
            </w:r>
          </w:p>
        </w:tc>
      </w:tr>
      <w:tr w:rsidR="00E056C0" w:rsidRPr="0008746C" w14:paraId="00A44C02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3FAB1D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385200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29A83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A274EBA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03FC0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0E7825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7F09B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223</w:t>
            </w:r>
          </w:p>
        </w:tc>
      </w:tr>
      <w:tr w:rsidR="00E056C0" w:rsidRPr="0008746C" w14:paraId="63110C83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A04A7B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FA3F4A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FED545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EC8F40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E47994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BCEEFC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CD0D89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226</w:t>
            </w:r>
          </w:p>
        </w:tc>
      </w:tr>
      <w:tr w:rsidR="00E056C0" w:rsidRPr="0008746C" w14:paraId="74370370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019F5A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EF0D484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8159A2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FC8A27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F0D7B3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33C8122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332F03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230</w:t>
            </w:r>
          </w:p>
        </w:tc>
      </w:tr>
      <w:tr w:rsidR="00E056C0" w:rsidRPr="0008746C" w14:paraId="48A16FD7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D8BD12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7E2B920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FE4EE3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94B6D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037025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960975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99AF47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233</w:t>
            </w:r>
          </w:p>
        </w:tc>
      </w:tr>
      <w:tr w:rsidR="00E056C0" w:rsidRPr="0008746C" w14:paraId="36A6B841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44C799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4E2C5E5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CEA2DA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4A7C0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8851C0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591A35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353106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236</w:t>
            </w:r>
          </w:p>
        </w:tc>
      </w:tr>
      <w:tr w:rsidR="00E056C0" w:rsidRPr="0008746C" w14:paraId="5EE49DFD" w14:textId="77777777" w:rsidTr="00E43568">
        <w:trPr>
          <w:trHeight w:val="2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4F75FDE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25A1B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BB9A9B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CAFDEB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1FEFBA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08F6DA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8F30A7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240</w:t>
            </w:r>
          </w:p>
        </w:tc>
      </w:tr>
    </w:tbl>
    <w:p w14:paraId="038DE64E" w14:textId="77777777" w:rsidR="00E056C0" w:rsidRPr="0008746C" w:rsidRDefault="00E056C0" w:rsidP="00E056C0">
      <w:pPr>
        <w:pStyle w:val="Ch6a"/>
        <w:rPr>
          <w:w w:val="100"/>
          <w:sz w:val="20"/>
          <w:szCs w:val="20"/>
        </w:rPr>
      </w:pPr>
    </w:p>
    <w:p w14:paraId="75C8E752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 разі, якщо визначений кваліфікаційний ранг спортивних змагань у дистанції не співпадає з точним значенням в таблиці, застосовується метод інтерполяції.</w:t>
      </w:r>
    </w:p>
    <w:p w14:paraId="375F1C57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Кваліфікаційний ранг спортивних змагань у дистанції визначається за таблицею 6 як сума балів за спортивні звання та спортивні розряди учасників спортивних змагань, що посіли перші шість місць з округленням до цілого балу.</w:t>
      </w:r>
    </w:p>
    <w:p w14:paraId="56CF10A4" w14:textId="77777777" w:rsidR="00E056C0" w:rsidRPr="007D0ACB" w:rsidRDefault="00E056C0" w:rsidP="00E056C0">
      <w:pPr>
        <w:pStyle w:val="TABL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6</w:t>
      </w:r>
    </w:p>
    <w:p w14:paraId="60BE5804" w14:textId="77777777" w:rsidR="00E056C0" w:rsidRPr="007D0ACB" w:rsidRDefault="00E056C0" w:rsidP="00E056C0">
      <w:pPr>
        <w:pStyle w:val="Ch69"/>
        <w:spacing w:before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Визначення кваліфікаційного рангу спортивних змагань у дистанції</w:t>
      </w:r>
    </w:p>
    <w:tbl>
      <w:tblPr>
        <w:tblW w:w="9992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1134"/>
        <w:gridCol w:w="1134"/>
        <w:gridCol w:w="1134"/>
        <w:gridCol w:w="993"/>
        <w:gridCol w:w="851"/>
        <w:gridCol w:w="1275"/>
        <w:gridCol w:w="1134"/>
        <w:gridCol w:w="992"/>
      </w:tblGrid>
      <w:tr w:rsidR="00E056C0" w:rsidRPr="0008746C" w14:paraId="468DBDB4" w14:textId="77777777" w:rsidTr="00A413FF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4375A3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Спортивні звання та спортивні розряди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049C13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E43EAD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45338C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3D768FF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другий розряд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E3ECC8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третій розряд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FF8F19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перший юнацький розряд, дорослі без розряду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216EC7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другий юнацький розряд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A380B7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третій юнацький розряд</w:t>
            </w:r>
          </w:p>
        </w:tc>
      </w:tr>
      <w:tr w:rsidR="00E056C0" w:rsidRPr="0008746C" w14:paraId="1DC01CCA" w14:textId="77777777" w:rsidTr="00A413FF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B37855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1C3BD4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3023E2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DD7648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40F988C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5C1E62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06622D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F14A9D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C84307" w14:textId="77777777" w:rsidR="00E056C0" w:rsidRPr="0008746C" w:rsidRDefault="00E056C0" w:rsidP="00E43568">
            <w:pPr>
              <w:pStyle w:val="TableshapkaTABL"/>
              <w:rPr>
                <w:w w:val="100"/>
                <w:sz w:val="20"/>
                <w:szCs w:val="20"/>
              </w:rPr>
            </w:pPr>
            <w:r w:rsidRPr="0008746C">
              <w:rPr>
                <w:w w:val="100"/>
                <w:sz w:val="20"/>
                <w:szCs w:val="20"/>
              </w:rPr>
              <w:t>9</w:t>
            </w:r>
          </w:p>
        </w:tc>
      </w:tr>
      <w:tr w:rsidR="00E056C0" w:rsidRPr="0008746C" w14:paraId="6B00A0F1" w14:textId="77777777" w:rsidTr="00A413FF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1D4287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8E35E1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B5F27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24D26C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A93C5F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7DD8C3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F178EB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B8C589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7EDD68" w14:textId="77777777" w:rsidR="00E056C0" w:rsidRPr="0008746C" w:rsidRDefault="00E056C0" w:rsidP="00E43568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08746C">
              <w:rPr>
                <w:spacing w:val="0"/>
                <w:sz w:val="20"/>
                <w:szCs w:val="20"/>
              </w:rPr>
              <w:t>0,1</w:t>
            </w:r>
          </w:p>
        </w:tc>
      </w:tr>
    </w:tbl>
    <w:p w14:paraId="122B264E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</w:p>
    <w:p w14:paraId="1C692F6B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 складена з розрахунку чотири учасники у команді. Якщо у команді інша кількість учасників, для визначення суми балів за спортивні звання та спортивні розряди учасників команди розраховується середній бал і результат множиться на чотири. Для особистих спортивних змагань сума балів перших шести учасників множиться на чотири.</w:t>
      </w:r>
    </w:p>
    <w:p w14:paraId="0A4CCE60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Кваліфікаційний ранг спортивних змагань у дистанції в особистих спортивних змаганнях (крім змішаних екіпажів, зв’язок) визначається для чоловіків і жінок окремо.</w:t>
      </w:r>
    </w:p>
    <w:p w14:paraId="3F95FCAF" w14:textId="77777777" w:rsidR="00E056C0" w:rsidRPr="007D0ACB" w:rsidRDefault="00E056C0" w:rsidP="00E056C0">
      <w:pPr>
        <w:pStyle w:val="Ch69"/>
        <w:spacing w:before="170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Умови виконання нормативів спортивних звань та спортивних розрядів </w:t>
      </w:r>
      <w:r w:rsidRPr="007D0ACB">
        <w:rPr>
          <w:rStyle w:val="Bold"/>
          <w:bCs/>
          <w:w w:val="100"/>
          <w:sz w:val="24"/>
          <w:szCs w:val="24"/>
        </w:rPr>
        <w:br/>
        <w:t>у виді програми техніки спортивного туризму — група спортивних дисциплін «дистанції» (автомобільний, велосипедний, вітрильний, водний, гірський, комбінований, лижний, мотоциклетний, пішохідний, скандинавська ходьба, спелеологічний туризм)</w:t>
      </w:r>
    </w:p>
    <w:p w14:paraId="780BAE2C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1. Спортивне звання «Майстер спорту України» присвоюється за умови участі в офіційних міжнародних спортивних змаганнях спортсменів (команд) не менше ніж з восьми країн, у всеукраїнських спортивних змаганнях — за умови участі команд або спортсменів в особистих спортивних змаганнях у виді програми, які представляють не менше восьми областей, включаючи Автономну Республіку Крим, міста Київ та Севастополь.</w:t>
      </w:r>
    </w:p>
    <w:p w14:paraId="7325BDB3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 міжнародного класу» та «Майстер спорту України», спортивні розряди «Кандидат майстра спорту України» та перший присвоюються за умови наявності відповідного попереднього спортивного звання чи спортивного розряду.</w:t>
      </w:r>
    </w:p>
    <w:p w14:paraId="09EB75A4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Спортивне звання «Майстер спорту України міжнародного класу» присвоюються за умови участі в офіційних міжнародних спортивних змаганнях команд, які представляють не менше восьми країн.</w:t>
      </w:r>
    </w:p>
    <w:p w14:paraId="290CC090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Спортивне звання «Майстер спорту України» присвоюється з 16 років.</w:t>
      </w:r>
    </w:p>
    <w:p w14:paraId="69441FB0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Спортивні розряди у спортивних змаганнях присвоюються у тому випадку, якщо у дистанціях мають заліковий результат не менше шести команд (спортсменів) і в разі виконання вимог до відповідного класу дистанції.</w:t>
      </w:r>
    </w:p>
    <w:p w14:paraId="758098CC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 Вимоги до класу дистанцій у спортивних змаганнях зі спортивного туризму визначаються окремо у кожному з видів програми у відповідному розділі Технічних регламентів спортивних змагань зі спортивного туризму.</w:t>
      </w:r>
    </w:p>
    <w:p w14:paraId="6172BF98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7. У разі проведення спортивних змагань у дистанціях у закритих приміщеннях присвоюються тільки спортивні розряди.</w:t>
      </w:r>
    </w:p>
    <w:p w14:paraId="0A2D233B" w14:textId="77777777" w:rsidR="00E056C0" w:rsidRPr="007D0ACB" w:rsidRDefault="00E056C0" w:rsidP="00E056C0">
      <w:pPr>
        <w:pStyle w:val="Ch6a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8. Спортивні розряди присвоюються тільки за результати у спортивних змаганнях у вікових групах: дорослі, старші юнаки та дівчата незалежно від віку спортсменів, юнацькі розряди присвоюються до 17 років включно.</w:t>
      </w:r>
    </w:p>
    <w:p w14:paraId="00AD4F53" w14:textId="3259DE83" w:rsidR="00F12C76" w:rsidRDefault="00F12C76" w:rsidP="006C0B77">
      <w:pPr>
        <w:spacing w:after="0"/>
        <w:ind w:firstLine="709"/>
        <w:jc w:val="both"/>
      </w:pPr>
    </w:p>
    <w:p w14:paraId="3CBA0448" w14:textId="47431CF1" w:rsidR="00122E5E" w:rsidRDefault="00122E5E" w:rsidP="006C0B77">
      <w:pPr>
        <w:spacing w:after="0"/>
        <w:ind w:firstLine="709"/>
        <w:jc w:val="both"/>
      </w:pPr>
    </w:p>
    <w:p w14:paraId="74BA1AC5" w14:textId="22A1F3E0" w:rsidR="00122E5E" w:rsidRDefault="00122E5E" w:rsidP="006C0B77">
      <w:pPr>
        <w:spacing w:after="0"/>
        <w:ind w:firstLine="709"/>
        <w:jc w:val="both"/>
      </w:pPr>
    </w:p>
    <w:p w14:paraId="3A15990A" w14:textId="0F006A8C" w:rsidR="00122E5E" w:rsidRPr="00122E5E" w:rsidRDefault="00122E5E" w:rsidP="006C0B77">
      <w:pPr>
        <w:spacing w:after="0"/>
        <w:ind w:firstLine="709"/>
        <w:jc w:val="both"/>
        <w:rPr>
          <w:rFonts w:ascii="Times New Roman" w:hAnsi="Times New Roman"/>
        </w:rPr>
      </w:pPr>
      <w:r w:rsidRPr="00122E5E">
        <w:rPr>
          <w:rStyle w:val="st46"/>
          <w:rFonts w:ascii="Times New Roman" w:hAnsi="Times New Roman"/>
        </w:rPr>
        <w:t>{Додаток 93 із змінами, внесеними згідно з Наказом Міністерства молоді та спорту № 5232 від 01.09.2023}</w:t>
      </w:r>
    </w:p>
    <w:sectPr w:rsidR="00122E5E" w:rsidRPr="00122E5E" w:rsidSect="00E056C0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67E00" w14:textId="77777777" w:rsidR="00E05D53" w:rsidRDefault="00E05D53" w:rsidP="008658EE">
      <w:pPr>
        <w:spacing w:after="0" w:line="240" w:lineRule="auto"/>
      </w:pPr>
      <w:r>
        <w:separator/>
      </w:r>
    </w:p>
  </w:endnote>
  <w:endnote w:type="continuationSeparator" w:id="0">
    <w:p w14:paraId="249805CC" w14:textId="77777777" w:rsidR="00E05D53" w:rsidRDefault="00E05D53" w:rsidP="0086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B5C37" w14:textId="77777777" w:rsidR="00E05D53" w:rsidRDefault="00E05D53" w:rsidP="008658EE">
      <w:pPr>
        <w:spacing w:after="0" w:line="240" w:lineRule="auto"/>
      </w:pPr>
      <w:r>
        <w:separator/>
      </w:r>
    </w:p>
  </w:footnote>
  <w:footnote w:type="continuationSeparator" w:id="0">
    <w:p w14:paraId="143AF5A8" w14:textId="77777777" w:rsidR="00E05D53" w:rsidRDefault="00E05D53" w:rsidP="008658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C0"/>
    <w:rsid w:val="00122E5E"/>
    <w:rsid w:val="001D3C79"/>
    <w:rsid w:val="006C0B77"/>
    <w:rsid w:val="008242FF"/>
    <w:rsid w:val="008658EE"/>
    <w:rsid w:val="00870751"/>
    <w:rsid w:val="00922C48"/>
    <w:rsid w:val="00A413FF"/>
    <w:rsid w:val="00B915B7"/>
    <w:rsid w:val="00E056C0"/>
    <w:rsid w:val="00E05D53"/>
    <w:rsid w:val="00EA59DF"/>
    <w:rsid w:val="00EC176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34D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C0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E056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E056C0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E056C0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E056C0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E056C0"/>
  </w:style>
  <w:style w:type="paragraph" w:customStyle="1" w:styleId="a7">
    <w:name w:val="Организация (Общие:Базовые)"/>
    <w:basedOn w:val="a3"/>
    <w:uiPriority w:val="99"/>
    <w:rsid w:val="00E056C0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E056C0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E056C0"/>
  </w:style>
  <w:style w:type="paragraph" w:customStyle="1" w:styleId="a9">
    <w:name w:val="Тип акта (Общие:Базовые)"/>
    <w:basedOn w:val="a3"/>
    <w:uiPriority w:val="99"/>
    <w:rsid w:val="00E056C0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E056C0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E056C0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E056C0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E056C0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E056C0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E056C0"/>
  </w:style>
  <w:style w:type="paragraph" w:customStyle="1" w:styleId="n7777">
    <w:name w:val="n7777 Название акта (Общие:Базовые)"/>
    <w:basedOn w:val="a3"/>
    <w:uiPriority w:val="99"/>
    <w:rsid w:val="00E056C0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E056C0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E056C0"/>
  </w:style>
  <w:style w:type="paragraph" w:customStyle="1" w:styleId="n7777Ch2">
    <w:name w:val="n7777 Название акта (Ch_2 Президент)"/>
    <w:basedOn w:val="n7777Ch1"/>
    <w:next w:val="Ch2"/>
    <w:uiPriority w:val="99"/>
    <w:rsid w:val="00E056C0"/>
  </w:style>
  <w:style w:type="paragraph" w:customStyle="1" w:styleId="n7777Ch3">
    <w:name w:val="n7777 Название акта (Ch_3 Кабмін)"/>
    <w:basedOn w:val="n7777Ch2"/>
    <w:next w:val="Ch3"/>
    <w:uiPriority w:val="99"/>
    <w:rsid w:val="00E056C0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E056C0"/>
  </w:style>
  <w:style w:type="paragraph" w:customStyle="1" w:styleId="n7777Ch5">
    <w:name w:val="n7777 Название акта (Ch_5 Нацбанк)"/>
    <w:basedOn w:val="n7777Ch4"/>
    <w:next w:val="Ch5"/>
    <w:uiPriority w:val="99"/>
    <w:rsid w:val="00E056C0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E056C0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E056C0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E056C0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E056C0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E056C0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E056C0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E056C0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E056C0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E056C0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E056C0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E056C0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E056C0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E056C0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E056C0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E056C0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E056C0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E056C0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E056C0"/>
    <w:pPr>
      <w:spacing w:before="283"/>
    </w:pPr>
  </w:style>
  <w:style w:type="paragraph" w:customStyle="1" w:styleId="af8">
    <w:name w:val="Додаток № (Общие)"/>
    <w:basedOn w:val="af4"/>
    <w:uiPriority w:val="99"/>
    <w:rsid w:val="00E056C0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E056C0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E056C0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E056C0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E056C0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E056C0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E056C0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E056C0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E056C0"/>
  </w:style>
  <w:style w:type="paragraph" w:customStyle="1" w:styleId="Ch2">
    <w:name w:val="Преамбула (Ch_2 Президент)"/>
    <w:basedOn w:val="af0"/>
    <w:next w:val="a3"/>
    <w:uiPriority w:val="99"/>
    <w:rsid w:val="00E056C0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E056C0"/>
  </w:style>
  <w:style w:type="paragraph" w:customStyle="1" w:styleId="Ch4">
    <w:name w:val="Преамбула (Ch_4 Конституційний Суд)"/>
    <w:basedOn w:val="af0"/>
    <w:next w:val="a3"/>
    <w:uiPriority w:val="99"/>
    <w:rsid w:val="00E056C0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E056C0"/>
  </w:style>
  <w:style w:type="paragraph" w:customStyle="1" w:styleId="af9">
    <w:name w:val="подпись: место"/>
    <w:aliases w:val="дата,№ (Общие:Базовые)"/>
    <w:basedOn w:val="a4"/>
    <w:uiPriority w:val="99"/>
    <w:rsid w:val="00E056C0"/>
  </w:style>
  <w:style w:type="paragraph" w:customStyle="1" w:styleId="2">
    <w:name w:val="подпись: место2"/>
    <w:aliases w:val="дата2,№ (Общие)"/>
    <w:basedOn w:val="af9"/>
    <w:uiPriority w:val="99"/>
    <w:rsid w:val="00E056C0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E056C0"/>
  </w:style>
  <w:style w:type="paragraph" w:customStyle="1" w:styleId="afa">
    <w:name w:val="Раздел (Общие:Базовые)"/>
    <w:basedOn w:val="a3"/>
    <w:uiPriority w:val="99"/>
    <w:rsid w:val="00E056C0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E056C0"/>
  </w:style>
  <w:style w:type="paragraph" w:customStyle="1" w:styleId="afb">
    <w:name w:val="Глава (Общие:Базовые)"/>
    <w:basedOn w:val="a3"/>
    <w:uiPriority w:val="99"/>
    <w:rsid w:val="00E056C0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E056C0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E056C0"/>
  </w:style>
  <w:style w:type="paragraph" w:customStyle="1" w:styleId="afd">
    <w:name w:val="Стаття (Общие:Базовые)"/>
    <w:basedOn w:val="a4"/>
    <w:uiPriority w:val="99"/>
    <w:rsid w:val="00E056C0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E056C0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E056C0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E056C0"/>
    <w:pPr>
      <w:tabs>
        <w:tab w:val="clear" w:pos="11514"/>
      </w:tabs>
    </w:pPr>
  </w:style>
  <w:style w:type="character" w:customStyle="1" w:styleId="Bold">
    <w:name w:val="Bold"/>
    <w:uiPriority w:val="99"/>
    <w:rsid w:val="00E056C0"/>
    <w:rPr>
      <w:b/>
      <w:u w:val="none"/>
      <w:vertAlign w:val="baseline"/>
    </w:rPr>
  </w:style>
  <w:style w:type="character" w:customStyle="1" w:styleId="bold0">
    <w:name w:val="bold"/>
    <w:uiPriority w:val="99"/>
    <w:rsid w:val="00E056C0"/>
    <w:rPr>
      <w:b/>
    </w:rPr>
  </w:style>
  <w:style w:type="character" w:customStyle="1" w:styleId="500">
    <w:name w:val="500"/>
    <w:uiPriority w:val="99"/>
    <w:rsid w:val="00E056C0"/>
  </w:style>
  <w:style w:type="character" w:customStyle="1" w:styleId="Postanovla">
    <w:name w:val="Postanovla"/>
    <w:uiPriority w:val="99"/>
    <w:rsid w:val="00E056C0"/>
  </w:style>
  <w:style w:type="character" w:customStyle="1" w:styleId="superscript">
    <w:name w:val="superscript"/>
    <w:uiPriority w:val="99"/>
    <w:rsid w:val="00E056C0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E056C0"/>
  </w:style>
  <w:style w:type="character" w:customStyle="1" w:styleId="aff">
    <w:name w:val="Градус (Вспомогательные)"/>
    <w:uiPriority w:val="99"/>
    <w:rsid w:val="00E056C0"/>
    <w:rPr>
      <w:rFonts w:ascii="HeliosCond" w:hAnsi="HeliosCond"/>
    </w:rPr>
  </w:style>
  <w:style w:type="character" w:customStyle="1" w:styleId="aff0">
    <w:name w:val="звездочка"/>
    <w:uiPriority w:val="99"/>
    <w:rsid w:val="00E056C0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E056C0"/>
  </w:style>
  <w:style w:type="character" w:customStyle="1" w:styleId="10">
    <w:name w:val="Стиль символа 1 (Вспомогательные)"/>
    <w:uiPriority w:val="99"/>
    <w:rsid w:val="00E056C0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E056C0"/>
    <w:rPr>
      <w:b/>
    </w:rPr>
  </w:style>
  <w:style w:type="character" w:customStyle="1" w:styleId="200">
    <w:name w:val="В р а з р я д к у 200 (Вспомогательные)"/>
    <w:uiPriority w:val="99"/>
    <w:rsid w:val="00E056C0"/>
  </w:style>
  <w:style w:type="character" w:customStyle="1" w:styleId="aff1">
    <w:name w:val="Широкий пробел (Вспомогательные)"/>
    <w:uiPriority w:val="99"/>
    <w:rsid w:val="00E056C0"/>
  </w:style>
  <w:style w:type="character" w:customStyle="1" w:styleId="aff2">
    <w:name w:val="Обычный пробел (Вспомогательные)"/>
    <w:uiPriority w:val="99"/>
    <w:rsid w:val="00E056C0"/>
  </w:style>
  <w:style w:type="character" w:customStyle="1" w:styleId="14pt">
    <w:name w:val="Отбивка 14pt (Вспомогательные)"/>
    <w:uiPriority w:val="99"/>
    <w:rsid w:val="00E056C0"/>
  </w:style>
  <w:style w:type="character" w:customStyle="1" w:styleId="UPPER">
    <w:name w:val="UPPER (Вспомогательные)"/>
    <w:uiPriority w:val="99"/>
    <w:rsid w:val="00E056C0"/>
    <w:rPr>
      <w:caps/>
    </w:rPr>
  </w:style>
  <w:style w:type="character" w:customStyle="1" w:styleId="Regular">
    <w:name w:val="Regular (Вспомогательные)"/>
    <w:uiPriority w:val="99"/>
    <w:rsid w:val="00E056C0"/>
  </w:style>
  <w:style w:type="character" w:customStyle="1" w:styleId="PragmaticaB">
    <w:name w:val="PragmaticaB"/>
    <w:uiPriority w:val="99"/>
    <w:rsid w:val="00E056C0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E056C0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E056C0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E056C0"/>
    <w:rPr>
      <w:caps/>
    </w:rPr>
  </w:style>
  <w:style w:type="character" w:customStyle="1" w:styleId="XXXX">
    <w:name w:val="XXXX"/>
    <w:uiPriority w:val="99"/>
    <w:rsid w:val="00E056C0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E056C0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E056C0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E056C0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E056C0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E056C0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86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ій колонтитул Знак"/>
    <w:basedOn w:val="a0"/>
    <w:link w:val="aff3"/>
    <w:uiPriority w:val="99"/>
    <w:rsid w:val="008658EE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865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ій колонтитул Знак"/>
    <w:basedOn w:val="a0"/>
    <w:link w:val="aff5"/>
    <w:uiPriority w:val="99"/>
    <w:rsid w:val="008658EE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122E5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8681</Words>
  <Characters>4949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2023-11-24T14:23:00Z</dcterms:created>
  <dcterms:modified xsi:type="dcterms:W3CDTF">2023-11-24T14:23:00Z</dcterms:modified>
</cp:coreProperties>
</file>