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CF7DD">
    <v:background id="_x0000_s1025" o:bwmode="white" fillcolor="#fcf7dd">
      <v:fill r:id="rId2" type="tile"/>
    </v:background>
  </w:background>
  <w:body>
    <w:p w:rsidR="00E26FB1" w:rsidRDefault="00E26FB1" w:rsidP="005C00A9">
      <w:pPr>
        <w:spacing w:before="0" w:beforeAutospacing="0" w:after="0" w:afterAutospacing="0"/>
        <w:ind w:left="5400"/>
        <w:divId w:val="760418106"/>
      </w:pPr>
      <w:r>
        <w:t>Додаток 2</w:t>
      </w:r>
      <w:r>
        <w:br/>
        <w:t>до Порядку утримання кладовищ та інших місць поховань</w:t>
      </w:r>
    </w:p>
    <w:p w:rsidR="00E26FB1" w:rsidRDefault="00E26FB1">
      <w:pPr>
        <w:pStyle w:val="Heading3"/>
        <w:jc w:val="center"/>
        <w:divId w:val="760418106"/>
      </w:pPr>
      <w:bookmarkStart w:id="0" w:name="205"/>
      <w:bookmarkEnd w:id="0"/>
      <w:r>
        <w:t>Свідоцтво про поховання</w:t>
      </w:r>
    </w:p>
    <w:p w:rsidR="00E26FB1" w:rsidRDefault="00E26FB1">
      <w:pPr>
        <w:pStyle w:val="NormalWeb"/>
        <w:jc w:val="center"/>
        <w:divId w:val="760418106"/>
      </w:pPr>
      <w:bookmarkStart w:id="1" w:name="206"/>
      <w:bookmarkEnd w:id="1"/>
      <w:r>
        <w:t>________________________________________________________________________</w:t>
      </w:r>
      <w:r>
        <w:br/>
      </w:r>
      <w:r>
        <w:rPr>
          <w:sz w:val="20"/>
          <w:szCs w:val="20"/>
        </w:rPr>
        <w:t>(прізвище, ім'я, по батькові померлого)</w:t>
      </w:r>
    </w:p>
    <w:tbl>
      <w:tblPr>
        <w:tblW w:w="5000" w:type="pct"/>
        <w:tblLook w:val="0000"/>
      </w:tblPr>
      <w:tblGrid>
        <w:gridCol w:w="10478"/>
      </w:tblGrid>
      <w:tr w:rsidR="00E26FB1" w:rsidTr="000F4680">
        <w:trPr>
          <w:divId w:val="760418106"/>
        </w:trPr>
        <w:tc>
          <w:tcPr>
            <w:tcW w:w="5000" w:type="pct"/>
          </w:tcPr>
          <w:p w:rsidR="00E26FB1" w:rsidRDefault="00E26FB1">
            <w:pPr>
              <w:pStyle w:val="NormalWeb"/>
            </w:pPr>
            <w:bookmarkStart w:id="2" w:name="207"/>
            <w:bookmarkEnd w:id="2"/>
            <w:r>
              <w:t xml:space="preserve">(свідоцтво про смерть </w:t>
            </w:r>
            <w:r>
              <w:rPr>
                <w:lang w:val="uk-UA"/>
              </w:rPr>
              <w:t>№</w:t>
            </w:r>
            <w:r>
              <w:t xml:space="preserve"> ________ від "___" ____________ ____ року), похований</w:t>
            </w:r>
          </w:p>
          <w:p w:rsidR="00E26FB1" w:rsidRDefault="00E26FB1">
            <w:pPr>
              <w:pStyle w:val="NormalWeb"/>
            </w:pPr>
            <w:bookmarkStart w:id="3" w:name="208"/>
            <w:bookmarkEnd w:id="3"/>
            <w:r>
              <w:t xml:space="preserve"> "___" ___________ ____ року на ділянці № ______, ряд № ______, місце № ______ кладовища, </w:t>
            </w:r>
          </w:p>
          <w:p w:rsidR="00E26FB1" w:rsidRDefault="00E26FB1">
            <w:pPr>
              <w:pStyle w:val="NormalWeb"/>
            </w:pPr>
            <w:bookmarkStart w:id="4" w:name="209"/>
            <w:bookmarkEnd w:id="4"/>
            <w:r>
              <w:t xml:space="preserve">розміщеного в ____________________________________________________________________ </w:t>
            </w:r>
            <w:r>
              <w:br/>
              <w:t xml:space="preserve">                                  </w:t>
            </w:r>
            <w:r w:rsidRPr="005C00A9">
              <w:rPr>
                <w:sz w:val="20"/>
                <w:szCs w:val="20"/>
              </w:rPr>
              <w:t>                                         (назва населеного пункту)</w:t>
            </w:r>
            <w:r>
              <w:t xml:space="preserve"> </w:t>
            </w:r>
            <w:r>
              <w:br/>
              <w:t xml:space="preserve">на вулиці ___________________________, про що в книзі реєстрації поховань та перепоховань </w:t>
            </w:r>
          </w:p>
          <w:p w:rsidR="00E26FB1" w:rsidRDefault="00E26FB1">
            <w:pPr>
              <w:pStyle w:val="NormalWeb"/>
            </w:pPr>
            <w:bookmarkStart w:id="5" w:name="210"/>
            <w:bookmarkEnd w:id="5"/>
            <w:r>
              <w:t>померлих громадян зроблений відповідний запис "___" ____________ ____ року за № _____.</w:t>
            </w:r>
          </w:p>
          <w:p w:rsidR="00E26FB1" w:rsidRDefault="00E26FB1">
            <w:pPr>
              <w:pStyle w:val="NormalWeb"/>
            </w:pPr>
            <w:bookmarkStart w:id="6" w:name="211"/>
            <w:bookmarkEnd w:id="6"/>
            <w:r>
              <w:t>Підпис</w:t>
            </w:r>
          </w:p>
          <w:p w:rsidR="00E26FB1" w:rsidRDefault="00E26FB1">
            <w:pPr>
              <w:pStyle w:val="NormalWeb"/>
            </w:pPr>
            <w:bookmarkStart w:id="7" w:name="212"/>
            <w:bookmarkEnd w:id="7"/>
            <w:r>
              <w:t>печатка</w:t>
            </w:r>
          </w:p>
          <w:p w:rsidR="00E26FB1" w:rsidRDefault="00E26FB1">
            <w:pPr>
              <w:pStyle w:val="NormalWeb"/>
            </w:pPr>
            <w:bookmarkStart w:id="8" w:name="213"/>
            <w:bookmarkEnd w:id="8"/>
            <w:r>
              <w:t xml:space="preserve">Реєстраційний номер та дата видачі </w:t>
            </w:r>
          </w:p>
        </w:tc>
      </w:tr>
    </w:tbl>
    <w:p w:rsidR="00E26FB1" w:rsidRPr="006935F3" w:rsidRDefault="00E26FB1" w:rsidP="006935F3">
      <w:pPr>
        <w:pStyle w:val="NormalWeb"/>
        <w:jc w:val="both"/>
        <w:divId w:val="760418106"/>
        <w:rPr>
          <w:color w:val="333333"/>
        </w:rPr>
      </w:pPr>
      <w:r w:rsidRPr="006935F3">
        <w:rPr>
          <w:rStyle w:val="st46"/>
          <w:iCs/>
          <w:color w:val="333333"/>
        </w:rPr>
        <w:t>{Додаток 2 в редакції Наказу Міністерства регіонального розвитку, будівництва та житлово-комунального господарства № 328 від 03.07.2012}</w:t>
      </w:r>
    </w:p>
    <w:sectPr w:rsidR="00E26FB1" w:rsidRPr="006935F3" w:rsidSect="005C00A9">
      <w:pgSz w:w="11906" w:h="16838"/>
      <w:pgMar w:top="851" w:right="510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4DB"/>
    <w:rsid w:val="000F4680"/>
    <w:rsid w:val="003004DB"/>
    <w:rsid w:val="00382DEA"/>
    <w:rsid w:val="0042775C"/>
    <w:rsid w:val="004E39B6"/>
    <w:rsid w:val="005C00A9"/>
    <w:rsid w:val="006017AE"/>
    <w:rsid w:val="006935F3"/>
    <w:rsid w:val="00752D62"/>
    <w:rsid w:val="00877C87"/>
    <w:rsid w:val="008D04DE"/>
    <w:rsid w:val="00984D3A"/>
    <w:rsid w:val="00AE251A"/>
    <w:rsid w:val="00D53B40"/>
    <w:rsid w:val="00DC12F3"/>
    <w:rsid w:val="00E26FB1"/>
    <w:rsid w:val="00FD2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5C"/>
    <w:pPr>
      <w:spacing w:before="100" w:beforeAutospacing="1" w:after="100" w:afterAutospacing="1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42775C"/>
    <w:pPr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82DEA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42775C"/>
    <w:rPr>
      <w:rFonts w:cs="Times New Roman"/>
      <w:color w:val="940112"/>
      <w:u w:val="none"/>
      <w:effect w:val="none"/>
    </w:rPr>
  </w:style>
  <w:style w:type="character" w:styleId="FollowedHyperlink">
    <w:name w:val="FollowedHyperlink"/>
    <w:basedOn w:val="DefaultParagraphFont"/>
    <w:uiPriority w:val="99"/>
    <w:rsid w:val="0042775C"/>
    <w:rPr>
      <w:rFonts w:cs="Times New Roman"/>
      <w:color w:val="940112"/>
      <w:u w:val="none"/>
      <w:effect w:val="none"/>
    </w:rPr>
  </w:style>
  <w:style w:type="paragraph" w:customStyle="1" w:styleId="maintext">
    <w:name w:val="main_text"/>
    <w:basedOn w:val="Normal"/>
    <w:uiPriority w:val="99"/>
    <w:rsid w:val="0042775C"/>
    <w:rPr>
      <w:rFonts w:ascii="Arial CYR" w:hAnsi="Arial CYR" w:cs="Arial CYR"/>
      <w:color w:val="355069"/>
      <w:sz w:val="20"/>
      <w:szCs w:val="20"/>
    </w:rPr>
  </w:style>
  <w:style w:type="paragraph" w:customStyle="1" w:styleId="p">
    <w:name w:val="p"/>
    <w:basedOn w:val="Normal"/>
    <w:uiPriority w:val="99"/>
    <w:rsid w:val="0042775C"/>
    <w:rPr>
      <w:rFonts w:ascii="Arial CYR" w:hAnsi="Arial CYR" w:cs="Arial CYR"/>
      <w:color w:val="355069"/>
      <w:sz w:val="20"/>
      <w:szCs w:val="20"/>
    </w:rPr>
  </w:style>
  <w:style w:type="paragraph" w:customStyle="1" w:styleId="maintextsmall">
    <w:name w:val="main_text_small"/>
    <w:basedOn w:val="Normal"/>
    <w:uiPriority w:val="99"/>
    <w:rsid w:val="0042775C"/>
    <w:rPr>
      <w:rFonts w:ascii="Arial CYR" w:hAnsi="Arial CYR" w:cs="Arial CYR"/>
      <w:color w:val="355069"/>
      <w:sz w:val="18"/>
      <w:szCs w:val="18"/>
    </w:rPr>
  </w:style>
  <w:style w:type="paragraph" w:customStyle="1" w:styleId="notetext">
    <w:name w:val="note_text"/>
    <w:basedOn w:val="Normal"/>
    <w:uiPriority w:val="99"/>
    <w:rsid w:val="0042775C"/>
    <w:rPr>
      <w:rFonts w:ascii="Arial CYR" w:hAnsi="Arial CYR" w:cs="Arial CYR"/>
      <w:color w:val="91282D"/>
      <w:sz w:val="20"/>
      <w:szCs w:val="20"/>
    </w:rPr>
  </w:style>
  <w:style w:type="paragraph" w:customStyle="1" w:styleId="notetext2">
    <w:name w:val="note_text2"/>
    <w:basedOn w:val="Normal"/>
    <w:uiPriority w:val="99"/>
    <w:rsid w:val="0042775C"/>
    <w:rPr>
      <w:rFonts w:ascii="Arial CYR" w:hAnsi="Arial CYR" w:cs="Arial CYR"/>
      <w:color w:val="91282D"/>
      <w:sz w:val="26"/>
      <w:szCs w:val="26"/>
    </w:rPr>
  </w:style>
  <w:style w:type="paragraph" w:customStyle="1" w:styleId="notetextsmall">
    <w:name w:val="note_text_small"/>
    <w:basedOn w:val="Normal"/>
    <w:uiPriority w:val="99"/>
    <w:rsid w:val="0042775C"/>
    <w:rPr>
      <w:rFonts w:ascii="Arial CYR" w:hAnsi="Arial CYR" w:cs="Arial CYR"/>
      <w:color w:val="91282D"/>
      <w:sz w:val="18"/>
      <w:szCs w:val="18"/>
    </w:rPr>
  </w:style>
  <w:style w:type="paragraph" w:customStyle="1" w:styleId="pbig">
    <w:name w:val="p_big"/>
    <w:basedOn w:val="Normal"/>
    <w:uiPriority w:val="99"/>
    <w:rsid w:val="0042775C"/>
  </w:style>
  <w:style w:type="paragraph" w:customStyle="1" w:styleId="menuitem">
    <w:name w:val="menu_item"/>
    <w:basedOn w:val="Normal"/>
    <w:uiPriority w:val="99"/>
    <w:rsid w:val="0042775C"/>
    <w:pPr>
      <w:spacing w:before="88" w:beforeAutospacing="0" w:after="88" w:afterAutospacing="0"/>
      <w:ind w:left="250" w:right="88"/>
    </w:pPr>
    <w:rPr>
      <w:rFonts w:ascii="Arial CYR" w:hAnsi="Arial CYR" w:cs="Arial CYR"/>
      <w:b/>
      <w:bCs/>
      <w:color w:val="355069"/>
    </w:rPr>
  </w:style>
  <w:style w:type="paragraph" w:customStyle="1" w:styleId="submenuitem">
    <w:name w:val="submenu_item"/>
    <w:basedOn w:val="Normal"/>
    <w:uiPriority w:val="99"/>
    <w:rsid w:val="0042775C"/>
    <w:rPr>
      <w:rFonts w:ascii="Arial CYR" w:hAnsi="Arial CYR" w:cs="Arial CYR"/>
      <w:color w:val="355069"/>
      <w:sz w:val="20"/>
      <w:szCs w:val="20"/>
    </w:rPr>
  </w:style>
  <w:style w:type="paragraph" w:customStyle="1" w:styleId="submenuleft">
    <w:name w:val="submenu_left"/>
    <w:basedOn w:val="Normal"/>
    <w:uiPriority w:val="99"/>
    <w:rsid w:val="0042775C"/>
    <w:pPr>
      <w:shd w:val="clear" w:color="auto" w:fill="99A39E"/>
    </w:pPr>
  </w:style>
  <w:style w:type="paragraph" w:customStyle="1" w:styleId="submenuright">
    <w:name w:val="submenu_right"/>
    <w:basedOn w:val="Normal"/>
    <w:uiPriority w:val="99"/>
    <w:rsid w:val="0042775C"/>
    <w:pPr>
      <w:shd w:val="clear" w:color="auto" w:fill="FDF6D3"/>
    </w:pPr>
  </w:style>
  <w:style w:type="paragraph" w:customStyle="1" w:styleId="infocardinfoblocksbg">
    <w:name w:val="info_card_infoblocks_bg"/>
    <w:basedOn w:val="Normal"/>
    <w:uiPriority w:val="99"/>
    <w:rsid w:val="0042775C"/>
    <w:pPr>
      <w:shd w:val="clear" w:color="auto" w:fill="99A4A0"/>
      <w:spacing w:before="63" w:beforeAutospacing="0" w:after="63" w:afterAutospacing="0"/>
      <w:ind w:left="63" w:right="63"/>
    </w:pPr>
  </w:style>
  <w:style w:type="paragraph" w:customStyle="1" w:styleId="infoblockbg">
    <w:name w:val="infoblock_bg"/>
    <w:basedOn w:val="Normal"/>
    <w:uiPriority w:val="99"/>
    <w:rsid w:val="0042775C"/>
    <w:pPr>
      <w:shd w:val="clear" w:color="auto" w:fill="DFDECE"/>
    </w:pPr>
  </w:style>
  <w:style w:type="paragraph" w:customStyle="1" w:styleId="infocardsearchblock">
    <w:name w:val="info_card_searchblock"/>
    <w:basedOn w:val="Normal"/>
    <w:uiPriority w:val="99"/>
    <w:rsid w:val="0042775C"/>
    <w:pPr>
      <w:shd w:val="clear" w:color="auto" w:fill="DFDECE"/>
    </w:pPr>
  </w:style>
  <w:style w:type="paragraph" w:customStyle="1" w:styleId="alertblock">
    <w:name w:val="alert_block"/>
    <w:basedOn w:val="Normal"/>
    <w:uiPriority w:val="99"/>
    <w:rsid w:val="0042775C"/>
    <w:pPr>
      <w:pBdr>
        <w:top w:val="single" w:sz="4" w:space="4" w:color="DCD9C4"/>
        <w:left w:val="single" w:sz="4" w:space="4" w:color="DCD9C4"/>
        <w:bottom w:val="single" w:sz="4" w:space="4" w:color="DCD9C4"/>
        <w:right w:val="single" w:sz="4" w:space="4" w:color="DCD9C4"/>
      </w:pBdr>
      <w:shd w:val="clear" w:color="auto" w:fill="FEFAEA"/>
      <w:spacing w:before="38" w:beforeAutospacing="0" w:after="38" w:afterAutospacing="0"/>
      <w:ind w:left="38" w:right="38"/>
    </w:pPr>
  </w:style>
  <w:style w:type="paragraph" w:customStyle="1" w:styleId="docinfoblock">
    <w:name w:val="docinfo_block"/>
    <w:basedOn w:val="Normal"/>
    <w:uiPriority w:val="99"/>
    <w:rsid w:val="0042775C"/>
    <w:pPr>
      <w:pBdr>
        <w:top w:val="single" w:sz="4" w:space="4" w:color="DCD9C4"/>
        <w:left w:val="single" w:sz="4" w:space="4" w:color="DCD9C4"/>
        <w:bottom w:val="single" w:sz="4" w:space="4" w:color="DCD9C4"/>
        <w:right w:val="single" w:sz="4" w:space="4" w:color="DCD9C4"/>
      </w:pBdr>
      <w:shd w:val="clear" w:color="auto" w:fill="FEFAEA"/>
      <w:spacing w:before="38" w:beforeAutospacing="0" w:after="38" w:afterAutospacing="0"/>
      <w:ind w:left="38" w:right="38"/>
    </w:pPr>
  </w:style>
  <w:style w:type="paragraph" w:customStyle="1" w:styleId="searchresults">
    <w:name w:val="search_results"/>
    <w:basedOn w:val="Normal"/>
    <w:uiPriority w:val="99"/>
    <w:rsid w:val="0042775C"/>
    <w:pPr>
      <w:pBdr>
        <w:top w:val="single" w:sz="12" w:space="13" w:color="CBC7B3"/>
        <w:bottom w:val="single" w:sz="12" w:space="13" w:color="CBC7B3"/>
      </w:pBdr>
      <w:shd w:val="clear" w:color="auto" w:fill="FEFAEA"/>
    </w:pPr>
  </w:style>
  <w:style w:type="paragraph" w:customStyle="1" w:styleId="podval">
    <w:name w:val="podval"/>
    <w:basedOn w:val="Normal"/>
    <w:uiPriority w:val="99"/>
    <w:rsid w:val="0042775C"/>
    <w:pPr>
      <w:pBdr>
        <w:top w:val="single" w:sz="12" w:space="13" w:color="CBC7B3"/>
        <w:bottom w:val="single" w:sz="12" w:space="13" w:color="CBC7B3"/>
      </w:pBdr>
      <w:shd w:val="clear" w:color="auto" w:fill="DCD9C4"/>
    </w:pPr>
  </w:style>
  <w:style w:type="paragraph" w:styleId="NormalWeb">
    <w:name w:val="Normal (Web)"/>
    <w:basedOn w:val="Normal"/>
    <w:uiPriority w:val="99"/>
    <w:rsid w:val="0042775C"/>
  </w:style>
  <w:style w:type="character" w:customStyle="1" w:styleId="st46">
    <w:name w:val="st46"/>
    <w:uiPriority w:val="99"/>
    <w:rsid w:val="006935F3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18106"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file:///C:\REESTR\RNAweb.nsf\rna_bg.gif%3fOpenImageResource" TargetMode="Externa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1</Pages>
  <Words>137</Words>
  <Characters>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7</cp:revision>
  <dcterms:created xsi:type="dcterms:W3CDTF">2022-12-22T08:55:00Z</dcterms:created>
  <dcterms:modified xsi:type="dcterms:W3CDTF">2022-12-22T10:59:00Z</dcterms:modified>
</cp:coreProperties>
</file>