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C497D5" w14:textId="7DCFCC54" w:rsidR="004A1E30" w:rsidRPr="004A1E30" w:rsidRDefault="004A1E30" w:rsidP="004A1E30">
      <w:pPr>
        <w:pStyle w:val="Ch68"/>
        <w:ind w:left="8957"/>
        <w:rPr>
          <w:rFonts w:ascii="Times New Roman" w:hAnsi="Times New Roman" w:cs="Times New Roman"/>
          <w:sz w:val="24"/>
          <w:szCs w:val="24"/>
        </w:rPr>
      </w:pPr>
      <w:r w:rsidRPr="004A1E30">
        <w:rPr>
          <w:rFonts w:ascii="Times New Roman" w:hAnsi="Times New Roman" w:cs="Times New Roman"/>
          <w:sz w:val="24"/>
          <w:szCs w:val="24"/>
        </w:rPr>
        <w:t>Додаток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4</w:t>
      </w:r>
      <w:r w:rsidRPr="004A1E30">
        <w:rPr>
          <w:rFonts w:ascii="Times New Roman" w:hAnsi="Times New Roman" w:cs="Times New Roman"/>
          <w:sz w:val="24"/>
          <w:szCs w:val="24"/>
        </w:rPr>
        <w:br/>
        <w:t>до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Порядку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організації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br/>
        <w:t>службової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підготовки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осіб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br/>
        <w:t>рядового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і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начальницького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складу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br/>
        <w:t>служби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цивільного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захисту</w:t>
      </w:r>
      <w:r w:rsidRPr="004A1E30">
        <w:rPr>
          <w:rFonts w:ascii="Times New Roman" w:hAnsi="Times New Roman" w:cs="Times New Roman"/>
          <w:sz w:val="24"/>
          <w:szCs w:val="24"/>
        </w:rPr>
        <w:br/>
        <w:t>(пункт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4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розділу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ІІІ)</w:t>
      </w:r>
    </w:p>
    <w:p w14:paraId="11017523" w14:textId="0BF881BD" w:rsidR="004A1E30" w:rsidRPr="004A1E30" w:rsidRDefault="004A1E30" w:rsidP="004A1E30">
      <w:pPr>
        <w:pStyle w:val="Ch67"/>
        <w:spacing w:before="22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1E30">
        <w:rPr>
          <w:rFonts w:ascii="Times New Roman" w:hAnsi="Times New Roman" w:cs="Times New Roman"/>
          <w:sz w:val="28"/>
          <w:szCs w:val="28"/>
        </w:rPr>
        <w:t>НОРМАТИВИ</w:t>
      </w:r>
      <w:r w:rsidRPr="004A1E30">
        <w:rPr>
          <w:rFonts w:ascii="Times New Roman" w:hAnsi="Times New Roman" w:cs="Times New Roman"/>
          <w:sz w:val="28"/>
          <w:szCs w:val="28"/>
        </w:rPr>
        <w:br/>
        <w:t>виконання</w:t>
      </w:r>
      <w:r w:rsidR="009A4134">
        <w:rPr>
          <w:rFonts w:ascii="Times New Roman" w:hAnsi="Times New Roman" w:cs="Times New Roman"/>
          <w:sz w:val="28"/>
          <w:szCs w:val="28"/>
        </w:rPr>
        <w:t xml:space="preserve"> </w:t>
      </w:r>
      <w:r w:rsidRPr="004A1E30">
        <w:rPr>
          <w:rFonts w:ascii="Times New Roman" w:hAnsi="Times New Roman" w:cs="Times New Roman"/>
          <w:sz w:val="28"/>
          <w:szCs w:val="28"/>
        </w:rPr>
        <w:t>навчальних</w:t>
      </w:r>
      <w:r w:rsidR="009A4134">
        <w:rPr>
          <w:rFonts w:ascii="Times New Roman" w:hAnsi="Times New Roman" w:cs="Times New Roman"/>
          <w:sz w:val="28"/>
          <w:szCs w:val="28"/>
        </w:rPr>
        <w:t xml:space="preserve"> </w:t>
      </w:r>
      <w:r w:rsidRPr="004A1E30">
        <w:rPr>
          <w:rFonts w:ascii="Times New Roman" w:hAnsi="Times New Roman" w:cs="Times New Roman"/>
          <w:sz w:val="28"/>
          <w:szCs w:val="28"/>
        </w:rPr>
        <w:t>вправ</w:t>
      </w:r>
      <w:r w:rsidR="009A4134">
        <w:rPr>
          <w:rFonts w:ascii="Times New Roman" w:hAnsi="Times New Roman" w:cs="Times New Roman"/>
          <w:sz w:val="28"/>
          <w:szCs w:val="28"/>
        </w:rPr>
        <w:t xml:space="preserve"> </w:t>
      </w:r>
      <w:r w:rsidRPr="004A1E30">
        <w:rPr>
          <w:rFonts w:ascii="Times New Roman" w:hAnsi="Times New Roman" w:cs="Times New Roman"/>
          <w:sz w:val="28"/>
          <w:szCs w:val="28"/>
        </w:rPr>
        <w:t>із</w:t>
      </w:r>
      <w:r w:rsidR="009A4134">
        <w:rPr>
          <w:rFonts w:ascii="Times New Roman" w:hAnsi="Times New Roman" w:cs="Times New Roman"/>
          <w:sz w:val="28"/>
          <w:szCs w:val="28"/>
        </w:rPr>
        <w:t xml:space="preserve"> </w:t>
      </w:r>
      <w:r w:rsidRPr="004A1E30">
        <w:rPr>
          <w:rFonts w:ascii="Times New Roman" w:hAnsi="Times New Roman" w:cs="Times New Roman"/>
          <w:sz w:val="28"/>
          <w:szCs w:val="28"/>
        </w:rPr>
        <w:t>спеціальної</w:t>
      </w:r>
      <w:r w:rsidR="009A4134">
        <w:rPr>
          <w:rFonts w:ascii="Times New Roman" w:hAnsi="Times New Roman" w:cs="Times New Roman"/>
          <w:sz w:val="28"/>
          <w:szCs w:val="28"/>
        </w:rPr>
        <w:t xml:space="preserve"> </w:t>
      </w:r>
      <w:r w:rsidRPr="004A1E30">
        <w:rPr>
          <w:rFonts w:ascii="Times New Roman" w:hAnsi="Times New Roman" w:cs="Times New Roman"/>
          <w:sz w:val="28"/>
          <w:szCs w:val="28"/>
        </w:rPr>
        <w:t>та</w:t>
      </w:r>
      <w:r w:rsidR="009A4134">
        <w:rPr>
          <w:rFonts w:ascii="Times New Roman" w:hAnsi="Times New Roman" w:cs="Times New Roman"/>
          <w:sz w:val="28"/>
          <w:szCs w:val="28"/>
        </w:rPr>
        <w:t xml:space="preserve"> </w:t>
      </w:r>
      <w:r w:rsidRPr="004A1E30">
        <w:rPr>
          <w:rFonts w:ascii="Times New Roman" w:hAnsi="Times New Roman" w:cs="Times New Roman"/>
          <w:sz w:val="28"/>
          <w:szCs w:val="28"/>
        </w:rPr>
        <w:t>фізичної</w:t>
      </w:r>
      <w:r w:rsidR="009A4134">
        <w:rPr>
          <w:rFonts w:ascii="Times New Roman" w:hAnsi="Times New Roman" w:cs="Times New Roman"/>
          <w:sz w:val="28"/>
          <w:szCs w:val="28"/>
        </w:rPr>
        <w:t xml:space="preserve"> </w:t>
      </w:r>
      <w:r w:rsidRPr="004A1E30">
        <w:rPr>
          <w:rFonts w:ascii="Times New Roman" w:hAnsi="Times New Roman" w:cs="Times New Roman"/>
          <w:sz w:val="28"/>
          <w:szCs w:val="28"/>
        </w:rPr>
        <w:t>підготовки</w:t>
      </w:r>
    </w:p>
    <w:p w14:paraId="7FF78060" w14:textId="71404F1D" w:rsidR="004A1E30" w:rsidRPr="004A1E30" w:rsidRDefault="004A1E30" w:rsidP="004A1E30">
      <w:pPr>
        <w:pStyle w:val="Ch69"/>
        <w:spacing w:before="0"/>
        <w:rPr>
          <w:rFonts w:ascii="Times New Roman" w:hAnsi="Times New Roman" w:cs="Times New Roman"/>
          <w:sz w:val="24"/>
          <w:szCs w:val="24"/>
        </w:rPr>
      </w:pPr>
      <w:r w:rsidRPr="004A1E30">
        <w:rPr>
          <w:rFonts w:ascii="Times New Roman" w:hAnsi="Times New Roman" w:cs="Times New Roman"/>
          <w:sz w:val="24"/>
          <w:szCs w:val="24"/>
        </w:rPr>
        <w:t>І.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Нормативи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виконання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навчальних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вправ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для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підготовки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особового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складу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пожежно-рятувальних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підрозділів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(частин)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985"/>
        <w:gridCol w:w="2409"/>
        <w:gridCol w:w="1417"/>
        <w:gridCol w:w="1559"/>
        <w:gridCol w:w="1419"/>
        <w:gridCol w:w="6096"/>
      </w:tblGrid>
      <w:tr w:rsidR="004A1E30" w:rsidRPr="00BC3259" w14:paraId="6C331A6E" w14:textId="77777777" w:rsidTr="004A1E30">
        <w:trPr>
          <w:trHeight w:val="28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04E536" w14:textId="77777777" w:rsidR="004A1E30" w:rsidRPr="00BC3259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№</w:t>
            </w:r>
          </w:p>
          <w:p w14:paraId="37DA344A" w14:textId="77777777" w:rsidR="004A1E30" w:rsidRPr="00BC3259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14D565" w14:textId="77777777" w:rsidR="004A1E30" w:rsidRPr="00BC3259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Назва</w:t>
            </w:r>
          </w:p>
          <w:p w14:paraId="3F4B6DB7" w14:textId="5ABBBEF4" w:rsidR="004A1E30" w:rsidRPr="00BC3259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14:paraId="4BBCE025" w14:textId="72512278" w:rsidR="004A1E30" w:rsidRPr="00BC3259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Розрахунок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для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EFBD0A" w14:textId="510C991D" w:rsidR="004A1E30" w:rsidRPr="00BC3259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Оцінка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33FB0E" w14:textId="574D6752" w:rsidR="004A1E30" w:rsidRPr="00BC3259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Умови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</w:tr>
      <w:tr w:rsidR="004A1E30" w:rsidRPr="00BC3259" w14:paraId="577E11E8" w14:textId="77777777" w:rsidTr="004A1E30">
        <w:trPr>
          <w:trHeight w:val="28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DFB3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CC0A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78C5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94EEF0" w14:textId="29AC8DD6" w:rsidR="004A1E30" w:rsidRPr="00BC3259" w:rsidRDefault="00135B51" w:rsidP="00D874F9">
            <w:pPr>
              <w:pStyle w:val="TableshapkaTABL"/>
              <w:rPr>
                <w:sz w:val="20"/>
                <w:szCs w:val="20"/>
              </w:rPr>
            </w:pP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</w:t>
            </w:r>
            <w:r w:rsidR="004A1E30"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ідмінно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9F5110" w14:textId="77777777" w:rsidR="004A1E30" w:rsidRPr="00BC3259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добре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F5D7E3" w14:textId="77777777" w:rsidR="004A1E30" w:rsidRPr="00BC3259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BC3259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задовільно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E9B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6FFD281" w14:textId="77777777" w:rsidR="00504102" w:rsidRDefault="00504102"/>
    <w:tbl>
      <w:tblPr>
        <w:tblW w:w="15540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1985"/>
        <w:gridCol w:w="2409"/>
        <w:gridCol w:w="1417"/>
        <w:gridCol w:w="1560"/>
        <w:gridCol w:w="1419"/>
        <w:gridCol w:w="7"/>
        <w:gridCol w:w="6089"/>
        <w:gridCol w:w="8"/>
      </w:tblGrid>
      <w:tr w:rsidR="004A1E30" w:rsidRPr="00BC3259" w14:paraId="67B16B20" w14:textId="77777777" w:rsidTr="009A4134">
        <w:trPr>
          <w:gridAfter w:val="1"/>
          <w:wAfter w:w="7" w:type="dxa"/>
          <w:trHeight w:val="60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81D7DC" w14:textId="77777777" w:rsidR="004A1E30" w:rsidRPr="00BC3259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42DFF4" w14:textId="77777777" w:rsidR="004A1E30" w:rsidRPr="00BC3259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963CA0" w14:textId="77777777" w:rsidR="004A1E30" w:rsidRPr="00BC3259" w:rsidRDefault="004A1E30" w:rsidP="00D874F9">
            <w:pPr>
              <w:pStyle w:val="TableshapkaTABL"/>
              <w:spacing w:before="57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A0ADAD" w14:textId="77777777" w:rsidR="004A1E30" w:rsidRPr="00BC3259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33B7BD" w14:textId="77777777" w:rsidR="004A1E30" w:rsidRPr="00BC3259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1CAB19" w14:textId="77777777" w:rsidR="004A1E30" w:rsidRPr="00BC3259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6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DCA4F6" w14:textId="77777777" w:rsidR="004A1E30" w:rsidRPr="00BC3259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7</w:t>
            </w:r>
          </w:p>
        </w:tc>
      </w:tr>
      <w:tr w:rsidR="004A1E30" w:rsidRPr="00BC3259" w14:paraId="4B48CFC8" w14:textId="77777777" w:rsidTr="009A4134">
        <w:trPr>
          <w:trHeight w:val="60"/>
        </w:trPr>
        <w:tc>
          <w:tcPr>
            <w:tcW w:w="155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C678AE9" w14:textId="2521D079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rStyle w:val="10"/>
                <w:position w:val="-1"/>
                <w:sz w:val="20"/>
                <w:szCs w:val="20"/>
              </w:rPr>
              <w:t>1.</w:t>
            </w:r>
            <w:r w:rsidR="009A4134">
              <w:rPr>
                <w:rStyle w:val="10"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Навчальні</w:t>
            </w:r>
            <w:r w:rsidR="009A4134">
              <w:rPr>
                <w:rStyle w:val="10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вправи</w:t>
            </w:r>
            <w:r w:rsidR="009A4134">
              <w:rPr>
                <w:rStyle w:val="10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за</w:t>
            </w:r>
            <w:r w:rsidR="009A4134">
              <w:rPr>
                <w:rStyle w:val="10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сигналом</w:t>
            </w:r>
            <w:r w:rsidR="009A4134">
              <w:rPr>
                <w:rStyle w:val="10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«Навчальна</w:t>
            </w:r>
            <w:r w:rsidR="009A4134">
              <w:rPr>
                <w:rStyle w:val="10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тривога»</w:t>
            </w:r>
          </w:p>
        </w:tc>
      </w:tr>
      <w:tr w:rsidR="004A1E30" w:rsidRPr="00BC3259" w14:paraId="5D8E4C55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357FBE8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167BB5D" w14:textId="622AEBF9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Збір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виїзд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сигналом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тривога»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38BAE96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відділення</w:t>
            </w:r>
          </w:p>
          <w:p w14:paraId="40B57520" w14:textId="0ABD0860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більше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відділень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C5B3527" w14:textId="6E5A966F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</w:p>
          <w:p w14:paraId="2212DB8E" w14:textId="6356D963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87DADE1" w14:textId="41D42F26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18845BAB" w14:textId="554CC565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8BD7B2D" w14:textId="34C75769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082B2ED7" w14:textId="02A5EFFA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BB09823" w14:textId="05C668F1" w:rsidR="004A1E30" w:rsidRPr="00BC3259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Пожежно-рятувальний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автомобіль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(далі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—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автомобіль)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оперативного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розрахунку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знаходиться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гаражі.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Особовий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склад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знаходиться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караульному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приміщенні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розміщується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довільно.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сигналом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«Навчальна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тривога»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особовий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склад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надягає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захисний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одяг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пожежника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спорядження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сідає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автомобіль.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Автомобіль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виїжджає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поріг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воріт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гаража.</w:t>
            </w:r>
          </w:p>
          <w:p w14:paraId="40C97319" w14:textId="07151A32" w:rsidR="004A1E30" w:rsidRPr="00BC3259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диспетчером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(радіотелефоністом,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підмінним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радіотелефоністом)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оголошено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через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гучномовний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зв’язок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сигнал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«Навчальна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тривога»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увімкнуто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сигнал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тривоги.</w:t>
            </w:r>
          </w:p>
          <w:p w14:paraId="0B514DA4" w14:textId="076D7DC2" w:rsidR="004A1E30" w:rsidRPr="00BC3259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особовий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склад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знаходиться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автомобілі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одягнений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захисний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одяг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пожежника,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двері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зачинені,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проблискові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маячки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автомобілі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включено.</w:t>
            </w:r>
          </w:p>
          <w:p w14:paraId="491C51F6" w14:textId="77777777" w:rsidR="004A1E30" w:rsidRPr="00BC3259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Примітки:</w:t>
            </w:r>
          </w:p>
          <w:p w14:paraId="5E812BD9" w14:textId="01855FE0" w:rsidR="004A1E30" w:rsidRPr="00BC3259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1.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час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використання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автомобіля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гальмівною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системою,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що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передбачає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автоблокування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коліс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при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стоянці,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норматив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виконується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після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попереднього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її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накачування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повітрям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робочого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тиску.</w:t>
            </w:r>
          </w:p>
          <w:p w14:paraId="1C7C09BD" w14:textId="0880B0BF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2.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час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виконання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навчальної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вправи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посадкою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особового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складу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автомобілі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гаражі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час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фіксується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момент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пересікання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задніми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колесами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останнього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автомобіля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порога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воріт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гаража.</w:t>
            </w:r>
          </w:p>
        </w:tc>
      </w:tr>
      <w:tr w:rsidR="004A1E30" w:rsidRPr="00BC3259" w14:paraId="659C357E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4D5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A009A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0E8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9A8312C" w14:textId="7777777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Примітки:</w:t>
            </w:r>
          </w:p>
          <w:p w14:paraId="747366E8" w14:textId="5B07CA5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lastRenderedPageBreak/>
              <w:t>1.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Нормативний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час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збільшується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3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посадка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особового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складу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здійснюється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фасаду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зачинення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останніх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дверей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автомобіля).</w:t>
            </w:r>
          </w:p>
          <w:p w14:paraId="0A3FD123" w14:textId="68CA272C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2.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Нормативний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час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збільшується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7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караульне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приміщення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другому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поверсі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будівлі,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приміщення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гаража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розташоване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окремій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будівлі.</w:t>
            </w:r>
          </w:p>
          <w:p w14:paraId="4D46F31F" w14:textId="4DA03896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3.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Нормативний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час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збільшується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5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гаражі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розміщуються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ряди,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висота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підлоги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кабіни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підлоги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гаража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становить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більше.</w:t>
            </w:r>
          </w:p>
          <w:p w14:paraId="35E9CA13" w14:textId="4DA00663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4.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Нормативний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час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збільшується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3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посадка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особового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складу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фасаду.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9FE43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5270167B" w14:textId="77777777" w:rsidTr="009A4134">
        <w:trPr>
          <w:trHeight w:val="60"/>
        </w:trPr>
        <w:tc>
          <w:tcPr>
            <w:tcW w:w="155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34BD04DB" w14:textId="2DAF8035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2.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Навчальні</w:t>
            </w:r>
            <w:r w:rsidR="009A4134">
              <w:rPr>
                <w:rStyle w:val="10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вправи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із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захисним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одягом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пожежника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та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спорядженням</w:t>
            </w:r>
          </w:p>
        </w:tc>
      </w:tr>
      <w:tr w:rsidR="004A1E30" w:rsidRPr="00BC3259" w14:paraId="724EAF9C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1B4D1E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6A48F8" w14:textId="051D2EAA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7E4077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пожежний-рятувальник</w:t>
            </w:r>
          </w:p>
          <w:p w14:paraId="257BDE23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відділення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05B471" w14:textId="052213B8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  <w:r w:rsidRPr="00BC3259">
              <w:rPr>
                <w:sz w:val="20"/>
                <w:szCs w:val="20"/>
              </w:rPr>
              <w:br/>
            </w:r>
          </w:p>
          <w:p w14:paraId="21E810B8" w14:textId="5244F92C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D62920" w14:textId="20D948FD" w:rsidR="004A1E30" w:rsidRPr="00BC3259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45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  <w:r w:rsidRPr="00BC3259">
              <w:rPr>
                <w:position w:val="-1"/>
                <w:sz w:val="20"/>
                <w:szCs w:val="20"/>
              </w:rPr>
              <w:br/>
            </w:r>
          </w:p>
          <w:p w14:paraId="58F49900" w14:textId="6E12472D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50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9E6FD0" w14:textId="4052B9E8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  <w:r w:rsidRPr="00BC3259">
              <w:rPr>
                <w:sz w:val="20"/>
                <w:szCs w:val="20"/>
              </w:rPr>
              <w:br/>
            </w:r>
          </w:p>
          <w:p w14:paraId="6B345E18" w14:textId="28BBAE0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0AAF43" w14:textId="463E8AD3" w:rsidR="004A1E30" w:rsidRPr="00BC3259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Пожежний-рятувальник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знаходиться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захисного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одягу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пожежника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спорядження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обличчям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нього.</w:t>
            </w:r>
          </w:p>
          <w:p w14:paraId="5BF27095" w14:textId="0C3F6D26" w:rsidR="004A1E30" w:rsidRPr="00BC3259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«Захисний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одяг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пожежника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спорядження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надягнути».</w:t>
            </w:r>
          </w:p>
          <w:p w14:paraId="7ED5FCC3" w14:textId="76D141B9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захисний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одяг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пожежника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спорядження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надягнуті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(карабін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сокира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знаходяться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поясі),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куртка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пояс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застібнуті,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кінець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пояса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заправлений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пряжку.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Підборідний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ремінь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каски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закріплений.</w:t>
            </w:r>
          </w:p>
        </w:tc>
      </w:tr>
      <w:tr w:rsidR="004A1E30" w:rsidRPr="00BC3259" w14:paraId="44B3F4BA" w14:textId="77777777" w:rsidTr="009A4134">
        <w:trPr>
          <w:trHeight w:val="60"/>
        </w:trPr>
        <w:tc>
          <w:tcPr>
            <w:tcW w:w="155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B3EDBB" w14:textId="1EBCAA6C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3.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Навчальні</w:t>
            </w:r>
            <w:r w:rsidR="009A4134">
              <w:rPr>
                <w:rStyle w:val="10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вправи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з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рятувальною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мотузкою</w:t>
            </w:r>
          </w:p>
        </w:tc>
      </w:tr>
      <w:tr w:rsidR="004A1E30" w:rsidRPr="00BC3259" w14:paraId="5A537FB7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C05C96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ACB83D" w14:textId="56A5BA58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Закріплення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рятувальної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мотузки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конструкцію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24DC84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пожежний-рятувальник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2CA46C" w14:textId="7B6D8E9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AC8F5D" w14:textId="7BC16336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4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04AB3E" w14:textId="62D9ACB1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A35CD" w14:textId="04B43934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Пожежний-рятувальник,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конструкції.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Рятувальна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мотузка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розмотана,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кінець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мотузки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довжиною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пожежного-рятувальника.</w:t>
            </w:r>
          </w:p>
          <w:p w14:paraId="505ECFDD" w14:textId="52EEB410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«Рятувальну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мотузку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конструкцію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закріпити».</w:t>
            </w:r>
          </w:p>
          <w:p w14:paraId="60593BAF" w14:textId="4F193741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рятувальна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мотузка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закріплена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конструкцію,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вузол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надійно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зав’язаний.</w:t>
            </w:r>
          </w:p>
        </w:tc>
      </w:tr>
      <w:tr w:rsidR="004A1E30" w:rsidRPr="00BC3259" w14:paraId="4217DF30" w14:textId="77777777" w:rsidTr="009A4134">
        <w:trPr>
          <w:trHeight w:val="124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772D6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D500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505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9C23F3" w14:textId="2DD128D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пожежним-рятувальником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включенням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засіб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індивідуального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органів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дихання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(далі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ЗІЗОД).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208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392A6AF5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DA049D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FBC26" w14:textId="222D7879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Змотування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lastRenderedPageBreak/>
              <w:t>рятувальної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мотузки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клубок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(30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11D1B9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lastRenderedPageBreak/>
              <w:t>пожежний-рятувальник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A790D4" w14:textId="7C30BF5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C010F" w14:textId="51A4AE7E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8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7199F5" w14:textId="2F99BE65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2C0912" w14:textId="24A08CDE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Пожежний-рятувальник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розмотаної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рятувальної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lastRenderedPageBreak/>
              <w:t>мотузки.</w:t>
            </w:r>
          </w:p>
          <w:p w14:paraId="0A64D2CE" w14:textId="794598A6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«Рятувальну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мотузку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змотати».</w:t>
            </w:r>
          </w:p>
          <w:p w14:paraId="58F7E574" w14:textId="0DD93B78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рятувальна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мотузка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змотана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клубок,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кінець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мотузки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заправлений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всередину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клубка,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клубок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покладений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чохол.</w:t>
            </w:r>
          </w:p>
        </w:tc>
      </w:tr>
      <w:tr w:rsidR="004A1E30" w:rsidRPr="00BC3259" w14:paraId="2B660589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60E59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141E7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В’язання</w:t>
            </w:r>
          </w:p>
          <w:p w14:paraId="56F9FF07" w14:textId="03E69695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рятувальної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петлі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умовному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постраждалому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B98DA7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пожежний-рятувальник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7C1EE8" w14:textId="5ED43272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BA5896" w14:textId="56ACEDF8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35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E55612" w14:textId="73CF170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23D9BD" w14:textId="14B57AC2" w:rsidR="004A1E30" w:rsidRPr="00BC3259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Пожежний-рятувальник,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одягнений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захисний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одяг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пожежника,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спорядження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ЗІЗОД,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знаходиться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умовного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постраждалого,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який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лежить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спині.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Рятувальна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мотузка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розмотана,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кінець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мотузки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довжиною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50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знаходиться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руці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пожежного-рятувальника.</w:t>
            </w:r>
          </w:p>
          <w:p w14:paraId="4E650266" w14:textId="73191406" w:rsidR="004A1E30" w:rsidRPr="00BC3259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«Рятувальну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петлю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зав’язати».</w:t>
            </w:r>
          </w:p>
          <w:p w14:paraId="1419DB9F" w14:textId="4CCEFF08" w:rsidR="004A1E30" w:rsidRPr="00BC3259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рятувальна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петля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надійно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зв’язана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умовному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постраждалому.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Короткий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кінець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рятувальної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мотузки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обв’язаний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навколо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талії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умовного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постраждалого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закріплений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вузлі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рятувальної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петлі,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довгий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кінець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рятувальної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мотузки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намотаний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карабін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(2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петлі)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пожежного-рятувальника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проведений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його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спиною.</w:t>
            </w:r>
          </w:p>
          <w:p w14:paraId="3F0B3110" w14:textId="67C6F306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Примітка.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Особа,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залучена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для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імітації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постраждалого,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не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повинна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допомагати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(заважати)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виконувати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навчальну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вправу.</w:t>
            </w:r>
          </w:p>
        </w:tc>
      </w:tr>
      <w:tr w:rsidR="004A1E30" w:rsidRPr="00BC3259" w14:paraId="4D21A5E1" w14:textId="77777777" w:rsidTr="009A4134">
        <w:trPr>
          <w:trHeight w:val="120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20A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7B63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2F9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6BE7FC" w14:textId="1F1B69FB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пожежним-рятувальником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включенням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ЗІЗОД.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7B80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687B5AA8" w14:textId="77777777" w:rsidTr="009A4134">
        <w:trPr>
          <w:trHeight w:val="60"/>
        </w:trPr>
        <w:tc>
          <w:tcPr>
            <w:tcW w:w="155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EE5946A" w14:textId="6F222EB4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4.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Навчальні</w:t>
            </w:r>
            <w:r w:rsidR="009A4134">
              <w:rPr>
                <w:rStyle w:val="10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вправи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з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пожежними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драбинами</w:t>
            </w:r>
          </w:p>
        </w:tc>
      </w:tr>
      <w:tr w:rsidR="004A1E30" w:rsidRPr="00BC3259" w14:paraId="3BB900AD" w14:textId="77777777" w:rsidTr="009A4134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F51C90E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F9AF8BF" w14:textId="7F93FB8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автодрабині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висоту:</w:t>
            </w:r>
          </w:p>
          <w:p w14:paraId="5745AF59" w14:textId="16BCF560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</w:t>
            </w:r>
          </w:p>
          <w:p w14:paraId="2764BBC1" w14:textId="224CC885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</w:t>
            </w:r>
          </w:p>
          <w:p w14:paraId="5E83AD75" w14:textId="27E793DD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</w:t>
            </w:r>
          </w:p>
          <w:p w14:paraId="7CA2533E" w14:textId="4305CD4D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</w:t>
            </w:r>
          </w:p>
          <w:p w14:paraId="7A606762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5F6B102A" w14:textId="6EC8D067" w:rsidR="004A1E30" w:rsidRPr="00BC3259" w:rsidRDefault="004A1E30" w:rsidP="00D874F9">
            <w:pPr>
              <w:pStyle w:val="TableTABL"/>
              <w:spacing w:before="142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</w:t>
            </w:r>
          </w:p>
          <w:p w14:paraId="2957F4F3" w14:textId="168532AC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</w:t>
            </w:r>
          </w:p>
          <w:p w14:paraId="2E5CD204" w14:textId="01B6B980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</w:t>
            </w:r>
          </w:p>
          <w:p w14:paraId="39F19EB9" w14:textId="74BE0313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562ECB0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пожежний-рятувальник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F1EC85F" w14:textId="74933A0A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літній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AF9B357" w14:textId="41C3E93C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Автодрабина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встановлена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висунута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задану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висоту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нахилу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70</w:t>
            </w:r>
            <w:r w:rsidRPr="00BC3259">
              <w:rPr>
                <w:rStyle w:val="aff1"/>
                <w:rFonts w:cs="Myriad Pro"/>
                <w:sz w:val="20"/>
                <w:szCs w:val="20"/>
              </w:rPr>
              <w:t>°</w:t>
            </w:r>
            <w:r w:rsidRPr="00BC3259">
              <w:rPr>
                <w:sz w:val="20"/>
                <w:szCs w:val="20"/>
              </w:rPr>
              <w:t>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Пожежний-рятувальник,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приставної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драбини.</w:t>
            </w:r>
          </w:p>
          <w:p w14:paraId="7861C760" w14:textId="064C37B8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висувній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автодрабині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піднятись».</w:t>
            </w:r>
          </w:p>
          <w:p w14:paraId="5A2AA59C" w14:textId="33354C3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пожежний-рятувальник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піднявся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задану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висоту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закріпився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щабель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карабіном.</w:t>
            </w:r>
          </w:p>
          <w:p w14:paraId="312035B4" w14:textId="223CE395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підйому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висоту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більше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автодрабина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повинна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останнім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коліном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спиратися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конструкції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будівлі.</w:t>
            </w:r>
          </w:p>
        </w:tc>
      </w:tr>
      <w:tr w:rsidR="004A1E30" w:rsidRPr="00BC3259" w14:paraId="35B12AFD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AEDC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08BC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F3D5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475FC8F" w14:textId="5CA30E19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br/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7D66CD0B" w14:textId="7A8A32B5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6BD509B1" w14:textId="781D9582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66E1BE50" w14:textId="1730B343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29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D4EFC5E" w14:textId="0BD4559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br/>
              <w:t>22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5A34A546" w14:textId="2B5AC103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30B54379" w14:textId="6F2042C1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28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34EA5904" w14:textId="00F0C89C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D65C30D" w14:textId="09064490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br/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63F87FF8" w14:textId="7E1EC370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28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4F523A6A" w14:textId="178CF9A6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2097CEE0" w14:textId="63D735F3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81D1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3219EAFC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FCC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77F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2DBE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01CC005" w14:textId="1D22E1D5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4C2B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0059F757" w14:textId="77777777" w:rsidTr="009A4134">
        <w:trPr>
          <w:gridAfter w:val="1"/>
          <w:wAfter w:w="7" w:type="dxa"/>
          <w:trHeight w:val="49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8576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D763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7AA6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4E24A60" w14:textId="1A81A4C8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584C2E00" w14:textId="35A9B3F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7D8D89C4" w14:textId="5BF10105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39EB2741" w14:textId="52448B5F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41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D4DB69E" w14:textId="640F480D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28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7963823E" w14:textId="33DAB400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79888339" w14:textId="4F16C4E2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38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051F27E8" w14:textId="0E0F8C6A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43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74AAF0C" w14:textId="2E0C8226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272A28F1" w14:textId="0F9007D0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17716744" w14:textId="42955C19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41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74935AA4" w14:textId="18A7D003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46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9359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28D55998" w14:textId="77777777" w:rsidTr="009A4134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6728665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29A969A" w14:textId="63AD5E36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підвішеній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штурмовій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вікно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4-го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поверху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башти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F9065D9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пожежний-рятувальник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1A001F6" w14:textId="729FC2AE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літній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27802D3" w14:textId="5E10EB68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Драбина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підвішена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підвіконня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2-го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поверху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башти.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Пожежний-рятувальник,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стоїть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першому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щаблі,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тримається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Рятувальна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мотузка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зачеплена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пояс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виконуючого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карабіна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протягнута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страхувальний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пристрій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башти.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Помічник,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контролює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безпеку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праці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страховці.</w:t>
            </w:r>
          </w:p>
          <w:p w14:paraId="211124EE" w14:textId="62DCE9F8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Початок: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подано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команду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«У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вікно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4-го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поверху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навчальної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башти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РУШ».</w:t>
            </w:r>
          </w:p>
          <w:p w14:paraId="29C294DB" w14:textId="2488AB43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пожежний-рятувальник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обома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ногами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торкнувся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підлоги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4-го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поверху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башти.</w:t>
            </w:r>
          </w:p>
        </w:tc>
      </w:tr>
      <w:tr w:rsidR="004A1E30" w:rsidRPr="00BC3259" w14:paraId="0367164D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F35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F3C7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ED97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D517A97" w14:textId="7DCD86CD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9D8F0A9" w14:textId="71D3218B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32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2955C55" w14:textId="56960E05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34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1A05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6E264195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F2B57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784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32A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35CE141" w14:textId="2CE78FB1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3C3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0A19DFC8" w14:textId="77777777" w:rsidTr="009A4134">
        <w:trPr>
          <w:gridAfter w:val="1"/>
          <w:wAfter w:w="7" w:type="dxa"/>
          <w:trHeight w:val="141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E55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1305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7AF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5C5A3DC" w14:textId="367E4F36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A2BFD12" w14:textId="0510AFEF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37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49886B1" w14:textId="0BC214F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39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DE0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6E83D30A" w14:textId="77777777" w:rsidTr="009A4134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DAAAD56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7C88021" w14:textId="6B5001A2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Перенесення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встановлення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br/>
              <w:t>висувної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вікно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3-го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поверху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башти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1E83B32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пожежні-рятувальники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533B265" w14:textId="11F95B8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літній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B4FC69A" w14:textId="48D82115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Пожежні-рятувальники,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лінією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старту,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розташована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основи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башти.</w:t>
            </w:r>
          </w:p>
          <w:p w14:paraId="0E82C9BB" w14:textId="1D5C120C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«Висувну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встановити».</w:t>
            </w:r>
          </w:p>
          <w:p w14:paraId="4A81BEDC" w14:textId="5734D248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висувна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встановлена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щаблі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вище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підвіконня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3-го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поверху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башти,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коліна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зафіксовані.</w:t>
            </w:r>
          </w:p>
        </w:tc>
      </w:tr>
      <w:tr w:rsidR="004A1E30" w:rsidRPr="00BC3259" w14:paraId="490530F4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0DA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DCF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4ED8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458538A" w14:textId="1A0B267C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B89C1A1" w14:textId="23A09179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27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ED617ED" w14:textId="3DCE19D2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29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C22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31797EA3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D1DC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6E13A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5507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8F990AF" w14:textId="65F15F66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6AAE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7E6E597D" w14:textId="77777777" w:rsidTr="009A4134">
        <w:trPr>
          <w:gridAfter w:val="1"/>
          <w:wAfter w:w="7" w:type="dxa"/>
          <w:trHeight w:val="56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BFC7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605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B907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2F5300F" w14:textId="41E5FF2C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27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341ACA7" w14:textId="1EBB4142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30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9897083" w14:textId="2FF32772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E368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05FF5E1B" w14:textId="77777777" w:rsidTr="009A4134">
        <w:trPr>
          <w:trHeight w:val="28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A6C140F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F4A62D5" w14:textId="5F59666B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встановленій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висувній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вікно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3-го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поверху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башти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3BE67FB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пожежні-рятувальники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AA809E2" w14:textId="371E575E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літній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B900D20" w14:textId="2CF8C26B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Пожежні-рятувальники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Висувна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встановлена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щаблі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вище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підвіконня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3-го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поверху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башти,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коліна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зафіксовані.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пожежний-рятувальник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стоїть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першій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сходинці,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тримаючись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інший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між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стіною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башти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утримуючи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її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неробочу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поверхню.</w:t>
            </w:r>
          </w:p>
          <w:p w14:paraId="70545F49" w14:textId="51772CA8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Початок: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подано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команду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«У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вікно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4-го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поверху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навчальної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башти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РУШ».</w:t>
            </w:r>
          </w:p>
          <w:p w14:paraId="6FD86B7A" w14:textId="6524A71F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пожежний-рятувальник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торкнувся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обома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ногами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підлоги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3-го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поверху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башти.</w:t>
            </w:r>
          </w:p>
          <w:p w14:paraId="5CA0202E" w14:textId="42AFFED2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Оцінюванню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підлягає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пожежний-рятувальник,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здійснює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висувній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драбині.</w:t>
            </w:r>
          </w:p>
        </w:tc>
      </w:tr>
      <w:tr w:rsidR="004A1E30" w:rsidRPr="00BC3259" w14:paraId="7CD68A67" w14:textId="77777777" w:rsidTr="009A4134">
        <w:trPr>
          <w:gridAfter w:val="1"/>
          <w:wAfter w:w="7" w:type="dxa"/>
          <w:trHeight w:val="285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D9AC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0673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5B23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D362E98" w14:textId="591DA04A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9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2A6782D" w14:textId="39D7441E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11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75D3308" w14:textId="17373AE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AE3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3C0A5DAB" w14:textId="77777777" w:rsidTr="009A4134">
        <w:trPr>
          <w:trHeight w:val="285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8943E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EE0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7FA0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5A51695" w14:textId="4A3E4BCF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3CD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2E71C676" w14:textId="77777777" w:rsidTr="009A4134">
        <w:trPr>
          <w:gridAfter w:val="1"/>
          <w:wAfter w:w="7" w:type="dxa"/>
          <w:trHeight w:val="285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3BF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551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464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822776C" w14:textId="3918860C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D4C201B" w14:textId="0692EAAF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15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C789CA6" w14:textId="761210AB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17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7B6C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2FEC8FC2" w14:textId="77777777" w:rsidTr="009A4134">
        <w:trPr>
          <w:trHeight w:val="136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69BE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85C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D2E7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8BCC20F" w14:textId="03E8E222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пожежним-рятувальником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включенням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ЗІЗОД.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D80A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480616E6" w14:textId="77777777" w:rsidTr="009A4134">
        <w:trPr>
          <w:trHeight w:val="28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153D534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826E98F" w14:textId="015E09E0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Перенесення,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встановлення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висувній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вікно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3-го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поверху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башти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7DAD93B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пожежні-рятувальники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1CC94D0" w14:textId="0F3805C0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літній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075A416" w14:textId="7625F651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Пожежні-рятувальники,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лінією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старту,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розташована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основи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башти.</w:t>
            </w:r>
          </w:p>
          <w:p w14:paraId="7C24C67E" w14:textId="4609D5B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Початок: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подано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команду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«У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вікно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4-го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поверху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навчальної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башти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РУШ».</w:t>
            </w:r>
          </w:p>
          <w:p w14:paraId="29DFBC32" w14:textId="584A677A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пожежний-рятувальник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торкнувся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обома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ногами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підлоги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3-го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поверху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башти.</w:t>
            </w:r>
          </w:p>
          <w:p w14:paraId="07439DB7" w14:textId="6045E45C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Оцінюванню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підлягає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пожежний-рятувальник,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здійснює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висувній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драбині.</w:t>
            </w:r>
          </w:p>
        </w:tc>
      </w:tr>
      <w:tr w:rsidR="004A1E30" w:rsidRPr="00BC3259" w14:paraId="6BD5A078" w14:textId="77777777" w:rsidTr="009A4134">
        <w:trPr>
          <w:gridAfter w:val="1"/>
          <w:wAfter w:w="7" w:type="dxa"/>
          <w:trHeight w:val="285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4FD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E696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EF85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B8B91DD" w14:textId="3879E55A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467AF3D" w14:textId="0BC0F584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36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8BA9CD6" w14:textId="43848E83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39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AA50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5D105DB7" w14:textId="77777777" w:rsidTr="009A4134">
        <w:trPr>
          <w:trHeight w:val="285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FA86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EC47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348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E595651" w14:textId="18A58B30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146A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0B01FC2B" w14:textId="77777777" w:rsidTr="009A4134">
        <w:trPr>
          <w:gridAfter w:val="1"/>
          <w:wAfter w:w="7" w:type="dxa"/>
          <w:trHeight w:val="1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28A5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22C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ED4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D057CBD" w14:textId="301968CC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37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68F34D4" w14:textId="06076BD2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40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EEA7E81" w14:textId="13081746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43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24BC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68DE7516" w14:textId="77777777" w:rsidTr="009A4134">
        <w:trPr>
          <w:trHeight w:val="285"/>
        </w:trPr>
        <w:tc>
          <w:tcPr>
            <w:tcW w:w="155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633B61D" w14:textId="74BA89AB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5.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Навчальні</w:t>
            </w:r>
            <w:r w:rsidR="009A4134">
              <w:rPr>
                <w:rStyle w:val="10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вправи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з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підготовки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до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оперативного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розгортання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відділень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на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пожежно-рятувальних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автомобілях</w:t>
            </w:r>
          </w:p>
        </w:tc>
      </w:tr>
      <w:tr w:rsidR="004A1E30" w:rsidRPr="00BC3259" w14:paraId="376103B7" w14:textId="77777777" w:rsidTr="009A4134">
        <w:trPr>
          <w:gridAfter w:val="1"/>
          <w:wAfter w:w="7" w:type="dxa"/>
          <w:trHeight w:val="71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93EC52E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81F36AD" w14:textId="62ECD5E6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Встановлення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гідрант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08150D5" w14:textId="724455D3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пожежний-рятувальник,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1C06C7E2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водій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26EAD4E" w14:textId="293BD8B7" w:rsidR="004A1E30" w:rsidRPr="00BC3259" w:rsidRDefault="004A1E30" w:rsidP="009A4134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  <w:r w:rsidRPr="00BC3259">
              <w:rPr>
                <w:sz w:val="20"/>
                <w:szCs w:val="20"/>
              </w:rPr>
              <w:br/>
              <w:t>(40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8DC29BD" w14:textId="77F5A00C" w:rsidR="004A1E30" w:rsidRPr="00BC3259" w:rsidRDefault="004A1E30" w:rsidP="009A4134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39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  <w:r w:rsidRPr="00BC3259">
              <w:rPr>
                <w:position w:val="-1"/>
                <w:sz w:val="20"/>
                <w:szCs w:val="20"/>
              </w:rPr>
              <w:br/>
              <w:t>(43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765BF39" w14:textId="2509D5B6" w:rsidR="004A1E30" w:rsidRPr="00BC3259" w:rsidRDefault="004A1E30" w:rsidP="009A4134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42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  <w:r w:rsidRPr="00BC3259">
              <w:rPr>
                <w:sz w:val="20"/>
                <w:szCs w:val="20"/>
              </w:rPr>
              <w:br/>
              <w:t>(46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565B6B0" w14:textId="26BD25D6" w:rsidR="004A1E30" w:rsidRPr="00BC3259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Навчальну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вправу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виконують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2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особи.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Автомобіль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розташований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відстані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3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пожежного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гідранта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всмоктувального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патрубка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насоса.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Двигун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автомобіля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працює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малих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обертах.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Пожежний-рятувальник,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одягнений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захисний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одяг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пожежника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спорядження,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водій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стоять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напроти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осі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задніх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коліс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автомобіля.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Пожежно-технічне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оснащення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закріплене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штатних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місцях,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двері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відсіків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зачинені,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кришка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колодязя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гідранта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знята,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кришка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стояка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гідранта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відкрита.</w:t>
            </w:r>
          </w:p>
          <w:p w14:paraId="4A1E54A1" w14:textId="70F21369" w:rsidR="004A1E30" w:rsidRPr="00BC3259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«Автомобіль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пожежний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гідрант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встановити».</w:t>
            </w:r>
          </w:p>
          <w:p w14:paraId="08A18466" w14:textId="6450437B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колонка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повністю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накручена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стояк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пожежного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гідранта,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рукава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приєднані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пожежної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колонки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автомобіля.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</w:p>
        </w:tc>
      </w:tr>
      <w:tr w:rsidR="004A1E30" w:rsidRPr="00BC3259" w14:paraId="01229634" w14:textId="77777777" w:rsidTr="009A4134">
        <w:trPr>
          <w:trHeight w:val="158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41F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B3AA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622B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D16C432" w14:textId="7777777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Примітки:</w:t>
            </w:r>
          </w:p>
          <w:p w14:paraId="3D716AF6" w14:textId="195D97FE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дужках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вказаний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забором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появи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напірного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патрубка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насоса.</w:t>
            </w:r>
          </w:p>
          <w:p w14:paraId="43212D11" w14:textId="70731786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2.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Якщо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висота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автомобіля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більше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2,5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м</w:t>
            </w:r>
            <w:r w:rsidRPr="00BC3259">
              <w:rPr>
                <w:sz w:val="20"/>
                <w:szCs w:val="20"/>
              </w:rPr>
              <w:t>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норматив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двома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пожежними-рятувальниками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водієм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нормативного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додається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ACCE0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42320BD7" w14:textId="77777777" w:rsidTr="009A4134">
        <w:trPr>
          <w:gridAfter w:val="1"/>
          <w:wAfter w:w="7" w:type="dxa"/>
          <w:trHeight w:val="50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E900DD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D2EC10" w14:textId="3A4DAB18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Встановлення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водоймище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приєднанням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всмоктувальних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сітки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B6F59E" w14:textId="11C98913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пожежний-рятувальник,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4EF9A1CA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водій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091BB" w14:textId="030CA069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4BA39A7C" w14:textId="4F5413A1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A61EF" w14:textId="16728608" w:rsidR="004A1E30" w:rsidRPr="00BC3259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7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  <w:p w14:paraId="323BF454" w14:textId="1D616BB5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37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90093" w14:textId="428CA8FD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7737DADF" w14:textId="4FFA8E5D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42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D48430" w14:textId="1FAA5B61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розташований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поблизу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водоймища.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обертах.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оснащення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закріплене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штатних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місцях,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двері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відсіків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зачинені.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Пожежний-рятувальник,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напроти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задніх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коліс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автомобіля.</w:t>
            </w:r>
          </w:p>
          <w:p w14:paraId="57E003EC" w14:textId="261876E4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водоймище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встановити».</w:t>
            </w:r>
          </w:p>
          <w:p w14:paraId="48035072" w14:textId="2BE8A9D1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двигун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переключений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насос,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лінія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всмоктування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зібрана,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мотузка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всмоктувальної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сітки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розмотана,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вільний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кінець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мотузки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закріплений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конструкцію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або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всмоктувальний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рукав</w:t>
            </w:r>
            <w:r w:rsidRPr="00BC3259">
              <w:rPr>
                <w:sz w:val="20"/>
                <w:szCs w:val="20"/>
              </w:rPr>
              <w:t>.</w:t>
            </w:r>
          </w:p>
        </w:tc>
      </w:tr>
      <w:tr w:rsidR="004A1E30" w:rsidRPr="00BC3259" w14:paraId="55C161C6" w14:textId="77777777" w:rsidTr="009A4134">
        <w:trPr>
          <w:trHeight w:val="43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1C90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718A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A1E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062FC1" w14:textId="7777777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Примітки:</w:t>
            </w:r>
          </w:p>
          <w:p w14:paraId="5F62E876" w14:textId="7F1A5DE6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дужках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вказаний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забором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появи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напірного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патрубка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насоса.</w:t>
            </w:r>
          </w:p>
          <w:p w14:paraId="707CDF8A" w14:textId="271AC78C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2.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Якщо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висота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автомобіля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більше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2,5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норматив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lastRenderedPageBreak/>
              <w:t>виконується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двома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пожежними-рятувальниками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водієм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нормативного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додається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с.</w:t>
            </w:r>
          </w:p>
          <w:p w14:paraId="0198A7D3" w14:textId="5B19D2B3" w:rsidR="004A1E30" w:rsidRPr="00BC3259" w:rsidRDefault="004A1E30" w:rsidP="00D874F9">
            <w:pPr>
              <w:pStyle w:val="TableTABL"/>
              <w:rPr>
                <w:spacing w:val="-5"/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3.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Нормативний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час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збільшується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10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</w:t>
            </w:r>
          </w:p>
          <w:p w14:paraId="586AF256" w14:textId="7CA9322B" w:rsidR="004A1E30" w:rsidRPr="00BC3259" w:rsidRDefault="004A1E30" w:rsidP="00D874F9">
            <w:pPr>
              <w:pStyle w:val="TableTABL"/>
              <w:rPr>
                <w:spacing w:val="-5"/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під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час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виконання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навчальної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вправи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автомобілі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з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переднім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розміщенням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всмоктувального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патрубка,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3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—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із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середнім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розміщенням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насоса.</w:t>
            </w:r>
          </w:p>
          <w:p w14:paraId="19DFBF49" w14:textId="32A31823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37BA23FE" w14:textId="5274118D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установок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всмоктувального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патрубка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150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вогнегасних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речовин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л/с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більше.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3A44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448A31AF" w14:textId="77777777" w:rsidTr="009A4134">
        <w:trPr>
          <w:trHeight w:val="60"/>
        </w:trPr>
        <w:tc>
          <w:tcPr>
            <w:tcW w:w="155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D0D50C" w14:textId="7FD5E51A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b/>
                <w:bCs/>
                <w:position w:val="-1"/>
                <w:sz w:val="20"/>
                <w:szCs w:val="20"/>
              </w:rPr>
              <w:t>6.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Навчальні</w:t>
            </w:r>
            <w:r w:rsidR="009A4134">
              <w:rPr>
                <w:rStyle w:val="10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вправи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з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оперативного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розгортання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відділень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без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встановлення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пожежно-рятувального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автомобіля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на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джерело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води</w:t>
            </w:r>
          </w:p>
        </w:tc>
      </w:tr>
      <w:tr w:rsidR="004A1E30" w:rsidRPr="00BC3259" w14:paraId="2EE81873" w14:textId="77777777" w:rsidTr="009A4134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A0D806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C22AA" w14:textId="1B9D4DF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через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робочу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br/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мм</w:t>
            </w:r>
          </w:p>
          <w:p w14:paraId="001AAE5A" w14:textId="24156B7C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9F56F7" w14:textId="154B825A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пожежний-рятувальник,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6DD7F1E9" w14:textId="77777777" w:rsidR="004A1E30" w:rsidRPr="00BC3259" w:rsidRDefault="004A1E30" w:rsidP="00D874F9">
            <w:pPr>
              <w:pStyle w:val="TableTABL"/>
              <w:spacing w:before="142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водій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6857FD" w14:textId="4F0208BD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літній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043099" w14:textId="2FEB01D2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обертах.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оснащення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штатних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місцях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закріплене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фіксуючими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засобами),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двері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відсіків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зачинені.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Пожежний-рятувальник,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напроти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задніх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коліс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автомобіля.</w:t>
            </w:r>
          </w:p>
          <w:p w14:paraId="51C90D16" w14:textId="657D7B34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«Ручний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через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робочу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подати».</w:t>
            </w:r>
          </w:p>
          <w:p w14:paraId="2907E4FA" w14:textId="19DA67CB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переключений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прокладена.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пожежний-рятувальник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позиції.</w:t>
            </w:r>
          </w:p>
        </w:tc>
      </w:tr>
      <w:tr w:rsidR="004A1E30" w:rsidRPr="00BC3259" w14:paraId="6021EC49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AE26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AE6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E9DA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D11A99" w14:textId="48322C9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24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7FF64794" w14:textId="46EAF4A6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(29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24FD77" w14:textId="430EB6F5" w:rsidR="004A1E30" w:rsidRPr="00BC3259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26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  <w:p w14:paraId="741C8C14" w14:textId="23D86D63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(31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36D0E8" w14:textId="4AE0DA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28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7FF90EA6" w14:textId="735ED036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(33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E34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70326B23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84CA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CEBD0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4767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F32723" w14:textId="55165981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590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3D29CACC" w14:textId="77777777" w:rsidTr="009A4134">
        <w:trPr>
          <w:gridAfter w:val="1"/>
          <w:wAfter w:w="7" w:type="dxa"/>
          <w:trHeight w:val="51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23FC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2679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0A8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BCC99D" w14:textId="7496A369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248F6D72" w14:textId="135AAE53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(37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6666FD" w14:textId="2682D741" w:rsidR="004A1E30" w:rsidRPr="00BC3259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33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  <w:p w14:paraId="4C89B0B5" w14:textId="09E84CB0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(40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4CDD74" w14:textId="4297508C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74D892D7" w14:textId="2BDE4C28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(43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2AEE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080277F4" w14:textId="77777777" w:rsidTr="009A4134">
        <w:trPr>
          <w:trHeight w:val="13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C1E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E9C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0F4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0AA8B4" w14:textId="7777777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Примітки:</w:t>
            </w:r>
          </w:p>
          <w:p w14:paraId="77F6C4C0" w14:textId="2911302D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дужках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указаний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появи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ствола.</w:t>
            </w:r>
          </w:p>
          <w:p w14:paraId="50E6DEE7" w14:textId="056A5568" w:rsidR="004A1E30" w:rsidRPr="00BC3259" w:rsidRDefault="004A1E30" w:rsidP="00D874F9">
            <w:pPr>
              <w:pStyle w:val="TableTABL"/>
              <w:rPr>
                <w:spacing w:val="-3"/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2.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Нормативний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час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збільшується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10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с</w:t>
            </w:r>
          </w:p>
          <w:p w14:paraId="44022626" w14:textId="280DC688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під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час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виконання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навчальної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вправи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автомобілі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переднім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розміщенням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5EAB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7B91B4C9" w14:textId="77777777" w:rsidTr="009A4134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61C0771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2FA5E16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09C53F2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6F13A17D" w14:textId="2EEF027B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всмоктувального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патрубка,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3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с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—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із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середнім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розміщенням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насоса.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5F2723B5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0294D096" w14:textId="77777777" w:rsidTr="009A4134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1FD181A7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4367963F" w14:textId="5BCF20F6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піногенератора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br/>
              <w:t>(ствола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«ГПС-600»)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lastRenderedPageBreak/>
              <w:t>через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робочу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</w:p>
          <w:p w14:paraId="77FBB9A9" w14:textId="4F7863DB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мм</w:t>
            </w:r>
          </w:p>
          <w:p w14:paraId="0F0E933D" w14:textId="67D13C48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3D3354F7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lastRenderedPageBreak/>
              <w:t>відділення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754F5E58" w14:textId="39804DEA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літній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00E35547" w14:textId="177F3722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</w:t>
            </w:r>
            <w:r w:rsidRPr="00BC3259">
              <w:rPr>
                <w:spacing w:val="-3"/>
                <w:sz w:val="20"/>
                <w:szCs w:val="20"/>
              </w:rPr>
              <w:t>–</w:t>
            </w:r>
            <w:r w:rsidRPr="00BC3259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обертах.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оснащення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штатних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місцях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закріплене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фіксуючими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засобами),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двері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відсіків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зачинені.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lastRenderedPageBreak/>
              <w:t>Пожежні-рятувальники,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напроти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задніх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коліс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автомобіля.</w:t>
            </w:r>
          </w:p>
          <w:p w14:paraId="2C4B2949" w14:textId="5B7638AE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«Піногенератор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через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робочу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подати».</w:t>
            </w:r>
          </w:p>
          <w:p w14:paraId="5A7B9A9A" w14:textId="62555AE4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переключений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прокладена.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підствольник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позиції.</w:t>
            </w:r>
          </w:p>
          <w:p w14:paraId="52E6FD6B" w14:textId="10EDFE94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прилади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розміщуються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напроти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задніх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коліс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автомобіля.</w:t>
            </w:r>
          </w:p>
        </w:tc>
      </w:tr>
      <w:tr w:rsidR="004A1E30" w:rsidRPr="00BC3259" w14:paraId="7FDE29F8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AE63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BFAB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DA56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2DCDFF91" w14:textId="252B6B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52D22DD9" w14:textId="1296191F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(32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6435C54E" w14:textId="16A3317E" w:rsidR="004A1E30" w:rsidRPr="00BC3259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28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  <w:p w14:paraId="7DDF3B9E" w14:textId="79463D0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(35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77FF0705" w14:textId="186EF26A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0DBD36F1" w14:textId="590B519F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(38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733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49901D0B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0E40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86A2A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C0F3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22CFEF23" w14:textId="1FC575BC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E8C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203BB7ED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076A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42DD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09EFA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025FA3EE" w14:textId="136125BC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2A20A366" w14:textId="1812E6CE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(43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412953E7" w14:textId="6A9E7C4C" w:rsidR="004A1E30" w:rsidRPr="00BC3259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33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  <w:p w14:paraId="69849936" w14:textId="487F8C3E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(46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1EF693B9" w14:textId="45078C94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748DD148" w14:textId="647DF3FA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(49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B66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2F85CD3E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CF5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516A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1F4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658BDE55" w14:textId="77777777" w:rsidR="004A1E30" w:rsidRPr="00BC3259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Примітки:</w:t>
            </w:r>
          </w:p>
          <w:p w14:paraId="41DD4B67" w14:textId="7EFADE8B" w:rsidR="004A1E30" w:rsidRPr="00BC3259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1.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дужках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вказаний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час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із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подачею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піни,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який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фіксується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момент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появи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піни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із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ствола.</w:t>
            </w:r>
          </w:p>
          <w:p w14:paraId="61A2972A" w14:textId="56D678E0" w:rsidR="004A1E30" w:rsidRPr="00BC3259" w:rsidRDefault="004A1E30" w:rsidP="00D874F9">
            <w:pPr>
              <w:pStyle w:val="TableTABL"/>
              <w:rPr>
                <w:spacing w:val="-5"/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2.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Нормативний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час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збільшується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10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</w:t>
            </w:r>
          </w:p>
          <w:p w14:paraId="358E23EA" w14:textId="77A885A8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для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підрозділів,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що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оснащені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переносними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приладами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отримання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повітряно-механічної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піни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492F0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3DB14107" w14:textId="77777777" w:rsidTr="009A4134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3B1F8503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433E947D" w14:textId="586D50D1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висувній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вікно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3-го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поверху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башти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прокладанням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магістральної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77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(66)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робочої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мм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52D3556D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відділення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10812485" w14:textId="5A08A50C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літній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4562C7B3" w14:textId="2DEC4BE9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</w:t>
            </w:r>
            <w:r w:rsidRPr="00BC3259">
              <w:rPr>
                <w:spacing w:val="-3"/>
                <w:sz w:val="20"/>
                <w:szCs w:val="20"/>
              </w:rPr>
              <w:t>–</w:t>
            </w:r>
            <w:r w:rsidRPr="00BC3259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осіб.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обертах.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оснащення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штатних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місцях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закріплене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фіксуючими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засобами),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двері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відсіків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зачинені.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Пожежні-рятувальники,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напроти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задніх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коліс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автомобіля.</w:t>
            </w:r>
          </w:p>
          <w:p w14:paraId="7993FF82" w14:textId="5FCDDB0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ручний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висувній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вікно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3-го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поверху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подати».</w:t>
            </w:r>
          </w:p>
          <w:p w14:paraId="3DBE0421" w14:textId="48B97F21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переключений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заповнений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прокладені,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робоча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закріплена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затримкою.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Розгалуження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основи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башти.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підствольник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позиції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поверсі.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Помічник,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контролює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безпеку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праці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страховці.</w:t>
            </w:r>
          </w:p>
        </w:tc>
      </w:tr>
      <w:tr w:rsidR="004A1E30" w:rsidRPr="00BC3259" w14:paraId="551EA219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779E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CC9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21DFC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7D452CAD" w14:textId="2BBEE53B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61CFEAC6" w14:textId="7038BE2C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006E8693" w14:textId="4DA6677A" w:rsidR="004A1E30" w:rsidRPr="00BC3259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10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  <w:p w14:paraId="2B2D644F" w14:textId="4572C5A8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17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076DF94E" w14:textId="06A15791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хв15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2101D2B5" w14:textId="5A273DA2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2FC6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69AD5542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6F1A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000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EBC0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5878DFDE" w14:textId="3EEB3516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2D8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6E7D3EBD" w14:textId="77777777" w:rsidTr="009A4134">
        <w:trPr>
          <w:gridAfter w:val="1"/>
          <w:wAfter w:w="7" w:type="dxa"/>
          <w:trHeight w:val="54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B96A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1FBB0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1632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17B5D5AB" w14:textId="20740C3D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35D2B652" w14:textId="169A0265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6FA94047" w14:textId="61E1E3A1" w:rsidR="004A1E30" w:rsidRPr="00BC3259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20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  <w:p w14:paraId="4B13D17D" w14:textId="40DEC11D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27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52587F40" w14:textId="46D6FC46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2816A819" w14:textId="7D63A57C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8580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569EBC4F" w14:textId="77777777" w:rsidTr="009A4134">
        <w:trPr>
          <w:trHeight w:val="1864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BE30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1613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09A3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9" w:type="dxa"/>
              <w:right w:w="68" w:type="dxa"/>
            </w:tcMar>
          </w:tcPr>
          <w:p w14:paraId="7F38019E" w14:textId="7777777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Примітки:</w:t>
            </w:r>
          </w:p>
          <w:p w14:paraId="22A316F7" w14:textId="346361A2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дужках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вказаний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появи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ствола.</w:t>
            </w:r>
          </w:p>
          <w:p w14:paraId="65B4D247" w14:textId="7B8A1F78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</w:t>
            </w:r>
            <w:r w:rsidRPr="00BC3259">
              <w:rPr>
                <w:spacing w:val="-3"/>
                <w:sz w:val="20"/>
                <w:szCs w:val="20"/>
              </w:rPr>
              <w:t>–</w:t>
            </w:r>
            <w:r w:rsidRPr="00BC3259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особи.</w:t>
            </w:r>
          </w:p>
          <w:p w14:paraId="64F3D1BF" w14:textId="2C8E942F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3.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Якщо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висота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автомобіля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більше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2,5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м</w:t>
            </w:r>
            <w:r w:rsidRPr="00BC3259">
              <w:rPr>
                <w:sz w:val="20"/>
                <w:szCs w:val="20"/>
              </w:rPr>
              <w:t>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висувна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драбина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розміщується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напроти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задніх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коліс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7210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14BE0AC6" w14:textId="77777777" w:rsidTr="009A4134">
        <w:trPr>
          <w:trHeight w:val="60"/>
        </w:trPr>
        <w:tc>
          <w:tcPr>
            <w:tcW w:w="155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2AAFD24" w14:textId="392CE48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7.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Навчальні</w:t>
            </w:r>
            <w:r w:rsidR="009A4134">
              <w:rPr>
                <w:rStyle w:val="10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вправи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з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оперативного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розгортання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відділень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з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установкою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пожежно-рятувального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автомобіля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на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пожежний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гідрант</w:t>
            </w:r>
          </w:p>
        </w:tc>
      </w:tr>
      <w:tr w:rsidR="004A1E30" w:rsidRPr="00BC3259" w14:paraId="2A206F64" w14:textId="77777777" w:rsidTr="009A4134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9B00659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0F07BEB" w14:textId="4E46150D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прокладанням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магістральної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br/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77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(66)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робочих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мм)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установкою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гідрант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4CEBC51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відділення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A1B3003" w14:textId="7ECDC4EE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літній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00DD2F6" w14:textId="1BB8F9C9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</w:t>
            </w:r>
            <w:r w:rsidRPr="00BC3259">
              <w:rPr>
                <w:spacing w:val="-3"/>
                <w:sz w:val="20"/>
                <w:szCs w:val="20"/>
              </w:rPr>
              <w:t>–</w:t>
            </w:r>
            <w:r w:rsidRPr="00BC3259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осіб.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розташований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поблизу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гідранта.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обертах.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оснащення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штатних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місцях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закріплене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фіксуючими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засобами),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двері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відсіків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зачинені.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Пожежні-рятувальники,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напроти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задніх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коліс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автомобіля.</w:t>
            </w:r>
          </w:p>
          <w:p w14:paraId="2D62E230" w14:textId="6F5E3A68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«Автоцистерну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гідрант,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магістральна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робочі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подати».</w:t>
            </w:r>
          </w:p>
          <w:p w14:paraId="458C1578" w14:textId="76ADB012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встановлений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гідрант,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переключений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заповнений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прокладені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з’єднані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стволами.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позиціях.</w:t>
            </w:r>
          </w:p>
        </w:tc>
      </w:tr>
      <w:tr w:rsidR="004A1E30" w:rsidRPr="00BC3259" w14:paraId="780042CA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1E27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9B4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D0B6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2CC93A3" w14:textId="1A0E1A93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4D488C8F" w14:textId="174E1CEE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3453A90" w14:textId="72FA6225" w:rsidR="004A1E30" w:rsidRPr="00BC3259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25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  <w:p w14:paraId="41E4A6BD" w14:textId="74410F79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50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BDD8762" w14:textId="67CF077C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7C9FBBED" w14:textId="3CAB108C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60B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03A24FB0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385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5BD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D7F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6B19A4" w14:textId="57F5451D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397C5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6E534E65" w14:textId="77777777" w:rsidTr="009A4134">
        <w:trPr>
          <w:gridAfter w:val="1"/>
          <w:wAfter w:w="7" w:type="dxa"/>
          <w:trHeight w:val="52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D4CE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895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031C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C011299" w14:textId="700E148B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50337815" w14:textId="6E99DB3D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192AB3F" w14:textId="34658F1D" w:rsidR="004A1E30" w:rsidRPr="00BC3259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45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  <w:p w14:paraId="52C0861F" w14:textId="5FBF8F89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(2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10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EE6453A" w14:textId="734F1886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22FAA67A" w14:textId="5B7511EC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15916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38B44279" w14:textId="77777777" w:rsidTr="009A4134">
        <w:trPr>
          <w:trHeight w:val="257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37BB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F605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216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9BAD1AC" w14:textId="7777777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Примітки:</w:t>
            </w:r>
          </w:p>
          <w:p w14:paraId="2F0A6CE1" w14:textId="230FB7F3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дужках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вказаний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появи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ствола.</w:t>
            </w:r>
          </w:p>
          <w:p w14:paraId="3DFFD2D3" w14:textId="494CD3C5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</w:t>
            </w:r>
            <w:r w:rsidRPr="00BC3259">
              <w:rPr>
                <w:spacing w:val="-3"/>
                <w:sz w:val="20"/>
                <w:szCs w:val="20"/>
              </w:rPr>
              <w:t>–</w:t>
            </w:r>
            <w:r w:rsidRPr="00BC3259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особи.</w:t>
            </w:r>
          </w:p>
          <w:p w14:paraId="1A47AF63" w14:textId="41EECD92" w:rsidR="004A1E30" w:rsidRPr="00BC3259" w:rsidRDefault="004A1E30" w:rsidP="00D874F9">
            <w:pPr>
              <w:pStyle w:val="TableTABL"/>
              <w:rPr>
                <w:spacing w:val="-5"/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3.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Нормативний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час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збільшується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10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</w:t>
            </w:r>
          </w:p>
          <w:p w14:paraId="4B202E6C" w14:textId="43ADB31A" w:rsidR="004A1E30" w:rsidRPr="00BC3259" w:rsidRDefault="004A1E30" w:rsidP="00D874F9">
            <w:pPr>
              <w:pStyle w:val="TableTABL"/>
              <w:rPr>
                <w:spacing w:val="-5"/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під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час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виконання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навчальної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вправи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автомобілі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з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переднім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розміщенням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всмоктувального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патрубка,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3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—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із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середнім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розміщенням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насоса.</w:t>
            </w:r>
          </w:p>
          <w:p w14:paraId="2CA1CDB0" w14:textId="4943AE2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4.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Нормативний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час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збільшується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7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с,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якщо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висота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автомобіля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більше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2,5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м.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945B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288B04A4" w14:textId="77777777" w:rsidTr="009A4134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666E682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A5FF29" w14:textId="5F923D0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переносного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лафетного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магістральній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77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(66)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установкою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гідрант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F3AC480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відділення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C913EF7" w14:textId="06C48AA2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літній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2942C1" w14:textId="2381124D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</w:t>
            </w:r>
            <w:r w:rsidRPr="00BC3259">
              <w:rPr>
                <w:spacing w:val="-3"/>
                <w:sz w:val="20"/>
                <w:szCs w:val="20"/>
              </w:rPr>
              <w:t>–</w:t>
            </w:r>
            <w:r w:rsidRPr="00BC3259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осіб.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розташований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поблизу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гідранта.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обертах.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оснащення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штатних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місцях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закріплене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фіксуючими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засобами),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двері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відсіків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зачинені.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Пожежні-рятувальники,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напроти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задніх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коліс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автомобіля.</w:t>
            </w:r>
          </w:p>
          <w:p w14:paraId="48F2A25B" w14:textId="2B303BAD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«Автоцистерну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гідрант,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переносний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лафетний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магістральну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подати».</w:t>
            </w:r>
          </w:p>
          <w:p w14:paraId="1F4B5866" w14:textId="30228691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встановлений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гідрант,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переключений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заповнений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прокладена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з’єднана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стволом.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позиції.</w:t>
            </w:r>
          </w:p>
        </w:tc>
      </w:tr>
      <w:tr w:rsidR="004A1E30" w:rsidRPr="00BC3259" w14:paraId="02C352AA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DB45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E225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D9DD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83D8A23" w14:textId="5630E77C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7BE947AA" w14:textId="0ED38E76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F6F34A0" w14:textId="3BBA4F7F" w:rsidR="004A1E30" w:rsidRPr="00BC3259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55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  <w:p w14:paraId="2842BF4F" w14:textId="5E9C9C90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15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3B203BB" w14:textId="6194BE9C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</w:p>
          <w:p w14:paraId="7F45E217" w14:textId="2A36044E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7F4C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6C9DF54E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053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124A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7678B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D5BFDFC" w14:textId="13E32F0E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991E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7293E794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9046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864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0CA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1C5EA29" w14:textId="0BF410EF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</w:p>
          <w:p w14:paraId="10B50708" w14:textId="0D3397FE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BDB731C" w14:textId="71FAEF0D" w:rsidR="004A1E30" w:rsidRPr="00BC3259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  <w:p w14:paraId="7CDBAB4C" w14:textId="48C11E34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25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247704F" w14:textId="74F22F3B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59AC372D" w14:textId="5C2BD45D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A73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3534D5EC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FE5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41AE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686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70C4076" w14:textId="7777777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Примітки:</w:t>
            </w:r>
          </w:p>
          <w:p w14:paraId="6C11D12C" w14:textId="6C5CADDC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дужках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вказаний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появи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ствола.</w:t>
            </w:r>
          </w:p>
          <w:p w14:paraId="02926AD1" w14:textId="2282B759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</w:t>
            </w:r>
            <w:r w:rsidRPr="00BC3259">
              <w:rPr>
                <w:spacing w:val="-3"/>
                <w:sz w:val="20"/>
                <w:szCs w:val="20"/>
              </w:rPr>
              <w:t>–</w:t>
            </w:r>
            <w:r w:rsidRPr="00BC3259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особи.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881B5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24B6453B" w14:textId="77777777" w:rsidTr="009A4134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6FF8F0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520017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7E6572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AAB44B8" w14:textId="307E6FB0" w:rsidR="004A1E30" w:rsidRPr="00BC3259" w:rsidRDefault="004A1E30" w:rsidP="00D874F9">
            <w:pPr>
              <w:pStyle w:val="TableTABL"/>
              <w:rPr>
                <w:spacing w:val="-5"/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3.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Нормативний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час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збільшується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10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</w:t>
            </w:r>
          </w:p>
          <w:p w14:paraId="47782BD9" w14:textId="37C5EDF2" w:rsidR="004A1E30" w:rsidRPr="00BC3259" w:rsidRDefault="004A1E30" w:rsidP="00D874F9">
            <w:pPr>
              <w:pStyle w:val="TableTABL"/>
              <w:rPr>
                <w:spacing w:val="-5"/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під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час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виконання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навчальної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вправи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автомобілі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з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переднім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розміщенням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всмоктувального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патрубка,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3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—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із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середнім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розміщенням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насоса.</w:t>
            </w:r>
          </w:p>
          <w:p w14:paraId="6836F7F9" w14:textId="545EE538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lastRenderedPageBreak/>
              <w:t>4.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Нормативний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час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збільшується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7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с,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якщо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висота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автомобіля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більше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2,5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м.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FD40AF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054370D4" w14:textId="77777777" w:rsidTr="009A4134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8AC08C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909AC14" w14:textId="69D8846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переносного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лафетного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магістральні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77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(66)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установкою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гідрант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31B406C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відділення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783622C" w14:textId="1B6133B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літній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65A243F" w14:textId="3265C3DE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</w:t>
            </w:r>
            <w:r w:rsidRPr="00BC3259">
              <w:rPr>
                <w:spacing w:val="-3"/>
                <w:sz w:val="20"/>
                <w:szCs w:val="20"/>
              </w:rPr>
              <w:t>–</w:t>
            </w:r>
            <w:r w:rsidRPr="00BC3259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осіб.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розташований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поблизу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гідранта.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обертах.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оснащення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штатних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місцях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закріплене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фіксуючими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засобами),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двері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відсіків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зачинені.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Пожежні-рятувальники,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напроти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задніх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коліс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автомобіля.</w:t>
            </w:r>
          </w:p>
          <w:p w14:paraId="2B2D852A" w14:textId="512981E8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«Автоцистерну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гідрант,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переносний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лафетний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магістральні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подати».</w:t>
            </w:r>
          </w:p>
          <w:p w14:paraId="0C5A74E7" w14:textId="78479109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встановлений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гідрант,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переключений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заповнений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прокладені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з’єднані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стволом.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позиції.</w:t>
            </w:r>
          </w:p>
        </w:tc>
      </w:tr>
      <w:tr w:rsidR="004A1E30" w:rsidRPr="00BC3259" w14:paraId="4A095998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1D4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B0ED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523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36F77A5" w14:textId="167EE1B4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764DDE36" w14:textId="17C4ED4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452C5B0" w14:textId="37FC8866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1676C562" w14:textId="2EB5C99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(2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57F0F46" w14:textId="4997B098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5679E5FE" w14:textId="6D962C6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1AE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768E6164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01F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B7A8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9645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7E69223" w14:textId="6ADBBE8F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FD9E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4C968A2D" w14:textId="77777777" w:rsidTr="009A4134">
        <w:trPr>
          <w:gridAfter w:val="1"/>
          <w:wAfter w:w="7" w:type="dxa"/>
          <w:trHeight w:val="51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2377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C5E47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9FA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C7EF662" w14:textId="613BB8D8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7DBEB4EF" w14:textId="2C7F790B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83042E4" w14:textId="0E0C212B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0E82E74B" w14:textId="66A786CE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(2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20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EEFE024" w14:textId="4A267A2E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6376B23F" w14:textId="246316EA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0DA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0645D049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C28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5A6C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166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288250C" w14:textId="7777777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Примітки:</w:t>
            </w:r>
          </w:p>
          <w:p w14:paraId="5C0201D8" w14:textId="36A97C45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дужках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вказаний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появи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ствола.</w:t>
            </w:r>
          </w:p>
          <w:p w14:paraId="540D960E" w14:textId="71993E8E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2.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Нормативний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час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збільшується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15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</w:t>
            </w:r>
            <w:r w:rsidRPr="00BC3259">
              <w:rPr>
                <w:spacing w:val="-3"/>
                <w:sz w:val="20"/>
                <w:szCs w:val="20"/>
              </w:rPr>
              <w:t>–</w:t>
            </w:r>
            <w:r w:rsidRPr="00BC3259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особи.</w:t>
            </w:r>
          </w:p>
          <w:p w14:paraId="28428814" w14:textId="0D649A24" w:rsidR="004A1E30" w:rsidRPr="00BC3259" w:rsidRDefault="004A1E30" w:rsidP="00D874F9">
            <w:pPr>
              <w:pStyle w:val="TableTABL"/>
              <w:rPr>
                <w:spacing w:val="-5"/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3.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Нормативний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час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збільшується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10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</w:t>
            </w:r>
          </w:p>
          <w:p w14:paraId="1B6B3DCF" w14:textId="77172B42" w:rsidR="004A1E30" w:rsidRPr="00BC3259" w:rsidRDefault="004A1E30" w:rsidP="00D874F9">
            <w:pPr>
              <w:pStyle w:val="TableTABL"/>
              <w:rPr>
                <w:spacing w:val="-5"/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під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час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виконання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навчальної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вправи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автомобілі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з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переднім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розміщенням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всмоктувального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патрубка,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3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—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із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середнім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розміщенням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насоса.</w:t>
            </w:r>
          </w:p>
          <w:p w14:paraId="7C2F002B" w14:textId="691A6769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4.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Нормативний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час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збільшується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7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с,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якщо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висота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автомобіля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більше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2,5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м.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66E3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1B83F903" w14:textId="77777777" w:rsidTr="009A4134">
        <w:trPr>
          <w:trHeight w:val="60"/>
        </w:trPr>
        <w:tc>
          <w:tcPr>
            <w:tcW w:w="155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F542E60" w14:textId="2EDA7A4B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8.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Навчальні</w:t>
            </w:r>
            <w:r w:rsidR="009A4134">
              <w:rPr>
                <w:rStyle w:val="10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вправи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з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оперативного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розгортання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відділень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з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установкою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пожежно-рятувального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автомобіля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на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водоймище</w:t>
            </w:r>
          </w:p>
        </w:tc>
      </w:tr>
      <w:tr w:rsidR="004A1E30" w:rsidRPr="00BC3259" w14:paraId="1F4E4D09" w14:textId="77777777" w:rsidTr="009A4134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0F49D4A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342F860" w14:textId="7DC33E76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прокладанням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магістральної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lastRenderedPageBreak/>
              <w:t>77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(66)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робочих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br/>
              <w:t>(по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B3F4235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lastRenderedPageBreak/>
              <w:t>відділення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4DBC219" w14:textId="294379A6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літній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DB20090" w14:textId="2863DB36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</w:t>
            </w:r>
            <w:r w:rsidRPr="00BC3259">
              <w:rPr>
                <w:spacing w:val="-3"/>
                <w:sz w:val="20"/>
                <w:szCs w:val="20"/>
              </w:rPr>
              <w:t>–</w:t>
            </w:r>
            <w:r w:rsidRPr="00BC3259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осіб.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розташований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поблизу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водоймища.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обертах.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оснащення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штатних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місцях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закріплене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фіксуючими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засобами),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двері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відсіків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зачинені.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Пожежні-рятувальники,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напроти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задніх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коліс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автомобіля.</w:t>
            </w:r>
          </w:p>
          <w:p w14:paraId="60CC7917" w14:textId="27D9AE73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lastRenderedPageBreak/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«Автоцистерну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водоймище,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магістральна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робочі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</w:tr>
      <w:tr w:rsidR="004A1E30" w:rsidRPr="00BC3259" w14:paraId="7C09EB53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186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01DB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119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1F792D2" w14:textId="53FA8A41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01C85384" w14:textId="4559F2A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D389E87" w14:textId="274C4444" w:rsidR="004A1E30" w:rsidRPr="00BC3259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50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  <w:p w14:paraId="0026AE5D" w14:textId="59DAB2D4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(2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20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6FBE001" w14:textId="4260DEBF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67CD655F" w14:textId="3F8AC1DA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E206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20E09DEF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5C59E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F89E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A46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FA00FE8" w14:textId="0E1A9816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273A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1F233394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A6B3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308C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904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18C5AD8" w14:textId="418BB06A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18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2085D7A7" w14:textId="1EB67C00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48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9AEEA93" w14:textId="59BD5C3A" w:rsidR="004A1E30" w:rsidRPr="00BC3259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2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23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  <w:p w14:paraId="5669D920" w14:textId="4BFEE0DF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(2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53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5BB84A8" w14:textId="2F428152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28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75DCE750" w14:textId="6F431822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58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2D070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3E598CEE" w14:textId="77777777" w:rsidTr="009A4134">
        <w:trPr>
          <w:trHeight w:val="271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247E74E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2257AE57" w14:textId="2FABF1AE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мм)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установкою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водоймище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18C8131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4E90A714" w14:textId="7777777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Примітки:</w:t>
            </w:r>
          </w:p>
          <w:p w14:paraId="1E6688AD" w14:textId="68895951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дужках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вказаний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появи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ствола.</w:t>
            </w:r>
          </w:p>
          <w:p w14:paraId="5E962997" w14:textId="6DA24CAA" w:rsidR="004A1E30" w:rsidRPr="00BC3259" w:rsidRDefault="004A1E30" w:rsidP="00D874F9">
            <w:pPr>
              <w:pStyle w:val="TableTABL"/>
              <w:rPr>
                <w:spacing w:val="-5"/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2.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Нормативний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час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збільшується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20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с,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якщо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навчальну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вправу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виконують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3</w:t>
            </w:r>
            <w:r w:rsidRPr="00BC3259">
              <w:rPr>
                <w:spacing w:val="-3"/>
                <w:sz w:val="20"/>
                <w:szCs w:val="20"/>
              </w:rPr>
              <w:t>–</w:t>
            </w:r>
            <w:r w:rsidRPr="00BC3259">
              <w:rPr>
                <w:spacing w:val="-5"/>
                <w:sz w:val="20"/>
                <w:szCs w:val="20"/>
              </w:rPr>
              <w:t>4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особи.</w:t>
            </w:r>
          </w:p>
          <w:p w14:paraId="41C67067" w14:textId="484E2FD6" w:rsidR="004A1E30" w:rsidRPr="00BC3259" w:rsidRDefault="004A1E30" w:rsidP="00D874F9">
            <w:pPr>
              <w:pStyle w:val="TableTABL"/>
              <w:rPr>
                <w:spacing w:val="-5"/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3.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Нормативний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час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збільшується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10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</w:t>
            </w:r>
          </w:p>
          <w:p w14:paraId="74D3047E" w14:textId="70CB8817" w:rsidR="004A1E30" w:rsidRPr="00BC3259" w:rsidRDefault="004A1E30" w:rsidP="00D874F9">
            <w:pPr>
              <w:pStyle w:val="TableTABL"/>
              <w:rPr>
                <w:spacing w:val="-5"/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під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час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виконання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навчальної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вправи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автомобілі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з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переднім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розміщенням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всмоктувального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патрубка,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3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—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із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середнім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розміщенням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насоса.</w:t>
            </w:r>
          </w:p>
          <w:p w14:paraId="5E60573F" w14:textId="5E0B970E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4.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Нормативний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час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збільшується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7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с,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якщо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висота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автомобіля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більше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2,5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м.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3100074B" w14:textId="485743B4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подати».</w:t>
            </w:r>
          </w:p>
          <w:p w14:paraId="6924A84D" w14:textId="408B99A9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встановлений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водоймище,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переключений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заповнений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прокладені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з’єднані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стволами.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позиціях.</w:t>
            </w:r>
          </w:p>
        </w:tc>
      </w:tr>
      <w:tr w:rsidR="004A1E30" w:rsidRPr="00BC3259" w14:paraId="52F3D4E0" w14:textId="77777777" w:rsidTr="009A4134">
        <w:trPr>
          <w:trHeight w:val="297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C806313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346596DC" w14:textId="052832A1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переносного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лафетного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магістральній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77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(66)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установкою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водоймище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38595049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відділення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5569DC9B" w14:textId="75F6430E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літній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59410936" w14:textId="2AD659FA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</w:t>
            </w:r>
            <w:r w:rsidRPr="00BC3259">
              <w:rPr>
                <w:spacing w:val="-3"/>
                <w:sz w:val="20"/>
                <w:szCs w:val="20"/>
              </w:rPr>
              <w:t>–</w:t>
            </w:r>
            <w:r w:rsidRPr="00BC3259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осіб.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розташований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поблизу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водоймища.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обертах.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оснащення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штатних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місцях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закріплене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фіксуючими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засобами),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двері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відсіків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зачинені.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Пожежні-рятувальники,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напроти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задніх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коліс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автомобіля.</w:t>
            </w:r>
          </w:p>
          <w:p w14:paraId="2F0B53D4" w14:textId="54B0383C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«Автоцистерну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водоймище,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переносний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лафетний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магістральну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подати».</w:t>
            </w:r>
          </w:p>
          <w:p w14:paraId="609BC57A" w14:textId="618505EE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встановлений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водоймище,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переключений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заповнений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прокладена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з’єднана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стволом.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підствольник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позиції.</w:t>
            </w:r>
          </w:p>
        </w:tc>
      </w:tr>
      <w:tr w:rsidR="004A1E30" w:rsidRPr="00BC3259" w14:paraId="7D07E2C1" w14:textId="77777777" w:rsidTr="009A4134">
        <w:trPr>
          <w:gridAfter w:val="1"/>
          <w:wAfter w:w="7" w:type="dxa"/>
          <w:trHeight w:val="54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835E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E9FD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BEB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5EBC8616" w14:textId="30C13B99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0170F3C1" w14:textId="6597BAA8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6543ECF5" w14:textId="3DE452B1" w:rsidR="004A1E30" w:rsidRPr="00BC3259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10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  <w:p w14:paraId="79E65588" w14:textId="3DEC18A0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30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146C489B" w14:textId="704C678F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192A2213" w14:textId="77629FCE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FC7C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41E9CD87" w14:textId="77777777" w:rsidTr="009A4134">
        <w:trPr>
          <w:trHeight w:val="29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11C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DFDB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7FE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5E29FD36" w14:textId="2752292E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EC3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4FDEBDDD" w14:textId="77777777" w:rsidTr="009A4134">
        <w:trPr>
          <w:gridAfter w:val="1"/>
          <w:wAfter w:w="7" w:type="dxa"/>
          <w:trHeight w:val="54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E7BD3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27F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1DAC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6AED1025" w14:textId="14668524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23915248" w14:textId="36F68BFA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190E4AEE" w14:textId="36832231" w:rsidR="004A1E30" w:rsidRPr="00BC3259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20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  <w:p w14:paraId="545D5DD5" w14:textId="614132D2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40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1CE59843" w14:textId="36AC06C2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2F0EFAB0" w14:textId="1E84AF62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FC30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0AFC3AF2" w14:textId="77777777" w:rsidTr="009A4134">
        <w:trPr>
          <w:trHeight w:val="271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AE03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840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D43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7475442C" w14:textId="7777777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Примітки:</w:t>
            </w:r>
          </w:p>
          <w:p w14:paraId="51C54D29" w14:textId="38FFE086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дужках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вказаний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появи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ствола.</w:t>
            </w:r>
          </w:p>
          <w:p w14:paraId="192DFD6E" w14:textId="79017229" w:rsidR="004A1E30" w:rsidRPr="00BC3259" w:rsidRDefault="004A1E30" w:rsidP="00D874F9">
            <w:pPr>
              <w:pStyle w:val="TableTABL"/>
              <w:rPr>
                <w:spacing w:val="-5"/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2.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Нормативний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час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збільшується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15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с,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якщо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навчальну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вправу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виконують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3</w:t>
            </w:r>
            <w:r w:rsidRPr="00BC3259">
              <w:rPr>
                <w:spacing w:val="-3"/>
                <w:sz w:val="20"/>
                <w:szCs w:val="20"/>
              </w:rPr>
              <w:t>–</w:t>
            </w:r>
            <w:r w:rsidRPr="00BC3259">
              <w:rPr>
                <w:spacing w:val="-5"/>
                <w:sz w:val="20"/>
                <w:szCs w:val="20"/>
              </w:rPr>
              <w:t>4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особи.</w:t>
            </w:r>
          </w:p>
          <w:p w14:paraId="14602F25" w14:textId="32AF28A5" w:rsidR="004A1E30" w:rsidRPr="00BC3259" w:rsidRDefault="004A1E30" w:rsidP="00D874F9">
            <w:pPr>
              <w:pStyle w:val="TableTABL"/>
              <w:rPr>
                <w:spacing w:val="-5"/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3.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Нормативний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час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збільшується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10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</w:t>
            </w:r>
          </w:p>
          <w:p w14:paraId="48FD4B2C" w14:textId="0003A85C" w:rsidR="004A1E30" w:rsidRPr="00BC3259" w:rsidRDefault="004A1E30" w:rsidP="00D874F9">
            <w:pPr>
              <w:pStyle w:val="TableTABL"/>
              <w:rPr>
                <w:spacing w:val="-5"/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під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час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виконання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навчальної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вправи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автомобілі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з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переднім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розміщенням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всмоктувального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патрубка,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3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—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із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середнім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розміщенням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насоса.</w:t>
            </w:r>
          </w:p>
          <w:p w14:paraId="3839C1AF" w14:textId="10CB2F52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4.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Нормативний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час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збільшується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7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с,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якщо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висота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автомобіля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більше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2,5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м.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233A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758E54C2" w14:textId="77777777" w:rsidTr="009A4134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6E0559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CFD9FB" w14:textId="23FB710F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переносного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лафетного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магістральних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лініях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77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(66)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установкою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водоймище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EA6A4C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відділення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FC9F9B" w14:textId="5D2BAD2F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літній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83C769" w14:textId="23CB749D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</w:t>
            </w:r>
            <w:r w:rsidRPr="00BC3259">
              <w:rPr>
                <w:spacing w:val="-3"/>
                <w:sz w:val="20"/>
                <w:szCs w:val="20"/>
              </w:rPr>
              <w:t>–</w:t>
            </w:r>
            <w:r w:rsidRPr="00BC3259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осіб.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розташований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поблизу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водоймища.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обертах.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оснащення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штатних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місцях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закріплене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фіксуючими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засобами),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двері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відсіків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зачинені.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Пожежні-рятувальники,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напроти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задніх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коліс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автомобіля.</w:t>
            </w:r>
          </w:p>
          <w:p w14:paraId="6785F9A2" w14:textId="6F4589B9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«Автоцистерну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водоймище,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переносний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лафетний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магістральні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подати».</w:t>
            </w:r>
          </w:p>
          <w:p w14:paraId="19C6AAAC" w14:textId="754DE46D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встановлений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водоймище,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переключений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заповнений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прокладені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з’єднані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стволом.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підствольник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позиції.</w:t>
            </w:r>
          </w:p>
        </w:tc>
      </w:tr>
      <w:tr w:rsidR="004A1E30" w:rsidRPr="00BC3259" w14:paraId="38BEA4EF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6933B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28E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2A77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92FD6E" w14:textId="67DE9A1D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6B115BDF" w14:textId="64A07E2F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E5DF8" w14:textId="6E343B22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2067B28F" w14:textId="0B1929F9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40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39EC05" w14:textId="73887FA9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5A204E03" w14:textId="3B10F47C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ACE5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4F0AD3B4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333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0537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F915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9755E6" w14:textId="10AEFCA6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7260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3E6C37EE" w14:textId="77777777" w:rsidTr="009A4134">
        <w:trPr>
          <w:gridAfter w:val="1"/>
          <w:wAfter w:w="8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6F36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6E1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465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8788D1" w14:textId="456D03F4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08989485" w14:textId="0C805EA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865694" w14:textId="1F6EEA99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1CB468AC" w14:textId="33E7FA3D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(2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206075" w14:textId="3B0068C2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05213768" w14:textId="56016075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(2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20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4E85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01A4A384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89B7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0CAC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D82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C6C4B" w14:textId="7777777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Примітки:</w:t>
            </w:r>
          </w:p>
          <w:p w14:paraId="7E3327D9" w14:textId="7C1B7D22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дужках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вказаний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момент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появи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ствола.</w:t>
            </w:r>
          </w:p>
          <w:p w14:paraId="0B8CAF4A" w14:textId="6DC69DD1" w:rsidR="004A1E30" w:rsidRPr="00BC3259" w:rsidRDefault="004A1E30" w:rsidP="00D874F9">
            <w:pPr>
              <w:pStyle w:val="TableTABL"/>
              <w:rPr>
                <w:spacing w:val="-5"/>
                <w:sz w:val="20"/>
                <w:szCs w:val="20"/>
              </w:rPr>
            </w:pPr>
            <w:r w:rsidRPr="00BC3259">
              <w:rPr>
                <w:spacing w:val="-5"/>
                <w:sz w:val="20"/>
                <w:szCs w:val="20"/>
              </w:rPr>
              <w:t>2.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Нормативний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час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збільшується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15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с,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якщо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навчальну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вправу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виконують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3</w:t>
            </w:r>
            <w:r w:rsidRPr="00BC3259">
              <w:rPr>
                <w:spacing w:val="-3"/>
                <w:sz w:val="20"/>
                <w:szCs w:val="20"/>
              </w:rPr>
              <w:t>–</w:t>
            </w:r>
            <w:r w:rsidRPr="00BC3259">
              <w:rPr>
                <w:spacing w:val="-5"/>
                <w:sz w:val="20"/>
                <w:szCs w:val="20"/>
              </w:rPr>
              <w:t>4</w:t>
            </w:r>
            <w:r w:rsidR="009A4134">
              <w:rPr>
                <w:spacing w:val="-5"/>
                <w:sz w:val="20"/>
                <w:szCs w:val="20"/>
              </w:rPr>
              <w:t xml:space="preserve"> </w:t>
            </w:r>
            <w:r w:rsidRPr="00BC3259">
              <w:rPr>
                <w:spacing w:val="-5"/>
                <w:sz w:val="20"/>
                <w:szCs w:val="20"/>
              </w:rPr>
              <w:t>особи.</w:t>
            </w:r>
          </w:p>
          <w:p w14:paraId="2F2D5C50" w14:textId="3111C73B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3.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  <w:p w14:paraId="7A3B25E7" w14:textId="4BA5A42C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lastRenderedPageBreak/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переднім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розміщенням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всмоктувального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патрубка,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середнім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розміщенням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насоса.</w:t>
            </w:r>
          </w:p>
          <w:p w14:paraId="4A29FBA3" w14:textId="0AECE8E5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4.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висота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більше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2,5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8BA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06434626" w14:textId="77777777" w:rsidTr="009A4134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21B461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11B446" w14:textId="4F0CFB6A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використанням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гідроелеватора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3DA7E7" w14:textId="77777777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відділення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F0934" w14:textId="222C5B71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літній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F10A3F" w14:textId="0088A6CD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</w:t>
            </w:r>
            <w:r w:rsidRPr="00BC3259">
              <w:rPr>
                <w:spacing w:val="-3"/>
                <w:sz w:val="20"/>
                <w:szCs w:val="20"/>
              </w:rPr>
              <w:t>–</w:t>
            </w:r>
            <w:r w:rsidRPr="00BC3259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осіб.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обертах.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оснащення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штатних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місцях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закріплене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фіксуючими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засобами),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двері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відсіків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зачинені.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Пожежні-рятувальники,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сторони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автомобіля.</w:t>
            </w:r>
          </w:p>
          <w:p w14:paraId="1023048E" w14:textId="1B7083F0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«Ручний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використанням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гідроелеватора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подати».</w:t>
            </w:r>
          </w:p>
          <w:p w14:paraId="2A72841E" w14:textId="21EF438D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переключений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заповнений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прокладена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з’єднана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стволом.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позиції.</w:t>
            </w:r>
          </w:p>
        </w:tc>
      </w:tr>
      <w:tr w:rsidR="004A1E30" w:rsidRPr="00BC3259" w14:paraId="16547D84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CBB6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EFE3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D17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FBF787" w14:textId="4386D4D4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53CC36" w14:textId="5320D549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50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CE201E" w14:textId="67953C29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D2F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1617665F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E986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98D6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3DC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71EF9C" w14:textId="0C4BF128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2377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1C96BCF0" w14:textId="77777777" w:rsidTr="009A4134">
        <w:trPr>
          <w:gridAfter w:val="1"/>
          <w:wAfter w:w="8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11B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A29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8AC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433EDF" w14:textId="3F667AAC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FB74C" w14:textId="2BB9512F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B7A0A0" w14:textId="0FF3DBAD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CE9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7D968814" w14:textId="77777777" w:rsidTr="009A4134">
        <w:trPr>
          <w:trHeight w:val="143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0D7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821E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791C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E61A8F" w14:textId="7777777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Примітки:</w:t>
            </w:r>
          </w:p>
          <w:p w14:paraId="5295D5A9" w14:textId="0D011255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</w:t>
            </w:r>
            <w:r w:rsidRPr="00BC3259">
              <w:rPr>
                <w:spacing w:val="-3"/>
                <w:sz w:val="20"/>
                <w:szCs w:val="20"/>
              </w:rPr>
              <w:t>–</w:t>
            </w:r>
            <w:r w:rsidRPr="00BC3259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особи.</w:t>
            </w:r>
          </w:p>
          <w:p w14:paraId="59329C05" w14:textId="70300EC9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2.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Нормативний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час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збільшується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3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середнім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розміщенням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насоса.</w:t>
            </w:r>
          </w:p>
          <w:p w14:paraId="05984DAD" w14:textId="46AFDCAC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3.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Якщо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висота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автомобіля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більше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2,5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нормативного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часу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додається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с.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A1DE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03E5C96A" w14:textId="77777777" w:rsidTr="009A4134">
        <w:trPr>
          <w:trHeight w:val="60"/>
        </w:trPr>
        <w:tc>
          <w:tcPr>
            <w:tcW w:w="155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2EF5D95" w14:textId="7F82EB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9.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Навчальні</w:t>
            </w:r>
            <w:r w:rsidR="009A4134">
              <w:rPr>
                <w:rStyle w:val="10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rStyle w:val="10"/>
                <w:b/>
                <w:bCs/>
                <w:position w:val="-1"/>
                <w:sz w:val="20"/>
                <w:szCs w:val="20"/>
              </w:rPr>
              <w:t>вправи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з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оперативного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розгортання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відділень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на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автомобілі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порошкового</w:t>
            </w:r>
            <w:r w:rsidR="009A4134">
              <w:rPr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b/>
                <w:bCs/>
                <w:position w:val="-1"/>
                <w:sz w:val="20"/>
                <w:szCs w:val="20"/>
              </w:rPr>
              <w:t>гасіння</w:t>
            </w:r>
          </w:p>
        </w:tc>
      </w:tr>
      <w:tr w:rsidR="004A1E30" w:rsidRPr="00BC3259" w14:paraId="74EEE183" w14:textId="77777777" w:rsidTr="009A4134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16CA866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0851011" w14:textId="72B5FD92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використанням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br/>
              <w:t>трьох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br/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мм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BC65329" w14:textId="520B72C2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пожежний-рятувальник,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27136D2" w14:textId="1EE6CE93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літній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C50D18F" w14:textId="1191B0F1" w:rsidR="004A1E30" w:rsidRPr="00BC3259" w:rsidRDefault="004A1E30" w:rsidP="00D874F9">
            <w:pPr>
              <w:pStyle w:val="TableTABL"/>
              <w:rPr>
                <w:spacing w:val="-3"/>
                <w:sz w:val="20"/>
                <w:szCs w:val="20"/>
              </w:rPr>
            </w:pPr>
            <w:r w:rsidRPr="00BC3259">
              <w:rPr>
                <w:spacing w:val="-3"/>
                <w:sz w:val="20"/>
                <w:szCs w:val="20"/>
              </w:rPr>
              <w:t>Навчальну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вправу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виконують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2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особи.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Пожежно-технічне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оснащення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знаходиться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штатних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місцях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(не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закріплене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фіксуючими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засобами),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двері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відсіків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та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пульта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управління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зачинені.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Пожежний-рятувальник,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одягнений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захисний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одяг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пожежника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та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спорядження,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і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водій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стоять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напроти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осі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задніх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коліс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BC3259">
              <w:rPr>
                <w:spacing w:val="-3"/>
                <w:sz w:val="20"/>
                <w:szCs w:val="20"/>
              </w:rPr>
              <w:t>автомобіля.</w:t>
            </w:r>
          </w:p>
          <w:p w14:paraId="0384286E" w14:textId="4F89622F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ручний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подати».</w:t>
            </w:r>
          </w:p>
          <w:p w14:paraId="000FB066" w14:textId="27EC7A58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прокладена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з’єднана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стволом.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респіраторній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масці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відкритого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пульта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управління,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пожежний-рятувальник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окулярах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респіраторній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масці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позиції.</w:t>
            </w:r>
          </w:p>
        </w:tc>
      </w:tr>
      <w:tr w:rsidR="004A1E30" w:rsidRPr="00BC3259" w14:paraId="41A5ADF1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621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EB70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14C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388287A" w14:textId="44C090DD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44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985B8C6" w14:textId="63C51D68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48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A0E3F5A" w14:textId="2EA0C098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52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14BE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315A8367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C621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8FB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545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3DA81C6" w14:textId="4B0E2BEC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6ACA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43A4510B" w14:textId="77777777" w:rsidTr="009A4134">
        <w:trPr>
          <w:gridAfter w:val="1"/>
          <w:wAfter w:w="7" w:type="dxa"/>
          <w:trHeight w:val="107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CCD9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A2A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7547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EFDD678" w14:textId="1D9E2C58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59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B19A3D7" w14:textId="043D37BC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3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1AF5EAD" w14:textId="3B9FE68B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FD828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702043AA" w14:textId="77777777" w:rsidTr="009A4134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1C5FD06" w14:textId="7777777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388837A" w14:textId="28E5F416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подачею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прокладанням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робочих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br/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51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мм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728D748" w14:textId="68FBB2B6" w:rsidR="004A1E30" w:rsidRPr="00BC3259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пожежних-рятувальники,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4D7B7A7" w14:textId="0004F887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літній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2AD5AFB" w14:textId="1FC994AE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оснащення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штатних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місцях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(не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закріплене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фіксуючими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засобами),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двері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відсіків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пульта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управління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зачинені.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Пожежні-рятувальники,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напроти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задніх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коліс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автомобіля.</w:t>
            </w:r>
          </w:p>
          <w:p w14:paraId="7F883CCD" w14:textId="0BDFCC87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«Від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дві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робочі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подати».</w:t>
            </w:r>
          </w:p>
          <w:p w14:paraId="28917AC9" w14:textId="2868A9CF" w:rsidR="004A1E30" w:rsidRPr="00BC3259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рукавні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прокладені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з’єднані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стволами.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респіраторній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масці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відкритого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пульта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управління,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пожежні-рятувальники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окулярах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респіраторних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масках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стволами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позиціях.</w:t>
            </w:r>
          </w:p>
        </w:tc>
      </w:tr>
      <w:tr w:rsidR="004A1E30" w:rsidRPr="00BC3259" w14:paraId="185980D9" w14:textId="77777777" w:rsidTr="009A4134">
        <w:trPr>
          <w:gridAfter w:val="1"/>
          <w:wAfter w:w="7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B803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0A4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63E2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28C00AA" w14:textId="0E753A13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42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0027310" w14:textId="69578D11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45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904D3FF" w14:textId="451EA86F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48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DDC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68A4A8D9" w14:textId="77777777" w:rsidTr="009A413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0B3BD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284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5A9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98C70C6" w14:textId="15CC3F9A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період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3EAF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BC3259" w14:paraId="659B9A70" w14:textId="77777777" w:rsidTr="009A4134">
        <w:trPr>
          <w:gridAfter w:val="1"/>
          <w:wAfter w:w="7" w:type="dxa"/>
          <w:trHeight w:val="130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E6E8B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37894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947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01C823F" w14:textId="32F09B98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57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0BDAADE" w14:textId="03682D5B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BC3259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750C36A" w14:textId="29387BF0" w:rsidR="004A1E30" w:rsidRPr="00BC3259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BC3259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BC3259">
              <w:rPr>
                <w:sz w:val="20"/>
                <w:szCs w:val="20"/>
              </w:rPr>
              <w:t>с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9F42" w14:textId="77777777" w:rsidR="004A1E30" w:rsidRPr="00BC3259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E077493" w14:textId="21C4EB1B" w:rsidR="004A1E30" w:rsidRPr="004A1E30" w:rsidRDefault="004A1E30" w:rsidP="004A1E30">
      <w:pPr>
        <w:pStyle w:val="Ch69"/>
        <w:pageBreakBefore/>
        <w:rPr>
          <w:sz w:val="24"/>
          <w:szCs w:val="24"/>
        </w:rPr>
      </w:pPr>
      <w:r w:rsidRPr="004A1E30">
        <w:rPr>
          <w:sz w:val="24"/>
          <w:szCs w:val="24"/>
        </w:rPr>
        <w:lastRenderedPageBreak/>
        <w:t>ІІ.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Нормативи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виконання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навчальних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вправ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для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підготовки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особового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складу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аварійно-рятувальних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формувань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985"/>
        <w:gridCol w:w="2409"/>
        <w:gridCol w:w="1418"/>
        <w:gridCol w:w="1559"/>
        <w:gridCol w:w="1418"/>
        <w:gridCol w:w="6095"/>
      </w:tblGrid>
      <w:tr w:rsidR="004A1E30" w:rsidRPr="008765AC" w14:paraId="5FD83C2B" w14:textId="77777777" w:rsidTr="004A1E30">
        <w:trPr>
          <w:trHeight w:val="154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102D08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№</w:t>
            </w:r>
          </w:p>
          <w:p w14:paraId="1A9C48AD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9CD43C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Назва</w:t>
            </w:r>
          </w:p>
          <w:p w14:paraId="3386F543" w14:textId="265DAB4C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14:paraId="5B7BE1BB" w14:textId="36FC4AE9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Розрахунок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для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A8FAD55" w14:textId="52B21FDF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Оцінка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F96D06" w14:textId="7F722E98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Умови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</w:tr>
      <w:tr w:rsidR="004A1E30" w:rsidRPr="008765AC" w14:paraId="30DF37C6" w14:textId="77777777" w:rsidTr="004A1E30">
        <w:trPr>
          <w:trHeight w:val="22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384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E2E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42A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0219CB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відмінно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A44B86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добре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F23828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задовільно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1469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1A452DFD" w14:textId="77777777" w:rsidR="00504102" w:rsidRDefault="00504102"/>
    <w:tbl>
      <w:tblPr>
        <w:tblW w:w="1599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2267"/>
        <w:gridCol w:w="2267"/>
        <w:gridCol w:w="1276"/>
        <w:gridCol w:w="429"/>
        <w:gridCol w:w="1559"/>
        <w:gridCol w:w="28"/>
        <w:gridCol w:w="1390"/>
        <w:gridCol w:w="28"/>
        <w:gridCol w:w="1390"/>
        <w:gridCol w:w="13"/>
        <w:gridCol w:w="4667"/>
        <w:gridCol w:w="32"/>
      </w:tblGrid>
      <w:tr w:rsidR="004A1E30" w:rsidRPr="008765AC" w14:paraId="1EE55481" w14:textId="77777777" w:rsidTr="009A4134">
        <w:trPr>
          <w:gridAfter w:val="1"/>
          <w:wAfter w:w="28" w:type="dxa"/>
          <w:trHeight w:val="60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B371AC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1CE1EC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14001D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552929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18CE73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B519B2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A7AEAF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</w:tr>
      <w:tr w:rsidR="004A1E30" w:rsidRPr="008765AC" w14:paraId="77D9AAEA" w14:textId="77777777" w:rsidTr="009A4134">
        <w:trPr>
          <w:gridAfter w:val="1"/>
          <w:wAfter w:w="28" w:type="dxa"/>
          <w:trHeight w:val="292"/>
        </w:trPr>
        <w:tc>
          <w:tcPr>
            <w:tcW w:w="15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91" w:type="dxa"/>
              <w:right w:w="68" w:type="dxa"/>
            </w:tcMar>
          </w:tcPr>
          <w:p w14:paraId="5EE7A60A" w14:textId="3E4343E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10"/>
                <w:b/>
                <w:bCs/>
                <w:position w:val="-1"/>
                <w:sz w:val="20"/>
                <w:szCs w:val="20"/>
              </w:rPr>
              <w:t>Навчальні</w:t>
            </w:r>
            <w:r w:rsidR="009A4134">
              <w:rPr>
                <w:rStyle w:val="10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10"/>
                <w:b/>
                <w:bCs/>
                <w:position w:val="-1"/>
                <w:sz w:val="20"/>
                <w:szCs w:val="20"/>
              </w:rPr>
              <w:t>вправи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для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аварійно-рятувальних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підрозділів</w:t>
            </w:r>
          </w:p>
        </w:tc>
      </w:tr>
      <w:tr w:rsidR="004A1E30" w:rsidRPr="008765AC" w14:paraId="2D071D31" w14:textId="77777777" w:rsidTr="009A4134">
        <w:trPr>
          <w:gridAfter w:val="1"/>
          <w:wAfter w:w="28" w:type="dxa"/>
          <w:trHeight w:val="54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91" w:type="dxa"/>
              <w:right w:w="68" w:type="dxa"/>
            </w:tcMar>
          </w:tcPr>
          <w:p w14:paraId="747ED8AD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91" w:type="dxa"/>
              <w:right w:w="68" w:type="dxa"/>
            </w:tcMar>
          </w:tcPr>
          <w:p w14:paraId="414B66D9" w14:textId="2D2F03F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Збір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виїзд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сигналом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тривога»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91" w:type="dxa"/>
              <w:right w:w="68" w:type="dxa"/>
            </w:tcMar>
          </w:tcPr>
          <w:p w14:paraId="04B5725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  <w:p w14:paraId="3FF14A54" w14:textId="5CBB93A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більше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відділень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91" w:type="dxa"/>
              <w:right w:w="68" w:type="dxa"/>
            </w:tcMar>
          </w:tcPr>
          <w:p w14:paraId="26BD4B9D" w14:textId="328DFDAE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470A8A5F" w14:textId="1A004174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91" w:type="dxa"/>
              <w:right w:w="68" w:type="dxa"/>
            </w:tcMar>
          </w:tcPr>
          <w:p w14:paraId="7A6B2B29" w14:textId="4B49334B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7C63BD20" w14:textId="4E3BBF8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91" w:type="dxa"/>
              <w:right w:w="68" w:type="dxa"/>
            </w:tcMar>
          </w:tcPr>
          <w:p w14:paraId="195B70EF" w14:textId="2C5683F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6408417C" w14:textId="78A5389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91" w:type="dxa"/>
              <w:right w:w="68" w:type="dxa"/>
            </w:tcMar>
          </w:tcPr>
          <w:p w14:paraId="2BC528E2" w14:textId="27BC43C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оперативного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розрахунку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гаражі.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приміщенні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чергових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розміщується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довільно.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сигналом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тривога»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сідає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автомобіль.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виїжджає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поріг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воріт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гаража.</w:t>
            </w:r>
          </w:p>
          <w:p w14:paraId="45BE4316" w14:textId="538D665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оперативним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черговим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(черговим)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оголошено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через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гучномовний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сигнал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тривога»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увімкнено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сигнал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тривоги.</w:t>
            </w:r>
          </w:p>
          <w:p w14:paraId="2F208CCB" w14:textId="3984992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двері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зачинені,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проблискові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маячки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включено.</w:t>
            </w:r>
          </w:p>
          <w:p w14:paraId="0EC60D82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5F00EBD2" w14:textId="31D23E6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використання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гальмівною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передбачає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автоблокування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коліс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стоянці,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попереднього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її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накачування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робочого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тиску.</w:t>
            </w:r>
          </w:p>
          <w:p w14:paraId="4163CEF3" w14:textId="1314630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посадкою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гаражі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пересікання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задніми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колесами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останнього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порога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воріт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гаража.</w:t>
            </w:r>
          </w:p>
        </w:tc>
      </w:tr>
      <w:tr w:rsidR="004A1E30" w:rsidRPr="008765AC" w14:paraId="0761F506" w14:textId="77777777" w:rsidTr="009A4134">
        <w:trPr>
          <w:gridAfter w:val="1"/>
          <w:wAfter w:w="28" w:type="dxa"/>
          <w:trHeight w:val="315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9D4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29F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068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91" w:type="dxa"/>
              <w:right w:w="68" w:type="dxa"/>
            </w:tcMar>
          </w:tcPr>
          <w:p w14:paraId="71253151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3AE1E1F1" w14:textId="55E213F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посадка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фасаду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зачинення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останніх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дверей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автомобіля).</w:t>
            </w:r>
          </w:p>
          <w:p w14:paraId="06A5BB96" w14:textId="08919B5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приміщення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чергових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другому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будівлі,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приміщення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гаража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розташовано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окремій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будівлі.</w:t>
            </w:r>
          </w:p>
          <w:p w14:paraId="1F1A2596" w14:textId="0B21237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оперативного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розрахунку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гаражі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розміщуються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ряди,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підлоги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кабіни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підлоги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гаража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становить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більше.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B8E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4EF51D0B" w14:textId="77777777" w:rsidTr="009A4134">
        <w:trPr>
          <w:gridAfter w:val="1"/>
          <w:wAfter w:w="28" w:type="dxa"/>
          <w:trHeight w:val="29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91" w:type="dxa"/>
              <w:right w:w="68" w:type="dxa"/>
            </w:tcMar>
          </w:tcPr>
          <w:p w14:paraId="540193C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91" w:type="dxa"/>
              <w:right w:w="68" w:type="dxa"/>
            </w:tcMar>
          </w:tcPr>
          <w:p w14:paraId="5B8E7C9A" w14:textId="442A8D5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маслостанції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(WEBER,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HOLMATRO,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LUKAS)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91" w:type="dxa"/>
              <w:right w:w="68" w:type="dxa"/>
            </w:tcMar>
          </w:tcPr>
          <w:p w14:paraId="044EF4D8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91" w:type="dxa"/>
              <w:right w:w="68" w:type="dxa"/>
            </w:tcMar>
          </w:tcPr>
          <w:p w14:paraId="6413AE3A" w14:textId="77EE37A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91" w:type="dxa"/>
              <w:right w:w="68" w:type="dxa"/>
            </w:tcMar>
          </w:tcPr>
          <w:p w14:paraId="620FC3E8" w14:textId="6E73687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91" w:type="dxa"/>
              <w:right w:w="68" w:type="dxa"/>
            </w:tcMar>
          </w:tcPr>
          <w:p w14:paraId="11DB7725" w14:textId="2175A91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91" w:type="dxa"/>
              <w:right w:w="68" w:type="dxa"/>
            </w:tcMar>
          </w:tcPr>
          <w:p w14:paraId="2B769471" w14:textId="4100182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pacing w:val="-3"/>
                <w:sz w:val="20"/>
                <w:szCs w:val="20"/>
              </w:rPr>
              <w:t>Рятувальник,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одягнений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захисний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одяг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рятувальника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та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спорядження,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обладнання.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Маслостанція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прогріта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готова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високого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скручений,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універсальні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ножиці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(домкрат,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розтискачі)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землі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лінії.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розгортає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високого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його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під’єднує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маслостанції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універсальних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ножиць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(домкрата,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розтискача)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маслостанції.</w:t>
            </w:r>
          </w:p>
          <w:p w14:paraId="7F299042" w14:textId="527316C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«Обладнання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розгорнути».</w:t>
            </w:r>
          </w:p>
          <w:p w14:paraId="789032AD" w14:textId="27A8442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високого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маслостанцією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універсальними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ножицями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(домкратом,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розтискачем),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маслостанція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заведена,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середніх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обертах.</w:t>
            </w:r>
          </w:p>
        </w:tc>
      </w:tr>
      <w:tr w:rsidR="004A1E30" w:rsidRPr="008765AC" w14:paraId="603DB859" w14:textId="77777777" w:rsidTr="009A4134">
        <w:trPr>
          <w:gridAfter w:val="1"/>
          <w:wAfter w:w="28" w:type="dxa"/>
          <w:trHeight w:val="120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152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363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50F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91" w:type="dxa"/>
              <w:right w:w="68" w:type="dxa"/>
            </w:tcMar>
          </w:tcPr>
          <w:p w14:paraId="6861F908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119B97ED" w14:textId="1F4EF28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ковпачки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між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собою.</w:t>
            </w:r>
          </w:p>
          <w:p w14:paraId="192027C8" w14:textId="26E3D08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високого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перекручений.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2DE7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3F111D35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AD619D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2AABE99" w14:textId="24147E8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Робота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універсальними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ножицями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маслостанції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B5EDDD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170FD95" w14:textId="1C1DA98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6BD28BB" w14:textId="7638743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1D03B1D" w14:textId="10CA0E3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5C78B5AE" w14:textId="4818493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обладнання.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Маслостанція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прогріта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готова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високого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розгорнутий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маслостанцією,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універсальні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ножиці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землі,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сталева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30–50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(труба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профільна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квадратна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30–50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мм),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завдовжки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товщиною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1,5–2,0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закріплена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горизонтальному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маслостанції,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бере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універсальні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ножиці,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високого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сплющення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потім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відрізає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його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шматки).</w:t>
            </w:r>
          </w:p>
          <w:p w14:paraId="1DDEAEA7" w14:textId="0D7A784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«Універсальні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ножиці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роботи».</w:t>
            </w:r>
          </w:p>
          <w:p w14:paraId="02DEF95D" w14:textId="469529B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відрізано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шматки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металу.</w:t>
            </w:r>
          </w:p>
        </w:tc>
      </w:tr>
      <w:tr w:rsidR="004A1E30" w:rsidRPr="008765AC" w14:paraId="7269FC60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4B7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744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329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3D4952F" w14:textId="6404852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6D6C0D1B" w14:textId="69E0231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було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стискання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металу;</w:t>
            </w:r>
          </w:p>
          <w:p w14:paraId="653FA743" w14:textId="57E9A35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між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ковпачки.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A94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4E67FE47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703DFF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AB2FE24" w14:textId="384AC48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Витягання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з-під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великогабаритного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уламка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залізобетонної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гідравлічного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інструмента</w:t>
            </w:r>
          </w:p>
          <w:p w14:paraId="5FCC5988" w14:textId="6233EDF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(WEBER,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HOLMATRO,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LUKAS)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D93A7E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рятувальники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649DE9B1" w14:textId="76BDFE5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91B06CA" w14:textId="6DF6A87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CE044E8" w14:textId="57C7F63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2C043BD" w14:textId="25C5F1C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гідравлічним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медичними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ношами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великогабаритного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уламка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залізобетонної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конструкції.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висуваються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завдання,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гідравлічний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стійке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піднімає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її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витягання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Другий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фіксує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звільняє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вкладають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фіксують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медичних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ношах,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опускають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повертають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гідравлічний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положення.</w:t>
            </w:r>
          </w:p>
          <w:p w14:paraId="24F359C4" w14:textId="735906C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26C77F36" w14:textId="09D74CF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зафіксований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медичних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ношах,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гідравлічним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повернулися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положення.</w:t>
            </w:r>
          </w:p>
        </w:tc>
      </w:tr>
      <w:tr w:rsidR="004A1E30" w:rsidRPr="008765AC" w14:paraId="7166E9F3" w14:textId="77777777" w:rsidTr="009A4134">
        <w:trPr>
          <w:gridAfter w:val="1"/>
          <w:wAfter w:w="28" w:type="dxa"/>
          <w:trHeight w:val="260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C47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8E1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34DD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AAF0FFF" w14:textId="0A485C9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допущено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нестійке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гідравлічного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опорній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процесі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навантаженням.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5750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46EEAD68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42A04C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B05A5DA" w14:textId="2243C36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Вивішування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великогабаритного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уламка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залізобетонної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гідравлічного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інструменту</w:t>
            </w:r>
          </w:p>
          <w:p w14:paraId="12B85D16" w14:textId="26D1998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(WEBER,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HOLMATRO,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LUKAS)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45D7D402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03ED215A" w14:textId="6F38633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3B253E41" w14:textId="72C60A6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1ED2252C" w14:textId="1BA1522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7EE8CF7D" w14:textId="15F45B3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гідравлічним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великогабаритного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уламка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залізобетонної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конструкції.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висувається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завдання,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гідравлічний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стійке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її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вивішування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опускає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повертає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гідравлічний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положення.</w:t>
            </w:r>
          </w:p>
          <w:p w14:paraId="446CEBB1" w14:textId="4FD2C67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вивішування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219AB3C1" w14:textId="19DC5FA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гідравлічним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повернувся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положення.</w:t>
            </w:r>
          </w:p>
        </w:tc>
      </w:tr>
      <w:tr w:rsidR="004A1E30" w:rsidRPr="008765AC" w14:paraId="214F4B0D" w14:textId="77777777" w:rsidTr="009A4134">
        <w:trPr>
          <w:gridAfter w:val="1"/>
          <w:wAfter w:w="28" w:type="dxa"/>
          <w:trHeight w:val="175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54C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787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F70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14:paraId="2FBD9F8E" w14:textId="22BABBA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допущено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нестійке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гідравлічного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опорній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процесі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навантаженням.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DB4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123DBD23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79FEE8C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4335A0FE" w14:textId="3682E73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триноги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колодязь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глибиною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7B6E03D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46955712" w14:textId="14A6A98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6A3A27FA" w14:textId="0636876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541C84E0" w14:textId="6E2176F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65226428" w14:textId="6387AD0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4–5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колодязя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глибиною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колодязь,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додатково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індивідуальну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страхувальну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(далі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ІСС)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ЗІЗОД.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тринога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страховки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чохлах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землі.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встановлюють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триногу,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приєднують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поліспастів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(лебідку)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страховки.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колодязь.</w:t>
            </w:r>
          </w:p>
          <w:p w14:paraId="73694A1D" w14:textId="3507E74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294D36D8" w14:textId="5C6EDD8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спущено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колодязя.</w:t>
            </w:r>
          </w:p>
        </w:tc>
      </w:tr>
      <w:tr w:rsidR="004A1E30" w:rsidRPr="008765AC" w14:paraId="257C2DE6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658D91D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032028A4" w14:textId="66915C9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колодязя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глибиною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використанням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поліспаст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(лебідки)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03C3DF0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0C4F6238" w14:textId="5AA6FF9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5C77A692" w14:textId="4DB6BAE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753E0E5F" w14:textId="3D5FB52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68BA5BEE" w14:textId="0DF119C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4–5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колодязя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глибиною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колодязь,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додатково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ІСС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ЗІЗОД.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тринога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страховки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чохлах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землі.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встановлюють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триногу,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приєднують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поліспастів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(лебідку)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страховки.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колодязь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косинку.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підіймають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разом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рятувальником.</w:t>
            </w:r>
          </w:p>
          <w:p w14:paraId="50659865" w14:textId="7729A85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колодязя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підняти».</w:t>
            </w:r>
          </w:p>
          <w:p w14:paraId="649439D9" w14:textId="4B9C1C1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піднято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землі,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покладено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зафіксовано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медичних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ношах.</w:t>
            </w:r>
          </w:p>
        </w:tc>
      </w:tr>
      <w:tr w:rsidR="004A1E30" w:rsidRPr="008765AC" w14:paraId="3D875089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27F991E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2C5EC0A8" w14:textId="3996EA1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третього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напівзруйнованої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будівлі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4A11A4ED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21F10545" w14:textId="08A3634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3663F47F" w14:textId="3B6EEDE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33A76A1A" w14:textId="5BCC4DC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389E499A" w14:textId="3190D7AF" w:rsidR="004A1E30" w:rsidRPr="008765AC" w:rsidRDefault="004A1E30" w:rsidP="00D874F9">
            <w:pPr>
              <w:pStyle w:val="TableTABL"/>
              <w:rPr>
                <w:rStyle w:val="rvts82"/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командою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рятувальники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надягають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запобіжні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пояси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наплічними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лямками,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піднімаються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приставленій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драбині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третій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поверх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напівзруйнованої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будівлі,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закріплюються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висоті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допомогою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запобіжного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верхолазного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пристрою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(за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балку,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ферму),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закріплюють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універсальним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стропом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блок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малогабаритний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поліспастовий,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надягають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умовного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запобіжний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пояс,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закріплюють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мотузку-відтяжку,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скидають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один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кінець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мотузки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та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спускають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умовного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землю.</w:t>
            </w:r>
          </w:p>
          <w:p w14:paraId="2B7A70D6" w14:textId="6B1F5D9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13479E0F" w14:textId="2A52E3D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спущено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землю.</w:t>
            </w:r>
          </w:p>
        </w:tc>
      </w:tr>
      <w:tr w:rsidR="004A1E30" w:rsidRPr="008765AC" w14:paraId="23D0CA5C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0B295C42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4CC50433" w14:textId="17645F7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мотопомпи,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забір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подача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мм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3D3F098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обслуга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365D09DC" w14:textId="47EB2DF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2A500EE5" w14:textId="3E1BC5C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5C583617" w14:textId="1906326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3F1FF476" w14:textId="31A9C27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Мотопомпа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водоймища,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всмоктувальний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напірний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сітка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мотопомпи.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мотопомпи.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приєднують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мотопомпи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всмоктувальний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напірний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опускають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всмоктувальний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водоймище,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запускають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мотопомпи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проводять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забір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води.</w:t>
            </w:r>
          </w:p>
          <w:p w14:paraId="47F2201E" w14:textId="382B463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«Мотопомпу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водоймище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встановити».</w:t>
            </w:r>
          </w:p>
          <w:p w14:paraId="2EC70327" w14:textId="1D74292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мотопомпа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водоймище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воду.</w:t>
            </w:r>
          </w:p>
        </w:tc>
      </w:tr>
      <w:tr w:rsidR="004A1E30" w:rsidRPr="008765AC" w14:paraId="216BB8B3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E11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4B7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5C4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27375BF9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11D0382D" w14:textId="3608080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7C07CC38" w14:textId="672D96C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дотримувалась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послідовність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розгортанні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мотопомпи;</w:t>
            </w:r>
          </w:p>
          <w:p w14:paraId="5232712F" w14:textId="6072C79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відсутня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герметичність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напірній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лінії.</w:t>
            </w:r>
          </w:p>
          <w:p w14:paraId="742D0731" w14:textId="1E540E3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відсутня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герметичність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забірній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лінії.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CAF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172A4C7F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3C997E9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6799952E" w14:textId="32595E5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мотопомпи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заповнення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АРС-14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водою:</w:t>
            </w:r>
          </w:p>
          <w:p w14:paraId="09FD065E" w14:textId="6E891A70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мотопомпи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потужністю</w:t>
            </w:r>
          </w:p>
          <w:p w14:paraId="4AE9F2E7" w14:textId="56273CB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600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л/хв</w:t>
            </w:r>
          </w:p>
          <w:p w14:paraId="0C186EF3" w14:textId="4C39D60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мотопомпи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потужністю</w:t>
            </w:r>
          </w:p>
          <w:p w14:paraId="20650A64" w14:textId="78BD503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л/хв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5F4C54F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0E63D81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27653D0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71E2ED23" w14:textId="47182930" w:rsidR="004A1E30" w:rsidRPr="008765AC" w:rsidRDefault="004A1E30" w:rsidP="00D874F9">
            <w:pPr>
              <w:pStyle w:val="TableTABL"/>
              <w:spacing w:before="170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Pr="008765AC">
              <w:rPr>
                <w:sz w:val="20"/>
                <w:szCs w:val="20"/>
              </w:rPr>
              <w:br/>
            </w:r>
          </w:p>
          <w:p w14:paraId="29B04F61" w14:textId="2C412E5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6BE1F2D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562ECBB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5C4A3DF7" w14:textId="577A7948" w:rsidR="004A1E30" w:rsidRPr="008765AC" w:rsidRDefault="004A1E30" w:rsidP="00D874F9">
            <w:pPr>
              <w:pStyle w:val="TableTABL"/>
              <w:spacing w:before="170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Pr="008765AC">
              <w:rPr>
                <w:sz w:val="20"/>
                <w:szCs w:val="20"/>
              </w:rPr>
              <w:br/>
            </w:r>
          </w:p>
          <w:p w14:paraId="27380AB1" w14:textId="57A152F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2BFEF99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6FBA3F7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5722A79A" w14:textId="1A4FB578" w:rsidR="004A1E30" w:rsidRPr="008765AC" w:rsidRDefault="004A1E30" w:rsidP="00D874F9">
            <w:pPr>
              <w:pStyle w:val="TableTABL"/>
              <w:spacing w:before="170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Pr="008765AC">
              <w:rPr>
                <w:sz w:val="20"/>
                <w:szCs w:val="20"/>
              </w:rPr>
              <w:br/>
            </w:r>
          </w:p>
          <w:p w14:paraId="6784AF43" w14:textId="106AC87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684481E4" w14:textId="2FBBBAD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Мотопомпа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водоймища,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всмоктувальний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напірний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сітка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мотопомпи.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мотопомпи.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приєднують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мотопомпи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всмоктувальний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напірний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опускають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всмоктувальний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водоймище,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запускають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мотопомпи,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проводять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забір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заповнюють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цистерну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АРС-14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водою.</w:t>
            </w:r>
          </w:p>
          <w:p w14:paraId="2737FEE4" w14:textId="2B93501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«Мотопомпу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розгорнути».</w:t>
            </w:r>
          </w:p>
          <w:p w14:paraId="2A3A3C5C" w14:textId="0B10D25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заповнення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АРС-14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водою.</w:t>
            </w:r>
          </w:p>
        </w:tc>
      </w:tr>
      <w:tr w:rsidR="004A1E30" w:rsidRPr="008765AC" w14:paraId="199FE235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6B0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7723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61D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6B16BE2E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628AE571" w14:textId="4904208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05910E46" w14:textId="4578F38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дотримувалась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послідовність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розгортанні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мотопомпи;</w:t>
            </w:r>
          </w:p>
          <w:p w14:paraId="28DD4E53" w14:textId="5FC7500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відсутня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герметичність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напірній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лінії.</w:t>
            </w:r>
          </w:p>
          <w:p w14:paraId="4D129726" w14:textId="60D9966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відсутня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герметичність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забірній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лінії.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743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7A3CA6D3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25B5D3A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4B84D986" w14:textId="27EB89D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пневмоінструменту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4299C43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200875D4" w14:textId="1595B66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7F9CFA50" w14:textId="5A34236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443BC706" w14:textId="24DFFE8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4" w:type="dxa"/>
              <w:right w:w="68" w:type="dxa"/>
            </w:tcMar>
          </w:tcPr>
          <w:p w14:paraId="444F03AD" w14:textId="6B3A786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Пневмоінструмент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аварійно-рятувальній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машині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САРМ).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перший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дістає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САРМ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пневматичний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(балон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стиснутим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шланги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високого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тиску,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пульт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керування,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пневматичну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подушку,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редуктор),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другий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збирає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пневматичну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схему.</w:t>
            </w:r>
          </w:p>
          <w:p w14:paraId="264CDD2A" w14:textId="07AD445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«Пневмоінструмент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приготувати».</w:t>
            </w:r>
          </w:p>
          <w:p w14:paraId="6DCD5B83" w14:textId="26B6444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пневматична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схема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зібрана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балона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систему.</w:t>
            </w:r>
          </w:p>
        </w:tc>
      </w:tr>
      <w:tr w:rsidR="004A1E30" w:rsidRPr="008765AC" w14:paraId="637B5571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8DEC6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E6F79F" w14:textId="37395D9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пневмообладнання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вантажу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допомогою:</w:t>
            </w:r>
          </w:p>
          <w:p w14:paraId="04B65041" w14:textId="47C7C05C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однієї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пневмоподушки</w:t>
            </w:r>
          </w:p>
          <w:p w14:paraId="613177A5" w14:textId="7F3AD41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пневмоподушок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C7F15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рятувальники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1C4B6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43643F80" w14:textId="2FD428C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77E4F2FB" w14:textId="399DB6D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05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4A6D1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3347C008" w14:textId="47B103D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05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629EC0FB" w14:textId="45927DC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5E415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5DFE6101" w14:textId="4519B88B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02DC4380" w14:textId="50FE621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63AB3" w14:textId="0D90F93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пневмообладнання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САРМ.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САРМ.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перший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дістає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пневматичний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(балон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стиснутим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шланги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високого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тиску,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пульт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керування,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пневматичну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подушку,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редуктор).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Другий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збирає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пневматичну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схему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пневмоподушку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(пневмоподушки)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вантаж,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необхідно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підняти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(розтиснути).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Третій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пульта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керування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(розтискання)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конструкції.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Перший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проводить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фіксацію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піднятому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дерев’яних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підкладок.</w:t>
            </w:r>
          </w:p>
          <w:p w14:paraId="0AD6BD86" w14:textId="3FA9409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6B3175A6" w14:textId="32509F6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піднята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зафіксована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заданій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висоті.</w:t>
            </w:r>
          </w:p>
        </w:tc>
      </w:tr>
      <w:tr w:rsidR="004A1E30" w:rsidRPr="008765AC" w14:paraId="058528B4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9BEE0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6C3D49" w14:textId="6529A0C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пневмоінструменту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WEBER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RESCUE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781646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FB65E6" w14:textId="5012A04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812D1A" w14:textId="04CC1AB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AC24B8" w14:textId="67A63B8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09A4B9" w14:textId="20C2857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обладнання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(балон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стиснутим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приєднаний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редуктор,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робочий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змотаний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колом,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пульт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керування,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пневмоподушка),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землі.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розгортає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його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під’єднує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подушки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пульта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управління,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пульт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управління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редуктором,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відкриває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вентиль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балона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редуктора,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відкриває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кран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пульті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керування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подачу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подушки.</w:t>
            </w:r>
          </w:p>
          <w:p w14:paraId="79012D0A" w14:textId="45ABEE3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«Обладнання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розгорнути».</w:t>
            </w:r>
          </w:p>
          <w:p w14:paraId="3D29BEB0" w14:textId="2AE13D6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пневматична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схема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зібрана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балона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подушка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починає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підніматись.</w:t>
            </w:r>
          </w:p>
        </w:tc>
      </w:tr>
      <w:tr w:rsidR="004A1E30" w:rsidRPr="008765AC" w14:paraId="1B16A2FB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2EC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24C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740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A35383" w14:textId="72B2475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робочий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перекручення.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A52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52277090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72F4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5E9F0C" w14:textId="30C32D4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Перерізання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металевого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прута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дискоріза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0875C9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9B8579" w14:textId="373616E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5C4A8C" w14:textId="47B0B96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A4C3A8" w14:textId="727225A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F30C53" w14:textId="113C522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дискорізом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металевого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прута.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запускає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дискоріза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проводить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перерізання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металевого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прута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його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кінців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вимикає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двигун.</w:t>
            </w:r>
          </w:p>
          <w:p w14:paraId="232CB594" w14:textId="5098EC1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перерізання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металевого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прута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053EB80D" w14:textId="32EAF6D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металевий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прут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перерізано.</w:t>
            </w:r>
          </w:p>
        </w:tc>
      </w:tr>
      <w:tr w:rsidR="004A1E30" w:rsidRPr="008765AC" w14:paraId="260BCB72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1613B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0001D1" w14:textId="7F520BF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Різання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металевих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профілів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арматурної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залізобетонних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конструкціях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шліфувальними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5285B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DFBE2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8FAD4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62F1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7A5496" w14:textId="48E1A7F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(шліфувальна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машина,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бензоріз)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залізобетонної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конструкції.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підготовлений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підключений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енергетичної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установки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(бензоріз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запущеним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двигуном).</w:t>
            </w:r>
          </w:p>
        </w:tc>
      </w:tr>
      <w:tr w:rsidR="004A1E30" w:rsidRPr="008765AC" w14:paraId="55A03A42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2D889CC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6CF4036A" w14:textId="1F46099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машинами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бензорізом:</w:t>
            </w:r>
          </w:p>
          <w:p w14:paraId="6833FA62" w14:textId="1B5FFC4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п’ять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розрізів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арматури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мм</w:t>
            </w:r>
          </w:p>
          <w:p w14:paraId="2D196BA0" w14:textId="78EA4B0B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розрізи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сталевої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мм</w:t>
            </w:r>
          </w:p>
          <w:p w14:paraId="4342B3CA" w14:textId="336AF49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розрізу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двотавра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14–16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70F81DF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79A2F89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  <w:p w14:paraId="7C2824A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  <w:p w14:paraId="2B130C7C" w14:textId="252F384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</w:r>
          </w:p>
          <w:p w14:paraId="14D2C798" w14:textId="04A6A2F6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</w:r>
          </w:p>
          <w:p w14:paraId="753FBDD3" w14:textId="6A3D226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29623CE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  <w:p w14:paraId="38C7C130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  <w:p w14:paraId="624B22A8" w14:textId="0ACC9FFC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</w:r>
          </w:p>
          <w:p w14:paraId="777D6729" w14:textId="028006B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</w:r>
          </w:p>
          <w:p w14:paraId="20EB91D3" w14:textId="43D6DB0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0845FDE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  <w:p w14:paraId="002B68B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  <w:p w14:paraId="1C5D9C89" w14:textId="568688B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</w:r>
          </w:p>
          <w:p w14:paraId="4E4AFC00" w14:textId="66E62AD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</w:r>
          </w:p>
          <w:p w14:paraId="2DB2781F" w14:textId="49755AC4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32B71B39" w14:textId="251C6E1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різання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(арматури,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двотавра).</w:t>
            </w:r>
          </w:p>
          <w:p w14:paraId="359C2B01" w14:textId="4860C68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432AA246" w14:textId="3FCBB33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розрізи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здійснено.</w:t>
            </w:r>
          </w:p>
        </w:tc>
      </w:tr>
      <w:tr w:rsidR="004A1E30" w:rsidRPr="008765AC" w14:paraId="23B51566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7EE7E63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2177CFE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</w:p>
          <w:p w14:paraId="0C70B25C" w14:textId="5A1F050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електрогенератора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виставленням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світлової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вежі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5A771F2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</w:tc>
        <w:tc>
          <w:tcPr>
            <w:tcW w:w="1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26F4048D" w14:textId="24CDADD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7A5F4AB8" w14:textId="02E8694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34C26935" w14:textId="2137A66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214AF38B" w14:textId="7AE1DF9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4–5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САРМ.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Електрогенератор,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світлова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вежа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переноска-подовжувач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САРМ.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здійснюють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заземлення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електрогенератора,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запускають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його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виставляють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низькі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оберти,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встановлюють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світлову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вежу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САРМ,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розмотують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переноску-подовжувач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під’єднують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генератора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світлової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вежі,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виставляють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високі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оберти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електрогенератора.</w:t>
            </w:r>
          </w:p>
          <w:p w14:paraId="536DD471" w14:textId="2BF508C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377BCEB0" w14:textId="4BB8CFB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світлова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вежа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освітлення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увімкнене.</w:t>
            </w:r>
          </w:p>
        </w:tc>
      </w:tr>
      <w:tr w:rsidR="004A1E30" w:rsidRPr="008765AC" w14:paraId="1E3D0690" w14:textId="77777777" w:rsidTr="009A4134">
        <w:trPr>
          <w:gridAfter w:val="1"/>
          <w:wAfter w:w="28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AD4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E0E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A81B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15FE59D8" w14:textId="5373E45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переносних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електрогенераторів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нормативного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с.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653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4BCE0D35" w14:textId="77777777" w:rsidTr="009A4134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26318766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552419A9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</w:p>
          <w:p w14:paraId="64F95EC8" w14:textId="18B4A8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електрогенератора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виставленням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освітлення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прожектори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4DB5F832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58FF7253" w14:textId="2126D57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5AD1C406" w14:textId="10ABA20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3C5A0D45" w14:textId="4D783E6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65BBE9E7" w14:textId="6846A91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САРМ.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Електрогенератор,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прожектори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переноска-подовжувач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САРМ.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здійснюють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заземлення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електрогенератора,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запускають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його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виставляють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низькі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оберти,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встановлюють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прожектори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опори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другий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САРМ),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розмотують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переноску-подовжувач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генератора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другого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прожектора,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вмикають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штекер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другого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прожектора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розетку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переноски-подовжувача,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вмикають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штекер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першого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прожектора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штекер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подовжувача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розетки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генератора,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виставляють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високі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оберти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електрогенератора,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відрегульовують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напрямок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освітлення.</w:t>
            </w:r>
          </w:p>
          <w:p w14:paraId="75093AF3" w14:textId="7E4ABBE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7E277C07" w14:textId="743C139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прожектора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освітлення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увімкнене.</w:t>
            </w:r>
          </w:p>
        </w:tc>
      </w:tr>
      <w:tr w:rsidR="004A1E30" w:rsidRPr="008765AC" w14:paraId="54344E04" w14:textId="77777777" w:rsidTr="009A4134">
        <w:trPr>
          <w:gridAfter w:val="1"/>
          <w:wAfter w:w="28" w:type="dxa"/>
          <w:trHeight w:val="11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7D0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2A8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19F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13" w:type="dxa"/>
              <w:right w:w="68" w:type="dxa"/>
            </w:tcMar>
          </w:tcPr>
          <w:p w14:paraId="55761D02" w14:textId="3BE3330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переносних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електрогенераторів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нормативного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с.</w:t>
            </w:r>
          </w:p>
        </w:tc>
        <w:tc>
          <w:tcPr>
            <w:tcW w:w="6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B99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589DE3E1" w14:textId="77777777" w:rsidTr="009A4134">
        <w:trPr>
          <w:gridAfter w:val="1"/>
          <w:wAfter w:w="32" w:type="dxa"/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1883BA90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1098D944" w14:textId="0A0F87D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Встановлення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механічних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стійок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стабілізації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STAB-FAST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ALU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Basic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154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2D3CCF6" w14:textId="34438BA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26AC93E" w14:textId="2723082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5B71B20" w14:textId="1CC2932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0C987F08" w14:textId="15ECEB9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14E18AB" w14:textId="56C2467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захисний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одяг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рятувальника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та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спорядження,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знаходяться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на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САРМ.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механічних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стійок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стабілізації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транспортного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САРМ.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розгортають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здійснюють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його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підготовку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встановлення.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Визначають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оптимальне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механічних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стійок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проводять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стабілізацію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пошкодженого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транспортного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засобу.</w:t>
            </w:r>
          </w:p>
          <w:p w14:paraId="3C152BE4" w14:textId="69A4535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«Встановити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механічних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стійок».</w:t>
            </w:r>
          </w:p>
          <w:p w14:paraId="1341A684" w14:textId="334E9B9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механічні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стійки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пошкоджений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транспортний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засіб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стабілізовано.</w:t>
            </w:r>
          </w:p>
        </w:tc>
      </w:tr>
      <w:tr w:rsidR="004A1E30" w:rsidRPr="008765AC" w14:paraId="0CA80A84" w14:textId="77777777" w:rsidTr="009A4134">
        <w:trPr>
          <w:gridAfter w:val="1"/>
          <w:wAfter w:w="32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04F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7EDA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59A4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B254" w14:textId="27A93010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DB9FCC2" w14:textId="00861C6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транспортний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засіб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механічних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стійок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стабілізовано.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79D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7081671D" w14:textId="77777777" w:rsidTr="009A4134">
        <w:trPr>
          <w:gridAfter w:val="1"/>
          <w:wAfter w:w="32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5A81770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3C97E0FB" w14:textId="5E2F9C0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спеціалізованої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платформи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поручнями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опорами,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регулюються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EDF28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99EC6FD" w14:textId="56A150EA" w:rsidR="004A1E30" w:rsidRPr="008765AC" w:rsidRDefault="009A4134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</w:t>
            </w:r>
            <w:r w:rsidR="004A1E30" w:rsidRPr="008765AC">
              <w:rPr>
                <w:sz w:val="20"/>
                <w:szCs w:val="20"/>
              </w:rPr>
              <w:t>ідділення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B44AE87" w14:textId="09B4D73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4E849FC" w14:textId="20DDF6D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E6B1352" w14:textId="3C1ABCC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CD13BA1" w14:textId="5C36E72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4–5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САРМ.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Спеціалізована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платформа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САРМ.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відчиняють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відсік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САРМ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виймають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платформу.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тримають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платформу,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інші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розкладають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фіксують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ніжки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платформи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потрібну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встановлюють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її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вказаному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місці.</w:t>
            </w:r>
          </w:p>
          <w:p w14:paraId="31E97FA8" w14:textId="780637A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65D326B9" w14:textId="0C2387A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спеціалізовану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платформу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розкладено,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ніжки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зафіксовано.</w:t>
            </w:r>
          </w:p>
        </w:tc>
      </w:tr>
      <w:tr w:rsidR="004A1E30" w:rsidRPr="008765AC" w14:paraId="384B1C84" w14:textId="77777777" w:rsidTr="009A4134">
        <w:trPr>
          <w:gridAfter w:val="1"/>
          <w:wAfter w:w="28" w:type="dxa"/>
          <w:trHeight w:val="60"/>
        </w:trPr>
        <w:tc>
          <w:tcPr>
            <w:tcW w:w="15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DB08F" w14:textId="041F912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10"/>
                <w:b/>
                <w:bCs/>
                <w:position w:val="-1"/>
                <w:sz w:val="20"/>
                <w:szCs w:val="20"/>
              </w:rPr>
              <w:t>Навчальні</w:t>
            </w:r>
            <w:r w:rsidR="009A4134">
              <w:rPr>
                <w:rStyle w:val="10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10"/>
                <w:b/>
                <w:bCs/>
                <w:position w:val="-1"/>
                <w:sz w:val="20"/>
                <w:szCs w:val="20"/>
              </w:rPr>
              <w:t>вправи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для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підрозділів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державних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воєнізованих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аварійно-рятувальних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формувань</w:t>
            </w:r>
          </w:p>
        </w:tc>
      </w:tr>
      <w:tr w:rsidR="004A1E30" w:rsidRPr="008765AC" w14:paraId="21B72868" w14:textId="77777777" w:rsidTr="009A4134">
        <w:trPr>
          <w:gridAfter w:val="1"/>
          <w:wAfter w:w="32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3491C12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6AAEC46" w14:textId="16B51BE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Збір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виїзд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сигналом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тривога»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F389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63718BC" w14:textId="7467BA4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  <w:p w14:paraId="3ABCE64C" w14:textId="27E18B70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більше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відділень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BDBD124" w14:textId="63780BC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3AF3429F" w14:textId="1F2BC7B6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05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14FA102" w14:textId="5B6B71D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05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06E09C00" w14:textId="6EB948AE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1CD7068" w14:textId="08952820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715E3FC3" w14:textId="3887A25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7C110F4" w14:textId="19D63C7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Оперативний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гаражі.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чергової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зміни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приміщенні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розміщується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довільно.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сигналом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тривога»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прямує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гараж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шикується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оперативного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Визначена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отримує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чергового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путівку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виїзд,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бере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план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ліквідації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аварії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об’єкта,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прямує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гаража,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оголошує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аварії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виїзд.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виїжджає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поріг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воріт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гаража.</w:t>
            </w:r>
          </w:p>
          <w:p w14:paraId="54B436E2" w14:textId="118F9B0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оперативним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черговим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(черговим)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оголошено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через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гучномовний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сигнал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тривога»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увімкнено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сигнал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тривоги.</w:t>
            </w:r>
          </w:p>
          <w:p w14:paraId="20AA5891" w14:textId="23EE580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оперативному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двері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зачинені,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проблискові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маячки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включено.</w:t>
            </w:r>
          </w:p>
          <w:p w14:paraId="42146BB2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24746E46" w14:textId="3782B65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використання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оперативного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гальмівною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передбачає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автоблокування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коліс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стоянці,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</w:tr>
      <w:tr w:rsidR="004A1E30" w:rsidRPr="008765AC" w14:paraId="7641EEA2" w14:textId="77777777" w:rsidTr="009A4134">
        <w:trPr>
          <w:gridAfter w:val="1"/>
          <w:wAfter w:w="32" w:type="dxa"/>
          <w:trHeight w:val="17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0A95E15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32F3A6D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FC2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8548230" w14:textId="2AC8A790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6D133D7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62A93E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A79582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C3738A5" w14:textId="3DCD2EE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норматив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попереднього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її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накачування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робочого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тиску.</w:t>
            </w:r>
          </w:p>
          <w:p w14:paraId="0D84C439" w14:textId="3035FEE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посадкою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гаражі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пересікання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задніми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колесами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останнього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порога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воріт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гаража.</w:t>
            </w:r>
          </w:p>
          <w:p w14:paraId="39686D9D" w14:textId="79F3A81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посадкою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фасаду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зачинення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останніх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дверей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автомобіля.</w:t>
            </w:r>
          </w:p>
        </w:tc>
      </w:tr>
      <w:tr w:rsidR="004A1E30" w:rsidRPr="008765AC" w14:paraId="2172C339" w14:textId="77777777" w:rsidTr="009A4134">
        <w:trPr>
          <w:gridAfter w:val="1"/>
          <w:wAfter w:w="32" w:type="dxa"/>
          <w:trHeight w:val="225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A6CAB72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5FA1227" w14:textId="3BF9A26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розвідки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обладнання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прибуття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аварійний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об’єкт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03E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35971E90" w14:textId="60560E2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017C3D3A" w14:textId="6093430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645956B" w14:textId="208C7D7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0681D7F5" w14:textId="6C6FB0A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3E4685D1" w14:textId="474B066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Оперативний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прибув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аварійний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об’єкт.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закріпленими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головними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світильниками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касках,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респіратори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обладнання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поверхневої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респіраторів.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Командир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відділення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пункті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отримує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доводить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його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складу.</w:t>
            </w:r>
          </w:p>
          <w:p w14:paraId="328880C6" w14:textId="4D169BA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розвідки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підготуватися».</w:t>
            </w:r>
          </w:p>
          <w:p w14:paraId="39C105FF" w14:textId="53B11E8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оперативного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обладнання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перевірено.</w:t>
            </w:r>
          </w:p>
          <w:p w14:paraId="3D0FC7DA" w14:textId="403BD13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отримання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командиром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відділення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пункті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враховується.</w:t>
            </w:r>
          </w:p>
        </w:tc>
      </w:tr>
      <w:tr w:rsidR="004A1E30" w:rsidRPr="008765AC" w14:paraId="5BD755F5" w14:textId="77777777" w:rsidTr="009A4134">
        <w:trPr>
          <w:gridAfter w:val="1"/>
          <w:wAfter w:w="32" w:type="dxa"/>
          <w:trHeight w:val="135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AB8310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73ECDA4" w14:textId="2EF3DDB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відділення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заходу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непридатне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дихання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середовище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5EA2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F63C11A" w14:textId="22040DE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0F3E8F3" w14:textId="6331435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83C7855" w14:textId="59AAE13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2E14EB6" w14:textId="60730AF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8958371" w14:textId="0E58C82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обладнанням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прибув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аварійного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об’єкта.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отримання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дозволу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проведення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розвідки,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перевіряє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обладнання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включається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респіратори.</w:t>
            </w:r>
          </w:p>
          <w:p w14:paraId="7AE07265" w14:textId="1EDD8A8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заходу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непридатне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дихання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середовище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підготуватися».</w:t>
            </w:r>
          </w:p>
          <w:p w14:paraId="0F917F8F" w14:textId="1C22025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командира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відділення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пункт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початку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проведення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розвідки.</w:t>
            </w:r>
          </w:p>
        </w:tc>
      </w:tr>
      <w:tr w:rsidR="004A1E30" w:rsidRPr="008765AC" w14:paraId="4B5F0858" w14:textId="77777777" w:rsidTr="009A4134">
        <w:trPr>
          <w:gridAfter w:val="1"/>
          <w:wAfter w:w="32" w:type="dxa"/>
          <w:trHeight w:val="135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6F097D0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A0D89DF" w14:textId="74088A0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Поверхнева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робочого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респіратора</w:t>
            </w:r>
          </w:p>
          <w:p w14:paraId="546F0940" w14:textId="372E070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Р-30ЕХ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(Р-30)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6884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2C2C2E7" w14:textId="13A00D9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гірничо­рятувальник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4BBEBEA" w14:textId="36280A9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8563B3C" w14:textId="3CBEA4B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05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F2B54BA" w14:textId="5AFD8F6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C5E14A6" w14:textId="0BDDA87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Гірничорятувальник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надітим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респіратором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прикріпленим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каски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головним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світильником.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поверхневу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респіратора.</w:t>
            </w:r>
          </w:p>
          <w:p w14:paraId="204AFD2C" w14:textId="30F966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«Зробити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поверхневу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перевірку».</w:t>
            </w:r>
          </w:p>
          <w:p w14:paraId="77DF44CB" w14:textId="00BFC22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проведення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поверхневої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респіратора.</w:t>
            </w:r>
          </w:p>
        </w:tc>
      </w:tr>
      <w:tr w:rsidR="004A1E30" w:rsidRPr="008765AC" w14:paraId="25FF21EF" w14:textId="77777777" w:rsidTr="009A4134">
        <w:trPr>
          <w:gridAfter w:val="1"/>
          <w:wAfter w:w="32" w:type="dxa"/>
          <w:trHeight w:val="45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7D007B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2C3BE1C" w14:textId="6E895BF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Включення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ізолюючий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саморятівник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2AA0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A610379" w14:textId="1AEA74A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гірничо­рятувальник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06CF27DB" w14:textId="4641653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438A971" w14:textId="777839F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CC92653" w14:textId="01B17ED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6BD0028F" w14:textId="42E6FDC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Саморятівник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надітий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поясний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ремінь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гірничорятувальника.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гірничорятувальник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включається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саморятівник.</w:t>
            </w:r>
          </w:p>
        </w:tc>
      </w:tr>
      <w:tr w:rsidR="004A1E30" w:rsidRPr="008765AC" w14:paraId="1418129F" w14:textId="77777777" w:rsidTr="009A4134">
        <w:trPr>
          <w:gridAfter w:val="1"/>
          <w:wAfter w:w="32" w:type="dxa"/>
          <w:trHeight w:val="46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47C59C9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0314899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A60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45EE7B88" w14:textId="2E810CE6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6905F3E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246B2AE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3E58CF8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701E6D6B" w14:textId="3933D2D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«Включитися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саморятівник».</w:t>
            </w:r>
          </w:p>
          <w:p w14:paraId="5A5899FB" w14:textId="0E3A26E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гірничорятувальник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включений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саморятівник.</w:t>
            </w:r>
          </w:p>
        </w:tc>
      </w:tr>
      <w:tr w:rsidR="004A1E30" w:rsidRPr="008765AC" w14:paraId="203030D7" w14:textId="77777777" w:rsidTr="009A4134">
        <w:trPr>
          <w:gridAfter w:val="1"/>
          <w:wAfter w:w="32" w:type="dxa"/>
          <w:trHeight w:val="13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7A8F0878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5C44D1F6" w14:textId="66B6EC5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Ув’язування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B8E4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5737B9A2" w14:textId="6537266F" w:rsidR="004A1E30" w:rsidRPr="008765AC" w:rsidRDefault="009A4134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</w:t>
            </w:r>
            <w:r w:rsidR="004A1E30" w:rsidRPr="008765AC">
              <w:rPr>
                <w:sz w:val="20"/>
                <w:szCs w:val="20"/>
              </w:rPr>
              <w:t>ідділення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0FD971F1" w14:textId="1A9B1C4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23F4E838" w14:textId="4AB664F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057D72A1" w14:textId="5F982D1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38A34C80" w14:textId="452D67A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20–25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50–100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поряд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постраждалим.</w:t>
            </w:r>
          </w:p>
          <w:p w14:paraId="6BBAA550" w14:textId="06B413C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«Приступити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ув’язки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постраждалого».</w:t>
            </w:r>
          </w:p>
          <w:p w14:paraId="7264CD98" w14:textId="3B790EE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лежить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медичних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ношах,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ув’язаний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20–25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готовий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його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транспортування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вертикальним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виробкам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50–100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м.</w:t>
            </w:r>
          </w:p>
        </w:tc>
      </w:tr>
      <w:tr w:rsidR="004A1E30" w:rsidRPr="008765AC" w14:paraId="41D227F0" w14:textId="77777777" w:rsidTr="009A4134">
        <w:trPr>
          <w:gridAfter w:val="1"/>
          <w:wAfter w:w="32" w:type="dxa"/>
          <w:trHeight w:val="138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73CE5BE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4EA7B448" w14:textId="4149AF0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Застосування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універсального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свердла,</w:t>
            </w:r>
          </w:p>
          <w:p w14:paraId="12BC1D94" w14:textId="606D9F7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свердління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труби:</w:t>
            </w:r>
          </w:p>
          <w:p w14:paraId="55C76E10" w14:textId="4F97499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2–3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″</w:t>
            </w:r>
          </w:p>
          <w:p w14:paraId="5ED63799" w14:textId="1075BCB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″</w:t>
            </w:r>
          </w:p>
          <w:p w14:paraId="5B1FD5FA" w14:textId="2DDA463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6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0EF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6F60B926" w14:textId="6018AD15" w:rsidR="004A1E30" w:rsidRPr="008765AC" w:rsidRDefault="009A4134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</w:t>
            </w:r>
            <w:r w:rsidR="004A1E30" w:rsidRPr="008765AC">
              <w:rPr>
                <w:sz w:val="20"/>
                <w:szCs w:val="20"/>
              </w:rPr>
              <w:t>ідділення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6CABE522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19822CC9" w14:textId="6EE20DE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31FCCFFF" w14:textId="403278E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4AC42D39" w14:textId="2234610B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6307B766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3A13C023" w14:textId="6856362C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22BED0C3" w14:textId="0544A6B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0D5B9EB6" w14:textId="78CA8C5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0EE465B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6B1FD149" w14:textId="5358F63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3EACBE41" w14:textId="4DF0191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040B8A46" w14:textId="51B411C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49C45DEB" w14:textId="028B0E0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універсальним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свердлом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УС-1,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сумкою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лінійного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трубопровода.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протипожежний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трубопровід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універсальне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свердло,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підключення,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розгортається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займання.</w:t>
            </w:r>
          </w:p>
          <w:p w14:paraId="0D53ECF2" w14:textId="433F052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«Застосувати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універсальне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свердло».</w:t>
            </w:r>
          </w:p>
          <w:p w14:paraId="67B5BAF5" w14:textId="17983FE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ствола.</w:t>
            </w:r>
          </w:p>
        </w:tc>
      </w:tr>
      <w:tr w:rsidR="004A1E30" w:rsidRPr="008765AC" w14:paraId="47AC8821" w14:textId="77777777" w:rsidTr="009A4134">
        <w:trPr>
          <w:gridAfter w:val="1"/>
          <w:wAfter w:w="32" w:type="dxa"/>
          <w:trHeight w:val="193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36530159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29678109" w14:textId="7F86079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Прокладання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гасіння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77F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02CDF79C" w14:textId="0ED2BA68" w:rsidR="004A1E30" w:rsidRPr="008765AC" w:rsidRDefault="009A4134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</w:t>
            </w:r>
            <w:r w:rsidR="004A1E30" w:rsidRPr="008765AC">
              <w:rPr>
                <w:sz w:val="20"/>
                <w:szCs w:val="20"/>
              </w:rPr>
              <w:t>озрахунок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32A0DE22" w14:textId="6008764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60769C9D" w14:textId="2E3068B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416310D8" w14:textId="65B8F22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108A1832" w14:textId="061596E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Гірничорятувальники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обладнанням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протипожежного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трубопроводу.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Трубопровід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обладнаний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краном,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заповнений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водою.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приєднується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крана,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прокладається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під’єднується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ствол.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гірничорятувальники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включаються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респіратори,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перший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стволі,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другий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функції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лінійного.</w:t>
            </w:r>
          </w:p>
          <w:p w14:paraId="1CCEF4F5" w14:textId="7F695C8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«Прокласти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лінію».</w:t>
            </w:r>
          </w:p>
          <w:p w14:paraId="4A9816B9" w14:textId="3D2F781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ствола.</w:t>
            </w:r>
          </w:p>
        </w:tc>
      </w:tr>
      <w:tr w:rsidR="004A1E30" w:rsidRPr="008765AC" w14:paraId="10F36D70" w14:textId="77777777" w:rsidTr="009A4134">
        <w:trPr>
          <w:gridAfter w:val="1"/>
          <w:wAfter w:w="32" w:type="dxa"/>
          <w:trHeight w:val="193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40EF3A6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34A1124F" w14:textId="52CA5BC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Проведення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серцево-легеневої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реанімації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непридатному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дихання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середовищі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10C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224828B5" w14:textId="23C586FA" w:rsidR="004A1E30" w:rsidRPr="008765AC" w:rsidRDefault="009A4134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</w:t>
            </w:r>
            <w:r w:rsidR="004A1E30" w:rsidRPr="008765AC">
              <w:rPr>
                <w:sz w:val="20"/>
                <w:szCs w:val="20"/>
              </w:rPr>
              <w:t>ідділення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454E7096" w14:textId="5B5FE21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6D41F33F" w14:textId="776E353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161DA00A" w14:textId="5F2BBC9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099165B2" w14:textId="6B7E2BA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оснащенням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(апарат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штучної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вентиляції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легенів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ШВЛ)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типу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ГС-10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(ГС-11),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респіратор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Р-34)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ознак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дихання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лежить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підлозі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непридатному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дихання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середовищі.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огляду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відділення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серцево-легеневої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реанімації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ШВЛ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респіратора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Р-34,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непрямий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масаж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серця.</w:t>
            </w:r>
          </w:p>
          <w:p w14:paraId="29F70AC6" w14:textId="7AA6C73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«Приступити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допомоги».</w:t>
            </w:r>
          </w:p>
          <w:p w14:paraId="05650EBF" w14:textId="3091027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відновлено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серцеву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діяльність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дихання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постраждалого.</w:t>
            </w:r>
          </w:p>
        </w:tc>
      </w:tr>
      <w:tr w:rsidR="004A1E30" w:rsidRPr="008765AC" w14:paraId="290BB68D" w14:textId="77777777" w:rsidTr="009A4134">
        <w:trPr>
          <w:gridAfter w:val="1"/>
          <w:wAfter w:w="32" w:type="dxa"/>
          <w:trHeight w:val="125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65BA101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2E0746B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Застосування</w:t>
            </w:r>
          </w:p>
          <w:p w14:paraId="68310C48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водорозбризкувачів</w:t>
            </w:r>
          </w:p>
          <w:p w14:paraId="3CB127A2" w14:textId="64EB059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горизонтальних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похилих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виробках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35A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734A46E4" w14:textId="2ADC366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038E9F41" w14:textId="124C884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11802EFF" w14:textId="42F15DA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7D97B0D1" w14:textId="64E1F30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3F674D5E" w14:textId="381D0FA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обладнанням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прибув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прокладається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опора,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закріплюється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водорозбризкувач,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приєднується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лінія.</w:t>
            </w:r>
          </w:p>
          <w:p w14:paraId="790FEA55" w14:textId="5309A6F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«Застосувати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водорозбризкувач».</w:t>
            </w:r>
          </w:p>
          <w:p w14:paraId="729DC140" w14:textId="2D4D7CA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водорозбризкувача.</w:t>
            </w:r>
          </w:p>
        </w:tc>
      </w:tr>
      <w:tr w:rsidR="004A1E30" w:rsidRPr="008765AC" w14:paraId="05E4B042" w14:textId="77777777" w:rsidTr="009A4134">
        <w:trPr>
          <w:gridAfter w:val="1"/>
          <w:wAfter w:w="32" w:type="dxa"/>
          <w:trHeight w:val="125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41671444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2A8154C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Застосування</w:t>
            </w:r>
          </w:p>
          <w:p w14:paraId="3E9D916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гідрант-пістолета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60F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3DE12BF0" w14:textId="5CCDBF3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025F5D26" w14:textId="5868D4F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1F852ECF" w14:textId="70339CA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536170ED" w14:textId="2BF6FE7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5C3607A4" w14:textId="7672B25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обладнанням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прибув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протипожежний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трубопровід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гідрант-пістолет,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його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підключення,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прокладається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м.</w:t>
            </w:r>
          </w:p>
          <w:p w14:paraId="1FD00CBA" w14:textId="4722BF5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«Застосувати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гідрант-</w:t>
            </w:r>
            <w:r w:rsidRPr="008765AC">
              <w:rPr>
                <w:sz w:val="20"/>
                <w:szCs w:val="20"/>
              </w:rPr>
              <w:lastRenderedPageBreak/>
              <w:t>пістолет».</w:t>
            </w:r>
          </w:p>
          <w:p w14:paraId="0B84EF80" w14:textId="7BA80AC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ствола.</w:t>
            </w:r>
          </w:p>
        </w:tc>
      </w:tr>
      <w:tr w:rsidR="004A1E30" w:rsidRPr="008765AC" w14:paraId="1535280E" w14:textId="77777777" w:rsidTr="009A4134">
        <w:trPr>
          <w:gridAfter w:val="1"/>
          <w:wAfter w:w="28" w:type="dxa"/>
          <w:trHeight w:val="289"/>
        </w:trPr>
        <w:tc>
          <w:tcPr>
            <w:tcW w:w="15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94A4" w14:textId="764FCAE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3.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10"/>
                <w:b/>
                <w:bCs/>
                <w:position w:val="-1"/>
                <w:sz w:val="20"/>
                <w:szCs w:val="20"/>
              </w:rPr>
              <w:t>Навчальні</w:t>
            </w:r>
            <w:r w:rsidR="009A4134">
              <w:rPr>
                <w:rStyle w:val="10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10"/>
                <w:b/>
                <w:bCs/>
                <w:position w:val="-1"/>
                <w:sz w:val="20"/>
                <w:szCs w:val="20"/>
              </w:rPr>
              <w:t>вправи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для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рятувальників-верхолазів,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верхолазів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та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рятувальників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гірських</w:t>
            </w:r>
          </w:p>
        </w:tc>
      </w:tr>
      <w:tr w:rsidR="004A1E30" w:rsidRPr="008765AC" w14:paraId="6AA64C22" w14:textId="77777777" w:rsidTr="009A4134">
        <w:trPr>
          <w:gridAfter w:val="1"/>
          <w:wAfter w:w="32" w:type="dxa"/>
          <w:trHeight w:val="28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334E57B6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5F87A48D" w14:textId="34DF965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Надягання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індивідуальної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страхувальної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системи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386E" w14:textId="77777777" w:rsidR="004A1E30" w:rsidRPr="008765AC" w:rsidRDefault="004A1E30" w:rsidP="00D874F9">
            <w:pPr>
              <w:pStyle w:val="TableTABL"/>
              <w:jc w:val="center"/>
              <w:rPr>
                <w:rStyle w:val="rvts82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71C0A157" w14:textId="2C81E39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рятувальник</w:t>
            </w: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05FA8AEF" w14:textId="7327CFE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літній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77B09DE8" w14:textId="5413C7B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вуса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самостраховки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чохлі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ІСС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типу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закріплює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вуса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самостраховки.</w:t>
            </w:r>
          </w:p>
          <w:p w14:paraId="4DA6B821" w14:textId="3BED467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«Індивідуальну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страхувальну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надягнути».</w:t>
            </w:r>
          </w:p>
          <w:p w14:paraId="0FF2A4BB" w14:textId="0D7DDFA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надійно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застібнута,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вуса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самостраховки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закріплені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готовий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висоті.</w:t>
            </w:r>
          </w:p>
        </w:tc>
      </w:tr>
      <w:tr w:rsidR="004A1E30" w:rsidRPr="008765AC" w14:paraId="5447C8F8" w14:textId="77777777" w:rsidTr="009A4134">
        <w:trPr>
          <w:gridAfter w:val="1"/>
          <w:wAfter w:w="32" w:type="dxa"/>
          <w:trHeight w:val="28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A90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D12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B346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7334" w14:textId="79529140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64307325" w14:textId="5BADEA9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31BE49CE" w14:textId="46A9546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6C2224DF" w14:textId="2881A2F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725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7B206A34" w14:textId="77777777" w:rsidTr="009A4134">
        <w:trPr>
          <w:gridAfter w:val="1"/>
          <w:wAfter w:w="32" w:type="dxa"/>
          <w:trHeight w:val="28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C4C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168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4B4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523A" w14:textId="3036C390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5A415296" w14:textId="1AFB5FA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245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02528BA4" w14:textId="77777777" w:rsidTr="009A4134">
        <w:trPr>
          <w:gridAfter w:val="1"/>
          <w:wAfter w:w="32" w:type="dxa"/>
          <w:trHeight w:val="28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35D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A4B8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8E8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727D" w14:textId="59CA703C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6101C81A" w14:textId="61FF887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1C666B1C" w14:textId="713ED20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2027D210" w14:textId="30742F2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6ED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74B5FD4C" w14:textId="77777777" w:rsidTr="009A4134">
        <w:trPr>
          <w:gridAfter w:val="1"/>
          <w:wAfter w:w="32" w:type="dxa"/>
          <w:trHeight w:val="28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33C3D72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7B213B45" w14:textId="1BE1BBD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В’язання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вузлів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D70C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44EBC9F1" w14:textId="35A8BDF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24AEF067" w14:textId="680BD32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літній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66496EB1" w14:textId="06115D7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вдягнутий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ІСС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конструкції.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Основна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збухтована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приєднана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ІСС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карабіна.</w:t>
            </w:r>
          </w:p>
          <w:p w14:paraId="2A285CE3" w14:textId="7DBBB19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«Мотузку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(вказується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кріплення)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закріпити».</w:t>
            </w:r>
          </w:p>
          <w:p w14:paraId="6980291C" w14:textId="591AFEF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закріплена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вузол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надійно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зав’язаний.</w:t>
            </w:r>
          </w:p>
        </w:tc>
      </w:tr>
      <w:tr w:rsidR="004A1E30" w:rsidRPr="008765AC" w14:paraId="1089AD78" w14:textId="77777777" w:rsidTr="009A4134">
        <w:trPr>
          <w:gridAfter w:val="1"/>
          <w:wAfter w:w="32" w:type="dxa"/>
          <w:trHeight w:val="28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3C8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D57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05B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769A8" w14:textId="3E2D0C70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224D1372" w14:textId="6BAE37A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01EFC5D9" w14:textId="339EE3C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6685C99B" w14:textId="1FF9616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42CD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52D60DB7" w14:textId="77777777" w:rsidTr="009A4134">
        <w:trPr>
          <w:gridAfter w:val="1"/>
          <w:wAfter w:w="32" w:type="dxa"/>
          <w:trHeight w:val="28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9B4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CB1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C56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9103" w14:textId="633F464C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4BB427DC" w14:textId="261A327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01D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24F5D84C" w14:textId="77777777" w:rsidTr="009A4134">
        <w:trPr>
          <w:gridAfter w:val="1"/>
          <w:wAfter w:w="32" w:type="dxa"/>
          <w:trHeight w:val="28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198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D13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2F5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53FD" w14:textId="6D38BFB3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04CDEF2D" w14:textId="06C3624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6B5D31CA" w14:textId="37E7720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714C052C" w14:textId="455319D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4D5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7D00F60E" w14:textId="77777777" w:rsidTr="009A4134">
        <w:trPr>
          <w:gridAfter w:val="1"/>
          <w:wAfter w:w="32" w:type="dxa"/>
          <w:trHeight w:val="28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0677941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3479A800" w14:textId="03AA287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Підйом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рятувальника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висоту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15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221" w14:textId="77777777" w:rsidR="004A1E30" w:rsidRPr="008765AC" w:rsidRDefault="004A1E30" w:rsidP="00D874F9">
            <w:pPr>
              <w:pStyle w:val="TableTABL"/>
              <w:jc w:val="center"/>
              <w:rPr>
                <w:rStyle w:val="rvts82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3A2ED9D3" w14:textId="0867D31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рятувальник</w:t>
            </w: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3267349E" w14:textId="70A6097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літній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3C5A5762" w14:textId="78E7CCE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Рятувальник,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вдягнутий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ІСС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та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спорядження,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знаходиться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біля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закріпленої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мотузки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конструкцію.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Здійснюється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підйом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вертикально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закріпленій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мотузці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із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застосуванням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альпіністського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спорядження.</w:t>
            </w:r>
          </w:p>
          <w:p w14:paraId="70D7171A" w14:textId="05AF2C50" w:rsidR="004A1E30" w:rsidRPr="008765AC" w:rsidRDefault="004A1E30" w:rsidP="00D874F9">
            <w:pPr>
              <w:pStyle w:val="TableTABL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Початок: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подано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команду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</w:t>
            </w: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На</w:t>
            </w:r>
            <w:r w:rsidR="009A4134">
              <w:rPr>
                <w:rStyle w:val="rvts90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висоту</w:t>
            </w:r>
            <w:r w:rsidR="009A4134">
              <w:rPr>
                <w:rStyle w:val="rvts90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15</w:t>
            </w:r>
            <w:r w:rsidR="009A4134">
              <w:rPr>
                <w:rStyle w:val="rvts90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метрів</w:t>
            </w:r>
            <w:r w:rsidR="009A4134">
              <w:rPr>
                <w:rStyle w:val="rvts90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—</w:t>
            </w:r>
            <w:r w:rsidR="009A4134">
              <w:rPr>
                <w:rStyle w:val="rvts90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lastRenderedPageBreak/>
              <w:t>РУШ</w:t>
            </w:r>
            <w:r w:rsidRPr="008765AC">
              <w:rPr>
                <w:sz w:val="20"/>
                <w:szCs w:val="20"/>
              </w:rPr>
              <w:t>»</w:t>
            </w:r>
            <w:r w:rsidRPr="008765AC">
              <w:rPr>
                <w:rStyle w:val="rvts82"/>
                <w:sz w:val="20"/>
                <w:szCs w:val="20"/>
              </w:rPr>
              <w:t>.</w:t>
            </w:r>
          </w:p>
          <w:p w14:paraId="069E2BBF" w14:textId="22B526E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Закінчення:</w:t>
            </w:r>
            <w:r w:rsidR="009A4134">
              <w:rPr>
                <w:rStyle w:val="rvts90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рятувальник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піднявся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задану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висоту,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забезпечив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собі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самостраховку.</w:t>
            </w:r>
          </w:p>
        </w:tc>
      </w:tr>
      <w:tr w:rsidR="004A1E30" w:rsidRPr="008765AC" w14:paraId="7E526D99" w14:textId="77777777" w:rsidTr="009A4134">
        <w:trPr>
          <w:gridAfter w:val="1"/>
          <w:wAfter w:w="32" w:type="dxa"/>
          <w:trHeight w:val="28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75B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C66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3C2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E803" w14:textId="77A1F9FC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41459F92" w14:textId="509F735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27076DD8" w14:textId="77E3A78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630DCE16" w14:textId="191D6EB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FAE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26D34D2C" w14:textId="77777777" w:rsidTr="009A4134">
        <w:trPr>
          <w:gridAfter w:val="1"/>
          <w:wAfter w:w="32" w:type="dxa"/>
          <w:trHeight w:val="28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916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CC6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78B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6209" w14:textId="500F499A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0611CC37" w14:textId="64FA3C1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3FE6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00E9802D" w14:textId="77777777" w:rsidTr="009A4134">
        <w:trPr>
          <w:gridAfter w:val="1"/>
          <w:wAfter w:w="32" w:type="dxa"/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5AC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CE0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BF2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AEF1" w14:textId="692E7079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58161E54" w14:textId="0CB26BD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639660FE" w14:textId="24865B2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14:paraId="1B13E05E" w14:textId="68DC4B9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45C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317793D7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18E6E264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6C87D7F7" w14:textId="4A9F2A2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рятувальника</w:t>
            </w:r>
          </w:p>
          <w:p w14:paraId="32750891" w14:textId="20B48CF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C3D7" w14:textId="77777777" w:rsidR="004A1E30" w:rsidRPr="008765AC" w:rsidRDefault="004A1E30" w:rsidP="00D874F9">
            <w:pPr>
              <w:pStyle w:val="TableTABL"/>
              <w:jc w:val="center"/>
              <w:rPr>
                <w:rStyle w:val="rvts82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4ED67F36" w14:textId="7FBA216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рятувальник</w:t>
            </w: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15DB20F9" w14:textId="6AB1763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літній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128CA895" w14:textId="1BC5DF6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вдягнутий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ІСС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закріпленої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конструкцію.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застосуванням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пристрою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вертикально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вниз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землі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самостраховки.</w:t>
            </w:r>
          </w:p>
          <w:p w14:paraId="392C117B" w14:textId="06CBCE5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«Вниз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—</w:t>
            </w:r>
            <w:r w:rsidR="009A4134">
              <w:rPr>
                <w:rStyle w:val="rvts90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РУШ».</w:t>
            </w:r>
          </w:p>
          <w:p w14:paraId="6AA75BBF" w14:textId="00A5711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спустився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надійно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стоїть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землі.</w:t>
            </w:r>
          </w:p>
        </w:tc>
      </w:tr>
      <w:tr w:rsidR="004A1E30" w:rsidRPr="008765AC" w14:paraId="0E325AF0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76B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717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915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C42A" w14:textId="0C85CAFA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325C4252" w14:textId="4A3D612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18690D12" w14:textId="16E85EB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112737BF" w14:textId="37C6282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437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65F4DF39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599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DCB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873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DAD5" w14:textId="407BA89E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17AC029C" w14:textId="1A0FB2C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DD5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2DF8F4A6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6E8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8B8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CA7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ADB4" w14:textId="265056AC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58E8A410" w14:textId="0EA5214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6FEAD333" w14:textId="26E858D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1EB5401E" w14:textId="39C22FC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8AA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7A73CEF3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42CE3ED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7D4CF92B" w14:textId="37B57C6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Організація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крутопохилої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переправи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C618" w14:textId="77777777" w:rsidR="004A1E30" w:rsidRPr="008765AC" w:rsidRDefault="004A1E30" w:rsidP="00D874F9">
            <w:pPr>
              <w:pStyle w:val="TableTABL"/>
              <w:jc w:val="center"/>
              <w:rPr>
                <w:rStyle w:val="rvts82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0CFFE2A2" w14:textId="3F792A1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відділення</w:t>
            </w: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4FA605A4" w14:textId="6B61EFE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літній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2F334589" w14:textId="02FE172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вдягнуті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ІСС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здійснюють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наведення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крутопохилої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вказаному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косинку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спускають.</w:t>
            </w:r>
          </w:p>
          <w:p w14:paraId="5CFF7441" w14:textId="5D6C2EA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</w:t>
            </w:r>
            <w:r w:rsidRPr="008765AC">
              <w:rPr>
                <w:rStyle w:val="rvts82"/>
                <w:sz w:val="20"/>
                <w:szCs w:val="20"/>
              </w:rPr>
              <w:t>Крутопохилу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переправу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навести</w:t>
            </w:r>
            <w:r w:rsidRPr="008765AC">
              <w:rPr>
                <w:sz w:val="20"/>
                <w:szCs w:val="20"/>
              </w:rPr>
              <w:t>».</w:t>
            </w:r>
          </w:p>
          <w:p w14:paraId="4F1BD97F" w14:textId="4314C44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переправу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наведено,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безпечному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нижній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частині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переправи.</w:t>
            </w:r>
          </w:p>
        </w:tc>
      </w:tr>
      <w:tr w:rsidR="004A1E30" w:rsidRPr="008765AC" w14:paraId="60668743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3D1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265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AE9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1F1C" w14:textId="03CC455D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194550A9" w14:textId="3FACFA2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133434EB" w14:textId="6DA974C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54DEE6D3" w14:textId="2FC509C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A032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4DCF05FC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0EB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B2E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1CC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71F6" w14:textId="2C6EC9D8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3A52BD04" w14:textId="00C987A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035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080AB324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652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0D8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7E5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F6F0D" w14:textId="5057497F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21143298" w14:textId="1B77C96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1EE5C823" w14:textId="13310F9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703BB52A" w14:textId="0AF6C41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ECE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5D7901BD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1D870F4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61629852" w14:textId="3D69008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Спуск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умовного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rStyle w:val="rvts82"/>
                <w:sz w:val="20"/>
                <w:szCs w:val="20"/>
              </w:rPr>
              <w:t>з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висоти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15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м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070C" w14:textId="77777777" w:rsidR="004A1E30" w:rsidRPr="008765AC" w:rsidRDefault="004A1E30" w:rsidP="00D874F9">
            <w:pPr>
              <w:pStyle w:val="TableTABL"/>
              <w:jc w:val="center"/>
              <w:rPr>
                <w:rStyle w:val="rvts82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1E7A6718" w14:textId="311B2E2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відділення</w:t>
            </w: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58D1CD5F" w14:textId="7FE5B2F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літній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03C0A48F" w14:textId="47F235CE" w:rsidR="004A1E30" w:rsidRPr="008765AC" w:rsidRDefault="004A1E30" w:rsidP="00D874F9">
            <w:pPr>
              <w:pStyle w:val="TableTABL"/>
              <w:rPr>
                <w:rStyle w:val="rvts90"/>
                <w:rFonts w:ascii="HeliosCond" w:hAnsi="HeliosCond"/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вдягнуті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ІСС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та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спорядження,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знаходяться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висоті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15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м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біля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умовного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Pr="008765AC">
              <w:rPr>
                <w:rStyle w:val="rvts82"/>
                <w:sz w:val="20"/>
                <w:szCs w:val="20"/>
              </w:rPr>
              <w:t>.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Організовується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спускова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та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страхувальна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системи.</w:t>
            </w:r>
          </w:p>
          <w:p w14:paraId="1075BCC5" w14:textId="49D5892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Початок: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подано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команду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«Постраждалого</w:t>
            </w:r>
            <w:r w:rsidR="009A4134">
              <w:rPr>
                <w:rStyle w:val="rvts90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спустити</w:t>
            </w:r>
            <w:r w:rsidRPr="008765AC">
              <w:rPr>
                <w:sz w:val="20"/>
                <w:szCs w:val="20"/>
              </w:rPr>
              <w:t>»</w:t>
            </w:r>
            <w:r w:rsidRPr="008765AC">
              <w:rPr>
                <w:rStyle w:val="rvts82"/>
                <w:sz w:val="20"/>
                <w:szCs w:val="20"/>
              </w:rPr>
              <w:t>.</w:t>
            </w:r>
          </w:p>
          <w:p w14:paraId="0FD79B99" w14:textId="19AA46E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Закінчення:</w:t>
            </w:r>
            <w:r w:rsidR="009A4134">
              <w:rPr>
                <w:rStyle w:val="rvts90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умовний</w:t>
            </w:r>
            <w:r w:rsidR="009A4134">
              <w:rPr>
                <w:rStyle w:val="rvts90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постраждалий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знаходиться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безпечному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місці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нижній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частині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спускової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системи.</w:t>
            </w:r>
          </w:p>
        </w:tc>
      </w:tr>
      <w:tr w:rsidR="004A1E30" w:rsidRPr="008765AC" w14:paraId="7D841E03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A29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B9D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871E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93BF" w14:textId="1A094DC0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264CDF07" w14:textId="29216E8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6E14E4CF" w14:textId="600F6B7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329ACE2A" w14:textId="2C734A3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E98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01F024B2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5E1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5BB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670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60A1" w14:textId="63376D42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0C9D08F0" w14:textId="4C1F0DB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89D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1E60D803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674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1F0F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5C5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4306" w14:textId="79E745A9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0E7315AC" w14:textId="4732759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70132ED0" w14:textId="27F5A91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2AF7DEC5" w14:textId="27FB786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9F32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579CC463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044BA63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65343C28" w14:textId="4D89736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висоту</w:t>
            </w:r>
          </w:p>
          <w:p w14:paraId="1FF4C2DE" w14:textId="3CBAF85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DDE6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0BE48D8D" w14:textId="16ABE18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5A1717F6" w14:textId="6E3DC29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літній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42FF2BFB" w14:textId="422F0F1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вдягнуті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ІСС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підйомна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(система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поліспастів)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страхувальна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(гальмівні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утримуючі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пристрої)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врахування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загального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проходить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вертикально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вверх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поліспастів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застосуванням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альпіністського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супроводжує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рятувальник.</w:t>
            </w:r>
          </w:p>
          <w:p w14:paraId="52472070" w14:textId="46E9E32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підняти».</w:t>
            </w:r>
          </w:p>
          <w:p w14:paraId="0DB443E1" w14:textId="1FD2660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верхній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частині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підйомної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самостраховках.</w:t>
            </w:r>
          </w:p>
        </w:tc>
      </w:tr>
      <w:tr w:rsidR="004A1E30" w:rsidRPr="008765AC" w14:paraId="3C245927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E5E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A3E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C43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2148F" w14:textId="1865AE2D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040B644E" w14:textId="1A7283A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4413BA36" w14:textId="434151A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43DB7419" w14:textId="1C5B5A6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ABB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2E4C2474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FB5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3D9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DD1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1007F" w14:textId="638F8A4F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1F3D0F03" w14:textId="1EB33E5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97C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61183D24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F3F5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FE9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90FC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D439" w14:textId="39641792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42F9567D" w14:textId="1944035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7277D3B2" w14:textId="79F1144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7A014F25" w14:textId="221AE1E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257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62C06BF3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79EE720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4B998295" w14:textId="796E9B3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верхолазного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5566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5B337AB3" w14:textId="3B1054E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60F7066F" w14:textId="5C3B3CC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літній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7FBEAF41" w14:textId="360DEF5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верхолазного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каска,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ІСС,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карабінів,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вуса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самостраховки,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пристрій,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затискачі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підйому,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страховки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робіт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висоті.</w:t>
            </w:r>
          </w:p>
          <w:p w14:paraId="51565623" w14:textId="53044DC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верхолазного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спорядження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надягнути».</w:t>
            </w:r>
          </w:p>
          <w:p w14:paraId="78334A90" w14:textId="04C0A37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спорядження.</w:t>
            </w:r>
          </w:p>
        </w:tc>
      </w:tr>
      <w:tr w:rsidR="004A1E30" w:rsidRPr="008765AC" w14:paraId="49A54201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A2A0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A7BA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88D9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5360" w14:textId="08201093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01A62DD8" w14:textId="715AAA4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5F397223" w14:textId="1BCF253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39DC8B2C" w14:textId="63EF365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EFD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1FE5177F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08F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B51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989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E02A" w14:textId="1BCC26C2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07A576B7" w14:textId="1E69A5D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FA9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6DDB293D" w14:textId="77777777" w:rsidTr="009A4134">
        <w:trPr>
          <w:gridAfter w:val="1"/>
          <w:wAfter w:w="32" w:type="dxa"/>
          <w:trHeight w:val="31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363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602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80A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C500" w14:textId="12A6014C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2CDA8A3C" w14:textId="66C2D5B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56F5F5BD" w14:textId="54A07B8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68" w:type="dxa"/>
              <w:bottom w:w="102" w:type="dxa"/>
              <w:right w:w="68" w:type="dxa"/>
            </w:tcMar>
          </w:tcPr>
          <w:p w14:paraId="34E13A9D" w14:textId="63EA011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628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165E0C92" w14:textId="77777777" w:rsidTr="009A4134">
        <w:trPr>
          <w:gridAfter w:val="1"/>
          <w:wAfter w:w="32" w:type="dxa"/>
          <w:trHeight w:val="25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C9F296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C2DD8" w14:textId="7E27C2E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Бухтування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маркувальних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вузлів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1E61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7B101" w14:textId="7A3142F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BE3EAA" w14:textId="50E7AE0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літній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6EEA7" w14:textId="39CD331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вдягнутий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ІСС,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розбухтованої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мотузки.</w:t>
            </w:r>
          </w:p>
          <w:p w14:paraId="2DAE4FEA" w14:textId="667AC49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«Мотузку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збухтувати».</w:t>
            </w:r>
          </w:p>
          <w:p w14:paraId="133C9648" w14:textId="1500F86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збухтовано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зав’язано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маркувальний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вузол.</w:t>
            </w:r>
          </w:p>
        </w:tc>
      </w:tr>
      <w:tr w:rsidR="004A1E30" w:rsidRPr="008765AC" w14:paraId="6A3E0BE9" w14:textId="77777777" w:rsidTr="009A4134">
        <w:trPr>
          <w:gridAfter w:val="1"/>
          <w:wAfter w:w="32" w:type="dxa"/>
          <w:trHeight w:val="25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EA4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345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72E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8398" w14:textId="4B444E8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8B0D5A" w14:textId="7E00E7C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BF2D7" w14:textId="3FD6B67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EFDDFA" w14:textId="0AF273E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38F5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4B53B7E1" w14:textId="77777777" w:rsidTr="009A4134">
        <w:trPr>
          <w:gridAfter w:val="1"/>
          <w:wAfter w:w="32" w:type="dxa"/>
          <w:trHeight w:val="25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BE2A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07E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949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A7C0" w14:textId="1895C3F0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E7415F" w14:textId="5A3B8F1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3C47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0E03B02B" w14:textId="77777777" w:rsidTr="009A4134">
        <w:trPr>
          <w:gridAfter w:val="1"/>
          <w:wAfter w:w="32" w:type="dxa"/>
          <w:trHeight w:val="25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1F9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7A9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83A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C14F" w14:textId="137467B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7EADFF" w14:textId="7DC3E09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E5CF41" w14:textId="21D97C1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4CAC43" w14:textId="0E0A6F7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356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33A96B3C" w14:textId="77777777" w:rsidTr="009A4134">
        <w:trPr>
          <w:gridAfter w:val="1"/>
          <w:wAfter w:w="32" w:type="dxa"/>
          <w:trHeight w:val="25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8A0C5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7E0E2" w14:textId="4F40F80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триноги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її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68E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4B2D4C" w14:textId="7BB7D73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15855D" w14:textId="53B86C9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літній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AA28F0" w14:textId="04644B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вдягнуті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ІСС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САРМ.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розгортають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триногу,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встановлюють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лебідку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поліспасту,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закріплюють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страховку.</w:t>
            </w:r>
          </w:p>
          <w:p w14:paraId="43F1453F" w14:textId="6B6AC62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«Триногу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розгорнути».</w:t>
            </w:r>
          </w:p>
          <w:p w14:paraId="19FA555C" w14:textId="6D4C2F6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тринога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готовності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застосування.</w:t>
            </w:r>
          </w:p>
        </w:tc>
      </w:tr>
      <w:tr w:rsidR="004A1E30" w:rsidRPr="008765AC" w14:paraId="4256AA3C" w14:textId="77777777" w:rsidTr="009A4134">
        <w:trPr>
          <w:gridAfter w:val="1"/>
          <w:wAfter w:w="32" w:type="dxa"/>
          <w:trHeight w:val="25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BB3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B50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02B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8530" w14:textId="616DD6A9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F74127" w14:textId="1F024F0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4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50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8B5048" w14:textId="65EED7C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5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20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93AF32" w14:textId="656EFC1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5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50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5179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36680CFD" w14:textId="77777777" w:rsidTr="009A4134">
        <w:trPr>
          <w:gridAfter w:val="1"/>
          <w:wAfter w:w="32" w:type="dxa"/>
          <w:trHeight w:val="25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DAA5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D70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02C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C278" w14:textId="6660E5FD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0B70FF" w14:textId="0A29227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ED2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4D89E83A" w14:textId="77777777" w:rsidTr="009A4134">
        <w:trPr>
          <w:gridAfter w:val="1"/>
          <w:wAfter w:w="32" w:type="dxa"/>
          <w:trHeight w:val="25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257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509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D12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AA50" w14:textId="4DCAC33D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C6A9C4" w14:textId="7294556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5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6B8193" w14:textId="459C82A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5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30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568ED0" w14:textId="1E596A1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6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941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2FE03E22" w14:textId="77777777" w:rsidTr="009A4134">
        <w:trPr>
          <w:gridAfter w:val="1"/>
          <w:wAfter w:w="32" w:type="dxa"/>
          <w:trHeight w:val="62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9EDEA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D15202" w14:textId="33ABE08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Прив’язка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топографічної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карти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B18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441BA6" w14:textId="7855994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E59222" w14:textId="0D29432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241298" w14:textId="1CD077B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EA2EF4" w14:textId="19C51AD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182966" w14:textId="3C8460F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картою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компасом.</w:t>
            </w:r>
          </w:p>
          <w:p w14:paraId="37F8F0F7" w14:textId="397079B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«Карту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прив’язати».</w:t>
            </w:r>
          </w:p>
          <w:p w14:paraId="6441156F" w14:textId="2200D2A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карта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зорієнтована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відповідно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місцевості.</w:t>
            </w:r>
          </w:p>
        </w:tc>
      </w:tr>
      <w:tr w:rsidR="004A1E30" w:rsidRPr="008765AC" w14:paraId="3C08D1D5" w14:textId="77777777" w:rsidTr="009A4134">
        <w:trPr>
          <w:gridAfter w:val="1"/>
          <w:wAfter w:w="32" w:type="dxa"/>
          <w:trHeight w:val="117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BC6D0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AF74BD" w14:textId="34B529C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Визначення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місцезнаходження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заданих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координат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</w:p>
          <w:p w14:paraId="091E76A4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GPS-навігатора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95A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BA2E58" w14:textId="34D84A3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90CBB9" w14:textId="20113D5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E44576" w14:textId="472AFAE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497DC2" w14:textId="156883B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6A56AB" w14:textId="4EEB798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GPS-навігатором,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визначає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своє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задані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йому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координати.</w:t>
            </w:r>
          </w:p>
          <w:p w14:paraId="428B93C5" w14:textId="347026E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«Визначити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власне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місцезнаходження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координати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заданої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точки».</w:t>
            </w:r>
          </w:p>
          <w:p w14:paraId="7FB0C880" w14:textId="4E2A859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місцезнаходження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координати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заданої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точки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визначено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зображено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цифровій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карті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GPS-навігатора.</w:t>
            </w:r>
          </w:p>
        </w:tc>
      </w:tr>
      <w:tr w:rsidR="004A1E30" w:rsidRPr="008765AC" w14:paraId="7BDEAC9D" w14:textId="77777777" w:rsidTr="009A4134">
        <w:trPr>
          <w:gridAfter w:val="1"/>
          <w:wAfter w:w="32" w:type="dxa"/>
          <w:trHeight w:val="25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66B19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B8E10D" w14:textId="517B0C2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Обв’язування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«Кокон»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2B4F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9E83B7" w14:textId="66B08BD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FF513" w14:textId="5BC4B01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літній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D99B77" w14:textId="6B21D40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вдягнутий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ІСС,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безпечному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збухтованою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карематом.</w:t>
            </w:r>
          </w:p>
          <w:p w14:paraId="032DFB9A" w14:textId="0A1E2E2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обв’язати».</w:t>
            </w:r>
          </w:p>
          <w:p w14:paraId="1619EE7B" w14:textId="62035C1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обв’язаний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готовий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транспортування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(спуску).</w:t>
            </w:r>
          </w:p>
        </w:tc>
      </w:tr>
      <w:tr w:rsidR="004A1E30" w:rsidRPr="008765AC" w14:paraId="77B2FCDD" w14:textId="77777777" w:rsidTr="009A4134">
        <w:trPr>
          <w:gridAfter w:val="1"/>
          <w:wAfter w:w="32" w:type="dxa"/>
          <w:trHeight w:val="25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024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0AEA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F4C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7FEE" w14:textId="03144D9B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7DB4F0" w14:textId="07AAA9E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932F1C" w14:textId="191694E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83096E" w14:textId="43AB0D6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AD0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392F2A3C" w14:textId="77777777" w:rsidTr="009A4134">
        <w:trPr>
          <w:gridAfter w:val="1"/>
          <w:wAfter w:w="32" w:type="dxa"/>
          <w:trHeight w:val="25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BB40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5EC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963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F9DF" w14:textId="29490683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8D5BA" w14:textId="72E9347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01D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1BF9EFEF" w14:textId="77777777" w:rsidTr="009A4134">
        <w:trPr>
          <w:gridAfter w:val="1"/>
          <w:wAfter w:w="32" w:type="dxa"/>
          <w:trHeight w:val="25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225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C4E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E66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002C" w14:textId="130FD3BE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666B4E" w14:textId="5702F45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2F6894" w14:textId="065FCCB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CBB60D" w14:textId="5A3DCE2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0B1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73063293" w14:textId="77777777" w:rsidTr="009A4134">
        <w:trPr>
          <w:gridAfter w:val="1"/>
          <w:wAfter w:w="32" w:type="dxa"/>
          <w:trHeight w:val="25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766C5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27BFF2" w14:textId="07A2E2A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опору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канатно-крісельної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дороги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організація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евакуації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58D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FB5513" w14:textId="2BA5069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FB692F" w14:textId="0921B59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літній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FF0985" w14:textId="7128698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вдягнуті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ІСС,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опори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висотою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кріслі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канатно-крісельному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витязі.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організовують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евакуацію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канатно-крісельної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дороги,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дотримуючись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вимог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правил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безпеки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висоті.</w:t>
            </w:r>
          </w:p>
          <w:p w14:paraId="4D1D1060" w14:textId="3B086EA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6F0A23A4" w14:textId="29E3E1D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землі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безпечному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місці.</w:t>
            </w:r>
          </w:p>
        </w:tc>
      </w:tr>
      <w:tr w:rsidR="004A1E30" w:rsidRPr="008765AC" w14:paraId="097F5BD1" w14:textId="77777777" w:rsidTr="009A4134">
        <w:trPr>
          <w:gridAfter w:val="1"/>
          <w:wAfter w:w="32" w:type="dxa"/>
          <w:trHeight w:val="25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361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514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7B2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A9FE2" w14:textId="432E5033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481B0" w14:textId="0DC21DC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4FF595" w14:textId="0894141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8D3B41" w14:textId="5A3DB29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1C8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70A795BF" w14:textId="77777777" w:rsidTr="009A4134">
        <w:trPr>
          <w:gridAfter w:val="1"/>
          <w:wAfter w:w="32" w:type="dxa"/>
          <w:trHeight w:val="25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2077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43B7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D6A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0DBC" w14:textId="19CD9EEE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DC668" w14:textId="5581C38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46D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1472B326" w14:textId="77777777" w:rsidTr="009A4134">
        <w:trPr>
          <w:gridAfter w:val="1"/>
          <w:wAfter w:w="32" w:type="dxa"/>
          <w:trHeight w:val="25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B2F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0A2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FFCF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FD633" w14:textId="1E763F88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E95B8A" w14:textId="65E8A48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697E18" w14:textId="1E38DA9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174B12" w14:textId="1A30FB7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97A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0F31371D" w14:textId="77777777" w:rsidTr="009A4134">
        <w:trPr>
          <w:gridAfter w:val="1"/>
          <w:wAfter w:w="32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F4F707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759AD095" w14:textId="65BEBCF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Пошук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лавині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лавинного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датчика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0F0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4F40E348" w14:textId="1848F05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75C2471" w14:textId="7E00001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74EEAA03" w14:textId="348D9AA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2FD2051" w14:textId="4237DC2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43CD7434" w14:textId="1C6766F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лавинним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датчиком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квадраті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лавинним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датчиком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сніговим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покровом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даному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квадраті.</w:t>
            </w:r>
          </w:p>
          <w:p w14:paraId="3BEFD240" w14:textId="30EDBD4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пошуку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7A61A62E" w14:textId="0875BF8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знайдено.</w:t>
            </w:r>
          </w:p>
        </w:tc>
      </w:tr>
      <w:tr w:rsidR="004A1E30" w:rsidRPr="008765AC" w14:paraId="3879B101" w14:textId="77777777" w:rsidTr="009A4134">
        <w:trPr>
          <w:gridAfter w:val="1"/>
          <w:wAfter w:w="32" w:type="dxa"/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6E1C058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440C5259" w14:textId="21E497C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траверсу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гірської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річки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катамараном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F83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27BFFF91" w14:textId="6B605BC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BBC3259" w14:textId="44E531C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кількість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спроб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4DE43D8C" w14:textId="1CF0831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катамаран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відділенням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гірській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річці,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швидкість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течії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м/с.</w:t>
            </w:r>
          </w:p>
          <w:p w14:paraId="481A0D0F" w14:textId="6A8593B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траверсу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річки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2A73D330" w14:textId="6D14E24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катамаран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заданому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дотриманням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відхилення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+/-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м.</w:t>
            </w:r>
          </w:p>
        </w:tc>
      </w:tr>
      <w:tr w:rsidR="004A1E30" w:rsidRPr="008765AC" w14:paraId="16838884" w14:textId="77777777" w:rsidTr="009A4134">
        <w:trPr>
          <w:gridAfter w:val="1"/>
          <w:wAfter w:w="32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41A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E97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BF5B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DB8B" w14:textId="5575B5CA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561B1E64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6969B35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17115E8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3A8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532CFF52" w14:textId="77777777" w:rsidTr="009A4134">
        <w:trPr>
          <w:gridAfter w:val="1"/>
          <w:wAfter w:w="32" w:type="dxa"/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4F18F54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B85E5DB" w14:textId="571CBAD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саней</w:t>
            </w:r>
          </w:p>
          <w:p w14:paraId="2ACFC638" w14:textId="1D6F035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(Ак’ї)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9653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7FF42D01" w14:textId="6E9EB74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556F7753" w14:textId="2FAAFAD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30417DA6" w14:textId="4C3C1E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5B7E229E" w14:textId="23745A9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1102F506" w14:textId="731E3CC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Чотири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схилі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крутизною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менше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35</w:t>
            </w:r>
            <w:r w:rsidRPr="008765AC">
              <w:rPr>
                <w:rStyle w:val="aff1"/>
                <w:rFonts w:ascii="HeliosCond" w:hAnsi="HeliosCond"/>
                <w:sz w:val="20"/>
                <w:szCs w:val="20"/>
              </w:rPr>
              <w:t>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Ак’ї.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послідовна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зміна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чотирьох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напрямків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м.</w:t>
            </w:r>
          </w:p>
          <w:p w14:paraId="397E90B1" w14:textId="362093D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4781A1E7" w14:textId="039B98D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евакуйований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безпечне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місце.</w:t>
            </w:r>
          </w:p>
        </w:tc>
      </w:tr>
      <w:tr w:rsidR="004A1E30" w:rsidRPr="008765AC" w14:paraId="5352D49C" w14:textId="77777777" w:rsidTr="009A4134">
        <w:trPr>
          <w:gridAfter w:val="1"/>
          <w:wAfter w:w="32" w:type="dxa"/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04BD5E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785A45C6" w14:textId="31F3AB7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Метання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кінця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BF2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3A33BFFB" w14:textId="69DE0EE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</w:tc>
        <w:tc>
          <w:tcPr>
            <w:tcW w:w="48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6E58DC91" w14:textId="27C49B3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кількість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спроб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6212A574" w14:textId="267437C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березі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водойми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кінцем.</w:t>
            </w:r>
          </w:p>
          <w:p w14:paraId="006239DF" w14:textId="129A9C8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«Рятувальний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кінець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подати».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кінець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зону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досяжності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постраждалого.</w:t>
            </w:r>
          </w:p>
        </w:tc>
      </w:tr>
      <w:tr w:rsidR="004A1E30" w:rsidRPr="008765AC" w14:paraId="0C503C8E" w14:textId="77777777" w:rsidTr="009A4134">
        <w:trPr>
          <w:gridAfter w:val="1"/>
          <w:wAfter w:w="32" w:type="dxa"/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522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25C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AAA2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9F42" w14:textId="102767ED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78664C4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7899E42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458908B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496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2DE317C0" w14:textId="0A66875F" w:rsidR="004A1E30" w:rsidRPr="004A1E30" w:rsidRDefault="004A1E30" w:rsidP="004A1E30">
      <w:pPr>
        <w:pStyle w:val="Ch69"/>
        <w:pageBreakBefore/>
        <w:rPr>
          <w:rFonts w:ascii="Times New Roman" w:hAnsi="Times New Roman" w:cs="Times New Roman"/>
          <w:sz w:val="24"/>
          <w:szCs w:val="24"/>
        </w:rPr>
      </w:pPr>
      <w:r w:rsidRPr="004A1E30">
        <w:rPr>
          <w:rFonts w:ascii="Times New Roman" w:hAnsi="Times New Roman" w:cs="Times New Roman"/>
          <w:sz w:val="24"/>
          <w:szCs w:val="24"/>
        </w:rPr>
        <w:lastRenderedPageBreak/>
        <w:t>ІІІ.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Нормативи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виконання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навчальних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вправ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для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підготовки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особового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складу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піротехнічних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підрозділів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552"/>
        <w:gridCol w:w="1842"/>
        <w:gridCol w:w="1418"/>
        <w:gridCol w:w="1417"/>
        <w:gridCol w:w="1701"/>
        <w:gridCol w:w="5812"/>
      </w:tblGrid>
      <w:tr w:rsidR="004A1E30" w:rsidRPr="008765AC" w14:paraId="0847D73F" w14:textId="77777777" w:rsidTr="004A1E30">
        <w:trPr>
          <w:trHeight w:val="154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12FD6F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№</w:t>
            </w:r>
          </w:p>
          <w:p w14:paraId="7F917F9C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D98048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Назва</w:t>
            </w:r>
          </w:p>
          <w:p w14:paraId="321B0055" w14:textId="06C0832F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14:paraId="50E87CDE" w14:textId="6532B6D1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Розрахунок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для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0B2F23" w14:textId="28C46C34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Оцінка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1C0711" w14:textId="6B98253D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Умови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</w:tr>
      <w:tr w:rsidR="004A1E30" w:rsidRPr="008765AC" w14:paraId="005985BB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3B9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BCF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D0EB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9A5FEC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відмінно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5E8140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добре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916E02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задовільно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39F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B020ECF" w14:textId="77777777" w:rsidR="00504102" w:rsidRDefault="00504102"/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552"/>
        <w:gridCol w:w="1842"/>
        <w:gridCol w:w="1418"/>
        <w:gridCol w:w="1417"/>
        <w:gridCol w:w="1701"/>
        <w:gridCol w:w="5812"/>
      </w:tblGrid>
      <w:tr w:rsidR="004A1E30" w:rsidRPr="008765AC" w14:paraId="0E2599B0" w14:textId="77777777" w:rsidTr="004A1E30">
        <w:trPr>
          <w:trHeight w:val="70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314BD0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361F4D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5B8B20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F52B05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4803F9F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15AAAC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4188B1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</w:tr>
      <w:tr w:rsidR="004A1E30" w:rsidRPr="008765AC" w14:paraId="14B53BDA" w14:textId="77777777" w:rsidTr="004A1E30">
        <w:trPr>
          <w:trHeight w:val="3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5AEE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94D0EE" w14:textId="4BB0BB4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Автоматичне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металодетектора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мінералізованим</w:t>
            </w:r>
          </w:p>
          <w:p w14:paraId="4A200696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ґрунтом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A99750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сапер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EA458" w14:textId="44E61F3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9373FF" w14:textId="1226E8A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D5E809" w14:textId="33FD95E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3786A" w14:textId="0C7B2F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Сапер,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бронезахисту,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ґрунтом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підвищеною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мінералізацією,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очищеною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феромагнітних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елементів.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металодетектор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VMH-3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CS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транспортному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автоматичне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металодетектора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мінералізованим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ґрунтом.</w:t>
            </w:r>
          </w:p>
          <w:p w14:paraId="659F377F" w14:textId="25D5D3A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автоматичного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металодетектора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2820FDCC" w14:textId="64E83DF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металодетектор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налаштовано,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готовність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роботи.</w:t>
            </w:r>
          </w:p>
        </w:tc>
      </w:tr>
      <w:tr w:rsidR="004A1E30" w:rsidRPr="008765AC" w14:paraId="53BC5272" w14:textId="77777777" w:rsidTr="004A1E30">
        <w:trPr>
          <w:trHeight w:val="3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C5CB4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4154B" w14:textId="0D9E4D2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Ручне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металодетектора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мінералізованим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ґрунтом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1C86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сапер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F29979" w14:textId="22AD6EA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F6804F" w14:textId="7E98263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A5503C" w14:textId="07BA607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03D91A" w14:textId="64284FF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Сапер,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бронезахисту,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ґрунтом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підвищеною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мінералізацією,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очищеною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феромагнітних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елементів,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можливо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автоматичне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металодетектора.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металодетектор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VMH-3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CS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транспортному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металодетектора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мінералізованим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ґрунтом.</w:t>
            </w:r>
          </w:p>
          <w:p w14:paraId="07AC82FB" w14:textId="7CEF548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металодетектора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00298412" w14:textId="2C2A8AE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металодетектор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налаштовано,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готовність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роботи.</w:t>
            </w:r>
          </w:p>
        </w:tc>
      </w:tr>
      <w:tr w:rsidR="004A1E30" w:rsidRPr="008765AC" w14:paraId="6C069EE7" w14:textId="77777777" w:rsidTr="004A1E30">
        <w:trPr>
          <w:trHeight w:val="3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B3CA2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07571" w14:textId="011CBC3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Маркування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проведення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робіт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очищення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(розмінування)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86605F" w14:textId="7DF0A19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піротехнічних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2BDAB3" w14:textId="738ABA4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71FC16" w14:textId="498797A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E0C9F5" w14:textId="1BA21BE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B0A069" w14:textId="3E13261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бронезахисту.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розмірами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підлягає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розмінуванню,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елементи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вигляді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дерев’яних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кілків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пофарбованою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верхівкою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відповідного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кольору,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попереджувальні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кіперна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стрічка,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шпагат,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шанцевий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далекомір,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GPS-навігатор.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розрахунок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проводить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розмінування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розмірами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шляхів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доступу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зберігання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вибухонебезпечних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предметів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(далі</w:t>
            </w:r>
            <w:r w:rsidR="009A4134">
              <w:rPr>
                <w:rFonts w:ascii="Pragmatica Book" w:hAnsi="Pragmatica Book" w:cs="Pragmatica Book"/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—</w:t>
            </w:r>
            <w:r w:rsidR="009A4134">
              <w:rPr>
                <w:rFonts w:ascii="Pragmatica Book" w:hAnsi="Pragmatica Book" w:cs="Pragmatica Book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ВНП),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облаштовує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периметр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розмінування,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базову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смугу,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зберігання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обладнання,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зберігання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сміття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металобрухту,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відпочинку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складу.</w:t>
            </w:r>
          </w:p>
        </w:tc>
      </w:tr>
      <w:tr w:rsidR="004A1E30" w:rsidRPr="008765AC" w14:paraId="45F4339B" w14:textId="77777777" w:rsidTr="004A1E30">
        <w:trPr>
          <w:trHeight w:val="3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0AFE0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C1159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4EAD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90FB9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0FA08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8E0D0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965893" w14:textId="671D0F4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76D0DE7C" w14:textId="3D15A3F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старшого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розрахунку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завершення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місцевості.</w:t>
            </w:r>
          </w:p>
        </w:tc>
      </w:tr>
      <w:tr w:rsidR="004A1E30" w:rsidRPr="008765AC" w14:paraId="54869DA3" w14:textId="77777777" w:rsidTr="004A1E30">
        <w:trPr>
          <w:trHeight w:val="3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6CA530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0A0126" w14:textId="7A5CAB9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Маркування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проведення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робіт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очищення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(розмінування)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району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бойових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DAD90E" w14:textId="02A0586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піротехнічних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C5EE83" w14:textId="14262C7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5BFE51" w14:textId="3941412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384463" w14:textId="263153D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год.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4776F" w14:textId="30F3016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бронезахисту.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розмірами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підлягає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розмінуванню,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елементи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вигляді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дерев’яних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кілків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пофарбованою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верхівкою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відповідного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кольору,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мірний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трикутник,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кіперна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стрічка,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попереджувальні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маркувальні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шанцевий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далекомір,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GPS-навігатор.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проводить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розмінування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розмірами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облаштовує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периметр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розмінування,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базову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смугу,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смугу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очищення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(розмінування),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допоміжні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проходи,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майданчик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металодетекторів,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збору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ВНП,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збору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сміття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металобрухту,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маршрути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доступу.</w:t>
            </w:r>
          </w:p>
          <w:p w14:paraId="7486C5B2" w14:textId="67CEA21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715B3ED6" w14:textId="3447A01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старшого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розрахунку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завершення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місцевості.</w:t>
            </w:r>
          </w:p>
        </w:tc>
      </w:tr>
      <w:tr w:rsidR="004A1E30" w:rsidRPr="008765AC" w14:paraId="4D7D6368" w14:textId="77777777" w:rsidTr="004A1E30">
        <w:trPr>
          <w:trHeight w:val="3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A66D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27D371" w14:textId="0F3C378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Прокладання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електровибухової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мережі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послідовним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паралельно-пучковим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електродетонаторів)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E77CA1" w14:textId="3B1CB67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сапери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A4F983" w14:textId="17272AB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050C4E" w14:textId="62DA6CB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B5CD99" w14:textId="4FD318E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9D4870" w14:textId="6D9A49C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Сапери,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бронезахисту.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боєприпаси,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котушка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саперного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дроту,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електродетонатори,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ізолювальна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стрічка,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ніж,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віхи,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омметр.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виготовляється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прокладається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ділянкова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електромережа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магістральна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електромережа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м.</w:t>
            </w:r>
          </w:p>
          <w:p w14:paraId="3CF0D312" w14:textId="7E08565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електровибухової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мережі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7DDE1FF8" w14:textId="6F9778E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прокладення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електровибухової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мережі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боєприпасів.</w:t>
            </w:r>
          </w:p>
        </w:tc>
      </w:tr>
      <w:tr w:rsidR="004A1E30" w:rsidRPr="008765AC" w14:paraId="58B73B1B" w14:textId="77777777" w:rsidTr="004A1E30">
        <w:trPr>
          <w:trHeight w:val="3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5B5F6D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68BFD9" w14:textId="1C9854B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зарядів</w:t>
            </w:r>
          </w:p>
          <w:p w14:paraId="3794CD36" w14:textId="24BF470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створення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метрової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мінералізованої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смуги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вибуховим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способом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фронтом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пожежі</w:t>
            </w:r>
          </w:p>
          <w:p w14:paraId="62916150" w14:textId="275BC01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природних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екосистемах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4F2BF3" w14:textId="650A985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піротехнічних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робіт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560D14" w14:textId="6AEFC38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год.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07F3A" w14:textId="475714D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год.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5D8811" w14:textId="7135324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год.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39F6A0" w14:textId="0AF4016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Сапери,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бронезахисту,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розміщуються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шеренгу.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розмірами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тротилові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шашки,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електродетонатори,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омметр,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підривна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машинка,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саперний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провід,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елементи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маркування,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шанцевий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ізолювальна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стрічка.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закладка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ґрунт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глибину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зарядів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відстанню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між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2,5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прокладається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ділянкова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магістральна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електромережа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м.</w:t>
            </w:r>
          </w:p>
        </w:tc>
      </w:tr>
      <w:tr w:rsidR="004A1E30" w:rsidRPr="008765AC" w14:paraId="79D8D45A" w14:textId="77777777" w:rsidTr="004A1E30">
        <w:trPr>
          <w:trHeight w:val="3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086352A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565997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05BD662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4E051D5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35447D4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1F862C3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795AE848" w14:textId="62ADB20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облаштування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мінералізованої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смуги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2F8E1C1A" w14:textId="24CFCD0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безпечній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зоні,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старшого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розрахунку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готовність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проведення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підривних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робіт.</w:t>
            </w:r>
          </w:p>
        </w:tc>
      </w:tr>
      <w:tr w:rsidR="004A1E30" w:rsidRPr="008765AC" w14:paraId="44E9B2E6" w14:textId="77777777" w:rsidTr="004A1E30">
        <w:trPr>
          <w:trHeight w:val="30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0E5788C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4F269BA6" w14:textId="71332C8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Виготовлення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подовженого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заряду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172DFDF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сапери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5A755562" w14:textId="6AAC94E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2596A37" w14:textId="2201C48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1B4CA31D" w14:textId="2814AF9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61A4EEC" w14:textId="06870AE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Сапери,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бронезахисту.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тротилові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шашки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матеріал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виготовлення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подовженого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заряду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кг.</w:t>
            </w:r>
          </w:p>
          <w:p w14:paraId="1A52A734" w14:textId="7F5CB4F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виготовлення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заряду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6FE525D8" w14:textId="5E3ED93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виготовлення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подовженого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заряду.</w:t>
            </w:r>
          </w:p>
        </w:tc>
      </w:tr>
      <w:tr w:rsidR="004A1E30" w:rsidRPr="008765AC" w14:paraId="01447A50" w14:textId="77777777" w:rsidTr="004A1E30">
        <w:trPr>
          <w:trHeight w:val="59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5480FCE4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7372A0C6" w14:textId="303AAE3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Виготовлення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зосередженого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заряду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0F8EC5F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сапер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734E50B3" w14:textId="21395F2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1E7AE268" w14:textId="3D21AE4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B4C8187" w14:textId="1A37ECA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7111F866" w14:textId="569152A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Сапер,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бронезахисту.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тротилові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шашки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матеріал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виготовлення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зосередженого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заряду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1,6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кг.</w:t>
            </w:r>
          </w:p>
          <w:p w14:paraId="597351AC" w14:textId="6317A3F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виготовлення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заряду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38110DA0" w14:textId="2FE63F3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виготовлення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зосередженого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заряду.</w:t>
            </w:r>
          </w:p>
        </w:tc>
      </w:tr>
      <w:tr w:rsidR="004A1E30" w:rsidRPr="008765AC" w14:paraId="20DFD76D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3B14F19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2D859709" w14:textId="53C5423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EOD-9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78FFFD6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сапери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0FA916B0" w14:textId="2859E7D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помилок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4D80F50" w14:textId="0A89D61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1-ю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помилкою</w:t>
            </w:r>
          </w:p>
          <w:p w14:paraId="4FD064CD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надягання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08B7E62A" w14:textId="4CDF81D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2-а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помилками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12059CFF" w14:textId="2C0A66E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Сапери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розміщуються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шеренгу.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EOD-9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контейнері.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сапери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третього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сапера.</w:t>
            </w:r>
          </w:p>
          <w:p w14:paraId="7C649DE7" w14:textId="28DC035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3B0A9AC2" w14:textId="58FB0FD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костюма.</w:t>
            </w:r>
          </w:p>
        </w:tc>
      </w:tr>
      <w:tr w:rsidR="004A1E30" w:rsidRPr="008765AC" w14:paraId="22A252AE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26F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CD98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088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325DFFE1" w14:textId="01EB760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Типові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помилки,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оцінки:</w:t>
            </w:r>
          </w:p>
          <w:p w14:paraId="5B2E3699" w14:textId="3F13508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шорти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костюму;</w:t>
            </w:r>
          </w:p>
          <w:p w14:paraId="16F17FF3" w14:textId="2BF45A8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термобілизну;</w:t>
            </w:r>
          </w:p>
          <w:p w14:paraId="49C64420" w14:textId="776DE6E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застібнуто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штанини;</w:t>
            </w:r>
          </w:p>
          <w:p w14:paraId="563057F7" w14:textId="0B6833B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підтягнуто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лямки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штанинах;</w:t>
            </w:r>
          </w:p>
          <w:p w14:paraId="17AB7E7E" w14:textId="3519C8A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зафіксовано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поясні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плечові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наліпки;</w:t>
            </w:r>
          </w:p>
          <w:p w14:paraId="2920607F" w14:textId="47F4C13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протягнуто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дріт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пульта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керування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шолома;</w:t>
            </w:r>
          </w:p>
          <w:p w14:paraId="5A22AEDE" w14:textId="080F321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приєднано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дріт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блоку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живлення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шолома;</w:t>
            </w:r>
          </w:p>
          <w:p w14:paraId="7F9B6677" w14:textId="70930ED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вставлено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акумуляторну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батарею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АКБ)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блок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живлення;</w:t>
            </w:r>
          </w:p>
          <w:p w14:paraId="07B6F20C" w14:textId="6FFA417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вставлено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АКБ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шолом;</w:t>
            </w:r>
          </w:p>
          <w:p w14:paraId="107071EE" w14:textId="01E3155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зафіксовано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голову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піротехніка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шоломі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хлястиками;</w:t>
            </w:r>
          </w:p>
          <w:p w14:paraId="44CF7A72" w14:textId="1CA5DC3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під’єднано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радіозв’язку;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501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3FDDC6EA" w14:textId="77777777" w:rsidTr="004A1E30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AAC4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BF520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BA4ED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6ED9BB" w14:textId="25B62E1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забрало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шолома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опущеному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коміром;</w:t>
            </w:r>
          </w:p>
          <w:p w14:paraId="1AA3B60D" w14:textId="7BDCC16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ввімкнено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пульт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керування;</w:t>
            </w:r>
          </w:p>
          <w:p w14:paraId="158BBF68" w14:textId="1006955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ввімкнено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блок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живлення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3AB27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39DA1412" w14:textId="77777777" w:rsidTr="004A1E30">
        <w:trPr>
          <w:trHeight w:val="17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4DB9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0A29B8" w14:textId="6F348CC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Проведення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розрахунку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електровибухової</w:t>
            </w:r>
          </w:p>
          <w:p w14:paraId="27EF5236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мережі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319758" w14:textId="5D20E73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керівний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піротехнічного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підрозділу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87C783" w14:textId="3851958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DBD70" w14:textId="570CA87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594B27" w14:textId="246DA79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A4EC5E" w14:textId="5BD1383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Керівник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(заступник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керівника)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піротехнічного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підрозділу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даними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(тип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електродетонаторів,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тип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саперного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дроту,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магістральної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лінії,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ділянкової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лінії,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кількість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електродетонаторів)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розрахунок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електровибухової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мережі.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використовується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наявна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довідкова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інформація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калькулятор.</w:t>
            </w:r>
          </w:p>
          <w:p w14:paraId="460C736B" w14:textId="27DBB8C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розрахунку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електровибухової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мережі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66B49C39" w14:textId="0D08E8B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завершення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проведення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розрахунку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електровибухової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мережі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схеми.</w:t>
            </w:r>
          </w:p>
        </w:tc>
      </w:tr>
    </w:tbl>
    <w:p w14:paraId="7E40B673" w14:textId="77777777" w:rsidR="004A1E30" w:rsidRPr="008765AC" w:rsidRDefault="004A1E30" w:rsidP="004A1E30">
      <w:pPr>
        <w:pStyle w:val="Ch64"/>
        <w:rPr>
          <w:sz w:val="20"/>
          <w:szCs w:val="20"/>
        </w:rPr>
      </w:pPr>
    </w:p>
    <w:p w14:paraId="13A457A9" w14:textId="218BFB11" w:rsidR="004A1E30" w:rsidRPr="004A1E30" w:rsidRDefault="004A1E30" w:rsidP="004A1E30">
      <w:pPr>
        <w:pStyle w:val="Ch69"/>
        <w:rPr>
          <w:rFonts w:ascii="Times New Roman" w:hAnsi="Times New Roman" w:cs="Times New Roman"/>
          <w:sz w:val="24"/>
          <w:szCs w:val="24"/>
        </w:rPr>
      </w:pPr>
      <w:r w:rsidRPr="004A1E30">
        <w:rPr>
          <w:rFonts w:ascii="Times New Roman" w:hAnsi="Times New Roman" w:cs="Times New Roman"/>
          <w:sz w:val="24"/>
          <w:szCs w:val="24"/>
        </w:rPr>
        <w:t>ІV.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Нормативи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виконання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навчальних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вправ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для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підготовки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особового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складу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кінологічних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підрозділів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126"/>
        <w:gridCol w:w="1843"/>
        <w:gridCol w:w="1559"/>
        <w:gridCol w:w="1560"/>
        <w:gridCol w:w="1559"/>
        <w:gridCol w:w="5812"/>
      </w:tblGrid>
      <w:tr w:rsidR="004A1E30" w:rsidRPr="008765AC" w14:paraId="2E564FA0" w14:textId="77777777" w:rsidTr="004A1E30">
        <w:trPr>
          <w:trHeight w:val="11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C3A7DE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№</w:t>
            </w:r>
          </w:p>
          <w:p w14:paraId="470BAF56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525F38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Назва</w:t>
            </w:r>
          </w:p>
          <w:p w14:paraId="411BAD2D" w14:textId="274F2DB2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14:paraId="5DCF7C46" w14:textId="77BE8298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Розрахунок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для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DF7CF7" w14:textId="021DFBEE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Оцінка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CA1361" w14:textId="078EE2C9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Умови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</w:tr>
      <w:tr w:rsidR="004A1E30" w:rsidRPr="008765AC" w14:paraId="25E336A7" w14:textId="77777777" w:rsidTr="004A1E30">
        <w:trPr>
          <w:trHeight w:val="28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695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167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77D0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93167B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відмінно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D25056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добре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60E369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задовільно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09D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DCDEFF5" w14:textId="77777777" w:rsidR="00504102" w:rsidRDefault="00504102"/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126"/>
        <w:gridCol w:w="1843"/>
        <w:gridCol w:w="1559"/>
        <w:gridCol w:w="1560"/>
        <w:gridCol w:w="1559"/>
        <w:gridCol w:w="5812"/>
      </w:tblGrid>
      <w:tr w:rsidR="004A1E30" w:rsidRPr="008765AC" w14:paraId="171BBFC2" w14:textId="77777777" w:rsidTr="004A1E30">
        <w:trPr>
          <w:trHeight w:val="180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B46B54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863401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385F6F0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5F103B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FE865F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75A34E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06DB66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</w:tr>
      <w:tr w:rsidR="004A1E30" w:rsidRPr="008765AC" w14:paraId="4E87934E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9837F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A6D072" w14:textId="558BA67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Пошук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природньому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середовищі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(лісова,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гірсько-лісова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місцевість)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(рівень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V)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979296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рятувальник-кінолог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F50EC" w14:textId="1D4947E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302BB2" w14:textId="75762C3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9542F" w14:textId="5D67C95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EF671E" w14:textId="31F80C6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рятувальник-кінолог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лісовій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Межі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чітко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марковані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кордони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їх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вказують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візуально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прив’язкою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(візуальне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розмежування).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незамаскована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сидячи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межах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пошуку.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Кінологу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опис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пошуку.</w:t>
            </w:r>
          </w:p>
          <w:p w14:paraId="0353ADCA" w14:textId="1DE6259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«До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пошуку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приступити»</w:t>
            </w:r>
            <w:r w:rsidRPr="008765AC">
              <w:rPr>
                <w:sz w:val="20"/>
                <w:szCs w:val="20"/>
              </w:rPr>
              <w:t>.</w:t>
            </w:r>
          </w:p>
          <w:p w14:paraId="3C3EC13A" w14:textId="3BFEBD3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особу.</w:t>
            </w:r>
          </w:p>
        </w:tc>
      </w:tr>
      <w:tr w:rsidR="004A1E30" w:rsidRPr="008765AC" w14:paraId="12E48FF4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01E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202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5FD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FF6B1" w14:textId="4BC02C7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EAB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765BEB47" w14:textId="77777777" w:rsidTr="004A1E30">
        <w:trPr>
          <w:trHeight w:val="42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7347D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974EBC" w14:textId="73F50AB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Пошук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</w:p>
          <w:p w14:paraId="51B4370C" w14:textId="076DBCA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природньому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середовищі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(лісова,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гірсько-лісова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місцевість)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(рівень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B09C68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рятувальник-кінолог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CFB7A" w14:textId="0B5A9E1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F84BEB" w14:textId="12300A8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852C9E" w14:textId="6FE370C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D96B7" w14:textId="4211C1E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рятувальник-кінолог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лісовій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Межі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чітко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марковані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кордони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їх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вказують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візуально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прив’язкою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(візуальне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розмежування).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незамасковані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сидячи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межах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менше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одного.</w:t>
            </w:r>
          </w:p>
        </w:tc>
      </w:tr>
      <w:tr w:rsidR="004A1E30" w:rsidRPr="008765AC" w14:paraId="675ED934" w14:textId="77777777" w:rsidTr="004A1E30">
        <w:trPr>
          <w:trHeight w:val="12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0C4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325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546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C4C59C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2FDDFBD7" w14:textId="29C064F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особу.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33ED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5C0FB760" w14:textId="77777777" w:rsidTr="004A1E30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CBFA01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E6D8A6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B62F7B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EC61C11" w14:textId="7F819A8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12FAA4B" w14:textId="78188D3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Рятувальнику-кінологу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опис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пошуку.</w:t>
            </w:r>
          </w:p>
          <w:p w14:paraId="3CA4CB39" w14:textId="4A68DDC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«До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пошуку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приступити»</w:t>
            </w:r>
            <w:r w:rsidRPr="008765AC">
              <w:rPr>
                <w:sz w:val="20"/>
                <w:szCs w:val="20"/>
              </w:rPr>
              <w:t>.</w:t>
            </w:r>
          </w:p>
          <w:p w14:paraId="19152A98" w14:textId="3D22E83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осіб.</w:t>
            </w:r>
          </w:p>
        </w:tc>
      </w:tr>
      <w:tr w:rsidR="004A1E30" w:rsidRPr="008765AC" w14:paraId="715C8865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1FAB384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9C5C064" w14:textId="704875B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Пошук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</w:p>
          <w:p w14:paraId="6272BCAE" w14:textId="348461C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природньому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середовищі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(лісова,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гірсько-лісова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місцевість)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(рівень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6BD3ED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рятувальник-кінолог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51FCF71" w14:textId="094A95B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065CAAA" w14:textId="649DF91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C1CA077" w14:textId="2F1793D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144E4BA" w14:textId="3DD4B10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рятувальник-кінолог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лісовій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Межі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чітко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марковані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кордони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їх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вказують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візуально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прив’язкою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(візуальне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розмежування).</w:t>
            </w:r>
          </w:p>
          <w:p w14:paraId="4B0771D6" w14:textId="6EE869B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незамасковані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сидячи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межах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менше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одного.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Дозволяється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закладку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Кінологу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опис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пошуку.</w:t>
            </w:r>
          </w:p>
          <w:p w14:paraId="77A6F668" w14:textId="3674C42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«До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пошуку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приступити»</w:t>
            </w:r>
            <w:r w:rsidRPr="008765AC">
              <w:rPr>
                <w:sz w:val="20"/>
                <w:szCs w:val="20"/>
              </w:rPr>
              <w:t>.</w:t>
            </w:r>
          </w:p>
          <w:p w14:paraId="5B47ED04" w14:textId="4C42B39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t>Закінчення: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собакою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знайдено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усіх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умовно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осіб.</w:t>
            </w:r>
          </w:p>
        </w:tc>
      </w:tr>
      <w:tr w:rsidR="004A1E30" w:rsidRPr="008765AC" w14:paraId="2DFEFA49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71A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9909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064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4161986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7EDDF3B5" w14:textId="45D760F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особу.</w:t>
            </w:r>
          </w:p>
          <w:p w14:paraId="23DB5247" w14:textId="0B85EB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3A7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2B10DA30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9D49850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BE40E1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Пошук</w:t>
            </w:r>
          </w:p>
          <w:p w14:paraId="56FCE703" w14:textId="16A08ED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(рівень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V)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F373E7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рятувальник-кінолог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5638BE2" w14:textId="794C902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6FA293B" w14:textId="1B5AE7F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60C84E4" w14:textId="61F00E5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952EB1A" w14:textId="013FCAA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рятувальник-кінолог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зруйнованій,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напівзруйнованій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одноповерховій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будівлі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площею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400–600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Pr="008765AC">
              <w:rPr>
                <w:rStyle w:val="aff2"/>
                <w:sz w:val="20"/>
                <w:szCs w:val="20"/>
              </w:rPr>
              <w:t>2</w:t>
            </w:r>
            <w:r w:rsidRPr="008765AC">
              <w:rPr>
                <w:sz w:val="20"/>
                <w:szCs w:val="20"/>
              </w:rPr>
              <w:t>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Межі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будівлі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чітко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визначені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маркерною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стрічкою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розмежовані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візуально.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незамаскована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схована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укритті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глибині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0,5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початку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пошуку.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рятувальник-кінолог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межами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зруйнованої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будівлі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управляє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відстані.</w:t>
            </w:r>
          </w:p>
          <w:p w14:paraId="7D124133" w14:textId="036719C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«До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пошуку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приступити»</w:t>
            </w:r>
            <w:r w:rsidRPr="008765AC">
              <w:rPr>
                <w:sz w:val="20"/>
                <w:szCs w:val="20"/>
              </w:rPr>
              <w:t>.</w:t>
            </w:r>
          </w:p>
          <w:p w14:paraId="405C2C00" w14:textId="6B3C5C6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особу.</w:t>
            </w:r>
          </w:p>
        </w:tc>
      </w:tr>
      <w:tr w:rsidR="004A1E30" w:rsidRPr="008765AC" w14:paraId="5D9D2333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234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2B5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08C8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DED2FA0" w14:textId="6FCD1A5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особу.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F99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23D4A04E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05C3EA8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DDC98C9" w14:textId="418FE6A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Пошук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завалі</w:t>
            </w:r>
          </w:p>
          <w:p w14:paraId="32DE2446" w14:textId="63B093A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(рівень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F224F5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рятувальник-кінолог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249D7FA" w14:textId="6918D7B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5EF6DD5" w14:textId="1BFD33A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D556051" w14:textId="68D093E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F5CD865" w14:textId="44E5B1D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рятувальник-кінолог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зруйнованій,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напівзруйнованій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одно-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двоповерховій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будівлі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площею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700–800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Pr="008765AC">
              <w:rPr>
                <w:rStyle w:val="aff2"/>
                <w:sz w:val="20"/>
                <w:szCs w:val="20"/>
              </w:rPr>
              <w:t>2</w:t>
            </w:r>
            <w:r w:rsidRPr="008765AC">
              <w:rPr>
                <w:sz w:val="20"/>
                <w:szCs w:val="20"/>
              </w:rPr>
              <w:t>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межі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чітко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визначені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маркерною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стрічкою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розмежовані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візуально.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незамасковані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сховані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укритті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глибині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початку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пошуку.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рятувальник-кінолог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межами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зруйнованої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будівлі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управляє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відстані.</w:t>
            </w:r>
          </w:p>
          <w:p w14:paraId="17E673C9" w14:textId="5F63681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«До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пошуку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приступити»</w:t>
            </w:r>
            <w:r w:rsidRPr="008765AC">
              <w:rPr>
                <w:sz w:val="20"/>
                <w:szCs w:val="20"/>
              </w:rPr>
              <w:t>.</w:t>
            </w:r>
          </w:p>
          <w:p w14:paraId="7EF4985E" w14:textId="4938DB6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місцезнаходження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осіб.</w:t>
            </w:r>
          </w:p>
          <w:p w14:paraId="088650C1" w14:textId="568DDCD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Відволікання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пошукової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осередки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тліючого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вогню;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декілька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рухаються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пошуку;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звукозаписи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шуму,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працюючих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агрегатів.</w:t>
            </w:r>
          </w:p>
        </w:tc>
      </w:tr>
      <w:tr w:rsidR="004A1E30" w:rsidRPr="008765AC" w14:paraId="556C7BA2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69FE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83B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7B82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1D1CAB4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385A16E2" w14:textId="6EB5352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особу.</w:t>
            </w:r>
          </w:p>
          <w:p w14:paraId="732CBE7B" w14:textId="67EFB81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617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43115B2E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DCFC86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748B784" w14:textId="6873340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Пошук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завалі</w:t>
            </w:r>
          </w:p>
          <w:p w14:paraId="6BB52C73" w14:textId="71DDDD8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(рівень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0772E64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рятувальник-кінолог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73B7A7D" w14:textId="6788D9F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FD6BDD0" w14:textId="3F4DAE4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C3CBB70" w14:textId="3210092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0EFA096" w14:textId="11FBF4B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рятувальник-кінолог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зруйнованій,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напівзруйнованій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одно-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двоповерховій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будівлі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площею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1000–1200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Pr="008765AC">
              <w:rPr>
                <w:rStyle w:val="aff2"/>
                <w:sz w:val="20"/>
                <w:szCs w:val="20"/>
              </w:rPr>
              <w:t>2</w:t>
            </w:r>
            <w:r w:rsidRPr="008765AC">
              <w:rPr>
                <w:sz w:val="20"/>
                <w:szCs w:val="20"/>
              </w:rPr>
              <w:t>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Межі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будівлі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чітко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визначені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маркерною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стрічкою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розмежовані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візуально.</w:t>
            </w:r>
          </w:p>
          <w:p w14:paraId="13F07FB9" w14:textId="6D5AB0D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незамасковані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сховані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укритті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глибині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початку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пошуку.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рятувальник-кінолог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межами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зруйнованої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будівлі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управляє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відстані.</w:t>
            </w:r>
          </w:p>
          <w:p w14:paraId="0C609EE6" w14:textId="02E0C71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«До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пошуку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приступити»</w:t>
            </w:r>
            <w:r w:rsidRPr="008765AC">
              <w:rPr>
                <w:sz w:val="20"/>
                <w:szCs w:val="20"/>
              </w:rPr>
              <w:t>.</w:t>
            </w:r>
          </w:p>
          <w:p w14:paraId="71BC83FD" w14:textId="23BC812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осіб.</w:t>
            </w:r>
          </w:p>
          <w:p w14:paraId="68208814" w14:textId="5F6D135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Відволікання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пошукової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осередки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тліючого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вогню;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декілька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рухаються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пошуку;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звукозаписи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шуму,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працюючих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агрегатів.</w:t>
            </w:r>
          </w:p>
        </w:tc>
      </w:tr>
      <w:tr w:rsidR="004A1E30" w:rsidRPr="008765AC" w14:paraId="307EE00D" w14:textId="77777777" w:rsidTr="004A1E30">
        <w:trPr>
          <w:trHeight w:val="129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CD7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8C0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9FB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E211728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26820272" w14:textId="3E2EB63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особу.</w:t>
            </w:r>
          </w:p>
          <w:p w14:paraId="64A489A2" w14:textId="65F76B1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EAD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615743D3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E661C4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E589E0B" w14:textId="7308CA1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Пошук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запаховому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сліду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населеного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пункту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(ментрейлінг)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(рівень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V)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8B417A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рятувальник-кінолог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FFC9E6A" w14:textId="0EBE8F3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9561130" w14:textId="13DEFCC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5DE3F9F" w14:textId="2A63522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A3B80CB" w14:textId="6EB1E61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рятувальник-кінолог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переважно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населеного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пункту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частково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пересічної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природного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середовища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змінним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ландшафтом.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сліду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кроків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(приблизно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зміни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напрямку,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зміна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перетин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вулиці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та/або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траси.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витримки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60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Рятувальнику-кінологу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опис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початку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пошуку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зразок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запаху.</w:t>
            </w:r>
          </w:p>
          <w:p w14:paraId="47C8B0E8" w14:textId="0A6F124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«До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пошуку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приступити»</w:t>
            </w:r>
            <w:r w:rsidRPr="008765AC">
              <w:rPr>
                <w:sz w:val="20"/>
                <w:szCs w:val="20"/>
              </w:rPr>
              <w:t>.</w:t>
            </w:r>
          </w:p>
          <w:p w14:paraId="793780DB" w14:textId="35318DC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lastRenderedPageBreak/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особу.</w:t>
            </w:r>
          </w:p>
        </w:tc>
      </w:tr>
      <w:tr w:rsidR="004A1E30" w:rsidRPr="008765AC" w14:paraId="47B0845B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CFA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A62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F509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ED3598A" w14:textId="18E231B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особу.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EF52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4EB012EF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9D27C10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AEE45F4" w14:textId="2D613D9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Пошук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запаховому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сліду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населеного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пункту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(ментрейлінг)</w:t>
            </w:r>
          </w:p>
          <w:p w14:paraId="21FEA12C" w14:textId="350DF0A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(рівень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079CE74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рятувальник-кінолог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BF21E32" w14:textId="1236EE1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27D26C7" w14:textId="6D381E8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6456621" w14:textId="07C1349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F6BBE8E" w14:textId="1D29601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рятувальник-кінолог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переважно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населеного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пункту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частково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пересічної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природного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середовища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змінним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ландшафтом.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сліду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кроків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(приблизно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зміни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напрямку,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мінімум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зміна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перетин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вулиці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та/або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траси,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«незнайомець»,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сидить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лежить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сліду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(між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600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800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витримки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год.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Рятувальнику-кінологу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опис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початку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пошуку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зразок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запаху.</w:t>
            </w:r>
          </w:p>
          <w:p w14:paraId="537A1AC3" w14:textId="53FFDAD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«До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пошуку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приступити»</w:t>
            </w:r>
            <w:r w:rsidRPr="008765AC">
              <w:rPr>
                <w:sz w:val="20"/>
                <w:szCs w:val="20"/>
              </w:rPr>
              <w:t>.</w:t>
            </w:r>
          </w:p>
          <w:p w14:paraId="0E618821" w14:textId="0690428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особу.</w:t>
            </w:r>
          </w:p>
        </w:tc>
      </w:tr>
      <w:tr w:rsidR="004A1E30" w:rsidRPr="008765AC" w14:paraId="51B2D424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3367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2C5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55B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9B797CA" w14:textId="4EADC22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особу.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E45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48FA3DD8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481508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FFC4281" w14:textId="6E691B4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Пошук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запаховому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сліду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населеного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пункту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(ментрейлінг)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(рівень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B9056C9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рятувальник-кінолог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B5E23AD" w14:textId="4CE4761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58B88B4" w14:textId="524D055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5082798" w14:textId="5EBA9A2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4E3F9FD" w14:textId="5B41F29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рятувальник-кінолог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переважно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населеного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пункту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частково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пересічної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природного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середовища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змінним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ландшафтом.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Довжина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сліду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кроків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(приблизно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Мінімум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чотири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зміни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напрямку,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перетини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вулиць,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мінімум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зміна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місцевості.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</w:tr>
      <w:tr w:rsidR="004A1E30" w:rsidRPr="008765AC" w14:paraId="47A19D80" w14:textId="77777777" w:rsidTr="004A1E30">
        <w:trPr>
          <w:trHeight w:val="11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366A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FC3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A52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C2B188B" w14:textId="072F1BE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особу.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446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12C98950" w14:textId="77777777" w:rsidTr="004A1E30">
        <w:trPr>
          <w:trHeight w:val="93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2403E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B77F6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05AC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C6760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A9E0AD" w14:textId="3CDC0D4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Співвідношення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міського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району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/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відкритої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площі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становити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%.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витримки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год.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Рятувальнику-кінологу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опис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початку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пошуку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зразок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запаху.</w:t>
            </w:r>
          </w:p>
          <w:p w14:paraId="021D1E4C" w14:textId="6F72C60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«До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пошуку</w:t>
            </w:r>
            <w:r w:rsidR="009A4134">
              <w:rPr>
                <w:rStyle w:val="3"/>
                <w:sz w:val="20"/>
                <w:szCs w:val="20"/>
              </w:rPr>
              <w:t xml:space="preserve"> </w:t>
            </w:r>
            <w:r w:rsidRPr="008765AC">
              <w:rPr>
                <w:rStyle w:val="3"/>
                <w:sz w:val="20"/>
                <w:szCs w:val="20"/>
              </w:rPr>
              <w:t>приступити»</w:t>
            </w:r>
            <w:r w:rsidRPr="008765AC">
              <w:rPr>
                <w:sz w:val="20"/>
                <w:szCs w:val="20"/>
              </w:rPr>
              <w:t>.</w:t>
            </w:r>
          </w:p>
          <w:p w14:paraId="32200E18" w14:textId="5D83130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3"/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собакою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знайдено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особу.</w:t>
            </w:r>
          </w:p>
        </w:tc>
      </w:tr>
    </w:tbl>
    <w:p w14:paraId="58A57D54" w14:textId="77777777" w:rsidR="004A1E30" w:rsidRPr="008765AC" w:rsidRDefault="004A1E30" w:rsidP="004A1E30">
      <w:pPr>
        <w:pStyle w:val="Ch64"/>
        <w:rPr>
          <w:sz w:val="20"/>
          <w:szCs w:val="20"/>
        </w:rPr>
      </w:pPr>
    </w:p>
    <w:p w14:paraId="5FC5F35A" w14:textId="6A26DA81" w:rsidR="004A1E30" w:rsidRPr="004A1E30" w:rsidRDefault="004A1E30" w:rsidP="004A1E30">
      <w:pPr>
        <w:pStyle w:val="Ch69"/>
        <w:rPr>
          <w:rFonts w:ascii="Times New Roman" w:hAnsi="Times New Roman" w:cs="Times New Roman"/>
          <w:sz w:val="24"/>
          <w:szCs w:val="24"/>
        </w:rPr>
      </w:pPr>
      <w:r w:rsidRPr="004A1E30">
        <w:rPr>
          <w:rFonts w:ascii="Times New Roman" w:hAnsi="Times New Roman" w:cs="Times New Roman"/>
          <w:sz w:val="24"/>
          <w:szCs w:val="24"/>
        </w:rPr>
        <w:t>V.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Нормативи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виконання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навчальних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вправ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для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підготовки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особового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складу,</w:t>
      </w:r>
      <w:r w:rsidR="009A4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який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бере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участь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у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пошуково-рятувальних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роботах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на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водних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об’єктах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126"/>
        <w:gridCol w:w="1843"/>
        <w:gridCol w:w="1418"/>
        <w:gridCol w:w="1417"/>
        <w:gridCol w:w="1701"/>
        <w:gridCol w:w="5954"/>
      </w:tblGrid>
      <w:tr w:rsidR="004A1E30" w:rsidRPr="008765AC" w14:paraId="346BBA81" w14:textId="77777777" w:rsidTr="004A1E30">
        <w:trPr>
          <w:trHeight w:val="154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15BCDB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№</w:t>
            </w:r>
          </w:p>
          <w:p w14:paraId="04FAEC63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4B48BD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Назва</w:t>
            </w:r>
          </w:p>
          <w:p w14:paraId="48324C08" w14:textId="6DF3DEF6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14:paraId="4C9BB2C9" w14:textId="0A1537C3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Розрахунок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для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26A7BB" w14:textId="6F58D841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position w:val="-1"/>
                <w:sz w:val="20"/>
                <w:szCs w:val="20"/>
              </w:rPr>
              <w:t>Оцінка</w:t>
            </w:r>
            <w:r w:rsidR="009A4134">
              <w:rPr>
                <w:rFonts w:ascii="Pragmatica Bold" w:hAnsi="Pragmatica Bold" w:cs="Pragmatica Bold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position w:val="-1"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position w:val="-1"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position w:val="-1"/>
                <w:sz w:val="20"/>
                <w:szCs w:val="20"/>
              </w:rPr>
              <w:t>вправи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FD7B30" w14:textId="42CB40F5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Умови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</w:tr>
      <w:tr w:rsidR="004A1E30" w:rsidRPr="008765AC" w14:paraId="649E6EA3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A71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C774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479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7C79C4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відмінно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58559A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добре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D8E976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position w:val="-1"/>
                <w:sz w:val="20"/>
                <w:szCs w:val="20"/>
              </w:rPr>
              <w:t>задовільно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18B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07B85A2" w14:textId="77777777" w:rsidR="00504102" w:rsidRDefault="00504102"/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126"/>
        <w:gridCol w:w="1843"/>
        <w:gridCol w:w="1418"/>
        <w:gridCol w:w="1417"/>
        <w:gridCol w:w="1701"/>
        <w:gridCol w:w="5954"/>
      </w:tblGrid>
      <w:tr w:rsidR="004A1E30" w:rsidRPr="008765AC" w14:paraId="7BEC6E60" w14:textId="77777777" w:rsidTr="004A1E30">
        <w:trPr>
          <w:trHeight w:val="70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1FCF5D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62E327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B103C4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EA63AD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FEB141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DE2B014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89C235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</w:tr>
      <w:tr w:rsidR="004A1E30" w:rsidRPr="008765AC" w14:paraId="20DDD484" w14:textId="77777777" w:rsidTr="004A1E30">
        <w:trPr>
          <w:trHeight w:val="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35448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D52E49" w14:textId="4A618CB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Утримування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себе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поверхні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без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допомоги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рук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5DA87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rStyle w:val="hps"/>
                <w:spacing w:val="-1"/>
                <w:sz w:val="20"/>
                <w:szCs w:val="20"/>
              </w:rPr>
            </w:pPr>
            <w:r w:rsidRPr="008765AC">
              <w:rPr>
                <w:rStyle w:val="hps"/>
                <w:spacing w:val="-1"/>
                <w:sz w:val="20"/>
                <w:szCs w:val="20"/>
              </w:rPr>
              <w:t>рятувальник</w:t>
            </w:r>
          </w:p>
          <w:p w14:paraId="0413F60F" w14:textId="19C5FA76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30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</w:p>
          <w:p w14:paraId="0CD34C5C" w14:textId="67535BDE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30–35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</w:p>
          <w:p w14:paraId="21250DA9" w14:textId="64A232CF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35–40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</w:p>
          <w:p w14:paraId="2589D4A1" w14:textId="13017542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40–45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</w:p>
          <w:p w14:paraId="33AEDBDD" w14:textId="1700CEC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45–50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3569A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5A23FB1F" w14:textId="2F4416A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3165B5F8" w14:textId="7CCF5DE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2602BF8A" w14:textId="0DB793A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527ADFCF" w14:textId="16103B3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4EE8D766" w14:textId="7A86F62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9C3DA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65F6AC40" w14:textId="08F7EA0C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433AF901" w14:textId="4792970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486F6877" w14:textId="44AC2C3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7507738C" w14:textId="16EDF2E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39E8A54A" w14:textId="2CDFCB3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19E33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</w:p>
          <w:p w14:paraId="552EC54B" w14:textId="26B30319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2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15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</w:p>
          <w:p w14:paraId="7E53A1F0" w14:textId="2C38E8B0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2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  <w:p w14:paraId="69787044" w14:textId="2C49EE31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45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</w:p>
          <w:p w14:paraId="4C77D91D" w14:textId="654CB776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30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</w:p>
          <w:p w14:paraId="2CD10368" w14:textId="2F15F4B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15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C6666" w14:textId="351480FE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Навчальна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відкритій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глибині,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що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дає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змоги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встати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ноги.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Старт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виконується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з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води.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Готовність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до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вправи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подає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рятувальник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знаком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візуального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зв’язку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«Сигнал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1»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(все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добре).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Руки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рятувальника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знаходяться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над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поверхнею</w:t>
            </w:r>
            <w:r w:rsidR="009A4134">
              <w:rPr>
                <w:rStyle w:val="hps"/>
                <w:spacing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pacing w:val="-1"/>
                <w:sz w:val="20"/>
                <w:szCs w:val="20"/>
              </w:rPr>
              <w:t>води.</w:t>
            </w:r>
          </w:p>
          <w:p w14:paraId="64714B0B" w14:textId="51814E6B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Початок: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подано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команду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«Увага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РУШ».</w:t>
            </w:r>
          </w:p>
          <w:p w14:paraId="6958C5BA" w14:textId="67DA95BD" w:rsidR="004A1E30" w:rsidRPr="008765AC" w:rsidRDefault="004A1E30" w:rsidP="00D874F9">
            <w:pPr>
              <w:pStyle w:val="TableTABL"/>
              <w:rPr>
                <w:rStyle w:val="hps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Закінчення: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руки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плавця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опустилися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воду.</w:t>
            </w:r>
          </w:p>
          <w:p w14:paraId="0DA65D85" w14:textId="77777777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Примітки:</w:t>
            </w:r>
          </w:p>
          <w:p w14:paraId="425E6ED7" w14:textId="1419B630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1.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Навчальна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</w:t>
            </w:r>
            <w:r w:rsidRPr="008765AC">
              <w:rPr>
                <w:rStyle w:val="hps"/>
                <w:sz w:val="20"/>
                <w:szCs w:val="20"/>
              </w:rPr>
              <w:t>права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без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ластів.</w:t>
            </w:r>
          </w:p>
          <w:p w14:paraId="3BCEF86F" w14:textId="155B8255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2.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забороняється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відпочивати,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тримаючись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розмежувальну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доріжку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бортик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басейну.</w:t>
            </w:r>
          </w:p>
          <w:p w14:paraId="0E1D9B5C" w14:textId="0BE8333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3.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відкритій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із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застосуванням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гідрокостюма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позитивна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плавучість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повинна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компенсуватись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вантажним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поясом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бути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нульовою.</w:t>
            </w:r>
          </w:p>
        </w:tc>
      </w:tr>
      <w:tr w:rsidR="009A4134" w:rsidRPr="008765AC" w14:paraId="1C93C598" w14:textId="77777777" w:rsidTr="00D874F9">
        <w:trPr>
          <w:trHeight w:val="364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2E995A" w14:textId="77777777" w:rsidR="009A4134" w:rsidRPr="008765AC" w:rsidRDefault="009A4134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BE03E4" w14:textId="61CDE6CD" w:rsidR="009A4134" w:rsidRPr="008765AC" w:rsidRDefault="009A4134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Плавання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дистанцію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100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змішаним</w:t>
            </w:r>
            <w:r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стилем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A7EE6A" w14:textId="77777777" w:rsidR="009A4134" w:rsidRPr="008765AC" w:rsidRDefault="009A4134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pacing w:val="-1"/>
                <w:sz w:val="20"/>
                <w:szCs w:val="20"/>
              </w:rPr>
              <w:t>рятувальник</w:t>
            </w:r>
          </w:p>
          <w:p w14:paraId="2C720EE8" w14:textId="2637FBFC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</w:p>
          <w:p w14:paraId="2EB2AF2D" w14:textId="193858D9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30–35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</w:p>
          <w:p w14:paraId="17F72379" w14:textId="42863048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35–40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</w:p>
          <w:p w14:paraId="7F188F6D" w14:textId="0FFB0401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40–45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</w:p>
          <w:p w14:paraId="6C434AD2" w14:textId="321AB724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45–50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9A4ECD" w14:textId="77777777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76CDF9B1" w14:textId="1C7727A5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56F0F8CE" w14:textId="78CD6BF6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Pr="008765AC">
              <w:rPr>
                <w:sz w:val="20"/>
                <w:szCs w:val="20"/>
              </w:rPr>
              <w:br/>
              <w:t>(2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2339AD49" w14:textId="77777777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Pr="008765AC">
              <w:rPr>
                <w:sz w:val="20"/>
                <w:szCs w:val="20"/>
              </w:rPr>
              <w:br/>
              <w:t>(2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76B97E0B" w14:textId="77777777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7585DA43" w14:textId="4525527F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(3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33DF8" w14:textId="77777777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1C3D0FDD" w14:textId="21E41092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6D9650AC" w14:textId="152008C2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5759459D" w14:textId="77777777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16D07CAB" w14:textId="77777777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3AA1C9F3" w14:textId="574B5D6C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55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(3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CD45AB" w14:textId="77777777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3CF69B85" w14:textId="361F6338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Pr="008765AC">
              <w:rPr>
                <w:sz w:val="20"/>
                <w:szCs w:val="20"/>
              </w:rPr>
              <w:br/>
              <w:t>(2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5BB91475" w14:textId="45762728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54FB6383" w14:textId="77777777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4B257B1F" w14:textId="77777777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(3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хв)</w:t>
            </w:r>
          </w:p>
          <w:p w14:paraId="6652AFDB" w14:textId="77F128A1" w:rsidR="009A4134" w:rsidRPr="008765AC" w:rsidRDefault="009A4134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Pr="008765AC">
              <w:rPr>
                <w:sz w:val="20"/>
                <w:szCs w:val="20"/>
              </w:rPr>
              <w:br/>
              <w:t>(3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315F38" w14:textId="6FB72123" w:rsidR="009A4134" w:rsidRPr="008765AC" w:rsidRDefault="009A4134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Навчальна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вправа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виконується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басейні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відкритій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водоймі.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самостійно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визначає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стиль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плавання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та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може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його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змінювати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вправи.</w:t>
            </w:r>
          </w:p>
          <w:p w14:paraId="3A1EA815" w14:textId="1C545125" w:rsidR="009A4134" w:rsidRPr="008765AC" w:rsidRDefault="009A4134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Старт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виконується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води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біля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бортика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басейну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безпечного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та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зручного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місця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березі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водойми.</w:t>
            </w:r>
          </w:p>
          <w:p w14:paraId="45230512" w14:textId="72BBF9CB" w:rsidR="009A4134" w:rsidRPr="008765AC" w:rsidRDefault="009A4134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Початок: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подано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команду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«На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старт,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увага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—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РУШ».</w:t>
            </w:r>
          </w:p>
          <w:p w14:paraId="48AA9165" w14:textId="77777777" w:rsidR="009A4134" w:rsidRPr="008765AC" w:rsidRDefault="009A4134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Закінчення: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торкання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бортика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басейну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проходження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умовної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лінії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фінішу.</w:t>
            </w:r>
          </w:p>
          <w:p w14:paraId="5298A209" w14:textId="77777777" w:rsidR="009A4134" w:rsidRPr="008765AC" w:rsidRDefault="009A4134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448D2503" w14:textId="77777777" w:rsidR="009A4134" w:rsidRPr="008765AC" w:rsidRDefault="009A4134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1.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Навчальна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вправа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виконується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без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використання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ластів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та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маски.</w:t>
            </w:r>
          </w:p>
          <w:p w14:paraId="75D1B396" w14:textId="77777777" w:rsidR="009A4134" w:rsidRPr="008765AC" w:rsidRDefault="009A4134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2.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басейні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забороняється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відпочивати,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тримаючись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розмежувальну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доріжку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бортик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басейну.</w:t>
            </w:r>
          </w:p>
          <w:p w14:paraId="6B865C67" w14:textId="08E376FC" w:rsidR="009A4134" w:rsidRPr="008765AC" w:rsidRDefault="009A4134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3.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Розвороти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виконуються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обов’язковим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торканням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бортика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басейну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будь-якою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частиною</w:t>
            </w:r>
            <w:r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тіла.</w:t>
            </w:r>
          </w:p>
        </w:tc>
      </w:tr>
      <w:tr w:rsidR="009A4134" w:rsidRPr="008765AC" w14:paraId="10A7BC4D" w14:textId="77777777" w:rsidTr="00D874F9">
        <w:trPr>
          <w:trHeight w:val="478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217A" w14:textId="77777777" w:rsidR="009A4134" w:rsidRPr="008765AC" w:rsidRDefault="009A4134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223C" w14:textId="77777777" w:rsidR="009A4134" w:rsidRPr="008765AC" w:rsidRDefault="009A4134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41444" w14:textId="77777777" w:rsidR="009A4134" w:rsidRPr="008765AC" w:rsidRDefault="009A4134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1AA3E96" w14:textId="07528AD1" w:rsidR="009A4134" w:rsidRPr="008765AC" w:rsidRDefault="009A4134" w:rsidP="00D874F9">
            <w:pPr>
              <w:pStyle w:val="TableTABL"/>
              <w:spacing w:before="57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дужках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вказано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відкритій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водоймі.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B7B8" w14:textId="77777777" w:rsidR="009A4134" w:rsidRPr="008765AC" w:rsidRDefault="009A4134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6A57657C" w14:textId="77777777" w:rsidTr="004A1E30">
        <w:trPr>
          <w:trHeight w:val="2326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DEFA12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D052995" w14:textId="044D401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Плавання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дистанцію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250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вільним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стилем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комплекті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спорядження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(ласти,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маска,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трубка)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A19149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rStyle w:val="hps"/>
                <w:spacing w:val="-1"/>
                <w:sz w:val="20"/>
                <w:szCs w:val="20"/>
              </w:rPr>
            </w:pPr>
            <w:r w:rsidRPr="008765AC">
              <w:rPr>
                <w:rStyle w:val="hps"/>
                <w:spacing w:val="-1"/>
                <w:sz w:val="20"/>
                <w:szCs w:val="20"/>
              </w:rPr>
              <w:t>рятувальник</w:t>
            </w:r>
          </w:p>
          <w:p w14:paraId="7F38C2EB" w14:textId="3AD4A588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30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  <w:r w:rsidRPr="008765AC">
              <w:rPr>
                <w:position w:val="-1"/>
                <w:sz w:val="20"/>
                <w:szCs w:val="20"/>
              </w:rPr>
              <w:br/>
            </w:r>
          </w:p>
          <w:p w14:paraId="3F9AA330" w14:textId="2B4A45BF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30–35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  <w:r w:rsidRPr="008765AC">
              <w:rPr>
                <w:position w:val="-1"/>
                <w:sz w:val="20"/>
                <w:szCs w:val="20"/>
              </w:rPr>
              <w:br/>
            </w:r>
          </w:p>
          <w:p w14:paraId="2A733EFB" w14:textId="6BB46364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35–40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  <w:r w:rsidRPr="008765AC">
              <w:rPr>
                <w:position w:val="-1"/>
                <w:sz w:val="20"/>
                <w:szCs w:val="20"/>
              </w:rPr>
              <w:br/>
            </w:r>
          </w:p>
          <w:p w14:paraId="2243F528" w14:textId="333EFEAE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40–45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  <w:r w:rsidRPr="008765AC">
              <w:rPr>
                <w:position w:val="-1"/>
                <w:sz w:val="20"/>
                <w:szCs w:val="20"/>
              </w:rPr>
              <w:br/>
            </w:r>
          </w:p>
          <w:p w14:paraId="2420CE6F" w14:textId="7BD8AAE0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45–50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99C361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18D2F76E" w14:textId="7A720EF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706AF4D9" w14:textId="43813E4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52402A62" w14:textId="164983B6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02A6CDB1" w14:textId="1552D1E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542DBBD8" w14:textId="5B603766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8C1E5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0F73F9E5" w14:textId="63569A9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6F469264" w14:textId="0946858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016AFC1F" w14:textId="0E35378B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0056D30F" w14:textId="3694FD5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1DEB96DB" w14:textId="7236374C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2071B9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15B99379" w14:textId="46FF3F9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0B5B3DEF" w14:textId="73D81616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Pr="008765AC">
              <w:rPr>
                <w:sz w:val="20"/>
                <w:szCs w:val="20"/>
              </w:rPr>
              <w:br/>
              <w:t>(5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4663BD69" w14:textId="137302D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  <w:p w14:paraId="7B6638D6" w14:textId="4361D79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1B9F65D3" w14:textId="6A6F52D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D1221B3" w14:textId="27D3CEB9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Навчальна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відкритій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водоймі.</w:t>
            </w:r>
            <w:r w:rsidRPr="008765AC">
              <w:rPr>
                <w:rStyle w:val="hps"/>
                <w:sz w:val="20"/>
                <w:szCs w:val="20"/>
              </w:rPr>
              <w:br/>
            </w:r>
            <w:r w:rsidRPr="008765AC">
              <w:rPr>
                <w:position w:val="-1"/>
                <w:sz w:val="20"/>
                <w:szCs w:val="20"/>
              </w:rPr>
              <w:t>Старт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виконується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води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біля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бортика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басейну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або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безпечного</w:t>
            </w:r>
            <w:r w:rsidRPr="008765AC">
              <w:rPr>
                <w:position w:val="-1"/>
                <w:sz w:val="20"/>
                <w:szCs w:val="20"/>
              </w:rPr>
              <w:br/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зручного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місця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березі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водойми.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Комплект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спорядження</w:t>
            </w:r>
            <w:r w:rsidRPr="008765AC">
              <w:rPr>
                <w:position w:val="-1"/>
                <w:sz w:val="20"/>
                <w:szCs w:val="20"/>
              </w:rPr>
              <w:br/>
              <w:t>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надягається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початком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навчальної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вправи.</w:t>
            </w:r>
          </w:p>
          <w:p w14:paraId="4BA3A5E5" w14:textId="34C6FEE4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старт,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увага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РУШ».</w:t>
            </w:r>
          </w:p>
          <w:p w14:paraId="6020222C" w14:textId="4344CB39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торкання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бортика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басейну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або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проходження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умовної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лінії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фінішу.</w:t>
            </w:r>
          </w:p>
          <w:p w14:paraId="4BCBE5F9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68426230" w14:textId="21B87007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1.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навчальної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забороняється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відпочивати,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тримаючись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розмежувальну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доріжку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бортик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басейну.</w:t>
            </w:r>
          </w:p>
          <w:p w14:paraId="55BDB862" w14:textId="389A3F5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2.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Розвороти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виконуються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обов’язковим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торканням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бортика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будь-якою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частиною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тіла.</w:t>
            </w:r>
          </w:p>
        </w:tc>
      </w:tr>
      <w:tr w:rsidR="004A1E30" w:rsidRPr="008765AC" w14:paraId="330F5CFF" w14:textId="77777777" w:rsidTr="004A1E30">
        <w:trPr>
          <w:trHeight w:val="21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D36B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D1B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55C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E6CC0E0" w14:textId="54E99C45" w:rsidR="004A1E30" w:rsidRPr="008765AC" w:rsidRDefault="004A1E30" w:rsidP="00D874F9">
            <w:pPr>
              <w:pStyle w:val="TableTABL"/>
              <w:spacing w:before="57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Примітка.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дужках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вказано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час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навчальної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вправи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відкритій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водоймі.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5A9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639C417B" w14:textId="77777777" w:rsidTr="004A1E30">
        <w:trPr>
          <w:trHeight w:val="4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F6F60D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EE275B7" w14:textId="0C51061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Пірнання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довжину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без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спорядження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0CAB915" w14:textId="77777777" w:rsidR="004A1E30" w:rsidRPr="008765AC" w:rsidRDefault="004A1E30" w:rsidP="00D874F9">
            <w:pPr>
              <w:pStyle w:val="TableTABL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pacing w:val="-1"/>
                <w:sz w:val="20"/>
                <w:szCs w:val="20"/>
              </w:rPr>
              <w:t>рятувальник</w:t>
            </w:r>
          </w:p>
          <w:p w14:paraId="2C2B3F09" w14:textId="255176E8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30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  <w:r w:rsidRPr="008765AC">
              <w:rPr>
                <w:position w:val="-1"/>
                <w:sz w:val="20"/>
                <w:szCs w:val="20"/>
              </w:rPr>
              <w:br/>
            </w:r>
          </w:p>
          <w:p w14:paraId="121DFF09" w14:textId="05EB99B3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30–35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  <w:r w:rsidRPr="008765AC">
              <w:rPr>
                <w:position w:val="-1"/>
                <w:sz w:val="20"/>
                <w:szCs w:val="20"/>
              </w:rPr>
              <w:br/>
            </w:r>
          </w:p>
          <w:p w14:paraId="23CDA9AE" w14:textId="12B4BC86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35–40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  <w:r w:rsidRPr="008765AC">
              <w:rPr>
                <w:position w:val="-1"/>
                <w:sz w:val="20"/>
                <w:szCs w:val="20"/>
              </w:rPr>
              <w:br/>
            </w:r>
          </w:p>
          <w:p w14:paraId="23F32E89" w14:textId="3528A22C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40–45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  <w:r w:rsidRPr="008765AC">
              <w:rPr>
                <w:sz w:val="20"/>
                <w:szCs w:val="20"/>
              </w:rPr>
              <w:br/>
            </w:r>
          </w:p>
          <w:p w14:paraId="434D0BB2" w14:textId="6C280A7B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45–50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DC681E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43727DBE" w14:textId="442B803B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1A4EC18F" w14:textId="3B9094B6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5A645520" w14:textId="06CDCB7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5622A615" w14:textId="6482077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0A4A5E55" w14:textId="70BA50B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211892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55C8097E" w14:textId="12E35EF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7620FC90" w14:textId="41E6AF0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6A861FB0" w14:textId="2151CF9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367A9B0C" w14:textId="745FE11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189AFBB8" w14:textId="5956D210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CB78BF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7880B567" w14:textId="2304ECA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7CBC1F3C" w14:textId="280BD80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58073383" w14:textId="63D2506E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27500607" w14:textId="448833D0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4404016D" w14:textId="4D97692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8B785FE" w14:textId="21AD119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Навчальна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може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виконуватись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відкритій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водоймі.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самостійно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визначає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стиль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плавання,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яким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він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буде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пливти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водою.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Для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кожного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рятувальника,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який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навчальну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вправу,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призначається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особа,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яка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страхує.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навчальної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дозволяється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страхувати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візуально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бортика,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при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цьому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особа,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яка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страхує,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повинна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супроводжувати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рятувальника.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навчальної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відкритій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особа,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яка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страхує,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комплекті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спорядження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1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повинна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знаходитись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воді.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Старт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біля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бортика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безпечного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зручного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місця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березі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водойми.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Дозволяється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прийняти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старт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відштовхуванням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бортика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басейну.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навчальної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відкритій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допомогою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буйків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виставляється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фінішний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коридор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завширшки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5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повинен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«пройти»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водою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крізь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цей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коридор.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Перед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початком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одразу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після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її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обмінюється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особою,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яка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страхує,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br/>
              <w:t>знаками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візуального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зв’язку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«Сигнал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1»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(все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добре).</w:t>
            </w:r>
          </w:p>
        </w:tc>
      </w:tr>
      <w:tr w:rsidR="004A1E30" w:rsidRPr="008765AC" w14:paraId="0CA9CB9E" w14:textId="77777777" w:rsidTr="004A1E30">
        <w:trPr>
          <w:trHeight w:val="73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EE3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885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AC8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C367E7B" w14:textId="1849F16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У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дужках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вказано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час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виконання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вправи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у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відкритій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водоймі.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05A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6ADF0E4D" w14:textId="77777777" w:rsidTr="004A1E30">
        <w:trPr>
          <w:trHeight w:val="150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8F512F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1CE63C4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7A3CE8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237F81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835C11A" w14:textId="1EF5ED72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Початок: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подано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команду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старт,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увага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РУШ».</w:t>
            </w:r>
          </w:p>
          <w:p w14:paraId="713E038B" w14:textId="1E0DCF09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Закінчення: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поява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будь-якої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частини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його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тіла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поверхні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води.</w:t>
            </w:r>
          </w:p>
          <w:p w14:paraId="731AEA6C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6AA0260C" w14:textId="7BA0D930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5"/>
                <w:position w:val="-1"/>
                <w:sz w:val="20"/>
                <w:szCs w:val="20"/>
              </w:rPr>
              <w:t>1.</w:t>
            </w:r>
            <w:r w:rsidR="009A4134">
              <w:rPr>
                <w:rStyle w:val="5"/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повинен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повністю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перебувати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водою.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Рекомендована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глибина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навчальної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1,5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м.</w:t>
            </w:r>
          </w:p>
          <w:p w14:paraId="1CE07B18" w14:textId="0705E08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2.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без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ластів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маски.</w:t>
            </w:r>
          </w:p>
        </w:tc>
      </w:tr>
      <w:tr w:rsidR="004A1E30" w:rsidRPr="008765AC" w14:paraId="06154C7B" w14:textId="77777777" w:rsidTr="004A1E30">
        <w:trPr>
          <w:trHeight w:val="11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0A347DDD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1ACD2B54" w14:textId="440B7B1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Пірнання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довжину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комплекті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спорядження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1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(ласти,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маска,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трубка)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C03F72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pacing w:val="-1"/>
                <w:sz w:val="20"/>
                <w:szCs w:val="20"/>
              </w:rPr>
              <w:t>рятувальник</w:t>
            </w:r>
          </w:p>
          <w:p w14:paraId="4F2D7181" w14:textId="51E9D17B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30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  <w:r w:rsidRPr="008765AC">
              <w:rPr>
                <w:position w:val="-1"/>
                <w:sz w:val="20"/>
                <w:szCs w:val="20"/>
              </w:rPr>
              <w:br/>
            </w:r>
          </w:p>
          <w:p w14:paraId="1D682FA4" w14:textId="782471F4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30–35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  <w:r w:rsidRPr="008765AC">
              <w:rPr>
                <w:position w:val="-1"/>
                <w:sz w:val="20"/>
                <w:szCs w:val="20"/>
              </w:rPr>
              <w:br/>
            </w:r>
          </w:p>
          <w:p w14:paraId="40F86EE2" w14:textId="616D46AA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35–40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  <w:r w:rsidRPr="008765AC">
              <w:rPr>
                <w:position w:val="-1"/>
                <w:sz w:val="20"/>
                <w:szCs w:val="20"/>
              </w:rPr>
              <w:br/>
            </w:r>
          </w:p>
          <w:p w14:paraId="15C2B8CF" w14:textId="0FD2E5A0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40–45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  <w:r w:rsidRPr="008765AC">
              <w:rPr>
                <w:position w:val="-1"/>
                <w:sz w:val="20"/>
                <w:szCs w:val="20"/>
              </w:rPr>
              <w:br/>
            </w:r>
          </w:p>
          <w:p w14:paraId="6A389578" w14:textId="64E25F1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45–50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17CB063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62BB56B5" w14:textId="4F4F7B94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47FA43F5" w14:textId="4EB75EB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670DDE8D" w14:textId="719671C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1A1FAB2E" w14:textId="65AA676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4BF6C306" w14:textId="68D7E2F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4A4A9A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4C0E2C49" w14:textId="27A172D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56C5CF93" w14:textId="059D366B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7DB9192F" w14:textId="33A85A9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410817A9" w14:textId="4FDF67E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6E808456" w14:textId="439F7D7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361BE3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67CA4DD1" w14:textId="4977987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571839F8" w14:textId="149F591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5774C046" w14:textId="52580F7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35012DD3" w14:textId="5655597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  <w:p w14:paraId="0947BCD1" w14:textId="3EF78F66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(16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0234424" w14:textId="22A654F0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Навчальна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може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виконуватись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відкритій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водоймі.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Комплект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спорядження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1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надягається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перед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початком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Для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кожного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рятувальника,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який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вправу,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призначається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особа,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яка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страхує.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br/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дозволяється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страхувати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візуально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бортика,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при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цьому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особа,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яка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страхує,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повинна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супроводжувати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рятувальника.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br/>
            </w:r>
            <w:r w:rsidRPr="008765AC">
              <w:rPr>
                <w:position w:val="-1"/>
                <w:sz w:val="20"/>
                <w:szCs w:val="20"/>
              </w:rPr>
              <w:t>навчальної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відкритій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особа,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яка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страхує,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комплекті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спорядження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1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повинна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знаходитись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воді.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Старт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біля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бортика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безпечного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зручного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місця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березі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водойми.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Дозволяється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прийняти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старт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відштовхуванням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бортика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басейну.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навчальної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відкритій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допомогою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буйків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виставляється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фінішний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коридор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завширшки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5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повинен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«пройти»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водою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крізь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цей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коридор.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Перед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початком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одразу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після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її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завершення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обмінюється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особою,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яка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страхує,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знаками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візуального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зв’язку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«Сигнал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1»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(все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добре).</w:t>
            </w:r>
          </w:p>
          <w:p w14:paraId="03F9E4FC" w14:textId="3EC59FCB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Початок: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подано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команду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старт,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увага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РУШ».</w:t>
            </w:r>
          </w:p>
          <w:p w14:paraId="24D24B19" w14:textId="5C722A54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Закінчення: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поява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будь-якої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частини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його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тіла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поверхні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води.</w:t>
            </w:r>
          </w:p>
          <w:p w14:paraId="3297D6B9" w14:textId="594926E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Примітка.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повинен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повністю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перебувати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водою.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Рекомендована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глибина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1,5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м.</w:t>
            </w:r>
          </w:p>
        </w:tc>
      </w:tr>
      <w:tr w:rsidR="004A1E30" w:rsidRPr="008765AC" w14:paraId="6D0BE8FE" w14:textId="77777777" w:rsidTr="004A1E30">
        <w:trPr>
          <w:trHeight w:val="187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B2E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CFF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E147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E83FBFC" w14:textId="64A3ACC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У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дужках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вказано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час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виконання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вправи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у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відкритій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водоймі.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DBD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0BBD3BBE" w14:textId="77777777" w:rsidTr="004A1E30">
        <w:trPr>
          <w:trHeight w:val="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CF65314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10DE1B62" w14:textId="28D4F4B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Буксирування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дистанцію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33CD2E7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pacing w:val="-1"/>
                <w:sz w:val="20"/>
                <w:szCs w:val="20"/>
              </w:rPr>
              <w:lastRenderedPageBreak/>
              <w:t>рятувальник</w:t>
            </w:r>
          </w:p>
          <w:p w14:paraId="617D0125" w14:textId="2FF908FE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lastRenderedPageBreak/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30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</w:p>
          <w:p w14:paraId="13A1C7D4" w14:textId="095F4CD7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30–35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</w:p>
          <w:p w14:paraId="407BCC42" w14:textId="0F81B999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35–40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</w:p>
          <w:p w14:paraId="6857DB50" w14:textId="3C04FBB9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40–45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</w:p>
          <w:p w14:paraId="0D857604" w14:textId="101E2050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45–50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40D24C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174908BE" w14:textId="3B8F6E5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67E10CB4" w14:textId="5185F3A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3FB1519F" w14:textId="1D43725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109520C0" w14:textId="7862A0F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44160D03" w14:textId="20DC98A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1CFE0CD3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593EC13C" w14:textId="0202EE2B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5787F8AE" w14:textId="1E690FC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165C1BE8" w14:textId="7E985B9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66A74DF3" w14:textId="4667F90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3B6645BC" w14:textId="2EA3F94C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D8E0AB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2D3D40DB" w14:textId="6227CAC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21EDE482" w14:textId="1A7C51A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3E6405A0" w14:textId="1ECC8960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1E38A005" w14:textId="57F8958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7D5FB1EF" w14:textId="059D711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B3A2106" w14:textId="7F19B326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lastRenderedPageBreak/>
              <w:t>Навчальна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може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виконуватись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відкритій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lastRenderedPageBreak/>
              <w:t>водоймі.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самостійно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визначає,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як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він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буде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буксирувати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умовного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постраждалого</w:t>
            </w:r>
            <w:r w:rsidRPr="008765AC">
              <w:rPr>
                <w:rStyle w:val="hps"/>
                <w:sz w:val="20"/>
                <w:szCs w:val="20"/>
              </w:rPr>
              <w:t>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Одна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головних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умов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обличчя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умовного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постраждалого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протягом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усієї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дистанції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повинно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знаходитись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поверхнею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води.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Старт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води.</w:t>
            </w:r>
          </w:p>
          <w:p w14:paraId="6011BF1D" w14:textId="209F0FBD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Початок: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подано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команду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старт,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увага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РУШ».</w:t>
            </w:r>
          </w:p>
          <w:p w14:paraId="23DDB6DF" w14:textId="1F98889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Закінчення: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торкання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бортика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проходження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умовної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лінії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фінішу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при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відкритій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водоймі.</w:t>
            </w:r>
          </w:p>
        </w:tc>
      </w:tr>
      <w:tr w:rsidR="004A1E30" w:rsidRPr="008765AC" w14:paraId="3452CCDB" w14:textId="77777777" w:rsidTr="004A1E30">
        <w:trPr>
          <w:trHeight w:val="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75A99A5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694311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7E2CF01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1D0371E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28368DB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4FE70ED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6E31A094" w14:textId="77777777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Примітки:</w:t>
            </w:r>
          </w:p>
          <w:p w14:paraId="00EA3060" w14:textId="3544C0E2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1.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забороняється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відпочивати,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тримаючись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розмежувальну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доріжку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бортик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басейну.</w:t>
            </w:r>
          </w:p>
          <w:p w14:paraId="334E87DA" w14:textId="12047AEF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2.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відкритій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глибині,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що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дає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змоги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встати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ноги,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умовний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постраждалий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повинен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бути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одягненим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комплект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спорядження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1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готовим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необхідності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забезпечити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страхування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рятувальника.</w:t>
            </w:r>
          </w:p>
          <w:p w14:paraId="66BE79C8" w14:textId="120137C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3.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без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використання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ластів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маски.</w:t>
            </w:r>
          </w:p>
        </w:tc>
      </w:tr>
      <w:tr w:rsidR="004A1E30" w:rsidRPr="008765AC" w14:paraId="3F99C141" w14:textId="77777777" w:rsidTr="004A1E30">
        <w:trPr>
          <w:trHeight w:val="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6789AB99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2788F5B5" w14:textId="35EEFA5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5"/>
                <w:sz w:val="20"/>
                <w:szCs w:val="20"/>
              </w:rPr>
              <w:t>Буксирування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умовного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в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комплекті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№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1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(ласти,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маска,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трубка)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на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дистанцію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50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4C46F48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pacing w:val="-1"/>
                <w:sz w:val="20"/>
                <w:szCs w:val="20"/>
              </w:rPr>
              <w:t>рятувальник</w:t>
            </w:r>
          </w:p>
          <w:p w14:paraId="591F955D" w14:textId="68740E4A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30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</w:p>
          <w:p w14:paraId="2BB20513" w14:textId="24825249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30–35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</w:p>
          <w:p w14:paraId="67798025" w14:textId="06C5DF8F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35–40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</w:p>
          <w:p w14:paraId="3B35E7E7" w14:textId="4F205E81" w:rsidR="004A1E30" w:rsidRPr="008765AC" w:rsidRDefault="004A1E30" w:rsidP="00D874F9">
            <w:pPr>
              <w:pStyle w:val="TableTABL"/>
              <w:spacing w:before="57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40–45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</w:p>
          <w:p w14:paraId="1E0E684E" w14:textId="629F248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45–50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29C4349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6721ED1A" w14:textId="508C638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1B91E865" w14:textId="6B0D4CFC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478D3E63" w14:textId="187ED09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109F31B0" w14:textId="7B3BF15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4641D89F" w14:textId="1610696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672021A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56B6FD78" w14:textId="152BE3B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4526D895" w14:textId="6FBE3F8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7E4FACDC" w14:textId="7035853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51A760DE" w14:textId="06357C2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1D3C02B0" w14:textId="698A8840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223FCBD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047BCFE6" w14:textId="63B6F2B0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1CE36766" w14:textId="07548FA0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5B027A69" w14:textId="5CC3A9B4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</w:p>
          <w:p w14:paraId="091EFD7E" w14:textId="384FE1B6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04EF7B1B" w14:textId="16EAD6E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7252745A" w14:textId="6BC1D2FB" w:rsidR="004A1E30" w:rsidRPr="008765AC" w:rsidRDefault="004A1E30" w:rsidP="00D874F9">
            <w:pPr>
              <w:pStyle w:val="TableTABL"/>
              <w:rPr>
                <w:rStyle w:val="hps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Навчальна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може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виконуватись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відкритій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водоймі.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Комплект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спорядження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1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надягається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перед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початком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самостійно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визначає,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як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він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буде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буксирувати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умовного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постраждалого</w:t>
            </w:r>
            <w:r w:rsidRPr="008765AC">
              <w:rPr>
                <w:rStyle w:val="hps"/>
                <w:sz w:val="20"/>
                <w:szCs w:val="20"/>
              </w:rPr>
              <w:t>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Одна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головних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умов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обличчя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умовного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постраждалого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протягом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усієї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дистанції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повинно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знаходитись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поверхнею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води.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Старт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води.</w:t>
            </w:r>
          </w:p>
          <w:p w14:paraId="60468DB7" w14:textId="1BB73684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Початок: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подано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команду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старт,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увага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РУШ».</w:t>
            </w:r>
          </w:p>
          <w:p w14:paraId="0DB78A6A" w14:textId="5587E5BD" w:rsidR="004A1E30" w:rsidRPr="008765AC" w:rsidRDefault="004A1E30" w:rsidP="00D874F9">
            <w:pPr>
              <w:pStyle w:val="TableTABL"/>
              <w:rPr>
                <w:rStyle w:val="hps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Закінчення: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торкання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бортика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проходження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умовної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лінії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фінішу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при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відкритій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водоймі.</w:t>
            </w:r>
          </w:p>
          <w:p w14:paraId="5545AB52" w14:textId="77777777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Примітки:</w:t>
            </w:r>
          </w:p>
          <w:p w14:paraId="6CCA4613" w14:textId="1445A421" w:rsidR="004A1E30" w:rsidRPr="008765AC" w:rsidRDefault="004A1E30" w:rsidP="00D874F9">
            <w:pPr>
              <w:pStyle w:val="TableTABL"/>
              <w:rPr>
                <w:rStyle w:val="hps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1.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забороняється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відпочивати,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тримаючись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розмежувальну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доріжку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або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бортик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басейну.</w:t>
            </w:r>
          </w:p>
          <w:p w14:paraId="26EF2637" w14:textId="1AE762E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2.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час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відкритій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глибині,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що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дає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змоги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встати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ноги,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умовний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постраждалий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повинен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бути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одягненим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комплект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спорядження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1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готовим,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необхідності,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забезпечити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страхування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рятувальника.</w:t>
            </w:r>
          </w:p>
        </w:tc>
      </w:tr>
      <w:tr w:rsidR="004A1E30" w:rsidRPr="008765AC" w14:paraId="60B738F8" w14:textId="77777777" w:rsidTr="004A1E30">
        <w:trPr>
          <w:trHeight w:val="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897BA1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3FCA2E1D" w14:textId="45E55F0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водолазної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станції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4A57E5C0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2915E113" w14:textId="10B3206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47686613" w14:textId="72EA7D2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B20CE62" w14:textId="0430531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55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49A3329" w14:textId="5196875A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Навчальну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виконують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6</w:t>
            </w:r>
            <w:r w:rsidRPr="008765AC">
              <w:rPr>
                <w:spacing w:val="-3"/>
                <w:position w:val="-1"/>
                <w:sz w:val="20"/>
                <w:szCs w:val="20"/>
              </w:rPr>
              <w:t>–</w:t>
            </w:r>
            <w:r w:rsidRPr="008765AC">
              <w:rPr>
                <w:rStyle w:val="hps"/>
                <w:sz w:val="20"/>
                <w:szCs w:val="20"/>
              </w:rPr>
              <w:t>7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осіб.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Водолазне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спорядження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знаходиться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спеціальній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аварійно-рятувальній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водолазній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станції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легкого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(далі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—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САРВС-Л)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або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важкого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(далі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—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САРВС-В)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типу.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відстані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менше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5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місці,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попередньо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очищеному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гострих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предметів.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lastRenderedPageBreak/>
              <w:t>особовий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склад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розгортає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водолазну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станцію.</w:t>
            </w:r>
          </w:p>
          <w:p w14:paraId="2AA97028" w14:textId="12161A46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Початок: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подано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команду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«Увага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РУШ».</w:t>
            </w:r>
          </w:p>
          <w:p w14:paraId="41407437" w14:textId="505EDCF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Закінчення: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доповідь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керівнику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спусків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про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готовність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проведення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спусків.</w:t>
            </w:r>
          </w:p>
        </w:tc>
      </w:tr>
      <w:tr w:rsidR="004A1E30" w:rsidRPr="008765AC" w14:paraId="3926F369" w14:textId="77777777" w:rsidTr="004A1E30">
        <w:trPr>
          <w:trHeight w:val="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17DD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16D6E9" w14:textId="48ADC96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надувного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човна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його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воду:</w:t>
            </w:r>
          </w:p>
          <w:p w14:paraId="093F8F13" w14:textId="6C3F7EC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без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навісного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двигуна</w:t>
            </w:r>
          </w:p>
          <w:p w14:paraId="66608AFD" w14:textId="4050C7A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навісним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C109D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44A1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41BB0FEC" w14:textId="14B5A2B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405EBA15" w14:textId="5339FB7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15A04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11B3A0AA" w14:textId="36E8C31C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33274272" w14:textId="6A8DB27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2CDB18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47DDECBA" w14:textId="0150914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27CF8093" w14:textId="04EE240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845B8C" w14:textId="26529701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Навчальну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виконують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6</w:t>
            </w:r>
            <w:r w:rsidRPr="008765AC">
              <w:rPr>
                <w:spacing w:val="-3"/>
                <w:position w:val="-1"/>
                <w:sz w:val="20"/>
                <w:szCs w:val="20"/>
              </w:rPr>
              <w:t>–</w:t>
            </w:r>
            <w:r w:rsidRPr="008765AC">
              <w:rPr>
                <w:rStyle w:val="hps"/>
                <w:sz w:val="20"/>
                <w:szCs w:val="20"/>
              </w:rPr>
              <w:t>7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осіб.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Перед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початком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виконання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надувний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човен,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укладений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чохол,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двигун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знаходяться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САРВС-Л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або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САРВС-В.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відстані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менше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5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м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місці,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попередньо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очищеному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гострих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предметів.</w:t>
            </w:r>
          </w:p>
          <w:p w14:paraId="16B8E307" w14:textId="36EA1D8F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Для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вправи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без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навісного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двигуна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командою</w:t>
            </w:r>
            <w:r w:rsidR="009A4134">
              <w:rPr>
                <w:rStyle w:val="5"/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position w:val="-1"/>
                <w:sz w:val="20"/>
                <w:szCs w:val="20"/>
              </w:rPr>
              <w:t>рятувальники</w:t>
            </w:r>
            <w:r w:rsidR="009A4134">
              <w:rPr>
                <w:rStyle w:val="5"/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position w:val="-1"/>
                <w:sz w:val="20"/>
                <w:szCs w:val="20"/>
              </w:rPr>
              <w:t>розгортають</w:t>
            </w:r>
            <w:r w:rsidR="009A4134">
              <w:rPr>
                <w:rStyle w:val="5"/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position w:val="-1"/>
                <w:sz w:val="20"/>
                <w:szCs w:val="20"/>
              </w:rPr>
              <w:t>човен</w:t>
            </w:r>
            <w:r w:rsidR="009A4134">
              <w:rPr>
                <w:rStyle w:val="5"/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position w:val="-1"/>
                <w:sz w:val="20"/>
                <w:szCs w:val="20"/>
              </w:rPr>
              <w:t>та</w:t>
            </w:r>
            <w:r w:rsidR="009A4134">
              <w:rPr>
                <w:rStyle w:val="5"/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position w:val="-1"/>
                <w:sz w:val="20"/>
                <w:szCs w:val="20"/>
              </w:rPr>
              <w:t>спускають</w:t>
            </w:r>
            <w:r w:rsidR="009A4134">
              <w:rPr>
                <w:rStyle w:val="5"/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position w:val="-1"/>
                <w:sz w:val="20"/>
                <w:szCs w:val="20"/>
              </w:rPr>
              <w:t>його</w:t>
            </w:r>
            <w:r w:rsidR="009A4134">
              <w:rPr>
                <w:rStyle w:val="5"/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position w:val="-1"/>
                <w:sz w:val="20"/>
                <w:szCs w:val="20"/>
              </w:rPr>
              <w:t>на</w:t>
            </w:r>
            <w:r w:rsidR="009A4134">
              <w:rPr>
                <w:rStyle w:val="5"/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position w:val="-1"/>
                <w:sz w:val="20"/>
                <w:szCs w:val="20"/>
              </w:rPr>
              <w:t>воду.</w:t>
            </w:r>
          </w:p>
          <w:p w14:paraId="4DEA3CDD" w14:textId="11DBACF8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Початок: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подано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команду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«Увага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РУШ».</w:t>
            </w:r>
          </w:p>
          <w:p w14:paraId="2E2DC267" w14:textId="4DDE3D47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Закінчення: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рятувальники,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одягнені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рятувальні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жилети,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знаходяться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човні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воді,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весла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закріплені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та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занурені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воду.</w:t>
            </w:r>
          </w:p>
          <w:p w14:paraId="2C87B446" w14:textId="636A4C5C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Для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вправи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навісним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двигуном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рятувальники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розгортають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човен,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закріплюють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двигун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спускають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човен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воду.</w:t>
            </w:r>
          </w:p>
          <w:p w14:paraId="6D1BA683" w14:textId="418FEEF5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Початок: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подано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команду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«Увага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РУШ».</w:t>
            </w:r>
          </w:p>
          <w:p w14:paraId="58CFDB8F" w14:textId="7790CD4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Закінчення: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рятувальники,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одягнені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рятувальні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жилети,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знаходяться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човні,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двигун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заведений.</w:t>
            </w:r>
          </w:p>
        </w:tc>
      </w:tr>
      <w:tr w:rsidR="004A1E30" w:rsidRPr="008765AC" w14:paraId="1DAF13D2" w14:textId="77777777" w:rsidTr="004A1E30">
        <w:trPr>
          <w:trHeight w:val="7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54E3A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AE55B6" w14:textId="44DE9B2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Веслування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човні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дистанцію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1AEB0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B64E91" w14:textId="67248EB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F0FC46" w14:textId="46FF4C7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0ADCFB" w14:textId="4CE66B7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9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CC2A9A" w14:textId="58D44263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Навчальна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вправа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виконується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відкритій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водоймі.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За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командою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рятувальник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сідає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човен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рятувальному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жилеті,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бере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руки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весла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і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почин</w:t>
            </w:r>
            <w:r w:rsidRPr="008765AC">
              <w:rPr>
                <w:position w:val="-1"/>
                <w:sz w:val="20"/>
                <w:szCs w:val="20"/>
              </w:rPr>
              <w:t>ає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веслувати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сторону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відмітки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фінішу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або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відмітки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розвороту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(500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м)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подальшим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напрямком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сторону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фінішу.</w:t>
            </w:r>
          </w:p>
          <w:p w14:paraId="218B303C" w14:textId="16E71E2B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Початок: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подано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команду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«Увага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—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РУШ».</w:t>
            </w:r>
          </w:p>
          <w:p w14:paraId="73C642EA" w14:textId="09EA3BDA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rStyle w:val="5"/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пересікання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човном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лінії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фінішу.</w:t>
            </w:r>
          </w:p>
          <w:p w14:paraId="1801F209" w14:textId="7151E2E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Примітка.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час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вправи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березі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повинен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знаходитися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рятувальний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катер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підвісним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двигуном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для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надання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допомоги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рятувальнику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разі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потреби.</w:t>
            </w:r>
          </w:p>
        </w:tc>
      </w:tr>
    </w:tbl>
    <w:p w14:paraId="4698C96A" w14:textId="40D7E99F" w:rsidR="004A1E30" w:rsidRPr="004A1E30" w:rsidRDefault="004A1E30" w:rsidP="004A1E30">
      <w:pPr>
        <w:pStyle w:val="Ch69"/>
        <w:pageBreakBefore/>
        <w:rPr>
          <w:rFonts w:ascii="Times New Roman" w:hAnsi="Times New Roman" w:cs="Times New Roman"/>
          <w:sz w:val="24"/>
          <w:szCs w:val="24"/>
        </w:rPr>
      </w:pPr>
      <w:r w:rsidRPr="004A1E30">
        <w:rPr>
          <w:rFonts w:ascii="Times New Roman" w:hAnsi="Times New Roman" w:cs="Times New Roman"/>
          <w:sz w:val="24"/>
          <w:szCs w:val="24"/>
        </w:rPr>
        <w:lastRenderedPageBreak/>
        <w:t>VІ.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Нормативи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виконання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навчальних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вправ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для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підготовки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особового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складу,</w:t>
      </w:r>
      <w:r w:rsidR="009A413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який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здійснює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радіаційний,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хімічний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та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біологічний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захист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населення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1701"/>
        <w:gridCol w:w="1276"/>
        <w:gridCol w:w="1417"/>
        <w:gridCol w:w="1418"/>
        <w:gridCol w:w="6520"/>
      </w:tblGrid>
      <w:tr w:rsidR="004A1E30" w:rsidRPr="008765AC" w14:paraId="60E2ACB4" w14:textId="77777777" w:rsidTr="004A1E30">
        <w:trPr>
          <w:trHeight w:val="154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73D400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№</w:t>
            </w:r>
          </w:p>
          <w:p w14:paraId="6C9904CD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5A0F9A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Назва</w:t>
            </w:r>
          </w:p>
          <w:p w14:paraId="2B156CC6" w14:textId="12843A8A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14:paraId="6FFABBFF" w14:textId="1791F82A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Розрахунок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для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0B1E33" w14:textId="158DC286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Оцінка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92480C" w14:textId="1244CA24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Умови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</w:tr>
      <w:tr w:rsidR="004A1E30" w:rsidRPr="008765AC" w14:paraId="1F241CAC" w14:textId="77777777" w:rsidTr="004A1E30">
        <w:trPr>
          <w:trHeight w:val="28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718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70F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FE4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E82935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відмінно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819A10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добре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800406A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задовільно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F75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DC28CF6" w14:textId="77777777" w:rsidR="00504102" w:rsidRDefault="00504102"/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1701"/>
        <w:gridCol w:w="1276"/>
        <w:gridCol w:w="1417"/>
        <w:gridCol w:w="1418"/>
        <w:gridCol w:w="6520"/>
      </w:tblGrid>
      <w:tr w:rsidR="004A1E30" w:rsidRPr="008765AC" w14:paraId="014FB483" w14:textId="77777777" w:rsidTr="004A1E30">
        <w:trPr>
          <w:trHeight w:val="60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3B93A0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9B2E87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54BCDF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CDE89F4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5F58C4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4DD2C3F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F74CF2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</w:tr>
      <w:tr w:rsidR="004A1E30" w:rsidRPr="008765AC" w14:paraId="19220414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CCBBD6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4EEE10" w14:textId="7ABC44F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0FC1A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  <w:p w14:paraId="288484B9" w14:textId="0D720C36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караул,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відділення,</w:t>
            </w:r>
          </w:p>
          <w:p w14:paraId="7EE4865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зміна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03CA33" w14:textId="50433B5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4C70B85B" w14:textId="7FBC52E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5D4CE2" w14:textId="6F6F8E3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655B3B10" w14:textId="40D1066C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F5C128" w14:textId="184CBCE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2A000E66" w14:textId="71CDC51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352410" w14:textId="4EC4946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Протигаз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похідному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робить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видих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грудей.</w:t>
            </w:r>
          </w:p>
          <w:p w14:paraId="14B55ED2" w14:textId="4955C5D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«Гази».</w:t>
            </w:r>
          </w:p>
          <w:p w14:paraId="0D034C13" w14:textId="75E0B7B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видих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грудей.</w:t>
            </w:r>
          </w:p>
          <w:p w14:paraId="528A27B4" w14:textId="1DD0662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(караулу,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відділення,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зміни)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останньою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особою.</w:t>
            </w:r>
          </w:p>
        </w:tc>
      </w:tr>
      <w:tr w:rsidR="004A1E30" w:rsidRPr="008765AC" w14:paraId="2AFDDB6C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250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FBA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BA9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4038A6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6ECA0853" w14:textId="7A6417F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57AE580E" w14:textId="48DEB2C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заплющив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очі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затримав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зробив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повного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видиху;</w:t>
            </w:r>
          </w:p>
          <w:p w14:paraId="5674ED52" w14:textId="2E080EE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шолом-маска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(маска)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перекосом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перекручена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з’єднувальна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трубка.</w:t>
            </w:r>
          </w:p>
          <w:p w14:paraId="5EC153A1" w14:textId="4B04954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39B23675" w14:textId="0F2B203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допущено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утворення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перекосів,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сприяють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проникненню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зовнішнього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шолом-маску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(маску);</w:t>
            </w:r>
          </w:p>
          <w:p w14:paraId="04E000B9" w14:textId="47728B3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повністю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загвинчено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фільтрувальну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коробку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(з’єднувальну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трубку)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шолом-маски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(маски).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860F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469BD77B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D78E5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7C3363" w14:textId="4AB02AD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(костюму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Л-1)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(дихального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апарата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стисненому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повітрі)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CC350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  <w:p w14:paraId="5B1A519C" w14:textId="2EA69EEE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караул,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відділення,</w:t>
            </w:r>
          </w:p>
          <w:p w14:paraId="1BB9BD3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зміна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9DB8C2" w14:textId="3555374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20C5BE06" w14:textId="415B21D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17B3F6" w14:textId="6DECE534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715FBEA7" w14:textId="20F99AA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220827" w14:textId="3D17BE6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119F80D6" w14:textId="62E67E5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1E3BDB" w14:textId="059EF61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(костюм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Л-1)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похідному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(дихальний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апарат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стисненому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виконавця).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штани,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куртку,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(дихальний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апарат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стисненому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повітрі),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рукавиці,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протигазову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сумку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одягу.</w:t>
            </w:r>
          </w:p>
          <w:p w14:paraId="35EB02AF" w14:textId="6D50B2F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«Спеціальний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надягнути.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Гази».</w:t>
            </w:r>
          </w:p>
          <w:p w14:paraId="13D2C5A9" w14:textId="1500CCE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виконавець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одяг.</w:t>
            </w:r>
          </w:p>
          <w:p w14:paraId="17F5AA88" w14:textId="6963C61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(караулу,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відділення,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зміни)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останньою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особою.</w:t>
            </w:r>
          </w:p>
        </w:tc>
      </w:tr>
      <w:tr w:rsidR="004A1E30" w:rsidRPr="008765AC" w14:paraId="78C31B42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6CB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6D7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7FA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4A6629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603E0A7C" w14:textId="3F3802A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47251DD9" w14:textId="6C9D938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повністю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окремі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одягу;</w:t>
            </w:r>
          </w:p>
          <w:p w14:paraId="75F6EFC3" w14:textId="0A924CD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заплющив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очі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затримав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зробив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видих;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F53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5EFA3F34" w14:textId="77777777" w:rsidTr="004A1E30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FF9B79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A0555E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9BD595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019DB1E" w14:textId="723E4F2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шолом-маска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(маска)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перекосом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перекручена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з’єднувальна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трубка.</w:t>
            </w:r>
          </w:p>
          <w:p w14:paraId="4AF7C652" w14:textId="44BA163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1E800904" w14:textId="594EB9F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застебнутий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клапан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шиї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опущені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рукавиць;</w:t>
            </w:r>
          </w:p>
          <w:p w14:paraId="30E68E09" w14:textId="28DA856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допущено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утворення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таких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перекосів,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сприяють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проникненню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зовнішнього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шолом-маску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(маску);</w:t>
            </w:r>
          </w:p>
          <w:p w14:paraId="17E3AFDC" w14:textId="31F9A5B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повністю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пригвинчено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фільтрувальну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коробку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(з’єднувальну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трубку)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шолом-маски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(маски);</w:t>
            </w:r>
          </w:p>
          <w:p w14:paraId="14DE546E" w14:textId="72A3FC0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зашплинтовані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рукавиць.</w:t>
            </w:r>
          </w:p>
          <w:p w14:paraId="3059BAB5" w14:textId="4DE5BFC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дихального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апарату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стисненому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урахуванням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проведення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виконавцем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оперативної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дихального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апарату.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D5C74D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426A7493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157A09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9B937AB" w14:textId="61C3570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загальновійськового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комплекту</w:t>
            </w:r>
          </w:p>
          <w:p w14:paraId="31998166" w14:textId="01542E2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вигляді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плаща)</w:t>
            </w:r>
          </w:p>
          <w:p w14:paraId="6905FD92" w14:textId="1D25F66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5DDA9E0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  <w:p w14:paraId="43CAB610" w14:textId="05C1210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караул,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відділення,</w:t>
            </w:r>
          </w:p>
          <w:p w14:paraId="52B76CC9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зміна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1D54737" w14:textId="10CE5F1E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4E19EDE9" w14:textId="6BBE636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3C8D0D2" w14:textId="78D29E2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59FFE593" w14:textId="40A40F4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91717B6" w14:textId="2CA9677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15F57CC2" w14:textId="50C6CD8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5BFD793" w14:textId="023BFDD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Загальновійськовий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похідному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панчохи,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плащ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протигазову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сумку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плаща.</w:t>
            </w:r>
          </w:p>
          <w:p w14:paraId="2BBDE59D" w14:textId="30DC68C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«Плащ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панчохи,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надягнути.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Гази».</w:t>
            </w:r>
          </w:p>
          <w:p w14:paraId="2F1E8F41" w14:textId="5592114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надягнуто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плащ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панчохи,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рукавиці.</w:t>
            </w:r>
          </w:p>
        </w:tc>
      </w:tr>
      <w:tr w:rsidR="004A1E30" w:rsidRPr="008765AC" w14:paraId="4C90E92A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FB9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1DE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14A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00E5BA8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11DF01B8" w14:textId="2E5E00F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3351A079" w14:textId="04ED738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панчохи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надягалися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застібнутими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хлястиками;</w:t>
            </w:r>
          </w:p>
          <w:p w14:paraId="5D861760" w14:textId="077E96F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неправильно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застібнуті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борти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плаща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повністю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панчохи;</w:t>
            </w:r>
          </w:p>
          <w:p w14:paraId="7C3B9A68" w14:textId="71545F0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закріплені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закріпками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шпеньки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застібнуті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шпеньки;</w:t>
            </w:r>
          </w:p>
          <w:p w14:paraId="159F9480" w14:textId="4345191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повністю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окремі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надяганні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захисту;</w:t>
            </w:r>
          </w:p>
          <w:p w14:paraId="2610AAC6" w14:textId="733235C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заплющив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очі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затримав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зробив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видих;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313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62EF9C02" w14:textId="77777777" w:rsidTr="004A1E30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4DD67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93D6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25EF8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63476B" w14:textId="5E950AE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шолом-маска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(маска)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надіта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перекосом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перекручена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з’єднувальна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трубка.</w:t>
            </w:r>
          </w:p>
          <w:p w14:paraId="55B795E2" w14:textId="67F2AD5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7EFDD9E9" w14:textId="638BC86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застебнуті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більше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шпеньків;</w:t>
            </w:r>
          </w:p>
          <w:p w14:paraId="6B9DC58A" w14:textId="1215D5F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допущено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утворення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таких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перекосів,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сприяють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проникненню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зовнішнього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шолом-маску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(маску);</w:t>
            </w:r>
          </w:p>
          <w:p w14:paraId="1EB02FC1" w14:textId="010CD82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повністю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пригвинчено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фільтрувальну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коробку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(з’єднувальну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трубку)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шолом-маски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(маски).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24B2E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35184818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40E7F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10F15C" w14:textId="44E4F50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загальновійськового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комплекту</w:t>
            </w:r>
          </w:p>
          <w:p w14:paraId="4B083A73" w14:textId="4A3B62D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вигляді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комбінезона)</w:t>
            </w:r>
          </w:p>
          <w:p w14:paraId="15B73A6D" w14:textId="6C8B4C7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49299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</w:p>
          <w:p w14:paraId="5ECE207C" w14:textId="73DBC64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караул,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відділення,</w:t>
            </w:r>
          </w:p>
          <w:p w14:paraId="24C1149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зміна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3F624F" w14:textId="3986E1C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00AB43CD" w14:textId="7CD4D78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54AD72" w14:textId="79B5FC16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5C8EBB11" w14:textId="433E72F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AB5982" w14:textId="6346133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4A95C45D" w14:textId="46718B0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9B1274" w14:textId="41D7C24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Загальновійськовий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похідному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панчохи,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плащ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вигляді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комбінезона,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протигазову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сумку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плаща.</w:t>
            </w:r>
          </w:p>
          <w:p w14:paraId="4E1FD0D8" w14:textId="47BE1CE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«Загальновійськовий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надягнути.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Гази».</w:t>
            </w:r>
          </w:p>
          <w:p w14:paraId="359BCD1B" w14:textId="5DEEB3A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надягнуто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рукавиці</w:t>
            </w:r>
          </w:p>
        </w:tc>
      </w:tr>
      <w:tr w:rsidR="004A1E30" w:rsidRPr="008765AC" w14:paraId="2E7F7CC5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9EE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6EA1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77C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F12428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4504D1D8" w14:textId="464AE36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64F337F7" w14:textId="3AF254F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панчохи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надягалися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застібнутими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хлястиками;</w:t>
            </w:r>
          </w:p>
          <w:p w14:paraId="61B6D92B" w14:textId="3862570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неправильно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застібнуті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борти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плаща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повністю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одягнуті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панчохи;</w:t>
            </w:r>
          </w:p>
          <w:p w14:paraId="3EB629AD" w14:textId="2C9570E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закріплені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закріпками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шпеньки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застібнуті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шпеньки;</w:t>
            </w:r>
          </w:p>
          <w:p w14:paraId="6D69B0A1" w14:textId="6F62F1C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повністю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окремі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захисту;</w:t>
            </w:r>
          </w:p>
          <w:p w14:paraId="0AAA0814" w14:textId="2E40580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заплющив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очі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затримав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зробив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видих;</w:t>
            </w:r>
          </w:p>
          <w:p w14:paraId="380496D9" w14:textId="5C70B72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шолом-маска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(маска)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надіта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перекосом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перекручена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з’єднувальна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трубка.</w:t>
            </w:r>
          </w:p>
          <w:p w14:paraId="231BC36C" w14:textId="77C4C13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7B24CFBC" w14:textId="4204E6F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застебнуті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більше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шпеньків;</w:t>
            </w:r>
          </w:p>
          <w:p w14:paraId="4E4266C4" w14:textId="60CE5AC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допущено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утворення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таких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перекосів,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сприяють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проникненню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зовнішнього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шолом-маску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(маску);</w:t>
            </w:r>
          </w:p>
          <w:p w14:paraId="646D56A0" w14:textId="69B0A7D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повністю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пригвинчено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фільтрувальну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127C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21558050" w14:textId="77777777" w:rsidTr="004A1E30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E260F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AFB86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432AC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CDE851" w14:textId="58A9A6D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коробку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(з’єднувальну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трубку)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шолом-маски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(маски).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56505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16561539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283AF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6A7DD3" w14:textId="183DF31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капсульованого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дихальним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апаратом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стисненому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6A0A08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хімік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0F8A7C" w14:textId="56CC7A4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4065A7" w14:textId="7BD1B50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8890C2" w14:textId="43DF8BA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263B32" w14:textId="47C73CB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помічника,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оцінюються.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Капсульований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оперативного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розрахунку.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хімік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капсульований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поясу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інтегровані,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взуває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чоботи).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помічника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хімік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дихальний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апарат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стисненому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самостійно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проводить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його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оперативну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перевірку.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капсульований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повністю.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помічника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застібає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застібку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(блискавку)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накриває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гульфиком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липучці.</w:t>
            </w:r>
          </w:p>
          <w:p w14:paraId="6CB9A309" w14:textId="7628A89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«Капсульований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надягнути.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Гази».</w:t>
            </w:r>
          </w:p>
          <w:p w14:paraId="28B0811E" w14:textId="6E25F6F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хімік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капсульований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костюм.</w:t>
            </w:r>
          </w:p>
        </w:tc>
      </w:tr>
      <w:tr w:rsidR="004A1E30" w:rsidRPr="008765AC" w14:paraId="4437B6F0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DD7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C2B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F85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CAFABA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0F017D7A" w14:textId="2D8DD4E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повністю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окремі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капсульованого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костюму.</w:t>
            </w:r>
          </w:p>
          <w:p w14:paraId="473764DF" w14:textId="67A5765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допущено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проникнення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зовнішнього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простір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капсульований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97A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2F10B8AA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1E3C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C849D" w14:textId="5C93B4B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Надягання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костюму</w:t>
            </w:r>
          </w:p>
          <w:p w14:paraId="10B858C6" w14:textId="40CA6AD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інтегрованими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чоботами,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рукавицями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обтюратором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типу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Trellchem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Super)</w:t>
            </w:r>
          </w:p>
          <w:p w14:paraId="0B326053" w14:textId="2E0E55B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дихальним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апаратом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стисненому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A6131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хімік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362E85" w14:textId="3CEC15B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378C2" w14:textId="2A1F36C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5C9F83" w14:textId="545D6A0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605A27" w14:textId="575FC44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оперативного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розрахунку.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хімік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дихальний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апарат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стисненому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проводить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його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оперативну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перевірку,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рукавиці.</w:t>
            </w:r>
          </w:p>
          <w:p w14:paraId="2A6F63DC" w14:textId="10E4954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надягнути.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Гази».</w:t>
            </w:r>
          </w:p>
          <w:p w14:paraId="0E56B2A9" w14:textId="11B46F5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хімік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костюм.</w:t>
            </w:r>
          </w:p>
        </w:tc>
      </w:tr>
      <w:tr w:rsidR="004A1E30" w:rsidRPr="008765AC" w14:paraId="4E367D08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1F3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139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7D0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D5EC21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71D0A5B9" w14:textId="5813684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повністю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окремі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костюму.</w:t>
            </w:r>
          </w:p>
          <w:p w14:paraId="6C728E16" w14:textId="024C145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01C1C0C8" w14:textId="6C58214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допущено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утворення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таких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перекосів,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сприяють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проникненню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зовнішнього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шолом-маску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(маску);</w:t>
            </w:r>
          </w:p>
          <w:p w14:paraId="010D6398" w14:textId="2A60D99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повністю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пригвинчено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фільтрувальну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коробку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(з’єднувальну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трубку)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шолом-маски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(маски).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74C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12D6F0D9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7700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427BE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Надягання</w:t>
            </w:r>
          </w:p>
          <w:p w14:paraId="13979327" w14:textId="6940A78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захисного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одягу</w:t>
            </w:r>
          </w:p>
          <w:p w14:paraId="38F4F0EC" w14:textId="3965A2C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костюм,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чоботи,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рукавиці,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CB589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хімік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125DF1" w14:textId="3BCF96E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AAAC29" w14:textId="09185E5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B70EB" w14:textId="5A2D532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47C0E9" w14:textId="5B7BCC1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хіміком.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хімік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чоботи,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рукавиці.</w:t>
            </w:r>
          </w:p>
          <w:p w14:paraId="3DC086CF" w14:textId="12C143C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надягнути.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Гази».</w:t>
            </w:r>
          </w:p>
          <w:p w14:paraId="1E0076B6" w14:textId="1E7C21A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рятувальник-хімік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одяг.</w:t>
            </w:r>
          </w:p>
        </w:tc>
      </w:tr>
      <w:tr w:rsidR="004A1E30" w:rsidRPr="008765AC" w14:paraId="4A3F2B53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684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705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C5E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33FD25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04834033" w14:textId="4F93670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повністю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окремі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протигазу.</w:t>
            </w:r>
          </w:p>
          <w:p w14:paraId="3A428A24" w14:textId="7E39AA2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25BA67F6" w14:textId="7191008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опущені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рукавиць;</w:t>
            </w:r>
          </w:p>
          <w:p w14:paraId="7B331CE2" w14:textId="3ED22B3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допущено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утворення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таких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перекосів,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сприяють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проникненню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061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00DCE69F" w14:textId="77777777" w:rsidTr="004A1E30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6DF02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41D8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0DB7F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570BC5" w14:textId="255E86A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зовнішнього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протигаз;</w:t>
            </w:r>
          </w:p>
          <w:p w14:paraId="2E6B4F45" w14:textId="59E515B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повністю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пригвинчено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фільтрувальну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коробку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шолом-маски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(маски).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CE79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4F4BCB0D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880AA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0E4912" w14:textId="5F07AF9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радіаційної,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хімічної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розвідки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дозиметричного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контролю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роботи:</w:t>
            </w:r>
          </w:p>
          <w:p w14:paraId="2215FBA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МКС-У</w:t>
            </w:r>
          </w:p>
          <w:p w14:paraId="4063ED6A" w14:textId="79FDB4DB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МКС-05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Терра</w:t>
            </w:r>
          </w:p>
          <w:p w14:paraId="5497DABE" w14:textId="27A985A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МКС-PM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1401K-3</w:t>
            </w:r>
          </w:p>
          <w:p w14:paraId="60AF7FB1" w14:textId="22D97B70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RadEye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SPRD</w:t>
            </w:r>
          </w:p>
          <w:p w14:paraId="47C28CE1" w14:textId="2CBB9CEE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FLIR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indenti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FINDER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R300</w:t>
            </w:r>
          </w:p>
          <w:p w14:paraId="0DA37CF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ДОЗОР-С-М</w:t>
            </w:r>
          </w:p>
          <w:p w14:paraId="53FCDDED" w14:textId="6C00AD6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Drager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X-am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5000</w:t>
            </w:r>
          </w:p>
          <w:p w14:paraId="26DAA5AA" w14:textId="4141925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Drager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X-am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5600</w:t>
            </w:r>
          </w:p>
          <w:p w14:paraId="2D12390F" w14:textId="27690E94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Drager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X-am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8000</w:t>
            </w:r>
          </w:p>
          <w:p w14:paraId="2F23C72C" w14:textId="1778518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MultiRAE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PRO</w:t>
            </w:r>
          </w:p>
          <w:p w14:paraId="0A9CAAD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3752DB5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00B64FC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6D1F930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6F59736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55AD0A6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6A754FC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3183A71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22AE16F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0BB3D401" w14:textId="77777777" w:rsidR="004A1E30" w:rsidRPr="008765AC" w:rsidRDefault="004A1E30" w:rsidP="00D874F9">
            <w:pPr>
              <w:pStyle w:val="TableTABL"/>
              <w:spacing w:before="170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ChemPro100i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D8EEC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хімік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4CF58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1874F0FA" w14:textId="70D5DA3C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594D56B3" w14:textId="52AA039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0703ED7E" w14:textId="3A1CDF4E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3CBAB3CB" w14:textId="54C8C06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6190555A" w14:textId="3E7DF724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79273908" w14:textId="3FA07DC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70C3D1DA" w14:textId="251DA6A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23569268" w14:textId="0105062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4B3B5D26" w14:textId="55D0E4D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3F714B94" w14:textId="3A15D06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08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6D3F4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1220C6A8" w14:textId="3BB06F9E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0E71E24B" w14:textId="00AA972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05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420300C2" w14:textId="69A4C21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0840DE15" w14:textId="2AA47E2E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3B9489AC" w14:textId="3BB38B0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4C724E3F" w14:textId="7A8BDFD4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58309AA8" w14:textId="3FA1A84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5BA9FBB7" w14:textId="6290BEB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232A8FC5" w14:textId="0C14C734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32DA4ECF" w14:textId="0633CB4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0E37A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487A2DC7" w14:textId="42153EA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123B0DFA" w14:textId="12D82D6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7E93EBC2" w14:textId="679B0EA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0BC87DAC" w14:textId="172BC9A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2589DD44" w14:textId="42777AA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34FA52DE" w14:textId="34B40886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0249EE56" w14:textId="283545E4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69490AFE" w14:textId="32E47AB4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3237A37E" w14:textId="4468140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1B87F4DD" w14:textId="43F1B990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C97ED4" w14:textId="17B8634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Елементи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живлення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заряджені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приєднані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приладу.</w:t>
            </w:r>
          </w:p>
          <w:p w14:paraId="52135BDD" w14:textId="71FF1A2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«Прилад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перевірити».</w:t>
            </w:r>
          </w:p>
          <w:p w14:paraId="4BB806C0" w14:textId="2D44578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готовність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роботи.</w:t>
            </w:r>
          </w:p>
          <w:p w14:paraId="6DE7C8F1" w14:textId="5352AE8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ChemPro100i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Елементи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живлення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заряджені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приєднані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приладу.</w:t>
            </w:r>
          </w:p>
          <w:p w14:paraId="7014B38B" w14:textId="00F6CC3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«Прилад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перевірити».</w:t>
            </w:r>
          </w:p>
          <w:p w14:paraId="6538CE36" w14:textId="03B6F89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готовність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роботи.</w:t>
            </w:r>
          </w:p>
        </w:tc>
      </w:tr>
      <w:tr w:rsidR="004A1E30" w:rsidRPr="008765AC" w14:paraId="3B24D91F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9EF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637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929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BA99EE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46B013D5" w14:textId="5E32AF5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виконувалась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послідовність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підготовки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роботи.</w:t>
            </w:r>
          </w:p>
          <w:p w14:paraId="6BF59A15" w14:textId="26D0FE0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48251150" w14:textId="0766B30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пункти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порядку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підготовки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роботи;</w:t>
            </w:r>
          </w:p>
          <w:p w14:paraId="5116034D" w14:textId="4D2AB17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проведено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звірку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показників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контрольними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показниками,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зазначеними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інструкції.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87A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3CEC6189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457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8B45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1E9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821892" w14:textId="46992DB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F560F8" w14:textId="36FBDF5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95F252" w14:textId="70C1494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00A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1E02E3A8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8E3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A14A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AB4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63983D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16D45240" w14:textId="70159C4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виконувалась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1EE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747CD1E7" w14:textId="77777777" w:rsidTr="004A1E30">
        <w:trPr>
          <w:trHeight w:val="122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6FE4660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282B8ED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2A127AB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21FB487A" w14:textId="3B4CA70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послідовність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підготовки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роботи.</w:t>
            </w:r>
          </w:p>
          <w:p w14:paraId="4018436B" w14:textId="3B9BDE6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пункти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порядку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підготовки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7DDF243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7766A485" w14:textId="77777777" w:rsidTr="004A1E30">
        <w:trPr>
          <w:trHeight w:val="1644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738D8439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171681E9" w14:textId="6036FDF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призначенням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зоні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радіаційного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(хімічного,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біологічного)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забруднення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55827D38" w14:textId="10328A6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</w:t>
            </w:r>
            <w:r w:rsidRPr="008765AC">
              <w:rPr>
                <w:sz w:val="20"/>
                <w:szCs w:val="20"/>
              </w:rPr>
              <w:br/>
              <w:t>(для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самостійно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керують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технікою)</w:t>
            </w:r>
          </w:p>
          <w:p w14:paraId="0A0AA25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5501B027" w14:textId="0052A3F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3CCFA0E2" w14:textId="1BDF7D7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45BDA58" w14:textId="10BAAD70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52D40615" w14:textId="2E9FDE5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2AFA4299" w14:textId="5937F55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5DD9C1CB" w14:textId="0751F166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5EC7D43" w14:textId="29AFD52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відкритій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поблизу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техніки,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похідному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штатні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індивідуального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шкіри,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штатні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індивідуального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органів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дихання,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займає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техніці,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зачиняються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двері,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люки,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жалюзі,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вмикається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колективного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бортовий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радіаційної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хімічної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розвідки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обладнано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автомобіль),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керівником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робіт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(начальником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відділення,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групи,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частини).</w:t>
            </w:r>
          </w:p>
          <w:p w14:paraId="5C8E381F" w14:textId="51D3D17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зоні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радіаційного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(хімічного,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біологічного)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забруднення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готуйсь».</w:t>
            </w:r>
          </w:p>
          <w:p w14:paraId="570BF3B9" w14:textId="1D275DF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надягнуто,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зайнято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техніці,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зв’язок.</w:t>
            </w:r>
          </w:p>
          <w:p w14:paraId="0091E0B8" w14:textId="65B16AB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Штатні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індивідуального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залежності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небезпеки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(радіаційна,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хімічна,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біологічна).</w:t>
            </w:r>
          </w:p>
        </w:tc>
      </w:tr>
      <w:tr w:rsidR="004A1E30" w:rsidRPr="008765AC" w14:paraId="647ACCB3" w14:textId="77777777" w:rsidTr="004A1E30">
        <w:trPr>
          <w:trHeight w:val="197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6C9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CB6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B26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429497F3" w14:textId="1CA5D9E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59962077" w14:textId="2076808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повністю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закриті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двері,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жалюзі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люки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бокове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автомобіля;</w:t>
            </w:r>
          </w:p>
          <w:p w14:paraId="6F68513D" w14:textId="4663B14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увімкнено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колективного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бортовий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радіаційної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хімічної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розвідки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обладнано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автомобіль);</w:t>
            </w:r>
          </w:p>
          <w:p w14:paraId="10019377" w14:textId="7B8A7D0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повністю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окремі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EAE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50B202F2" w14:textId="77777777" w:rsidTr="004A1E30">
        <w:trPr>
          <w:trHeight w:val="296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560BE9F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221C4529" w14:textId="18D4CB3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обробки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«MAVA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350»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3195FCD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6212118F" w14:textId="4B36640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6A387709" w14:textId="4B2BD47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133B772E" w14:textId="7F9B14C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6B57CA31" w14:textId="3C0FA1B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11"/>
                <w:sz w:val="20"/>
                <w:szCs w:val="20"/>
              </w:rPr>
              <w:t>Відділення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знаходиться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за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2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м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від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обладнання,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засоби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індивідуального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захисту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в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похідному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положенні.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За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командою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встановлюється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комплект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спеціальної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обробки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та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надягаються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засоби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індивідуального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захисту.</w:t>
            </w:r>
          </w:p>
          <w:p w14:paraId="21F4B9A1" w14:textId="762D9B9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11"/>
                <w:sz w:val="20"/>
                <w:szCs w:val="20"/>
              </w:rPr>
              <w:t>Початок: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подано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команду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обробки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розгорнути».</w:t>
            </w:r>
          </w:p>
          <w:p w14:paraId="44822AD5" w14:textId="45A0F9E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11"/>
                <w:sz w:val="20"/>
                <w:szCs w:val="20"/>
              </w:rPr>
              <w:t>Закінчення: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подано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воду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через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форсунки,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доповідь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про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готовність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до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проведення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спеціальної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обробки.</w:t>
            </w:r>
          </w:p>
        </w:tc>
      </w:tr>
      <w:tr w:rsidR="004A1E30" w:rsidRPr="008765AC" w14:paraId="222F20D7" w14:textId="77777777" w:rsidTr="004A1E30">
        <w:trPr>
          <w:trHeight w:val="1972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E86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FC1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5442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6BC3C762" w14:textId="77777777" w:rsidR="004A1E30" w:rsidRPr="008765AC" w:rsidRDefault="004A1E30" w:rsidP="00D874F9">
            <w:pPr>
              <w:pStyle w:val="TableTABL"/>
              <w:rPr>
                <w:rStyle w:val="11"/>
                <w:sz w:val="20"/>
                <w:szCs w:val="20"/>
              </w:rPr>
            </w:pPr>
            <w:r w:rsidRPr="008765AC">
              <w:rPr>
                <w:rStyle w:val="11"/>
                <w:sz w:val="20"/>
                <w:szCs w:val="20"/>
              </w:rPr>
              <w:t>Примітки:</w:t>
            </w:r>
          </w:p>
          <w:p w14:paraId="50C4DE2E" w14:textId="42DF02C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2B8C73FD" w14:textId="39EA217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підтікання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з’єднувальних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елементах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комплекту;</w:t>
            </w:r>
          </w:p>
          <w:p w14:paraId="464A6C41" w14:textId="387F29C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відсутня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подача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через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форсунки.</w:t>
            </w:r>
          </w:p>
          <w:p w14:paraId="3027CE0F" w14:textId="6088C29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0218E421" w14:textId="73F84F0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відсутня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подача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душову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кабіну;</w:t>
            </w:r>
          </w:p>
          <w:p w14:paraId="0FF46ED4" w14:textId="2561351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насос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відкачки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забрудненої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води.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6E4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350A25DE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50B8E6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2763DFE3" w14:textId="38CE5F1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санітарної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обробки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«SHELTER»,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«MassDECON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system»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3D90DDB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79964536" w14:textId="155E91C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14EA2E5E" w14:textId="28DCEA6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77018876" w14:textId="7921969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10DD1F8A" w14:textId="7BFD968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11"/>
                <w:sz w:val="20"/>
                <w:szCs w:val="20"/>
              </w:rPr>
              <w:t>Навчальну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вправу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виконують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15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осіб.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Особовий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склад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знаходиться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за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2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м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від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обладнання,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засоби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індивідуального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захисту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в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похідному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положенні.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За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командою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встановлюється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комплект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спеціальної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обробки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та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надягаються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засоби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індивідуального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захисту.</w:t>
            </w:r>
          </w:p>
          <w:p w14:paraId="0E0FB09A" w14:textId="44F652BF" w:rsidR="004A1E30" w:rsidRPr="008765AC" w:rsidRDefault="004A1E30" w:rsidP="00D874F9">
            <w:pPr>
              <w:pStyle w:val="TableTABL"/>
              <w:rPr>
                <w:rStyle w:val="11"/>
                <w:sz w:val="20"/>
                <w:szCs w:val="20"/>
              </w:rPr>
            </w:pPr>
            <w:r w:rsidRPr="008765AC">
              <w:rPr>
                <w:rStyle w:val="11"/>
                <w:sz w:val="20"/>
                <w:szCs w:val="20"/>
              </w:rPr>
              <w:t>Початок: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подано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команду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«Комплект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санітарної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обробки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розгорнути».</w:t>
            </w:r>
          </w:p>
          <w:p w14:paraId="0AF6B1A8" w14:textId="7702C17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11"/>
                <w:sz w:val="20"/>
                <w:szCs w:val="20"/>
              </w:rPr>
              <w:t>Закінчення: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подано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теплу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воду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до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розпилювачів,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доповідь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про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готовність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до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проведення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санітарної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обробки.</w:t>
            </w:r>
          </w:p>
        </w:tc>
      </w:tr>
      <w:tr w:rsidR="004A1E30" w:rsidRPr="008765AC" w14:paraId="5CDC0C5C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731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111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BA7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31CF432" w14:textId="77777777" w:rsidR="004A1E30" w:rsidRPr="008765AC" w:rsidRDefault="004A1E30" w:rsidP="00D874F9">
            <w:pPr>
              <w:pStyle w:val="TableTABL"/>
              <w:rPr>
                <w:rStyle w:val="11"/>
                <w:sz w:val="20"/>
                <w:szCs w:val="20"/>
              </w:rPr>
            </w:pPr>
            <w:r w:rsidRPr="008765AC">
              <w:rPr>
                <w:rStyle w:val="11"/>
                <w:sz w:val="20"/>
                <w:szCs w:val="20"/>
              </w:rPr>
              <w:t>Примітки:</w:t>
            </w:r>
          </w:p>
          <w:p w14:paraId="08D0E5E7" w14:textId="2BF66A1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11"/>
                <w:sz w:val="20"/>
                <w:szCs w:val="20"/>
              </w:rPr>
              <w:t>1.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підтікання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з’єднувальних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елементах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комплекту.</w:t>
            </w:r>
          </w:p>
          <w:p w14:paraId="51108A30" w14:textId="2ED764E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029237E9" w14:textId="7E69CBA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відсутня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подача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обробки;</w:t>
            </w:r>
          </w:p>
          <w:p w14:paraId="3E77A017" w14:textId="7E0D3AE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насос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відкачки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«забрудненої»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води;</w:t>
            </w:r>
          </w:p>
          <w:p w14:paraId="0E455FE9" w14:textId="050508D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більше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агрегатів.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380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52F9FC33" w14:textId="77777777" w:rsidTr="004A1E30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0D303C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3A43F741" w14:textId="290FC83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встановлення</w:t>
            </w:r>
          </w:p>
          <w:p w14:paraId="5C7140EB" w14:textId="4008109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комплекту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обробки</w:t>
            </w:r>
          </w:p>
          <w:p w14:paraId="7FD46789" w14:textId="5B78317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«LUBAWA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SA»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1294EFC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76BE71B0" w14:textId="4D9E9FA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31C5E15" w14:textId="4A8E24A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725209E4" w14:textId="75B4304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50526DDC" w14:textId="18F39DB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11"/>
                <w:sz w:val="20"/>
                <w:szCs w:val="20"/>
              </w:rPr>
              <w:t>Рятувальники,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одягнені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в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засоби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індивідуального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захисту,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за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командою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виходять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автомобіля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та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встановлюють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комплект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спеціальної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обробки.</w:t>
            </w:r>
          </w:p>
          <w:p w14:paraId="054D6F69" w14:textId="19FAF67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11"/>
                <w:sz w:val="20"/>
                <w:szCs w:val="20"/>
              </w:rPr>
              <w:t>Початок: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подано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команду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обробки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розгорнути».</w:t>
            </w:r>
          </w:p>
          <w:p w14:paraId="06B7C47F" w14:textId="0ECE72D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11"/>
                <w:sz w:val="20"/>
                <w:szCs w:val="20"/>
              </w:rPr>
              <w:t>Закінчення: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подано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воду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через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форсунки,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доповідь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про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готовність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до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проведення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спеціальної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обробки.</w:t>
            </w:r>
          </w:p>
        </w:tc>
      </w:tr>
      <w:tr w:rsidR="004A1E30" w:rsidRPr="008765AC" w14:paraId="60CF5277" w14:textId="77777777" w:rsidTr="004A1E30">
        <w:trPr>
          <w:trHeight w:val="4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15F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15C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33B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41766EDD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7787FDA2" w14:textId="1992147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підтікання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з’єднувальних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елементах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комплекту.</w:t>
            </w:r>
          </w:p>
          <w:p w14:paraId="371A1887" w14:textId="3700387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7F2BC370" w14:textId="1F75891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палатка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зафіксована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кілками;</w:t>
            </w:r>
          </w:p>
          <w:p w14:paraId="4CF59C11" w14:textId="42514E5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відсутня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подача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душову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кабіну.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261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28B33F54" w14:textId="77777777" w:rsidTr="004A1E30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0C9B80B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44A5AC05" w14:textId="2B87D59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спеціального</w:t>
            </w:r>
          </w:p>
          <w:p w14:paraId="22C516DB" w14:textId="31B413F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АРС-14:</w:t>
            </w:r>
          </w:p>
          <w:p w14:paraId="7E0A9DA1" w14:textId="6C42D58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дезактивації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струменем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води</w:t>
            </w:r>
            <w:r w:rsidRPr="008765AC">
              <w:rPr>
                <w:sz w:val="20"/>
                <w:szCs w:val="20"/>
              </w:rPr>
              <w:br/>
              <w:t>(три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робочих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місця)</w:t>
            </w:r>
          </w:p>
          <w:p w14:paraId="784E3407" w14:textId="09C1B6E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дегазації,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дезактивації,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дезінфекції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(чотири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робочих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місця)</w:t>
            </w:r>
          </w:p>
          <w:p w14:paraId="6B2EEB33" w14:textId="183F173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дегазації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</w:p>
          <w:p w14:paraId="0201EAB5" w14:textId="598A368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(насадка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спереду)</w:t>
            </w:r>
          </w:p>
          <w:p w14:paraId="1E95D9E1" w14:textId="5BF93F4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дегазації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</w:t>
            </w:r>
          </w:p>
          <w:p w14:paraId="75D44216" w14:textId="3CE0E42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(насадка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ззаду)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6AF8436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513F62C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07BD05FF" w14:textId="447A386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799BC6B9" w14:textId="6D05C3B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6823A529" w14:textId="5152973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Pr="008765AC">
              <w:rPr>
                <w:sz w:val="20"/>
                <w:szCs w:val="20"/>
              </w:rPr>
              <w:br/>
            </w:r>
          </w:p>
          <w:p w14:paraId="3A83FCC6" w14:textId="3358673C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7484FA7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2C898C76" w14:textId="1CA3423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33DE4DA1" w14:textId="228E8DEE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7254ED41" w14:textId="795A155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</w:r>
          </w:p>
          <w:p w14:paraId="3F1ED9AA" w14:textId="6C8529B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1D911CC3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63091BAF" w14:textId="0F524AB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6F780746" w14:textId="0EB985FE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6ABC0E8D" w14:textId="481ED32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Pr="008765AC">
              <w:rPr>
                <w:sz w:val="20"/>
                <w:szCs w:val="20"/>
              </w:rPr>
              <w:br/>
            </w:r>
          </w:p>
          <w:p w14:paraId="4B871675" w14:textId="7B6B701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91" w:type="dxa"/>
              <w:right w:w="68" w:type="dxa"/>
            </w:tcMar>
          </w:tcPr>
          <w:p w14:paraId="18755B2D" w14:textId="0920E2B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робочому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майданчику.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індивідуального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вишикувані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автомобілем.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розгортають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автомобіль.</w:t>
            </w:r>
          </w:p>
          <w:p w14:paraId="69378A90" w14:textId="27C465E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«Авторозливальну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станцію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розгорнути».</w:t>
            </w:r>
          </w:p>
          <w:p w14:paraId="12CB9F84" w14:textId="12BE38D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станцію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розгорнуто,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робочих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місць.</w:t>
            </w:r>
          </w:p>
        </w:tc>
      </w:tr>
      <w:tr w:rsidR="004A1E30" w:rsidRPr="008765AC" w14:paraId="26CCEAA9" w14:textId="77777777" w:rsidTr="004A1E30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F91521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506BDE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EB1264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D1580CE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5CFB159B" w14:textId="0A8BC61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заміні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розпилювачів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АРС-14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2778D30C" w14:textId="6010E04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с.</w:t>
            </w:r>
          </w:p>
          <w:p w14:paraId="614530E0" w14:textId="6B8CAD4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3670E016" w14:textId="07FC280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враховано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напрямок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вітру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відкритій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місцевості;</w:t>
            </w:r>
          </w:p>
          <w:p w14:paraId="23517640" w14:textId="4948914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з’єднаннях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комунікацій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підтікання;</w:t>
            </w:r>
          </w:p>
          <w:p w14:paraId="073228F4" w14:textId="75720FF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брандспойт;</w:t>
            </w:r>
          </w:p>
          <w:p w14:paraId="2A59D8DB" w14:textId="436F110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відкритий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люк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горловини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цистерни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АРС-14.</w:t>
            </w:r>
          </w:p>
          <w:p w14:paraId="53E11696" w14:textId="53F4F18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працюють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більше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брандспойти.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D2C47D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54985ED6" w14:textId="77777777" w:rsidTr="004A1E30">
        <w:trPr>
          <w:trHeight w:val="25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530A12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B6229D" w14:textId="4FA27D8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ДДА-66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5AC53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відділення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4CA346" w14:textId="79E064B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літній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209B88" w14:textId="16D1150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робочому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майданчику.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Рятувальники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вишикувані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автомобілем</w:t>
            </w:r>
            <w:r w:rsidRPr="008765AC">
              <w:rPr>
                <w:rStyle w:val="11"/>
                <w:sz w:val="20"/>
                <w:szCs w:val="20"/>
              </w:rPr>
              <w:t>,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засоби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індивідуального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захисту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в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похідному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положенні</w:t>
            </w:r>
            <w:r w:rsidRPr="008765AC">
              <w:rPr>
                <w:sz w:val="20"/>
                <w:szCs w:val="20"/>
              </w:rPr>
              <w:t>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рятувальники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розгортають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автомобіль.</w:t>
            </w:r>
          </w:p>
          <w:p w14:paraId="05FB87DA" w14:textId="45121A0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«Установку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розгорнути».</w:t>
            </w:r>
          </w:p>
          <w:p w14:paraId="1D9768B3" w14:textId="484741C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досягнення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кгс/см2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котлі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ДДА,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готовність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завдання.</w:t>
            </w:r>
          </w:p>
        </w:tc>
      </w:tr>
      <w:tr w:rsidR="004A1E30" w:rsidRPr="008765AC" w14:paraId="156BEE64" w14:textId="77777777" w:rsidTr="004A1E30">
        <w:trPr>
          <w:trHeight w:val="25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205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4995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D86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DC9353" w14:textId="281DB9A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0CC1ED" w14:textId="6B6488A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7874B8" w14:textId="0366333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859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1EDC1438" w14:textId="77777777" w:rsidTr="004A1E30">
        <w:trPr>
          <w:trHeight w:val="25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217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690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53F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6FBCDC" w14:textId="5277B16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427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04149891" w14:textId="77777777" w:rsidTr="004A1E30">
        <w:trPr>
          <w:trHeight w:val="259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705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F58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04C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AEEE43" w14:textId="4344A9A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F74640" w14:textId="4370FBD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4ECAC9" w14:textId="4896C99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4A1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4AD2B989" w14:textId="77777777" w:rsidTr="004A1E30">
        <w:trPr>
          <w:trHeight w:val="2018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A81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6B47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8DA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C517A2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05288523" w14:textId="524D464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підтікання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з’єднаннях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комунікацій.</w:t>
            </w:r>
          </w:p>
          <w:p w14:paraId="7E8836AD" w14:textId="1D87EC8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4AA67612" w14:textId="222969E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відкриті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отвори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підлозі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камер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ДДА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стікання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конденсату;</w:t>
            </w:r>
          </w:p>
          <w:p w14:paraId="6F0C67AE" w14:textId="64C42E0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працює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пароструминний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елеватор;</w:t>
            </w:r>
          </w:p>
          <w:p w14:paraId="49F26191" w14:textId="2F2352A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надійність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запобіжних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клапанів;</w:t>
            </w:r>
          </w:p>
          <w:p w14:paraId="7295CC1E" w14:textId="0A56527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котел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заповнений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водою.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48FE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0F637DB1" w14:textId="77777777" w:rsidTr="004A1E30">
        <w:trPr>
          <w:trHeight w:val="107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4A466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C3988C" w14:textId="59DB733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пневмобандажу:</w:t>
            </w:r>
          </w:p>
          <w:p w14:paraId="7BC0153D" w14:textId="101B4EE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ємність</w:t>
            </w:r>
          </w:p>
          <w:p w14:paraId="12FBB1F6" w14:textId="0585EF4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трубопровід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E6D3F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відділення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5E0A3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br/>
            </w:r>
            <w:r w:rsidRPr="008765AC">
              <w:rPr>
                <w:rStyle w:val="rvts82"/>
                <w:sz w:val="20"/>
                <w:szCs w:val="20"/>
              </w:rPr>
              <w:br/>
            </w:r>
          </w:p>
          <w:p w14:paraId="18BA99E7" w14:textId="55810AF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5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</w:p>
          <w:p w14:paraId="49AEF60E" w14:textId="6CE44DD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6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2475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br/>
            </w:r>
            <w:r w:rsidRPr="008765AC">
              <w:rPr>
                <w:rStyle w:val="rvts82"/>
                <w:sz w:val="20"/>
                <w:szCs w:val="20"/>
              </w:rPr>
              <w:br/>
            </w:r>
          </w:p>
          <w:p w14:paraId="36177653" w14:textId="0E5138A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6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</w:p>
          <w:p w14:paraId="3D231DF4" w14:textId="0C4C54F4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7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0DE4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br/>
            </w:r>
            <w:r w:rsidRPr="008765AC">
              <w:rPr>
                <w:rStyle w:val="rvts82"/>
                <w:sz w:val="20"/>
                <w:szCs w:val="20"/>
              </w:rPr>
              <w:br/>
            </w:r>
          </w:p>
          <w:p w14:paraId="5E9C0BF4" w14:textId="7CC6F8A0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7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</w:p>
          <w:p w14:paraId="23837864" w14:textId="56D2F64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8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AE6BA0" w14:textId="2057067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11"/>
                <w:sz w:val="20"/>
                <w:szCs w:val="20"/>
              </w:rPr>
              <w:t>Рятувальники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рівня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вишикуваний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автомобілем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оперативного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розрахунку.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Обладнання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пневматична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схема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бандаж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розгерметизовану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ємність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(трубопровід).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Дистанція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проведення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робіт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висота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локалізації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витоку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см.</w:t>
            </w:r>
          </w:p>
        </w:tc>
      </w:tr>
      <w:tr w:rsidR="004A1E30" w:rsidRPr="008765AC" w14:paraId="156F7C18" w14:textId="77777777" w:rsidTr="004A1E30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6D9BB5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19F5538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392F26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76A63BC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7781091F" w14:textId="723EC4C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системи.</w:t>
            </w:r>
          </w:p>
          <w:p w14:paraId="2C47E4B2" w14:textId="5A45C43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неправильно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зібрана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пневматична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схема.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D1D5302" w14:textId="746640E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бандажу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49066578" w14:textId="7BF0317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бандаж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ємність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(трубопровід)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пневматичний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клин,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заповнений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повітрям.</w:t>
            </w:r>
          </w:p>
        </w:tc>
      </w:tr>
    </w:tbl>
    <w:p w14:paraId="70F873D7" w14:textId="77777777" w:rsidR="004A1E30" w:rsidRPr="008765AC" w:rsidRDefault="004A1E30" w:rsidP="004A1E30">
      <w:pPr>
        <w:pStyle w:val="Ch64"/>
        <w:rPr>
          <w:sz w:val="20"/>
          <w:szCs w:val="20"/>
        </w:rPr>
      </w:pPr>
    </w:p>
    <w:p w14:paraId="0680F81E" w14:textId="70D7BA68" w:rsidR="004A1E30" w:rsidRPr="004A1E30" w:rsidRDefault="004A1E30" w:rsidP="004A1E30">
      <w:pPr>
        <w:pStyle w:val="Ch69"/>
        <w:spacing w:before="57"/>
        <w:rPr>
          <w:rFonts w:ascii="Times New Roman" w:hAnsi="Times New Roman" w:cs="Times New Roman"/>
          <w:sz w:val="24"/>
          <w:szCs w:val="24"/>
        </w:rPr>
      </w:pPr>
      <w:r w:rsidRPr="004A1E30">
        <w:rPr>
          <w:rFonts w:ascii="Times New Roman" w:hAnsi="Times New Roman" w:cs="Times New Roman"/>
          <w:sz w:val="24"/>
          <w:szCs w:val="24"/>
        </w:rPr>
        <w:t>VІІ.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Нормативи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виконання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навчальних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вправ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для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підготовки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особового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складу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авіаційних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підрозділів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1701"/>
        <w:gridCol w:w="1276"/>
        <w:gridCol w:w="1417"/>
        <w:gridCol w:w="1418"/>
        <w:gridCol w:w="6520"/>
      </w:tblGrid>
      <w:tr w:rsidR="004A1E30" w:rsidRPr="008765AC" w14:paraId="58467D70" w14:textId="77777777" w:rsidTr="004A1E30">
        <w:trPr>
          <w:trHeight w:val="11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BB57DD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№</w:t>
            </w:r>
          </w:p>
          <w:p w14:paraId="5A267F44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ED4692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Назва</w:t>
            </w:r>
          </w:p>
          <w:p w14:paraId="56B913F9" w14:textId="55C4C789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14:paraId="1540157F" w14:textId="69A8F28F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Розрахунок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для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855B0A" w14:textId="142C7EB8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Оцінка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502676C" w14:textId="306082AA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Умови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</w:tr>
      <w:tr w:rsidR="004A1E30" w:rsidRPr="008765AC" w14:paraId="77E1D878" w14:textId="77777777" w:rsidTr="004A1E30">
        <w:trPr>
          <w:trHeight w:val="28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1E6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6B1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815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F5E069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відмінно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AEE9C5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добре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4B0B4E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задовільно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D4F8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2BA6B5E6" w14:textId="77777777" w:rsidR="00504102" w:rsidRDefault="00504102"/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1701"/>
        <w:gridCol w:w="1276"/>
        <w:gridCol w:w="1417"/>
        <w:gridCol w:w="1418"/>
        <w:gridCol w:w="6520"/>
      </w:tblGrid>
      <w:tr w:rsidR="004A1E30" w:rsidRPr="008765AC" w14:paraId="060D9252" w14:textId="77777777" w:rsidTr="004A1E30">
        <w:trPr>
          <w:trHeight w:val="180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989DED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DEF50FC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1029CC1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445D58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5BDF2E0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1B6998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DAECD7B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7</w:t>
            </w:r>
          </w:p>
        </w:tc>
      </w:tr>
      <w:tr w:rsidR="004A1E30" w:rsidRPr="008765AC" w14:paraId="5E32D5F7" w14:textId="77777777" w:rsidTr="00504102">
        <w:trPr>
          <w:trHeight w:val="60"/>
        </w:trPr>
        <w:tc>
          <w:tcPr>
            <w:tcW w:w="15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1B314D3" w14:textId="543B7F8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Навчальні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вправи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для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посадових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осіб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аеродромно-технічного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забезпечення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польотів</w:t>
            </w:r>
          </w:p>
        </w:tc>
      </w:tr>
      <w:tr w:rsidR="004A1E30" w:rsidRPr="008765AC" w14:paraId="489560B6" w14:textId="77777777" w:rsidTr="004A1E30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F475379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E5A34A1" w14:textId="171FF6F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Заправка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навісних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виливних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агрегатів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75A1DF00" w14:textId="251E44A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(далі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НВА)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літака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Ан-32П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DF4ED06" w14:textId="649845D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водії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електро-газової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служби</w:t>
            </w:r>
          </w:p>
          <w:p w14:paraId="1835D9EC" w14:textId="1E6C9D6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(далі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АтаЕГС),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техніки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літаків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4F5E4EF" w14:textId="7A39338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85C997D" w14:textId="2FB7EFA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3792322" w14:textId="4278059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14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9459734" w14:textId="4747893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Літак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Ан-32П,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підготовлений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вильоту,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визначеному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аеродромних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комбінованих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поливомийних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машини,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заправлені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поруч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літаком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обидві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сторони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визначених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місцях,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передньої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обличчям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борту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судна.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керівника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розгортають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подачі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керівництвом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техніка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літака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під’єднують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їх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заливних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горловин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літака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здійснюють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заповнення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т).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заповнення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техніка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літака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подача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припиняється,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подачі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згортаються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від’їжджають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літака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безпечного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запуску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двигунів.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7DC6AD82" w14:textId="5C9810C3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приступити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</w:p>
          <w:p w14:paraId="49FB4BBD" w14:textId="4DBAF6B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від’їзд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літака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фіксується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початком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останнього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автомобіля).</w:t>
            </w:r>
          </w:p>
        </w:tc>
      </w:tr>
      <w:tr w:rsidR="004A1E30" w:rsidRPr="008765AC" w14:paraId="3EC70EDE" w14:textId="77777777" w:rsidTr="004A1E30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5ABF1C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067E41E" w14:textId="05A4C4A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Контрольний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огляд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аеродромної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техніки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АТЗ)</w:t>
            </w:r>
          </w:p>
          <w:p w14:paraId="3CA737E7" w14:textId="1D46F88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польотів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виїздом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парку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6186D0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водій</w:t>
            </w:r>
          </w:p>
          <w:p w14:paraId="221CD7F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АтаЕГС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79671A7" w14:textId="62AF63B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192F9B8" w14:textId="767ACC2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E82F0D2" w14:textId="11BB970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9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05D6E32" w14:textId="4760AA4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керівника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роботу: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автомобіля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(установки),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освітлення,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покажчика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поворотів,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стоп-сигналу,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звукового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сигналу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склоочисника.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обладнання,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вимірювальних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приладів,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пристосувань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інструмента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установки,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герметичність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наявність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чохлів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пломбування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вузлів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агрегатів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установки.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Оглянути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фільтрів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роздавальних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приладів,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роздавальних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кранів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(пістолетів),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аеродромних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бортових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роз’ємів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шлангів,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джгутів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заземлення.</w:t>
            </w:r>
          </w:p>
          <w:p w14:paraId="4B59600F" w14:textId="45AE974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приступити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br/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Огляд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закінчено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4D896A7F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592384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5870A7E" w14:textId="13C2C39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Контрольний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огляд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засобів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АТЗ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польотів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аеродромі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8AA248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водій</w:t>
            </w:r>
          </w:p>
          <w:p w14:paraId="2247C44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АтаЕГС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640C575" w14:textId="1BA3898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DE3FD28" w14:textId="74E1A6A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E73D7B3" w14:textId="31344D0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5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D26C4B9" w14:textId="004DE03C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Паливні,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масляні,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гідравлічні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пневматичні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системи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базового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шасі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спеціальної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установки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заправлені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відповідно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завдання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забезпечення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польотів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або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авіаційній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техніці.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здійснити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перевірку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технічного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стану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засобу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зовнішнім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оглядом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відкритих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основних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люках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метою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виявлення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пошкоджень,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підтікань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рідини,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витоку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газу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забруднень,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що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могли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виникнути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часу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руху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автомобіля.</w:t>
            </w:r>
          </w:p>
          <w:p w14:paraId="7355A6C0" w14:textId="151597D7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приступити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37EB00C6" w14:textId="40173F1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Огляд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закінчено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46E19814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BC75750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96D755A" w14:textId="172530D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Підготовка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запуску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запуск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силових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спеціального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обладнання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засобів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АТЗ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польотів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73BB6A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водій</w:t>
            </w:r>
          </w:p>
          <w:p w14:paraId="68DA8D3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АтаЕГС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3685671" w14:textId="0B0972C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4C8F042" w14:textId="7E4264B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BB6118E" w14:textId="6735AC0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2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2CC5EE8" w14:textId="17EEC3BA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заправку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(зарядку)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систем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спеціальної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установки.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стан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вимірювальних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приладів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положення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регулювальних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пристроїв.</w:t>
            </w:r>
          </w:p>
          <w:p w14:paraId="2561E0D2" w14:textId="50F3636C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приступити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36FA998D" w14:textId="0F56288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Завдання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виконано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3E80929D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79419A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7A8BBBC" w14:textId="03631AD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Розгортання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засобів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АТЗ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польотів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F37119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водій</w:t>
            </w:r>
          </w:p>
          <w:p w14:paraId="0EAB603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АтаЕГС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F980ACE" w14:textId="747C6FC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6E36A55" w14:textId="6921477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D73357E" w14:textId="7508D15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10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7D7EADC" w14:textId="0D7E473C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здійснити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під’їзд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літака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керівництвом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техніка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літака.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Розгорнути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силові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кабелі.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Встановити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заземлення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противідкатні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опори.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Зробити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запис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журналі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обліку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br/>
            </w:r>
            <w:r w:rsidRPr="008765AC">
              <w:rPr>
                <w:rStyle w:val="hps"/>
                <w:sz w:val="20"/>
                <w:szCs w:val="20"/>
              </w:rPr>
              <w:lastRenderedPageBreak/>
              <w:t>«</w:t>
            </w:r>
            <w:r w:rsidRPr="008765AC">
              <w:rPr>
                <w:position w:val="-1"/>
                <w:sz w:val="20"/>
                <w:szCs w:val="20"/>
              </w:rPr>
              <w:t>Початок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0159A35D" w14:textId="254200CF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приступити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66DCC50E" w14:textId="7EC12FD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Завдання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виконано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2DF8B7FD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5855EE2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895F9BD" w14:textId="041639E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Повне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засобів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АТЗ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польотів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транспортне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C9AA83E" w14:textId="7C851E6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АтаЕГС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4353189" w14:textId="22B6093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57BA1488" w14:textId="4AAA01E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8B2955A" w14:textId="651C6CB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4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16185F69" w14:textId="53BE956E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зробити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запис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журналі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обліку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br/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Кінець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Змотати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заземлення,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згорнути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силові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кабелі.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Від’їхати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повітряного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судна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керівництвом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техніка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літака.</w:t>
            </w:r>
          </w:p>
          <w:p w14:paraId="4010FE16" w14:textId="6EDEC213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приступити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66F05BA5" w14:textId="6196153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Завдання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виконано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2675CA0F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9B71FB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414912F7" w14:textId="72A48CA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Робота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АТЗ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польотів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рейсу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B6952E4" w14:textId="1B3A8EF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АтаЕГС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29DC169" w14:textId="730840C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9117EAE" w14:textId="510F04B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F35D97E" w14:textId="48366FE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30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FE58021" w14:textId="02FAF6E0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зовнішній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огляд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засобу.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br/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заправні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системи,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стан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роз’ємів,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роздавальних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кранів,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шлангів,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кріплення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рухомих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приладів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вузлів.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Очистити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автомобіль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бруду.</w:t>
            </w:r>
          </w:p>
          <w:p w14:paraId="62714528" w14:textId="3A18CDD1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приступити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2E770133" w14:textId="1086684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Завдання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виконано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0AEAA2F0" w14:textId="77777777" w:rsidTr="00504102">
        <w:trPr>
          <w:trHeight w:val="180"/>
        </w:trPr>
        <w:tc>
          <w:tcPr>
            <w:tcW w:w="15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0FD574B3" w14:textId="57D227A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Навчальні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вправи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для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авіаційних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рятувальників</w:t>
            </w:r>
          </w:p>
        </w:tc>
      </w:tr>
      <w:tr w:rsidR="004A1E30" w:rsidRPr="008765AC" w14:paraId="02F597DE" w14:textId="77777777" w:rsidTr="004A1E30">
        <w:trPr>
          <w:trHeight w:val="18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6799598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16CE233" w14:textId="4C43C49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стрибка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парашутом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типу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«Крило»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земну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точність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приземлення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задану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292EB3A4" w14:textId="6C52A71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авіаційний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FAE70BE" w14:textId="2724D29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622824E1" w14:textId="3AA5378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91BAF52" w14:textId="5F32E76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76219F9F" w14:textId="0641F27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Навчальна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вправа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виконується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як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контрольний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стрибок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парашутом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типу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«Крило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повітряного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судна,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призначеного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для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десантування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парашутним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способом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земну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поверхню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простих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або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складних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метеоумовах,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урахуванням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всіх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заходів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безпеки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виконанні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стрибків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парашутом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земну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поверхню.</w:t>
            </w:r>
          </w:p>
        </w:tc>
      </w:tr>
      <w:tr w:rsidR="004A1E30" w:rsidRPr="008765AC" w14:paraId="5EDEEA41" w14:textId="77777777" w:rsidTr="004A1E30">
        <w:trPr>
          <w:trHeight w:val="18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D1E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465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69C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8" w:type="dxa"/>
              <w:right w:w="68" w:type="dxa"/>
            </w:tcMar>
          </w:tcPr>
          <w:p w14:paraId="333AD047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7255125A" w14:textId="0DCC8A4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Точність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приземлення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відстанню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заданої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точки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земній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приземлення.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E96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0FA0D157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28CDAC6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755C0817" w14:textId="74CFEB0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точку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швидкості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вітру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землі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більше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ніж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м/с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6AF534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F1B1E50" w14:textId="00B5C40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2.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Оцінювання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вправи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проводиться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як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середнє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арифметичне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результатами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двох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стрибків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послідовно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один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одним.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7E66DA7F" w14:textId="7D80901A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Висота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швидкість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польоту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повітряного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судна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визначається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відповідно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тактико-технічних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характеристик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конкретної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парашутної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системи.</w:t>
            </w:r>
          </w:p>
          <w:p w14:paraId="4AD928A8" w14:textId="5CBF5673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Навчальна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вправа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виконується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самостійним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розрахунком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точки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відділення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повітряного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судна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можливістю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десантування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декількох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авіаційних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рятувальників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одному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заході.</w:t>
            </w:r>
          </w:p>
          <w:p w14:paraId="07F98BE0" w14:textId="513754B9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Стрибок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0B77D7DC" w14:textId="0E88683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авіаційний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рятувальник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безпечно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приземлився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земну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поверхню,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звільнився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парашутної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системи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готовий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подальших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призначенням.</w:t>
            </w:r>
          </w:p>
        </w:tc>
      </w:tr>
      <w:tr w:rsidR="004A1E30" w:rsidRPr="008765AC" w14:paraId="2C685292" w14:textId="77777777" w:rsidTr="004A1E30">
        <w:trPr>
          <w:trHeight w:val="18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278BB5D9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35CC04FF" w14:textId="545A5FA8" w:rsidR="004A1E30" w:rsidRPr="008765AC" w:rsidRDefault="004A1E30" w:rsidP="00D874F9">
            <w:pPr>
              <w:pStyle w:val="TableTABL"/>
              <w:jc w:val="center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Виконання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стрибка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парашутом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типу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Крило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водну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поверхню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точність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приводнення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задану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точку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швидкості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вітру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біля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води</w:t>
            </w:r>
          </w:p>
          <w:p w14:paraId="6EE88932" w14:textId="2C77BF6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більше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ніж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м/с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9E425D8" w14:textId="60C3D6F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авіаційний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708CB1D9" w14:textId="13E19D0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08FBEA0" w14:textId="3D1D264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0590F671" w14:textId="6974AF3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254AF943" w14:textId="754ECD1A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Навчальна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вправа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виконується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як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контрольний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стрибок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парашутом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типу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Крило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повітряного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судна,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призначеного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для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десантування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парашутним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способом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водну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поверхню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простих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або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складних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метеоумовах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застосуванням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індивідуальних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авіаційних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рятувальних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плавзасобів,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комплекті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спорядження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1,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урахуванням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всіх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заходів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безпеки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виконанні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стрибків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парашутом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водну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поверхню.</w:t>
            </w:r>
          </w:p>
          <w:p w14:paraId="48493942" w14:textId="763CF6A4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Стрибок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3C26827A" w14:textId="6D70ED6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lastRenderedPageBreak/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авіаційний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рятувальник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безпечно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приводнився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водну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поверхню,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звільнився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парашутної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системи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готовий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подальших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призначенням.</w:t>
            </w:r>
          </w:p>
        </w:tc>
      </w:tr>
      <w:tr w:rsidR="004A1E30" w:rsidRPr="008765AC" w14:paraId="53078578" w14:textId="77777777" w:rsidTr="004A1E30">
        <w:trPr>
          <w:trHeight w:val="18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731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3C1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F67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7FD05BEF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7763EF02" w14:textId="2A390B99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1.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Точність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приводнення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оцінюється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відстанню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заданої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точки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водній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поверхні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місця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приводнення.</w:t>
            </w:r>
          </w:p>
          <w:p w14:paraId="4FD5246D" w14:textId="3226149D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2.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разі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стрибка:</w:t>
            </w:r>
          </w:p>
          <w:p w14:paraId="3EE33773" w14:textId="70FE58CA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при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швидкості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вітру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біля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води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3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м/с,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відстань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приводнення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заданої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точки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вимірюється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секторі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180</w:t>
            </w:r>
            <w:r w:rsidRPr="008765AC">
              <w:rPr>
                <w:rStyle w:val="aff1"/>
                <w:rFonts w:cs="Myriad Pro"/>
                <w:position w:val="-1"/>
                <w:sz w:val="20"/>
                <w:szCs w:val="20"/>
              </w:rPr>
              <w:t>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напрямком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вітру;</w:t>
            </w:r>
          </w:p>
          <w:p w14:paraId="2DD3060E" w14:textId="1194902D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при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швидкості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вітру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біля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води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br/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3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10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м/с,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відстань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приводнення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заданої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точки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вимірюється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br/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секторі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90</w:t>
            </w:r>
            <w:r w:rsidRPr="008765AC">
              <w:rPr>
                <w:rStyle w:val="aff1"/>
                <w:rFonts w:cs="Myriad Pro"/>
                <w:position w:val="-1"/>
                <w:sz w:val="20"/>
                <w:szCs w:val="20"/>
              </w:rPr>
              <w:t>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напрямком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вітру;</w:t>
            </w:r>
          </w:p>
          <w:p w14:paraId="139C014F" w14:textId="6A8B7C0D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при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швидкості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вітру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біля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води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br/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10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20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м/с,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відстань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приводнення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заданої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точки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вимірюється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br/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секторі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45</w:t>
            </w:r>
            <w:r w:rsidRPr="008765AC">
              <w:rPr>
                <w:rStyle w:val="aff1"/>
                <w:rFonts w:cs="Myriad Pro"/>
                <w:position w:val="-1"/>
                <w:sz w:val="20"/>
                <w:szCs w:val="20"/>
              </w:rPr>
              <w:t>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напрямком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вітру.</w:t>
            </w:r>
          </w:p>
          <w:p w14:paraId="62EAEC58" w14:textId="2C1E4D9B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разі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приводнення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вказаних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секторів,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навчальна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вправа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оцінюється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незадовільно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6979D218" w14:textId="5C957D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3.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Оцінювання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вправи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проводиться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результатом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одного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стрибка.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D2A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03BF19AD" w14:textId="77777777" w:rsidTr="00504102">
        <w:trPr>
          <w:trHeight w:val="180"/>
        </w:trPr>
        <w:tc>
          <w:tcPr>
            <w:tcW w:w="15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29831E5" w14:textId="2E70650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Навчальні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вправи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для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посадових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осіб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зв’язку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та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радіотехнічного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забезпечення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польотів</w:t>
            </w:r>
          </w:p>
        </w:tc>
      </w:tr>
      <w:tr w:rsidR="004A1E30" w:rsidRPr="008765AC" w14:paraId="58228CAE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5548C28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35AEC10" w14:textId="13ADF04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налаштування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321EFECD" w14:textId="50D0FDB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6A21C1E8" w14:textId="71BC93F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2C18CD68" w14:textId="16735D7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4E8CC661" w14:textId="406C9AF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6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7" w:type="dxa"/>
              <w:right w:w="68" w:type="dxa"/>
            </w:tcMar>
          </w:tcPr>
          <w:p w14:paraId="09A3488A" w14:textId="1FB050F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огляд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приймача.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Підключити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головні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телефони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антену.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струми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</w:p>
        </w:tc>
      </w:tr>
      <w:tr w:rsidR="004A1E30" w:rsidRPr="008765AC" w14:paraId="4B461113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07BD20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935B9E0" w14:textId="304772F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приймача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дискретного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діапазону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Р-155П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D28A3F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B26E93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0ECCA19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B5FFED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0CBF4D0E" w14:textId="5C6738AA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ламп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напруги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вмонтованими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приладами.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працездатність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приймача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слухових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режимах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сигналами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станцій,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що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приймаються.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Налаштувати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приймач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задану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частоту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режимі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частотної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телеграфії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або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двоканальної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частотної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телеграфії.</w:t>
            </w:r>
          </w:p>
          <w:p w14:paraId="21FBBD3F" w14:textId="2DD2ACB7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Приймач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налаштувати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5197E557" w14:textId="761264F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Приймач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налаштовано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19DD9F7A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A09D0E8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5A0274D" w14:textId="359BB2B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приймача</w:t>
            </w:r>
          </w:p>
          <w:p w14:paraId="2C1098B4" w14:textId="586F530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Р-155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режимі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однополосної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модуляції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верхньо-боковій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(нижньо-</w:t>
            </w:r>
            <w:r w:rsidRPr="008765AC">
              <w:rPr>
                <w:sz w:val="20"/>
                <w:szCs w:val="20"/>
              </w:rPr>
              <w:lastRenderedPageBreak/>
              <w:t>боковій)</w:t>
            </w:r>
          </w:p>
          <w:p w14:paraId="13BF022B" w14:textId="6854431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частотній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телеграфії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(двоканальній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частотній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телеграфії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відносно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фазової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телеграфії)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1C2D7C2" w14:textId="1B9C6B9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ADBE06D" w14:textId="29EFC06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03DA337" w14:textId="2B54DCC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07AB6B39" w14:textId="1C0DC5B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7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63D0F18" w14:textId="45F73BB4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працездатність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приймача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використанням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блока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зворотного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контролю.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Налаштувати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приймач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дві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частоти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запам’ятовуванням,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перейти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однієї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хвилі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іншу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допомогою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автоматики.</w:t>
            </w:r>
          </w:p>
          <w:p w14:paraId="7F78FE0E" w14:textId="4DAAB58E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Приймач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налаштувати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5FB76654" w14:textId="15F4DC3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Приймач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налаштовано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3793F09C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63BC19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1D7DC500" w14:textId="296198E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Увімкнення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живлення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передавача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Р-140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CFB44FF" w14:textId="163BF0F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E92ED16" w14:textId="4B3359C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59E47F8" w14:textId="199345A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43BF346" w14:textId="5CD8066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4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1AF099C7" w14:textId="41115532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Автомобіль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заземлено,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антену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підключено.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зовнішній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огляд,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напругу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регулювання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напруг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Радіостанцію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1B481680" w14:textId="6C3873D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Радіостанцію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6641AE91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1826EC8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3E0CDE4" w14:textId="28EDF9D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Монтаж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прямих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муфт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кабелях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зв’язку</w:t>
            </w:r>
          </w:p>
          <w:p w14:paraId="22477880" w14:textId="00B0C98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ТЗБ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7</w:t>
            </w:r>
          </w:p>
          <w:p w14:paraId="2AE683B8" w14:textId="20A15EE4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ТБ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</w:p>
          <w:p w14:paraId="6857ECAD" w14:textId="3D88CF6B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ТРПКШ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</w:p>
          <w:p w14:paraId="101FA9F4" w14:textId="2D8AA08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ТПП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9C7A7D8" w14:textId="36E63E1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B7ED7C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</w:p>
          <w:p w14:paraId="7C287349" w14:textId="310E99C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36DBA5BD" w14:textId="4485047E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237224FE" w14:textId="2994B76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6D01FC3D" w14:textId="21C7018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0036937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</w:p>
          <w:p w14:paraId="48C32374" w14:textId="682E5DA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0133E4F9" w14:textId="1194953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3EE3DF6D" w14:textId="39A832F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46FF3091" w14:textId="328EAADB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6F6F30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</w:p>
          <w:p w14:paraId="0AD74BC3" w14:textId="1A4AB9E1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00822BFE" w14:textId="38F9A2C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1CDE72F0" w14:textId="340E0B0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1CEC157E" w14:textId="7BAC5C74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8013983" w14:textId="20ACBFCC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такі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дії:</w:t>
            </w:r>
          </w:p>
          <w:p w14:paraId="5208114C" w14:textId="13B528B3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змонтувати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пряму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муфту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кабелі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типу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ТЗБ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7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position w:val="-1"/>
                <w:sz w:val="20"/>
                <w:szCs w:val="20"/>
              </w:rPr>
              <w:t>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7;</w:t>
            </w:r>
          </w:p>
          <w:p w14:paraId="1A8C635F" w14:textId="2A1B1592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змонтувати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пряму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муфту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кабелі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типу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ТБ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10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position w:val="-1"/>
                <w:sz w:val="20"/>
                <w:szCs w:val="20"/>
              </w:rPr>
              <w:t>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2;</w:t>
            </w:r>
          </w:p>
          <w:p w14:paraId="16CCEBB6" w14:textId="60BE00B0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змонтувати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пряму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муфту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кабелі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типу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ТРПКШ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10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position w:val="-1"/>
                <w:sz w:val="20"/>
                <w:szCs w:val="20"/>
              </w:rPr>
              <w:t>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2;</w:t>
            </w:r>
          </w:p>
          <w:p w14:paraId="4E7B616F" w14:textId="5BD6DF4C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змонтувати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пряму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муфту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кабелі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типу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ТПП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20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position w:val="-1"/>
                <w:sz w:val="20"/>
                <w:szCs w:val="20"/>
              </w:rPr>
              <w:t>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2.</w:t>
            </w:r>
          </w:p>
          <w:p w14:paraId="6E55C1A1" w14:textId="281663D7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Монтаж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розпочати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6AF22350" w14:textId="1A71F30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Монтаж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закінчено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244277AF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00D2F048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3758BA72" w14:textId="4FC4CF2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Монтаж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міжміських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боксів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кабелем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типу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ТЗБ</w:t>
            </w:r>
          </w:p>
          <w:p w14:paraId="61F57B68" w14:textId="44FB936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</w:p>
          <w:p w14:paraId="218C41D7" w14:textId="744C0DF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1CC68EA7" w14:textId="6906FC4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085B6354" w14:textId="7E989A4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34FE4C02" w14:textId="6C8C31C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1AB6AEF0" w14:textId="2D958A9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6D61E83B" w14:textId="0BEF6C7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016FE5E" w14:textId="4A84F84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6D293B61" w14:textId="440850F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1D7F345" w14:textId="6DA0F24E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такі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дії:</w:t>
            </w:r>
          </w:p>
          <w:p w14:paraId="349C81CC" w14:textId="07B8F6AE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зарядити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міжміський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бокс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20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position w:val="-1"/>
                <w:sz w:val="20"/>
                <w:szCs w:val="20"/>
              </w:rPr>
              <w:t>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2;</w:t>
            </w:r>
          </w:p>
          <w:p w14:paraId="732C3FE1" w14:textId="189B992A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зарядити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міжміський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бокс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30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position w:val="-1"/>
                <w:sz w:val="20"/>
                <w:szCs w:val="20"/>
              </w:rPr>
              <w:t>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2.</w:t>
            </w:r>
          </w:p>
          <w:p w14:paraId="039B939A" w14:textId="7CA5DFE6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Монтаж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розпочати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027A2DFA" w14:textId="50B25A6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Монтаж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закінчено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0DB9A3ED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4F6405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160EB980" w14:textId="2FF1BD9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DEF14F4" w14:textId="347640B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803A9FB" w14:textId="28778E3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F9CFE1D" w14:textId="018EDD4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4CD8901" w14:textId="5763EEC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9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0C0DEFEA" w14:textId="6ACB16A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керівника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провести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огляд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радіостанції.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Увімкнути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радіостанцію.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вмонтованих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напругу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живлення.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напівкомплект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задану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частоту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</w:tr>
      <w:tr w:rsidR="004A1E30" w:rsidRPr="008765AC" w14:paraId="2391EEC3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5D26C4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148FB316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Р-845</w:t>
            </w:r>
          </w:p>
          <w:p w14:paraId="67D612AE" w14:textId="0A66A73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(виносні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пункти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управління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ВПУ)</w:t>
            </w:r>
          </w:p>
          <w:p w14:paraId="1A978630" w14:textId="386AD22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винесені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203A54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0E82CF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0612FFD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1ECABD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0F898325" w14:textId="39473BB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метровому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діапазоні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хвиль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напівкомплект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задану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частоту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дециметровому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діапазоні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хвиль.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Вийти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кореспондентом.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Перемкнути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управління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управління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ВПУ-1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метровому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діапазоні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ВПУ-2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дециметровому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діапазоні.</w:t>
            </w:r>
          </w:p>
          <w:p w14:paraId="2978D7B8" w14:textId="386F9812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Радіостанцію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налаштувати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</w:p>
          <w:p w14:paraId="1BF866F1" w14:textId="228D39F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Радіостанцію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налаштовано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79EBB2D5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3081860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400B168" w14:textId="394BE93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радіостанції</w:t>
            </w:r>
          </w:p>
          <w:p w14:paraId="59A2D95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Р-862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777E00D" w14:textId="75A4E78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CDB3495" w14:textId="7FE3071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07CF425" w14:textId="2433121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04AF1C3E" w14:textId="46AB40F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CDB201C" w14:textId="36E029EC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огляд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радіостанції.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радіостанцію.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Налаштувати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радіостанцію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задану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частоту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вийти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зв’язок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кореспондентом.</w:t>
            </w:r>
          </w:p>
          <w:p w14:paraId="0D6BA4BF" w14:textId="3790C9C1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Радіостанцію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налаштувати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759BED4E" w14:textId="0CD5DFD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Радіостанцію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налаштовано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31305F52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2388BFD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E5F576E" w14:textId="5B97492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працездатності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стартового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пункту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СКП)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1AA9EDBB" w14:textId="55BF6DD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0411DF73" w14:textId="2D11190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3CB60150" w14:textId="4795A68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D5D3F4B" w14:textId="0901FBA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D51E2EE" w14:textId="008161DD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огляд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СКП.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Підключити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лінії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зв’язку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кабелі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електроживлення.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апаратну.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вмонтованих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приладах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lastRenderedPageBreak/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напругу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радіостанції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контрольні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радіоприймачі.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працездатність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пульту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керування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виносними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радіостанціями.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працездатність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телефонного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комутатора.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магнітофони.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Підготувати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робоче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місце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польотів.</w:t>
            </w:r>
          </w:p>
          <w:p w14:paraId="797BB79F" w14:textId="406C121F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СКП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1A405603" w14:textId="364B70D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СКП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017BF382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7C5A96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5009B60" w14:textId="143D13F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Увімкнення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вимкнення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радіопеленгатора</w:t>
            </w:r>
          </w:p>
          <w:p w14:paraId="63558C3D" w14:textId="6AE54F2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АРП-11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місцевому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режимі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3F1DC3F" w14:textId="49A2047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09B3FCB" w14:textId="4F65C89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EEB1F97" w14:textId="10C4503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D27E3AF" w14:textId="63D5DFD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8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0E5685EC" w14:textId="37781312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огляд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радіопеленгатора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Запустити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напругу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апаратну.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радіопеленгатор.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працездатність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радіопеленгатора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місцевому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режимі.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Запросити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контрольний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пеленг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1-му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2-му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каналах.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радіопеленгатор.</w:t>
            </w:r>
          </w:p>
          <w:p w14:paraId="285C5DF1" w14:textId="1A9978E6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АРП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7A8CAAA8" w14:textId="7F60540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АРП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вимкнуто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34542976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0B397B1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373442C1" w14:textId="406B4E7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Увімкнення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вимкнення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радіопеленгатора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АРП-11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дистанційному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режимі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AF1AED4" w14:textId="453E12C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4CCF2E6" w14:textId="5133051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558F535F" w14:textId="20F154C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767E39FA" w14:textId="27905BC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4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3831D2F" w14:textId="0F2BC363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огляд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радіопеленгатора.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апаратури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телеуправління-телесигналізації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(далі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—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ТУ-ТС).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1-й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2-й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комплекти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радіопеленгатора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їх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працездатність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виносного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пункту.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1-й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2-й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комплекти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радіопеленгатора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апаратури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ТУ-ТС.</w:t>
            </w:r>
          </w:p>
          <w:p w14:paraId="38038D89" w14:textId="503247B9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АРП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7B59851A" w14:textId="1F37CA5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АРП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вимкнуто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7891E5DA" w14:textId="77777777" w:rsidTr="004A1E30">
        <w:trPr>
          <w:trHeight w:val="61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1BC766D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4BC01653" w14:textId="340DF65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Налаштування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ультракоротко-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хвильового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(далі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—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УКХ)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2325430C" w14:textId="6A6C018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789F57B" w14:textId="592A9B4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329B4C85" w14:textId="00E38A5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0AD3662F" w14:textId="6FE3620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16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2" w:type="dxa"/>
              <w:right w:w="68" w:type="dxa"/>
            </w:tcMar>
          </w:tcPr>
          <w:p w14:paraId="6B03C0B6" w14:textId="10AC1FC2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увімкненому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радіопеленгаторі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налаштування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приймача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двох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фіксованих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частотах.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</w:p>
          <w:p w14:paraId="0A04E355" w14:textId="422A129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КВГ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нього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налаштування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радіопеленгатора.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</w:p>
        </w:tc>
      </w:tr>
      <w:tr w:rsidR="004A1E30" w:rsidRPr="008765AC" w14:paraId="40A345B9" w14:textId="77777777" w:rsidTr="004A1E30">
        <w:trPr>
          <w:trHeight w:val="97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2BE25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961CA8" w14:textId="5C327C6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радіопеленгатора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контрольно-випробувального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генератора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(далі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—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КВГ)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D6541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63CD8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D11E4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830F9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F8E0A1" w14:textId="576F7EA0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АРП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налаштувати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6CCE47BE" w14:textId="0E2C489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АРП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налаштовано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35B71116" w14:textId="77777777" w:rsidTr="004A1E30">
        <w:trPr>
          <w:trHeight w:val="133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6B43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2D1619" w14:textId="36235A2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вмикання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приводної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радіостанції</w:t>
            </w:r>
          </w:p>
          <w:p w14:paraId="4AB58EA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ПАР-8СС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2F7BA2" w14:textId="27BFFD9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A6C832" w14:textId="5EADD02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5B17E8" w14:textId="1496270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B0EEC8" w14:textId="6EB8C31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8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C53DC8" w14:textId="162758C7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огляд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радіостанції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Запустити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напругу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радіостанцію.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Встановити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заданий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роботи,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налаштувати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радіостанцію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задану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частоту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вмонтованих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приладах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необхідні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величини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струму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напруги.</w:t>
            </w:r>
          </w:p>
          <w:p w14:paraId="17DFF44E" w14:textId="56CBE313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ПАР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05AC153A" w14:textId="4C29617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ПАР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42872609" w14:textId="77777777" w:rsidTr="004A1E30">
        <w:trPr>
          <w:trHeight w:val="133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17499D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6FF6F5" w14:textId="194BAA9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вмикання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приводної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радіостанції</w:t>
            </w:r>
          </w:p>
          <w:p w14:paraId="7D61F68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ПАР-9М2</w:t>
            </w:r>
          </w:p>
          <w:p w14:paraId="323CB8D2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(ПАР-9МА)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8B2747" w14:textId="7507F34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6ECA94" w14:textId="7C61FDD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5E45F1" w14:textId="2078CBB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DEE8A" w14:textId="275EB6F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A5029E" w14:textId="01637C56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огляд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радіостанції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Запустити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напругу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радіостанцію.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Встановити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заданий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роботи,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налаштувати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радіостанцію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задану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частоту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вмонтованих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приладах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необхідні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величини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струму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напруги.</w:t>
            </w:r>
          </w:p>
          <w:p w14:paraId="5B62431C" w14:textId="41A59E32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ПАР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63B56F99" w14:textId="0EBD35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ПАР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0AFC4054" w14:textId="77777777" w:rsidTr="004A1E30">
        <w:trPr>
          <w:trHeight w:val="7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CAFED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A024B9" w14:textId="3DA47FB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Перемикання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приводних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радіостанцій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канал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ПАР-АРК</w:t>
            </w:r>
            <w:r w:rsidRPr="008765AC">
              <w:rPr>
                <w:rStyle w:val="hps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ADAF24" w14:textId="3F18898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24BB10" w14:textId="1E67EBC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293D7C" w14:textId="430A5A2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28B4CF" w14:textId="252440C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1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30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AD3F37" w14:textId="6B17B89A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перемикання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налаштованої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радіостанції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канал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ПАР-АРК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355F0EE7" w14:textId="15E34ABD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21-й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канал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1ACB7961" w14:textId="063FF9C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21-й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канал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730EEFD5" w14:textId="77777777" w:rsidTr="004A1E30">
        <w:trPr>
          <w:trHeight w:val="187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3C91F0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B7593C" w14:textId="32463CF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вмикання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радіомаякової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групи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ПРМГ-76У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E743B7" w14:textId="76067AB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D930E" w14:textId="549DC3F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9F562E" w14:textId="33C709D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B9F13D" w14:textId="006AD54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8726C" w14:textId="0050E44F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зовнішній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огляд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апаратної.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ПРМГ-76У.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контрольну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апаратуру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далекомірно-курсового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радіомаяка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(глісадного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радіомаяка)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високій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низькій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частоті.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вмонтованих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приладах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напругу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потужність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ретранслятора-далекоміра,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курсового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радіомаяка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(глісадного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радіомаяка),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положення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нуля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крутизни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зони.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зовнішній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огляд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апаратури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ТУ-ТС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працездатність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ПРМГ-76У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дистанційному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режимі.</w:t>
            </w:r>
          </w:p>
          <w:p w14:paraId="20FA7B18" w14:textId="246206FC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ПРМГ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445103E3" w14:textId="242971D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ПРМГ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324ECA0E" w14:textId="77777777" w:rsidTr="004A1E30">
        <w:trPr>
          <w:trHeight w:val="7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13AC7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CB8B2C" w14:textId="15BEB66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вмикання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ближньої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навігації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A6F732" w14:textId="32E1704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65F555" w14:textId="7B808AE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819240" w14:textId="737D5DB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D468F6" w14:textId="37BBF2E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23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B5252" w14:textId="26F4B294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зовнішній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огляд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апаратної,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вмонтованих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приладах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напругу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РСБН-4Н.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</w:p>
          <w:p w14:paraId="2C221365" w14:textId="33D066F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Послідовно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Місцева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робота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Місцевий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ремонт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</w:p>
        </w:tc>
      </w:tr>
      <w:tr w:rsidR="004A1E30" w:rsidRPr="008765AC" w14:paraId="69ECC26F" w14:textId="77777777" w:rsidTr="004A1E30">
        <w:trPr>
          <w:trHeight w:val="61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AA560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B3F7D5" w14:textId="581FA2A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РСБН-4Н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режимах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37685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A9BF4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1B9DC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816BE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148F9A" w14:textId="0AACEB63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Дистанційна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робота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5BD5B9E5" w14:textId="39CDA74A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РСБН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314973D0" w14:textId="3F9664D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РСБН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75C4947F" w14:textId="77777777" w:rsidTr="004A1E30">
        <w:trPr>
          <w:trHeight w:val="205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C0E4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D114A" w14:textId="4D60E83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Увімкнення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радіолокаційної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посадки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РСП)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літаків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(РСП-6М2,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РСП-6МН)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D06A4" w14:textId="3DFE355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B4BBB6" w14:textId="2DA2B59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211F4" w14:textId="4615C84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C79981" w14:textId="28D6D6B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22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58B7DD" w14:textId="3F60C8F7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зовнішній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огляд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антенно-фідерних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пристроїв,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посадочного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диспетчерського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радіолокаторів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апаратної.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напругу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апаратну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РСП.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вмонтованих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приладах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величини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напруги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потужність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передавачів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посадочного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диспетчерського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радіолокаторів.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працездатність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РСП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режимах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АКТ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ПАС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СРЦ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3F92767F" w14:textId="2393ADFD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Підготувати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засоби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об’єктивного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контролю,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фотоприставку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магнітофон.</w:t>
            </w:r>
          </w:p>
          <w:p w14:paraId="70D8BE79" w14:textId="5AB54683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РСП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46102E14" w14:textId="341F608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РСП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0D6A18F0" w14:textId="77777777" w:rsidTr="004A1E30">
        <w:trPr>
          <w:trHeight w:val="115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81C72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C2A05A" w14:textId="57FAC62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вмикання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кодового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неонового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світломаяка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КНС-4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(КНС-4У)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8E6D78" w14:textId="6535D07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0A6718" w14:textId="6E0C3EF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21B6AC" w14:textId="24460A7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69ABBD" w14:textId="1D0FA12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7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EE67E6" w14:textId="4BF13CA4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Прилад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автоматичної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подачі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сигналу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підготовлений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роботи.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зовнішній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огляд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світломаяка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Заземлити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світломаяк.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Запустити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Вибрати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заданий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режим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роботи.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світло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маяка.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КНС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2D14AE29" w14:textId="516750E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КНС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0FDE32C5" w14:textId="77777777" w:rsidTr="004A1E30">
        <w:trPr>
          <w:trHeight w:val="151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4B71F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5F4B0B" w14:textId="2647383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вмикання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аеродромного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посадочного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маяка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АПМ-90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CEE80C" w14:textId="71F2B11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A8E25C" w14:textId="07A873C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00C0A1" w14:textId="1D0497C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ADF32" w14:textId="27DBEAB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6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813AA2" w14:textId="05BF1905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зовнішній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огляд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маяка.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br/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стан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щіток.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Виставити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шаблоном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позитивні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та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негативні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кути.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стан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баластного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реостата.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br/>
              <w:t>Запустити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двигун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щитовому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приладі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виставити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напругу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110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Відрегулювати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автоматичну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подачу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вугілля.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контрольних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стендах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форму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горіння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дуги.</w:t>
            </w:r>
          </w:p>
          <w:p w14:paraId="4BB33EE7" w14:textId="1BC44F26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АПМ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36810D0B" w14:textId="0119805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АПМ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272D6A7C" w14:textId="77777777" w:rsidTr="004A1E30">
        <w:trPr>
          <w:trHeight w:val="97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4E65E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A7A9C2" w14:textId="30480E9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Підключення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радіолокаційної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станції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РЛС)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зовнішньої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мережі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живлення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8275C" w14:textId="1F54B5F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7AAA84" w14:textId="2FA799D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EC8FB3" w14:textId="074F5A9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51A8B5" w14:textId="038A075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7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C20A10" w14:textId="7EE06444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вмикання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підготовленої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радіолокаційної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станції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зовнішньої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мережі.</w:t>
            </w:r>
          </w:p>
          <w:p w14:paraId="4E08C747" w14:textId="1A2B52D3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РЛС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41D1C2DD" w14:textId="557EB54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РЛС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0C4F83A6" w14:textId="77777777" w:rsidTr="004A1E30">
        <w:trPr>
          <w:trHeight w:val="7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5AD47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969726" w14:textId="78BC75A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Підключення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радіолокаційної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станції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агрегату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живлення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31818B" w14:textId="244E64B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38B57" w14:textId="7392AA0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4533EA" w14:textId="586626D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E57167" w14:textId="4FA7112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9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3C2447" w14:textId="07A8FF8A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вмикання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підготовленої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роботи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радіолокаційної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станції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прогрітого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живлення.</w:t>
            </w:r>
          </w:p>
          <w:p w14:paraId="4F48A9E8" w14:textId="2534FEDF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РЛС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агрегату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31AB1B9F" w14:textId="57E3553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РЛС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увімкнуто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113F3F04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17A257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5FBF583" w14:textId="19199A6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Перехід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живлення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радіолокаційної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станції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зовнішньої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мережі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агрегат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живлення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E066DAB" w14:textId="59029A7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7AA131C" w14:textId="43DB97B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2ABF8C9" w14:textId="2359787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A73E1CE" w14:textId="02921C3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9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AAA6ACF" w14:textId="7E7B27AE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провести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перехід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радіолокаційної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станції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зовнішньої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мережі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живлення.</w:t>
            </w:r>
          </w:p>
          <w:p w14:paraId="26D08947" w14:textId="3C5C8CF1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Перейти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агрегат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292F28DC" w14:textId="63B449E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Завдання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виконано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  <w:tr w:rsidR="004A1E30" w:rsidRPr="008765AC" w14:paraId="180015A1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2612DA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5225304" w14:textId="38368C0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Перевірка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справності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радіолокаційної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станції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напругою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0D77C06" w14:textId="28CD141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радіотехнічного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5BDB52A" w14:textId="30233B2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9DBF4EE" w14:textId="783FED6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6504526" w14:textId="35A5A76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12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07991DB" w14:textId="0B95E9CE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командою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керівника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виконати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перевірку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справності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апаратури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радіолокаційної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станції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під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напругою.</w:t>
            </w:r>
          </w:p>
          <w:p w14:paraId="12DD4A3D" w14:textId="10848170" w:rsidR="004A1E30" w:rsidRPr="008765AC" w:rsidRDefault="004A1E30" w:rsidP="00D874F9">
            <w:pPr>
              <w:pStyle w:val="TableTABL"/>
              <w:rPr>
                <w:position w:val="-1"/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Початок: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подано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команду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Перевірити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РЛС</w:t>
            </w:r>
            <w:r w:rsidRPr="008765AC">
              <w:rPr>
                <w:rStyle w:val="hps"/>
                <w:sz w:val="20"/>
                <w:szCs w:val="20"/>
              </w:rPr>
              <w:t>»</w:t>
            </w:r>
            <w:r w:rsidRPr="008765AC">
              <w:rPr>
                <w:position w:val="-1"/>
                <w:sz w:val="20"/>
                <w:szCs w:val="20"/>
              </w:rPr>
              <w:t>.</w:t>
            </w:r>
          </w:p>
          <w:p w14:paraId="4E75CB2B" w14:textId="2E18F2D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position w:val="-1"/>
                <w:sz w:val="20"/>
                <w:szCs w:val="20"/>
              </w:rPr>
              <w:t>Закінчення: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доповідь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«</w:t>
            </w:r>
            <w:r w:rsidRPr="008765AC">
              <w:rPr>
                <w:position w:val="-1"/>
                <w:sz w:val="20"/>
                <w:szCs w:val="20"/>
              </w:rPr>
              <w:t>РЛС</w:t>
            </w:r>
            <w:r w:rsidR="009A4134">
              <w:rPr>
                <w:position w:val="-1"/>
                <w:sz w:val="20"/>
                <w:szCs w:val="20"/>
              </w:rPr>
              <w:t xml:space="preserve"> </w:t>
            </w:r>
            <w:r w:rsidRPr="008765AC">
              <w:rPr>
                <w:position w:val="-1"/>
                <w:sz w:val="20"/>
                <w:szCs w:val="20"/>
              </w:rPr>
              <w:t>перевірено</w:t>
            </w:r>
            <w:r w:rsidRPr="008765AC">
              <w:rPr>
                <w:rStyle w:val="hps"/>
                <w:sz w:val="20"/>
                <w:szCs w:val="20"/>
              </w:rPr>
              <w:t>».</w:t>
            </w:r>
          </w:p>
        </w:tc>
      </w:tr>
    </w:tbl>
    <w:p w14:paraId="564A6F45" w14:textId="77777777" w:rsidR="004A1E30" w:rsidRPr="008765AC" w:rsidRDefault="004A1E30" w:rsidP="004A1E30">
      <w:pPr>
        <w:pStyle w:val="Ch64"/>
        <w:rPr>
          <w:sz w:val="20"/>
          <w:szCs w:val="20"/>
        </w:rPr>
      </w:pPr>
    </w:p>
    <w:p w14:paraId="009B833C" w14:textId="1B07F5E6" w:rsidR="004A1E30" w:rsidRPr="004A1E30" w:rsidRDefault="004A1E30" w:rsidP="004A1E30">
      <w:pPr>
        <w:pStyle w:val="Ch69"/>
        <w:spacing w:before="96"/>
        <w:rPr>
          <w:sz w:val="24"/>
          <w:szCs w:val="24"/>
        </w:rPr>
      </w:pPr>
      <w:r w:rsidRPr="004A1E30">
        <w:rPr>
          <w:sz w:val="24"/>
          <w:szCs w:val="24"/>
        </w:rPr>
        <w:t>VІII.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Нормативи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виконання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навчальних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вправ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для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підготовки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особового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складу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підрозділів</w:t>
      </w:r>
      <w:r w:rsidR="009A4134">
        <w:rPr>
          <w:sz w:val="24"/>
          <w:szCs w:val="24"/>
        </w:rPr>
        <w:t xml:space="preserve"> </w:t>
      </w:r>
      <w:r w:rsidRPr="004A1E30">
        <w:rPr>
          <w:sz w:val="24"/>
          <w:szCs w:val="24"/>
        </w:rPr>
        <w:t>зв’язку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1701"/>
        <w:gridCol w:w="1276"/>
        <w:gridCol w:w="1417"/>
        <w:gridCol w:w="1418"/>
        <w:gridCol w:w="6520"/>
      </w:tblGrid>
      <w:tr w:rsidR="004A1E30" w:rsidRPr="008765AC" w14:paraId="64A661D5" w14:textId="77777777" w:rsidTr="004A1E30">
        <w:trPr>
          <w:trHeight w:val="11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064E1D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№</w:t>
            </w:r>
          </w:p>
          <w:p w14:paraId="31EFAD04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CD48C5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Назва</w:t>
            </w:r>
          </w:p>
          <w:p w14:paraId="286D90FF" w14:textId="6090569E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14:paraId="0E6061E7" w14:textId="41FA1530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Розрахунок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для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989789" w14:textId="18420D9C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Оцінка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2FA3A96" w14:textId="00A4886E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Умови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</w:tr>
      <w:tr w:rsidR="004A1E30" w:rsidRPr="008765AC" w14:paraId="49CFFC03" w14:textId="77777777" w:rsidTr="004A1E30">
        <w:trPr>
          <w:trHeight w:val="28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244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1D52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D71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C792F4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відмінно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95D6F4F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добре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840D47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задовільно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45F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7B0654B" w14:textId="77777777" w:rsidR="00504102" w:rsidRDefault="00504102"/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1701"/>
        <w:gridCol w:w="1276"/>
        <w:gridCol w:w="1417"/>
        <w:gridCol w:w="1418"/>
        <w:gridCol w:w="6520"/>
      </w:tblGrid>
      <w:tr w:rsidR="004A1E30" w:rsidRPr="008765AC" w14:paraId="7911BF8A" w14:textId="77777777" w:rsidTr="004A1E30">
        <w:trPr>
          <w:trHeight w:val="180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751654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E68D9A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D314CE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ED1DDBA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341FEF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B9D4DD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27EF3C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</w:tr>
      <w:tr w:rsidR="004A1E30" w:rsidRPr="008765AC" w14:paraId="1D08456D" w14:textId="77777777" w:rsidTr="004A1E30">
        <w:trPr>
          <w:trHeight w:val="180"/>
        </w:trPr>
        <w:tc>
          <w:tcPr>
            <w:tcW w:w="15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8EDFCCE" w14:textId="4BA4FEB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rStyle w:val="5"/>
                <w:sz w:val="20"/>
                <w:szCs w:val="20"/>
              </w:rPr>
              <w:t>1.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b/>
                <w:bCs/>
                <w:sz w:val="20"/>
                <w:szCs w:val="20"/>
              </w:rPr>
              <w:t>Навчальні</w:t>
            </w:r>
            <w:r w:rsidR="009A4134">
              <w:rPr>
                <w:rStyle w:val="5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b/>
                <w:bCs/>
                <w:sz w:val="20"/>
                <w:szCs w:val="20"/>
              </w:rPr>
              <w:t>вправи</w:t>
            </w:r>
            <w:r w:rsidR="009A4134">
              <w:rPr>
                <w:rStyle w:val="5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b/>
                <w:bCs/>
                <w:sz w:val="20"/>
                <w:szCs w:val="20"/>
              </w:rPr>
              <w:t>з</w:t>
            </w:r>
            <w:r w:rsidR="009A4134">
              <w:rPr>
                <w:rStyle w:val="5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b/>
                <w:bCs/>
                <w:sz w:val="20"/>
                <w:szCs w:val="20"/>
              </w:rPr>
              <w:t>підготовки</w:t>
            </w:r>
            <w:r w:rsidR="009A4134">
              <w:rPr>
                <w:rStyle w:val="5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b/>
                <w:bCs/>
                <w:sz w:val="20"/>
                <w:szCs w:val="20"/>
              </w:rPr>
              <w:t>до</w:t>
            </w:r>
            <w:r w:rsidR="009A4134">
              <w:rPr>
                <w:rStyle w:val="5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b/>
                <w:bCs/>
                <w:sz w:val="20"/>
                <w:szCs w:val="20"/>
              </w:rPr>
              <w:t>роботи</w:t>
            </w:r>
            <w:r w:rsidR="009A4134">
              <w:rPr>
                <w:rStyle w:val="5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b/>
                <w:bCs/>
                <w:sz w:val="20"/>
                <w:szCs w:val="20"/>
              </w:rPr>
              <w:t>та</w:t>
            </w:r>
            <w:r w:rsidR="009A4134">
              <w:rPr>
                <w:rStyle w:val="5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b/>
                <w:bCs/>
                <w:sz w:val="20"/>
                <w:szCs w:val="20"/>
              </w:rPr>
              <w:t>налаштування</w:t>
            </w:r>
            <w:r w:rsidR="009A4134">
              <w:rPr>
                <w:rStyle w:val="5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b/>
                <w:bCs/>
                <w:sz w:val="20"/>
                <w:szCs w:val="20"/>
              </w:rPr>
              <w:t>радіостанцій</w:t>
            </w:r>
          </w:p>
        </w:tc>
      </w:tr>
      <w:tr w:rsidR="004A1E30" w:rsidRPr="008765AC" w14:paraId="196C7488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15C3139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8D9549D" w14:textId="279025A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радіостанції</w:t>
            </w:r>
          </w:p>
          <w:p w14:paraId="348FDD02" w14:textId="5AA7734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Р-130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0E1E64A1" w14:textId="2D67B03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3F07323B" w14:textId="309FE92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21ECEB0" w14:textId="78BDA8B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2EBF3D4" w14:textId="1C2F528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0F5E733" w14:textId="11A20F1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радіостанції.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огляд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радіостанції,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вмикається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живлення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перевіряється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величина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напруги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приладом,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підключається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мікротелефонна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гарнітура,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задана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частота,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налаштовуються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приймач-передавач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використанням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автоматичного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виносний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погоджувальний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пристрій.</w:t>
            </w:r>
          </w:p>
          <w:p w14:paraId="24B391E8" w14:textId="5549E9A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Початок: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«До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роботи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приступити»</w:t>
            </w:r>
            <w:r w:rsidRPr="008765AC">
              <w:rPr>
                <w:sz w:val="20"/>
                <w:szCs w:val="20"/>
              </w:rPr>
              <w:t>.</w:t>
            </w:r>
          </w:p>
          <w:p w14:paraId="17F126DC" w14:textId="2AB9C82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«Завдання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виконано».</w:t>
            </w:r>
          </w:p>
        </w:tc>
      </w:tr>
      <w:tr w:rsidR="004A1E30" w:rsidRPr="008765AC" w14:paraId="46F80E6D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0BF382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2D94910" w14:textId="6EBCD94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Підготовка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приймача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дискретного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діапазону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Р-155П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4D4ED6A" w14:textId="5AD5CB9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7A4C610" w14:textId="7963DCE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74F2364" w14:textId="67A6671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20D630F" w14:textId="698AB4F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69E04F9" w14:textId="252715B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радіоприймача.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огляд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приймача,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підключаються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головні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телефони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антена,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вмикається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живлення,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перевіряється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струм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ламп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напруги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живлення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вмонтованих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приладів,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також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працездатність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приймача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слухових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режимах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сигналами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станцій,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приймаються,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налаштовується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приймач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задану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частоту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режимі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частотної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телеграфії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двоканальної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частотної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телеграфії.</w:t>
            </w:r>
          </w:p>
          <w:p w14:paraId="5731AC15" w14:textId="1F86E48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Початок: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«До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роботи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приступити»</w:t>
            </w:r>
            <w:r w:rsidRPr="008765AC">
              <w:rPr>
                <w:sz w:val="20"/>
                <w:szCs w:val="20"/>
              </w:rPr>
              <w:t>.</w:t>
            </w:r>
          </w:p>
          <w:p w14:paraId="27A3837D" w14:textId="0A60F5D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«Завдання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виконано».</w:t>
            </w:r>
          </w:p>
        </w:tc>
      </w:tr>
      <w:tr w:rsidR="004A1E30" w:rsidRPr="008765AC" w14:paraId="188376BC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54E586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9A1EAA4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Налаштування</w:t>
            </w:r>
          </w:p>
          <w:p w14:paraId="73B3682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передавача</w:t>
            </w:r>
          </w:p>
          <w:p w14:paraId="44AF5A16" w14:textId="1A85E38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радіостанції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Р-140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61FE792" w14:textId="6D16F2C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1037CE4" w14:textId="645DE52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DDB2126" w14:textId="50111BB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A93A558" w14:textId="0FDEB41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D3AE215" w14:textId="6C77973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радіостанції.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огляд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радіостанції,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встановлюються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органи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передавача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згідно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частотою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табличними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даними,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налаштовується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збудник,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статичний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режим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підсилювача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потужності,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проводиться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налаштування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високочастотного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тракту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та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комутація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заданого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режиму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на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пульті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управління.</w:t>
            </w:r>
          </w:p>
          <w:p w14:paraId="6700138C" w14:textId="0441B22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Початок: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«До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роботи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приступити»</w:t>
            </w:r>
            <w:r w:rsidRPr="008765AC">
              <w:rPr>
                <w:sz w:val="20"/>
                <w:szCs w:val="20"/>
              </w:rPr>
              <w:t>.</w:t>
            </w:r>
          </w:p>
          <w:p w14:paraId="08FACC7C" w14:textId="1C5FE27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hps"/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«Завдання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виконано».</w:t>
            </w:r>
          </w:p>
        </w:tc>
      </w:tr>
      <w:tr w:rsidR="004A1E30" w:rsidRPr="008765AC" w14:paraId="0422F3D2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66EBAE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105EB84" w14:textId="79F9009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Заміна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елементу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живлення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переносній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B29037D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</w:t>
            </w:r>
          </w:p>
          <w:p w14:paraId="2F77B8C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зв’язку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EF7EF54" w14:textId="3A828D9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28A51EDE" w14:textId="3782CFC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19DEAB6" w14:textId="5F69F73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2422D93" w14:textId="2D05597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Переносна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запасний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живлення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спеціалістом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зв’язку.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береться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від’єднується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розряджений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елемент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живлення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під’єднується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запасний,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вмикається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радіостанція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перевіряється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її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справність.</w:t>
            </w:r>
          </w:p>
          <w:p w14:paraId="3FDB11A1" w14:textId="5B244F1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5240344B" w14:textId="3D73D7B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«Завдання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виконано».</w:t>
            </w:r>
          </w:p>
        </w:tc>
      </w:tr>
      <w:tr w:rsidR="004A1E30" w:rsidRPr="008765AC" w14:paraId="6366CFC0" w14:textId="77777777" w:rsidTr="004A1E30">
        <w:trPr>
          <w:trHeight w:val="180"/>
        </w:trPr>
        <w:tc>
          <w:tcPr>
            <w:tcW w:w="15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BF07935" w14:textId="2FF4670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Навчальні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вправи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із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забезпечення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безперебійного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енергозабезпечення</w:t>
            </w:r>
          </w:p>
        </w:tc>
      </w:tr>
      <w:tr w:rsidR="004A1E30" w:rsidRPr="008765AC" w14:paraId="776FA08C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A3CEF5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EB78ADF" w14:textId="5171955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Робота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апаратних,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станцій,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вузлів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електроживленням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32573699" w14:textId="1072F36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електросилових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установок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6D65E27" w14:textId="113B709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8E6DE73" w14:textId="16645B3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BF0CB47" w14:textId="7C85E14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FB3330A" w14:textId="04247E4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електросилових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установок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агрегату.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перевіряються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рівні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пально-мастильних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матеріалів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та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охолоджуючої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рідини,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з’єднання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і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надійність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кріплення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паливо-проводів,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запускається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двигун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і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прогрівається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до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робочої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температури,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запускається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генератор,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підключається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навантаження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і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проводиться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контроль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подачі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електроживлення.</w:t>
            </w:r>
          </w:p>
          <w:p w14:paraId="48B9F514" w14:textId="53E4CD5E" w:rsidR="004A1E30" w:rsidRPr="008765AC" w:rsidRDefault="004A1E30" w:rsidP="00D874F9">
            <w:pPr>
              <w:pStyle w:val="TableTABL"/>
              <w:rPr>
                <w:rStyle w:val="5"/>
                <w:sz w:val="20"/>
                <w:szCs w:val="20"/>
              </w:rPr>
            </w:pPr>
            <w:r w:rsidRPr="008765AC">
              <w:rPr>
                <w:rStyle w:val="5"/>
                <w:sz w:val="20"/>
                <w:szCs w:val="20"/>
              </w:rPr>
              <w:lastRenderedPageBreak/>
              <w:t>Початок: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подано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команду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«До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роботи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приступити».</w:t>
            </w:r>
          </w:p>
          <w:p w14:paraId="20FBD037" w14:textId="7E467F3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5"/>
                <w:sz w:val="20"/>
                <w:szCs w:val="20"/>
              </w:rPr>
              <w:t>Закінчення: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доповідь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«Завдання</w:t>
            </w:r>
            <w:r w:rsidR="009A4134">
              <w:rPr>
                <w:rStyle w:val="5"/>
                <w:sz w:val="20"/>
                <w:szCs w:val="20"/>
              </w:rPr>
              <w:t xml:space="preserve"> </w:t>
            </w:r>
            <w:r w:rsidRPr="008765AC">
              <w:rPr>
                <w:rStyle w:val="5"/>
                <w:sz w:val="20"/>
                <w:szCs w:val="20"/>
              </w:rPr>
              <w:t>виконано».</w:t>
            </w:r>
          </w:p>
        </w:tc>
      </w:tr>
      <w:tr w:rsidR="004A1E30" w:rsidRPr="008765AC" w14:paraId="12653B71" w14:textId="77777777" w:rsidTr="004A1E30">
        <w:trPr>
          <w:trHeight w:val="180"/>
        </w:trPr>
        <w:tc>
          <w:tcPr>
            <w:tcW w:w="15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106F2182" w14:textId="26BC552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3.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Навчальні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вправи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з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розгортання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комплекту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супутникового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зв’язку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A1E30" w:rsidRPr="008765AC" w14:paraId="27274C5D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0A60EE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0D969E3F" w14:textId="07220A0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комплекту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супутникового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зв’язку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введення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активації)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664180B2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спеціалісти</w:t>
            </w:r>
          </w:p>
          <w:p w14:paraId="79F3142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зв’язку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7D587CFF" w14:textId="46D1672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46C02D42" w14:textId="3006CA3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5952919" w14:textId="20CAD8F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14:paraId="5656820B" w14:textId="2618C2CB" w:rsidR="004A1E30" w:rsidRPr="008765AC" w:rsidRDefault="004A1E30" w:rsidP="00D874F9">
            <w:pPr>
              <w:pStyle w:val="TableTABL"/>
              <w:rPr>
                <w:rStyle w:val="FontStyle12"/>
                <w:rFonts w:ascii="HeliosCond" w:hAnsi="HeliosCond"/>
                <w:sz w:val="20"/>
                <w:szCs w:val="20"/>
              </w:rPr>
            </w:pP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Навчальну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вправу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виконують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2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особи.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Спеціалісти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зв’язку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знаходяться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у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вихідному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положенні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біля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комплекту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супутникового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зв’язку.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За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командою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встановлюється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і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фіксується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опора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для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супутникової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антени,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збирається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та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встановлюється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супутникова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антена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на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опору,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підключається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прийомо-передавач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(TRIA)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до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модема,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модем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до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ноутбука,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подається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живлення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на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модем,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проводиться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юстировка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антени,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налаштовується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модем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та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здійснюється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перехід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на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сторінку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активації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ключа.</w:t>
            </w:r>
          </w:p>
          <w:p w14:paraId="4FC7B14B" w14:textId="1844249B" w:rsidR="004A1E30" w:rsidRPr="008765AC" w:rsidRDefault="004A1E30" w:rsidP="00D874F9">
            <w:pPr>
              <w:pStyle w:val="TableTABL"/>
              <w:rPr>
                <w:rStyle w:val="FontStyle12"/>
                <w:rFonts w:ascii="HeliosCond" w:hAnsi="HeliosCond"/>
                <w:sz w:val="20"/>
                <w:szCs w:val="20"/>
              </w:rPr>
            </w:pP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Початок: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подано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команду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«До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роботи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приступити».</w:t>
            </w:r>
          </w:p>
          <w:p w14:paraId="3AE96728" w14:textId="6FBBE67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Закінчення: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доповідь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«Завдання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виконано».</w:t>
            </w:r>
          </w:p>
        </w:tc>
      </w:tr>
      <w:tr w:rsidR="004A1E30" w:rsidRPr="008765AC" w14:paraId="60483857" w14:textId="77777777" w:rsidTr="004A1E30">
        <w:trPr>
          <w:trHeight w:val="180"/>
        </w:trPr>
        <w:tc>
          <w:tcPr>
            <w:tcW w:w="152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9A955AB" w14:textId="531AD5B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Навчальні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вправи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з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налаштування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комунікаційного</w:t>
            </w:r>
            <w:r w:rsidR="009A4134">
              <w:rPr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обладнання</w:t>
            </w:r>
          </w:p>
        </w:tc>
      </w:tr>
      <w:tr w:rsidR="004A1E30" w:rsidRPr="008765AC" w14:paraId="0815E99F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DA65CC9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02427C8A" w14:textId="7AF28F8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Перевірка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під’єднання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телефона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комунікаційної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мережі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BB074B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спеціаліст</w:t>
            </w:r>
          </w:p>
          <w:p w14:paraId="4B7ADF0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зв’язку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3CC2AF9" w14:textId="15C9496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0A997B36" w14:textId="641A13B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3D18778C" w14:textId="5C1EFF7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6EAF00C9" w14:textId="2AD73C91" w:rsidR="004A1E30" w:rsidRPr="008765AC" w:rsidRDefault="004A1E30" w:rsidP="00D874F9">
            <w:pPr>
              <w:pStyle w:val="TableTABL"/>
              <w:rPr>
                <w:rStyle w:val="FontStyle12"/>
                <w:rFonts w:ascii="HeliosCond" w:hAnsi="HeliosCond"/>
                <w:sz w:val="20"/>
                <w:szCs w:val="20"/>
              </w:rPr>
            </w:pP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Спеціаліст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зв’язку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знаходиться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у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вихідному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положенні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на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робочому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місці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біля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ІР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телефона.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За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командою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під’єднується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з’єднувальна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лінія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та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лінія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живлення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до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ІР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телефона,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після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завантаження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ІР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телефону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з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нього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виконується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контрольний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дзвінок.</w:t>
            </w:r>
          </w:p>
          <w:p w14:paraId="4ABE116F" w14:textId="5B2E0D58" w:rsidR="004A1E30" w:rsidRPr="008765AC" w:rsidRDefault="004A1E30" w:rsidP="00D874F9">
            <w:pPr>
              <w:pStyle w:val="TableTABL"/>
              <w:rPr>
                <w:rStyle w:val="FontStyle12"/>
                <w:rFonts w:ascii="HeliosCond" w:hAnsi="HeliosCond"/>
                <w:sz w:val="20"/>
                <w:szCs w:val="20"/>
              </w:rPr>
            </w:pP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Початок: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подано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команду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«До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роботи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приступити».</w:t>
            </w:r>
          </w:p>
          <w:p w14:paraId="78AFB73F" w14:textId="5A97A8C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Закінчення: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доповідь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«Завдання</w:t>
            </w:r>
            <w:r w:rsidR="009A4134">
              <w:rPr>
                <w:rStyle w:val="FontStyle12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FontStyle12"/>
                <w:rFonts w:ascii="HeliosCond" w:hAnsi="HeliosCond"/>
                <w:sz w:val="20"/>
                <w:szCs w:val="20"/>
              </w:rPr>
              <w:t>виконано»</w:t>
            </w:r>
          </w:p>
        </w:tc>
      </w:tr>
    </w:tbl>
    <w:p w14:paraId="4BB02472" w14:textId="77777777" w:rsidR="004A1E30" w:rsidRPr="008765AC" w:rsidRDefault="004A1E30" w:rsidP="004A1E30">
      <w:pPr>
        <w:pStyle w:val="Ch64"/>
        <w:rPr>
          <w:sz w:val="20"/>
          <w:szCs w:val="20"/>
        </w:rPr>
      </w:pPr>
    </w:p>
    <w:p w14:paraId="3F72FF48" w14:textId="05E4E1DC" w:rsidR="004A1E30" w:rsidRPr="004A1E30" w:rsidRDefault="004A1E30" w:rsidP="004A1E30">
      <w:pPr>
        <w:pStyle w:val="Ch69"/>
        <w:rPr>
          <w:rFonts w:ascii="Times New Roman" w:hAnsi="Times New Roman" w:cs="Times New Roman"/>
          <w:sz w:val="24"/>
          <w:szCs w:val="24"/>
        </w:rPr>
      </w:pPr>
      <w:r w:rsidRPr="004A1E30">
        <w:rPr>
          <w:rFonts w:ascii="Times New Roman" w:hAnsi="Times New Roman" w:cs="Times New Roman"/>
          <w:sz w:val="24"/>
          <w:szCs w:val="24"/>
        </w:rPr>
        <w:t>IХ.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Нормативи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виконання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навчальних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вправ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особовим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складом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технічних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служб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1701"/>
        <w:gridCol w:w="1276"/>
        <w:gridCol w:w="1417"/>
        <w:gridCol w:w="1418"/>
        <w:gridCol w:w="6520"/>
      </w:tblGrid>
      <w:tr w:rsidR="004A1E30" w:rsidRPr="008765AC" w14:paraId="4DAFA67B" w14:textId="77777777" w:rsidTr="004A1E30">
        <w:trPr>
          <w:trHeight w:val="15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B84D24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№</w:t>
            </w:r>
          </w:p>
          <w:p w14:paraId="6E742BB4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BD791F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Назва</w:t>
            </w:r>
          </w:p>
          <w:p w14:paraId="74DC8748" w14:textId="3D42B314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14:paraId="4B3EBA16" w14:textId="6BB4D435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Розрахунок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для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75AB3E" w14:textId="40F176BD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Оцінка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374DC6" w14:textId="4B231B80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Умови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</w:tr>
      <w:tr w:rsidR="004A1E30" w:rsidRPr="008765AC" w14:paraId="0BD8C480" w14:textId="77777777" w:rsidTr="004A1E30">
        <w:trPr>
          <w:trHeight w:val="28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98C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A07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12C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06424E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відмінно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2A5951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добре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AB14DFE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задовільно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9F3C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452AF438" w14:textId="77777777" w:rsidR="00504102" w:rsidRDefault="00504102"/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1701"/>
        <w:gridCol w:w="1276"/>
        <w:gridCol w:w="1417"/>
        <w:gridCol w:w="1418"/>
        <w:gridCol w:w="6520"/>
      </w:tblGrid>
      <w:tr w:rsidR="004A1E30" w:rsidRPr="008765AC" w14:paraId="0077A065" w14:textId="77777777" w:rsidTr="004A1E30">
        <w:trPr>
          <w:trHeight w:val="180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3E1E02E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62284A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B08816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261685F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DEDB6B6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8758C8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65DA62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</w:tr>
      <w:tr w:rsidR="004A1E30" w:rsidRPr="008765AC" w14:paraId="7F9AF38F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0850FE6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63CD312" w14:textId="05AE4C0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котла-підігрівача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інженерної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машини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067A1F1D" w14:textId="5E99A6B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механік-водій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(водій)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60854E5" w14:textId="0FF5E12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8AD9D9C" w14:textId="288D8D7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78445A6" w14:textId="72650F0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870B68A" w14:textId="79B849D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Інженерна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машина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транспортному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рівному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майданчику.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навчальної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паливно-розподільчий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кран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закритий.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Вимикач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маси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вимкнутий.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котел-підігрівач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запустити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досягнення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стабільної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роботи.</w:t>
            </w:r>
          </w:p>
          <w:p w14:paraId="27179FAE" w14:textId="05ED46B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«Котел-підігрівач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запустити».</w:t>
            </w:r>
          </w:p>
          <w:p w14:paraId="50559DFE" w14:textId="7F273C1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досягнення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стабільної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котла-підігрівача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(підігрівача).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</w:tr>
      <w:tr w:rsidR="004A1E30" w:rsidRPr="008765AC" w14:paraId="1AC7BA96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67EB06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54352FC" w14:textId="0C5082A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інженерної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машини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32D38476" w14:textId="0FE2548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механік-водій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(водій)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78D6088" w14:textId="1249365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05BD2E0E" w14:textId="2B5B2F9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59C913F" w14:textId="5935750F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27D06A3" w14:textId="4B57EFB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Інженерна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машина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оснащена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системою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запуску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транспортному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рівному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майданчику.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балонах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повинен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бути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нижче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норми,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передбаченої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інструкцією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експлуатації.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підготувати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запустити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досягнення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сталої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роботи.</w:t>
            </w:r>
          </w:p>
          <w:p w14:paraId="31747282" w14:textId="7566570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запуску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5B59B027" w14:textId="55CE4DF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досягнення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сталої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двигуна.</w:t>
            </w:r>
          </w:p>
        </w:tc>
      </w:tr>
      <w:tr w:rsidR="004A1E30" w:rsidRPr="008765AC" w14:paraId="4D08DFA5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B4DCDF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2E3E694" w14:textId="3D75991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Перевірка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працездатності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екіпажу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інженерної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машини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C11B839" w14:textId="02EE638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механік-водій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(водій)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3ED5314F" w14:textId="5D42CA5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3D16BEF" w14:textId="049FB39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64266732" w14:textId="6686552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3051CBEC" w14:textId="183132F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Інженерна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машина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транспортному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майданчику,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розігрітий.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увімкнути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нагнітач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фільтровентиляційну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установку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надлишковий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тиск.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Відкрити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клапан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повітровідвідної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труби,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вимкнути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фільтровентиляційну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установку,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надягнути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протигази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під’єднати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їх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установки.</w:t>
            </w:r>
          </w:p>
        </w:tc>
      </w:tr>
      <w:tr w:rsidR="004A1E30" w:rsidRPr="008765AC" w14:paraId="13891ECB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68789EA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66B1AB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05EE066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77952F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46FF57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628B11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21FB267" w14:textId="59D81CD9" w:rsidR="004A1E30" w:rsidRPr="008765AC" w:rsidRDefault="004A1E30" w:rsidP="00D874F9">
            <w:pPr>
              <w:pStyle w:val="TableTABL"/>
              <w:rPr>
                <w:spacing w:val="-3"/>
                <w:sz w:val="20"/>
                <w:szCs w:val="20"/>
              </w:rPr>
            </w:pPr>
            <w:r w:rsidRPr="008765AC">
              <w:rPr>
                <w:spacing w:val="-3"/>
                <w:sz w:val="20"/>
                <w:szCs w:val="20"/>
              </w:rPr>
              <w:t>Початок: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подано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команду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«До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перевірки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засобів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захисту</w:t>
            </w:r>
            <w:r w:rsidR="009A4134">
              <w:rPr>
                <w:spacing w:val="-3"/>
                <w:sz w:val="20"/>
                <w:szCs w:val="20"/>
              </w:rPr>
              <w:t xml:space="preserve"> </w:t>
            </w:r>
            <w:r w:rsidRPr="008765AC">
              <w:rPr>
                <w:spacing w:val="-3"/>
                <w:sz w:val="20"/>
                <w:szCs w:val="20"/>
              </w:rPr>
              <w:t>приступити».</w:t>
            </w:r>
          </w:p>
          <w:p w14:paraId="650BDF79" w14:textId="2BA0CBF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«Перевірку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проведено».</w:t>
            </w:r>
          </w:p>
        </w:tc>
      </w:tr>
      <w:tr w:rsidR="004A1E30" w:rsidRPr="008765AC" w14:paraId="697AA5DF" w14:textId="77777777" w:rsidTr="004A1E30">
        <w:trPr>
          <w:trHeight w:val="18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0E6F1290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627D65C" w14:textId="2524C05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Встановлення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заземлення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електростанції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1575C2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електромеханік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F77A1CF" w14:textId="3170EC9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B8740EA" w14:textId="1F3789D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ED22C1F" w14:textId="43A1F20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FF3764D" w14:textId="606762D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Електростанція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огородженому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майданчику.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вкрутити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бури,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опір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заземлення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вимірювальним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приладом,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з’єднати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проводом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корпусом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станції.</w:t>
            </w:r>
          </w:p>
          <w:p w14:paraId="3A0E6E65" w14:textId="2F9DBFA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«Захисне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заземлення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встановити».</w:t>
            </w:r>
          </w:p>
          <w:p w14:paraId="56ADED6F" w14:textId="4E27850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«Заземлення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встановлено».</w:t>
            </w:r>
          </w:p>
        </w:tc>
      </w:tr>
      <w:tr w:rsidR="004A1E30" w:rsidRPr="008765AC" w14:paraId="6C386DD6" w14:textId="77777777" w:rsidTr="004A1E30">
        <w:trPr>
          <w:trHeight w:val="18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13A4118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2DFEA78" w14:textId="55C0D5C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електростанції:</w:t>
            </w:r>
          </w:p>
          <w:p w14:paraId="7332D2A2" w14:textId="0B1D601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кВт</w:t>
            </w:r>
          </w:p>
          <w:p w14:paraId="7FC79745" w14:textId="0E3CE1C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10–30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кВт</w:t>
            </w:r>
          </w:p>
          <w:p w14:paraId="27032D2D" w14:textId="59D2468B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30–60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кВт</w:t>
            </w:r>
          </w:p>
          <w:p w14:paraId="3FE8DB9C" w14:textId="77B6B57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60–100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кВт</w:t>
            </w:r>
          </w:p>
          <w:p w14:paraId="633DB55A" w14:textId="43CE5DCE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кВт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1633B0D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обслуга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66DD3724" w14:textId="72A6B46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літній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F993C9D" w14:textId="45FB737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Обслуга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відстані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електростанції,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огородженому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майданчику.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заземлення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під’єднати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кабельну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мережу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електростанції.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Обслуга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надягає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діелектричні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заводить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електростанцію.</w:t>
            </w:r>
          </w:p>
          <w:p w14:paraId="44B73963" w14:textId="51F22A4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«Електростанцію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розгорнути».</w:t>
            </w:r>
          </w:p>
          <w:p w14:paraId="44216973" w14:textId="1C7C4DE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«Електростанцію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розгорнуто».</w:t>
            </w:r>
          </w:p>
          <w:p w14:paraId="50D73C7D" w14:textId="1D9431C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прогрітому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робочої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температури.</w:t>
            </w:r>
          </w:p>
        </w:tc>
      </w:tr>
      <w:tr w:rsidR="004A1E30" w:rsidRPr="008765AC" w14:paraId="406A8D8E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A903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A5E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B83A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7969DB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582D85F1" w14:textId="6613855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6578502E" w14:textId="3FBD1BC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53A8E88D" w14:textId="0E803A6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11EE3C06" w14:textId="17BC363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7B815AA3" w14:textId="6F43C03E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C7F22B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246397EE" w14:textId="5DD9C53C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1BC849F3" w14:textId="25113CDC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6DC9A380" w14:textId="5A5970AE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6B92567D" w14:textId="4BE17880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680CF650" w14:textId="48D997C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452537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75591ED2" w14:textId="5B6DCAC6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770064A2" w14:textId="5793580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65218EEA" w14:textId="29576A7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53748EC8" w14:textId="1A43D7F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39967E73" w14:textId="2987587E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DBE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7681A951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497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5A1367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</w:p>
          <w:p w14:paraId="44B48A2B" w14:textId="3ED579E3" w:rsidR="004A1E30" w:rsidRPr="008765AC" w:rsidRDefault="004A1E30" w:rsidP="00D874F9">
            <w:pPr>
              <w:pStyle w:val="TableTABL"/>
              <w:spacing w:before="85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кВт</w:t>
            </w:r>
          </w:p>
          <w:p w14:paraId="5D2559FA" w14:textId="2837BB2C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10–30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кВт</w:t>
            </w:r>
          </w:p>
          <w:p w14:paraId="7CF9BB29" w14:textId="0EEAD1D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30–60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кВт</w:t>
            </w:r>
          </w:p>
          <w:p w14:paraId="138E10F4" w14:textId="0EEEB314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60–100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кВт</w:t>
            </w:r>
          </w:p>
          <w:p w14:paraId="4C2D1A43" w14:textId="72878B89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кВт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49F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8036976" w14:textId="208FB19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зимовий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період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C0E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6984E620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74F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3C1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130C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043A0384" w14:textId="533D7C0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40A586BE" w14:textId="563DAF0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292EEBCF" w14:textId="56F7F0B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0819344D" w14:textId="3C5AB79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49F8281E" w14:textId="3324F3DD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027DEF0" w14:textId="05A8F23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24A08770" w14:textId="502A88F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3D789CE5" w14:textId="27BD03B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5727C26D" w14:textId="18E97EB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2B5AA325" w14:textId="63A9D7C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F318A39" w14:textId="7248368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3A9086FF" w14:textId="1A553E6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5597B9C1" w14:textId="6911093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38BE0824" w14:textId="0BE9313C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  <w:p w14:paraId="6D4B1D8C" w14:textId="3DA5680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873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6DFC144A" w14:textId="77777777" w:rsidTr="004A1E30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4CC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C23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9F5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4AB1975" w14:textId="6325AC4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електростанція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затентована.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C8EB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1AC6B068" w14:textId="77777777" w:rsidTr="004A1E30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AA346D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64E20FA8" w14:textId="1CC8F947" w:rsidR="004A1E30" w:rsidRPr="008765AC" w:rsidRDefault="004A1E30" w:rsidP="00D874F9">
            <w:pPr>
              <w:pStyle w:val="TableTABL"/>
              <w:jc w:val="center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Розгортання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автокрана:</w:t>
            </w:r>
          </w:p>
          <w:p w14:paraId="4F7F809D" w14:textId="2BDF9070" w:rsidR="004A1E30" w:rsidRPr="008765AC" w:rsidRDefault="004A1E30" w:rsidP="00D874F9">
            <w:pPr>
              <w:pStyle w:val="TableTABL"/>
              <w:spacing w:before="57"/>
              <w:jc w:val="center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КС-4561;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КС-4574</w:t>
            </w:r>
          </w:p>
          <w:p w14:paraId="6975E60B" w14:textId="45BE50C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КС-2573;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КТА-25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6B071A1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обслуга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0A82073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rStyle w:val="rvts82"/>
                <w:sz w:val="20"/>
                <w:szCs w:val="20"/>
              </w:rPr>
            </w:pPr>
          </w:p>
          <w:p w14:paraId="395B3E1E" w14:textId="499BC532" w:rsidR="004A1E30" w:rsidRPr="008765AC" w:rsidRDefault="004A1E30" w:rsidP="00D874F9">
            <w:pPr>
              <w:pStyle w:val="TableTABL"/>
              <w:spacing w:before="57"/>
              <w:jc w:val="center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7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</w:p>
          <w:p w14:paraId="7C6AD1C6" w14:textId="3C6246FE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8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8FE80B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rStyle w:val="rvts82"/>
                <w:sz w:val="20"/>
                <w:szCs w:val="20"/>
              </w:rPr>
            </w:pPr>
          </w:p>
          <w:p w14:paraId="469C6942" w14:textId="3DA450E1" w:rsidR="004A1E30" w:rsidRPr="008765AC" w:rsidRDefault="004A1E30" w:rsidP="00D874F9">
            <w:pPr>
              <w:pStyle w:val="TableTABL"/>
              <w:spacing w:before="57"/>
              <w:jc w:val="center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8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</w:p>
          <w:p w14:paraId="797EEA15" w14:textId="47509756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9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4E7110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rStyle w:val="rvts82"/>
                <w:sz w:val="20"/>
                <w:szCs w:val="20"/>
              </w:rPr>
            </w:pPr>
          </w:p>
          <w:p w14:paraId="7F860F70" w14:textId="6E21D950" w:rsidR="004A1E30" w:rsidRPr="008765AC" w:rsidRDefault="004A1E30" w:rsidP="00D874F9">
            <w:pPr>
              <w:pStyle w:val="TableTABL"/>
              <w:spacing w:before="57"/>
              <w:jc w:val="center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9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</w:p>
          <w:p w14:paraId="550B3538" w14:textId="03EEDE8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10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A059729" w14:textId="66F56F24" w:rsidR="004A1E30" w:rsidRPr="008765AC" w:rsidRDefault="004A1E30" w:rsidP="00D874F9">
            <w:pPr>
              <w:pStyle w:val="TableTABL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Автокран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знаходиться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транспортному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положенні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встановлений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рівному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майданчику.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Обслуга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знаходиться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попереду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крана.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командою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завести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двигун,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встановити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кран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виносні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опори,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перевести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стрілу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робочий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стан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під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задане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навантаження.</w:t>
            </w:r>
          </w:p>
          <w:p w14:paraId="3384D65D" w14:textId="69DF975A" w:rsidR="004A1E30" w:rsidRPr="008765AC" w:rsidRDefault="004A1E30" w:rsidP="00D874F9">
            <w:pPr>
              <w:pStyle w:val="TableTABL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Початок:</w:t>
            </w:r>
            <w:r w:rsidR="009A4134">
              <w:rPr>
                <w:rStyle w:val="rvts90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подана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команда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«Автокран</w:t>
            </w:r>
            <w:r w:rsidR="009A4134">
              <w:rPr>
                <w:rStyle w:val="rvts90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розгорнути»</w:t>
            </w:r>
            <w:r w:rsidRPr="008765AC">
              <w:rPr>
                <w:rStyle w:val="rvts82"/>
                <w:sz w:val="20"/>
                <w:szCs w:val="20"/>
              </w:rPr>
              <w:t>.</w:t>
            </w:r>
          </w:p>
          <w:p w14:paraId="0A2078CB" w14:textId="2C4A84D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Закінчення:</w:t>
            </w:r>
            <w:r w:rsidR="009A4134">
              <w:rPr>
                <w:rStyle w:val="rvts90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доповідь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про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готовність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автокрана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до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роботи.</w:t>
            </w:r>
          </w:p>
        </w:tc>
      </w:tr>
      <w:tr w:rsidR="004A1E30" w:rsidRPr="008765AC" w14:paraId="184A9FE6" w14:textId="77777777" w:rsidTr="004A1E30">
        <w:trPr>
          <w:trHeight w:val="11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36A4326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E9ED994" w14:textId="7122E58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автокрана</w:t>
            </w:r>
          </w:p>
          <w:p w14:paraId="1F0DD544" w14:textId="74DDEB05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ZOOMLION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ZTC</w:t>
            </w:r>
          </w:p>
          <w:p w14:paraId="70BB44A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350H552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B45A849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обслуга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A55EED5" w14:textId="1A92591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6DB833F3" w14:textId="43769B8E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EADD18F" w14:textId="34EC57C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D4D4485" w14:textId="0EDB700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Автокран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транспортному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рівному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майданчику.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Обслуга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попереду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крана.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завести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двигун,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кран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виносні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опори,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перевести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стрілу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робочий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задане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навантаження.</w:t>
            </w:r>
          </w:p>
        </w:tc>
      </w:tr>
      <w:tr w:rsidR="004A1E30" w:rsidRPr="008765AC" w14:paraId="04DCAE44" w14:textId="77777777" w:rsidTr="004A1E30">
        <w:trPr>
          <w:trHeight w:val="11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FE8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DE2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591A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FC9255F" w14:textId="095E539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збільшується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навантаження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автокран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понад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тон.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68B6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26C11773" w14:textId="77777777" w:rsidTr="004A1E30">
        <w:trPr>
          <w:trHeight w:val="11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6174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87246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8D0B9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0201B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096262" w14:textId="7EDC2C7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«Автокран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розгорнути,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навантаження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тон».</w:t>
            </w:r>
          </w:p>
          <w:p w14:paraId="571048AE" w14:textId="4E6EF72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доповідь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готовність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автокрана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роботи.</w:t>
            </w:r>
          </w:p>
        </w:tc>
      </w:tr>
      <w:tr w:rsidR="004A1E30" w:rsidRPr="008765AC" w14:paraId="495E2F62" w14:textId="77777777" w:rsidTr="004A1E30">
        <w:trPr>
          <w:trHeight w:val="11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AD614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78E996" w14:textId="30F3232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Розгортання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автокрана</w:t>
            </w:r>
          </w:p>
          <w:p w14:paraId="4FA5D358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QY-75K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A9A51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обслуга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305B0C" w14:textId="67854A5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21AB76" w14:textId="31BCA9D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BB8804" w14:textId="35B79D2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5DB322" w14:textId="37A8CAA5" w:rsidR="004A1E30" w:rsidRPr="008765AC" w:rsidRDefault="004A1E30" w:rsidP="00D874F9">
            <w:pPr>
              <w:pStyle w:val="TableTABL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Автокран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знаходиться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транспортному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положенні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встановлений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рівному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майданчику.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Обслуга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знаходиться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попереду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крана.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командою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завести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двигун,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встановити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кран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виносні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опори,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перевести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стрілу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робочий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стан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під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задане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навантаження.</w:t>
            </w:r>
          </w:p>
          <w:p w14:paraId="50ADE33C" w14:textId="69F5B350" w:rsidR="004A1E30" w:rsidRPr="008765AC" w:rsidRDefault="004A1E30" w:rsidP="00D874F9">
            <w:pPr>
              <w:pStyle w:val="TableTABL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Початок:</w:t>
            </w:r>
            <w:r w:rsidR="009A4134">
              <w:rPr>
                <w:rStyle w:val="rvts90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подана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команда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«Автокран</w:t>
            </w:r>
            <w:r w:rsidR="009A4134">
              <w:rPr>
                <w:rStyle w:val="rvts90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розгорнути»</w:t>
            </w:r>
            <w:r w:rsidRPr="008765AC">
              <w:rPr>
                <w:rStyle w:val="rvts82"/>
                <w:sz w:val="20"/>
                <w:szCs w:val="20"/>
              </w:rPr>
              <w:t>.</w:t>
            </w:r>
          </w:p>
          <w:p w14:paraId="39F3645E" w14:textId="4646F2F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rvts90"/>
                <w:rFonts w:ascii="HeliosCond" w:hAnsi="HeliosCond"/>
                <w:sz w:val="20"/>
                <w:szCs w:val="20"/>
              </w:rPr>
              <w:t>Закінчення:</w:t>
            </w:r>
            <w:r w:rsidR="009A4134">
              <w:rPr>
                <w:rStyle w:val="rvts90"/>
                <w:rFonts w:ascii="HeliosCond" w:hAnsi="HeliosCond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доповідь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про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готовність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автокрана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до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роботи.</w:t>
            </w:r>
          </w:p>
        </w:tc>
      </w:tr>
    </w:tbl>
    <w:p w14:paraId="3D4C9626" w14:textId="77777777" w:rsidR="004A1E30" w:rsidRPr="008765AC" w:rsidRDefault="004A1E30" w:rsidP="004A1E30">
      <w:pPr>
        <w:pStyle w:val="Ch64"/>
        <w:rPr>
          <w:sz w:val="20"/>
          <w:szCs w:val="20"/>
        </w:rPr>
      </w:pPr>
    </w:p>
    <w:p w14:paraId="3E28F796" w14:textId="539B16D7" w:rsidR="004A1E30" w:rsidRPr="004A1E30" w:rsidRDefault="004A1E30" w:rsidP="004A1E30">
      <w:pPr>
        <w:pStyle w:val="Ch69"/>
        <w:rPr>
          <w:rFonts w:ascii="Times New Roman" w:hAnsi="Times New Roman" w:cs="Times New Roman"/>
          <w:sz w:val="24"/>
          <w:szCs w:val="24"/>
        </w:rPr>
      </w:pPr>
      <w:r w:rsidRPr="004A1E30">
        <w:rPr>
          <w:rFonts w:ascii="Times New Roman" w:hAnsi="Times New Roman" w:cs="Times New Roman"/>
          <w:sz w:val="24"/>
          <w:szCs w:val="24"/>
        </w:rPr>
        <w:t>Х.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Нормативи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виконання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навчальних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вправ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з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домедичної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4A1E30">
        <w:rPr>
          <w:rFonts w:ascii="Times New Roman" w:hAnsi="Times New Roman" w:cs="Times New Roman"/>
          <w:sz w:val="24"/>
          <w:szCs w:val="24"/>
        </w:rPr>
        <w:t>підготовки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1701"/>
        <w:gridCol w:w="1276"/>
        <w:gridCol w:w="1417"/>
        <w:gridCol w:w="1418"/>
        <w:gridCol w:w="6520"/>
      </w:tblGrid>
      <w:tr w:rsidR="004A1E30" w:rsidRPr="008765AC" w14:paraId="0BE5B7EC" w14:textId="77777777" w:rsidTr="004A1E30">
        <w:trPr>
          <w:trHeight w:val="154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AF0FC8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№</w:t>
            </w:r>
          </w:p>
          <w:p w14:paraId="0AFD40C7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AAD2F5" w14:textId="77777777" w:rsidR="004A1E30" w:rsidRPr="008765AC" w:rsidRDefault="004A1E30" w:rsidP="00D874F9">
            <w:pPr>
              <w:pStyle w:val="TableshapkaTABL"/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Назва</w:t>
            </w:r>
          </w:p>
          <w:p w14:paraId="246BD17B" w14:textId="3A7CF88D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14:paraId="5750124E" w14:textId="460B7C66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Розрахунок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для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5DB2423" w14:textId="7D5CD6B0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Оцінка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3061879" w14:textId="5857A359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Умови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виконання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навчальної</w:t>
            </w:r>
            <w:r w:rsidR="009A4134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 xml:space="preserve"> </w:t>
            </w: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вправи</w:t>
            </w:r>
          </w:p>
        </w:tc>
      </w:tr>
      <w:tr w:rsidR="004A1E30" w:rsidRPr="008765AC" w14:paraId="31AEF702" w14:textId="77777777" w:rsidTr="004A1E30">
        <w:trPr>
          <w:trHeight w:val="28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83A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140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59B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E41718A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відмінно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AD98DF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добре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CE5F67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rFonts w:ascii="Pragmatica Bold" w:hAnsi="Pragmatica Bold" w:cs="Pragmatica Bold"/>
                <w:b/>
                <w:bCs/>
                <w:sz w:val="20"/>
                <w:szCs w:val="20"/>
              </w:rPr>
              <w:t>задовільно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DBB1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288F85C0" w14:textId="77777777" w:rsidR="00504102" w:rsidRDefault="00504102"/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1701"/>
        <w:gridCol w:w="1276"/>
        <w:gridCol w:w="1417"/>
        <w:gridCol w:w="1418"/>
        <w:gridCol w:w="6520"/>
      </w:tblGrid>
      <w:tr w:rsidR="004A1E30" w:rsidRPr="008765AC" w14:paraId="4473CAD6" w14:textId="77777777" w:rsidTr="004A1E30">
        <w:trPr>
          <w:trHeight w:val="180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46DC2C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7952A8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64EC99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D55CD6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4573A83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16C72FB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83D44A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</w:tr>
      <w:tr w:rsidR="004A1E30" w:rsidRPr="008765AC" w14:paraId="1F534FA5" w14:textId="77777777" w:rsidTr="004A1E30">
        <w:trPr>
          <w:trHeight w:val="225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39572C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20E40" w14:textId="48283BF3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пакета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перев’язувального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індивідуального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стерильного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еластичним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компресійним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компонентом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вологостійкою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оболонкою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7969DD" w14:textId="63D978F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особа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рядового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начальницького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цивільного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DF4176" w14:textId="66F6710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DF4794" w14:textId="22DCA22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9A80B" w14:textId="66FF6EC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409F70" w14:textId="51C0C37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Особа,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стоячи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(гумові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рукавички)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поряд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перебуває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спині.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083165AE" w14:textId="10036C6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Пакет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перев’язувальний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індивідуальний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герметичній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упаковці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поряд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вправу.</w:t>
            </w:r>
          </w:p>
          <w:p w14:paraId="6A167D74" w14:textId="57571E6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пакета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перев’язувального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індивідуального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7BD7C2A6" w14:textId="4240892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пакет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перев’язувальний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індивідуальний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закріплено.</w:t>
            </w:r>
          </w:p>
        </w:tc>
      </w:tr>
      <w:tr w:rsidR="004A1E30" w:rsidRPr="008765AC" w14:paraId="7487916A" w14:textId="77777777" w:rsidTr="004A1E30">
        <w:trPr>
          <w:trHeight w:val="1427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31C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5C8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F68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8A24BB" w14:textId="5109371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25B000AA" w14:textId="10DB50F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порушено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стерильність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перев’язувального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матеріалу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(падіння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землю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тощо);</w:t>
            </w:r>
          </w:p>
          <w:p w14:paraId="6C162E5B" w14:textId="2E171CD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нижче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(дистальніше)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пов’язки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відсутній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пульс.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D468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1BCE8F26" w14:textId="77777777" w:rsidTr="004A1E30">
        <w:trPr>
          <w:trHeight w:val="18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E290B0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D5691D" w14:textId="434B467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гумового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джгута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зупинки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кровотечі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стегно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(плече)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постраждалому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2E2159" w14:textId="3EB3809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особа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рядового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начальницького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цивільного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C24CCB" w14:textId="547792E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08E315" w14:textId="14E7AEA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C8695" w14:textId="4A1C35C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C3AF9B" w14:textId="2C729EE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Особа,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стоячи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(гумові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рукавички)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поряд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перебуває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спині.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Джгут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вигляді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поряд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вправу.</w:t>
            </w:r>
          </w:p>
          <w:p w14:paraId="5734D753" w14:textId="56472E2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11"/>
                <w:sz w:val="20"/>
                <w:szCs w:val="20"/>
              </w:rPr>
              <w:t>Початок: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подано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команду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«До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накладання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джгута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приступити».</w:t>
            </w:r>
          </w:p>
          <w:p w14:paraId="21357B79" w14:textId="0B0DE74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11"/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джгут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закріплено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позначено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його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накладання.</w:t>
            </w:r>
          </w:p>
        </w:tc>
      </w:tr>
      <w:tr w:rsidR="004A1E30" w:rsidRPr="008765AC" w14:paraId="46B92956" w14:textId="77777777" w:rsidTr="004A1E30">
        <w:trPr>
          <w:trHeight w:val="18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758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A16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56C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6F6416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685F7389" w14:textId="0DA8925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30E03CEA" w14:textId="4D986D9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джгут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голе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тіло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підкладки;</w:t>
            </w:r>
          </w:p>
          <w:p w14:paraId="258DB74C" w14:textId="163542D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здійснено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защемлення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джгутом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шкіри;</w:t>
            </w:r>
          </w:p>
          <w:p w14:paraId="48BDB3BA" w14:textId="007A280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позначено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джгута.</w:t>
            </w:r>
          </w:p>
          <w:p w14:paraId="30A4CD99" w14:textId="3B8905C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3D70370E" w14:textId="4A3846D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наявна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пульсація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судин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нижче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(дистальніше)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джгута;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F11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5C2E339E" w14:textId="77777777" w:rsidTr="004A1E30">
        <w:trPr>
          <w:trHeight w:val="11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4873B45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19DB31B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09103DB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4F1B3F7C" w14:textId="322F900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джгут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нижче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поранення,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ліктьового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колінного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суглоба.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635F5AE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5F33EF74" w14:textId="77777777" w:rsidTr="004A1E30">
        <w:trPr>
          <w:trHeight w:val="11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737F11F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6CE1C55D" w14:textId="1B51204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джгута-турнікета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типу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САТ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(далі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турнікет)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зупинки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кровотечі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стегно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(плече)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2C5D724E" w14:textId="3C15FEB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особа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рядового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начальницького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цивільного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17F6D502" w14:textId="7FC97CC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735669D1" w14:textId="02785AF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55266AB0" w14:textId="65719CB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3DD7D434" w14:textId="6273E3C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Особа,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Турнікет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вигляді.</w:t>
            </w:r>
          </w:p>
          <w:p w14:paraId="1BF4A8CF" w14:textId="6CCDF02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турнікета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приступити».</w:t>
            </w:r>
          </w:p>
          <w:p w14:paraId="13FCBF7B" w14:textId="6DFA332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турнікет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закріплено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позначено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його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накладання.</w:t>
            </w:r>
          </w:p>
          <w:p w14:paraId="624A8096" w14:textId="0533700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турнікета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собі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плече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однією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рукою.</w:t>
            </w:r>
          </w:p>
        </w:tc>
      </w:tr>
      <w:tr w:rsidR="004A1E30" w:rsidRPr="008765AC" w14:paraId="18FF0B62" w14:textId="77777777" w:rsidTr="004A1E30">
        <w:trPr>
          <w:trHeight w:val="11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23B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C10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32A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40A366AB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57A68FD4" w14:textId="1993474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2BE88C76" w14:textId="6883BBF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позначено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турнікета;</w:t>
            </w:r>
          </w:p>
          <w:p w14:paraId="1361598C" w14:textId="615EF7A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зафіксовано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кінець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турнікета.</w:t>
            </w:r>
          </w:p>
          <w:p w14:paraId="18B4F8B3" w14:textId="1364386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lastRenderedPageBreak/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71B59E47" w14:textId="6DF42BF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наявна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пульсація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судин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нижче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(дистальніше)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турнікета;</w:t>
            </w:r>
          </w:p>
          <w:p w14:paraId="5F85ECEC" w14:textId="59718FD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турнікет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нижче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поранення,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ліктьового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колінного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суглоба.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FF9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003F935D" w14:textId="77777777" w:rsidTr="004A1E30">
        <w:trPr>
          <w:trHeight w:val="11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0B6480CD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29ADF5EA" w14:textId="3BA1522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турнікета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зупинки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кровотечі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плече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(стегно)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постраждалому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11BFE9C1" w14:textId="5AA7E4C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особа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рядового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начальницького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цивільного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0A773921" w14:textId="2778308A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1AD75A51" w14:textId="76ED778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52B09929" w14:textId="41E9B22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5BF09B86" w14:textId="0AC067C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Особа,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стоячи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засобах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(гумові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рукавички)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поряд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перебуває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спині.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Турнікет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вигляді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поряд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hps"/>
                <w:sz w:val="20"/>
                <w:szCs w:val="20"/>
              </w:rPr>
              <w:t>навчальну</w:t>
            </w:r>
            <w:r w:rsidR="009A4134">
              <w:rPr>
                <w:rStyle w:val="hps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вправу.</w:t>
            </w:r>
          </w:p>
          <w:p w14:paraId="388B5785" w14:textId="5D7148D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11"/>
                <w:sz w:val="20"/>
                <w:szCs w:val="20"/>
              </w:rPr>
              <w:t>Початок: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подано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команду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«До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накладання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турнікета</w:t>
            </w:r>
            <w:r w:rsidR="009A4134">
              <w:rPr>
                <w:rStyle w:val="11"/>
                <w:sz w:val="20"/>
                <w:szCs w:val="20"/>
              </w:rPr>
              <w:t xml:space="preserve"> </w:t>
            </w:r>
            <w:r w:rsidRPr="008765AC">
              <w:rPr>
                <w:rStyle w:val="11"/>
                <w:sz w:val="20"/>
                <w:szCs w:val="20"/>
              </w:rPr>
              <w:t>приступити».</w:t>
            </w:r>
          </w:p>
          <w:p w14:paraId="54A95C1C" w14:textId="7A11EEB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11"/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турнікет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закріплено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5–7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вище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позначено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його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накладання.</w:t>
            </w:r>
          </w:p>
        </w:tc>
      </w:tr>
      <w:tr w:rsidR="004A1E30" w:rsidRPr="008765AC" w14:paraId="57158575" w14:textId="77777777" w:rsidTr="004A1E30">
        <w:trPr>
          <w:trHeight w:val="11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0D8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F853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540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1CC97701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Примітки:</w:t>
            </w:r>
          </w:p>
          <w:p w14:paraId="77E713A3" w14:textId="17776C4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76E94FD8" w14:textId="69CD815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позначено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турнікета;</w:t>
            </w:r>
          </w:p>
          <w:p w14:paraId="6FA90694" w14:textId="2049117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зафіксовано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кінець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турнікета;</w:t>
            </w:r>
          </w:p>
          <w:p w14:paraId="426E585F" w14:textId="1302966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перевірено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кишені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турнікета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наявність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предметів.</w:t>
            </w:r>
          </w:p>
          <w:p w14:paraId="1E41110D" w14:textId="670D3F0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«незадовільно»,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4137DFB6" w14:textId="4087B3A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наявна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пульсація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судин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нижче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(дистальніше)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турнікета;</w:t>
            </w:r>
          </w:p>
          <w:p w14:paraId="178E279B" w14:textId="76E1EFD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турнікет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накладено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нижче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місця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поранення,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ділянці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ліктьового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або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колінного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суглоба.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1AA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4A1E30" w:rsidRPr="008765AC" w14:paraId="7285146B" w14:textId="77777777" w:rsidTr="004A1E30">
        <w:trPr>
          <w:trHeight w:val="11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6FADBEF4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77839498" w14:textId="23BE376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шини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переломах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кісток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верхніх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нижніх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кінцівок:</w:t>
            </w:r>
          </w:p>
          <w:p w14:paraId="0DE87219" w14:textId="055E76E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переломі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кісток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плеча</w:t>
            </w:r>
          </w:p>
          <w:p w14:paraId="296DEBB2" w14:textId="720755A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переломі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кісток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гомілки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78F7D17E" w14:textId="23037591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особа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рядового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начальницького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цивільного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562CDA1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11B68B6E" w14:textId="3220BCC2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</w:r>
          </w:p>
          <w:p w14:paraId="230FB8DB" w14:textId="7B180166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2D335E6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26B8B19E" w14:textId="07396576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</w:r>
          </w:p>
          <w:p w14:paraId="1682AFFA" w14:textId="20EF25E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2EA5B86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  <w:r w:rsidRPr="008765AC">
              <w:rPr>
                <w:sz w:val="20"/>
                <w:szCs w:val="20"/>
              </w:rPr>
              <w:br/>
            </w:r>
          </w:p>
          <w:p w14:paraId="26A106B0" w14:textId="3556D1C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Pr="008765AC">
              <w:rPr>
                <w:sz w:val="20"/>
                <w:szCs w:val="20"/>
              </w:rPr>
              <w:br/>
            </w:r>
          </w:p>
          <w:p w14:paraId="0A8A66A8" w14:textId="0501CD44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63" w:type="dxa"/>
              <w:right w:w="68" w:type="dxa"/>
            </w:tcMar>
          </w:tcPr>
          <w:p w14:paraId="7A90F0E7" w14:textId="240596CF" w:rsidR="004A1E30" w:rsidRPr="008765AC" w:rsidRDefault="004A1E30" w:rsidP="00D874F9">
            <w:pPr>
              <w:pStyle w:val="TableTABL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Особа,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яка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виконує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навчальну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вправу,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знаходиться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положенні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стоячи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поряд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умовним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постраждалим</w:t>
            </w:r>
            <w:r w:rsidRPr="008765AC">
              <w:rPr>
                <w:rStyle w:val="rvts82"/>
                <w:sz w:val="20"/>
                <w:szCs w:val="20"/>
              </w:rPr>
              <w:t>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який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перебуває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положенні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сидячи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(лежачи).</w:t>
            </w:r>
          </w:p>
          <w:p w14:paraId="2576BEC3" w14:textId="674C602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Шина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перев’язувальний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матеріал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поряд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особою,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яка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виконує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навчальну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вправу.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Шина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накладається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одяг.</w:t>
            </w:r>
          </w:p>
          <w:p w14:paraId="57810798" w14:textId="6B0FE987" w:rsidR="004A1E30" w:rsidRPr="008765AC" w:rsidRDefault="004A1E30" w:rsidP="00D874F9">
            <w:pPr>
              <w:pStyle w:val="TableTABL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Початок: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подано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команду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«До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накладання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шини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приступити».</w:t>
            </w:r>
          </w:p>
          <w:p w14:paraId="0C0D3A5F" w14:textId="38C273B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Закінчення: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при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переломі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кісток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плеча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—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підвішування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руки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хустинку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(бинт,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ремінь);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при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переломі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кісток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гомілки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—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</w:p>
        </w:tc>
      </w:tr>
      <w:tr w:rsidR="004A1E30" w:rsidRPr="008765AC" w14:paraId="57974AB5" w14:textId="77777777" w:rsidTr="004A1E30">
        <w:trPr>
          <w:trHeight w:val="79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66D38C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727A69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72FFF8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7698DE4" w14:textId="77777777" w:rsidR="004A1E30" w:rsidRPr="008765AC" w:rsidRDefault="004A1E30" w:rsidP="00D874F9">
            <w:pPr>
              <w:pStyle w:val="TableTABL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Примітки:</w:t>
            </w:r>
          </w:p>
          <w:p w14:paraId="27754D1B" w14:textId="38348E5E" w:rsidR="004A1E30" w:rsidRPr="008765AC" w:rsidRDefault="004A1E30" w:rsidP="00D874F9">
            <w:pPr>
              <w:pStyle w:val="TableTABL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1.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Оцінка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знижується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один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бал,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якщо:</w:t>
            </w:r>
          </w:p>
          <w:p w14:paraId="5A1BC03A" w14:textId="0F2E2A2B" w:rsidR="004A1E30" w:rsidRPr="008765AC" w:rsidRDefault="004A1E30" w:rsidP="00D874F9">
            <w:pPr>
              <w:pStyle w:val="TableTABL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недостатньо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точно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підігнано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шину;</w:t>
            </w:r>
          </w:p>
          <w:p w14:paraId="75AA4C7B" w14:textId="78FB6114" w:rsidR="004A1E30" w:rsidRPr="008765AC" w:rsidRDefault="004A1E30" w:rsidP="00D874F9">
            <w:pPr>
              <w:pStyle w:val="TableTABL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недостатня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фіксація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шини;</w:t>
            </w:r>
          </w:p>
          <w:p w14:paraId="2144FB9A" w14:textId="1F89B0A1" w:rsidR="004A1E30" w:rsidRPr="008765AC" w:rsidRDefault="004A1E30" w:rsidP="00D874F9">
            <w:pPr>
              <w:pStyle w:val="TableTABL"/>
              <w:rPr>
                <w:rStyle w:val="rvts82"/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t>порушено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послідовність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роботи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при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накладанні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шини.</w:t>
            </w:r>
          </w:p>
          <w:p w14:paraId="6E751297" w14:textId="6FE8F19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lastRenderedPageBreak/>
              <w:t>2.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оцінюється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«незадовільно»,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якщо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накладена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шина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не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забезпечує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необхідну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іммобілізацію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пораненої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кінцівки.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C572E48" w14:textId="73617BF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rStyle w:val="rvts82"/>
                <w:sz w:val="20"/>
                <w:szCs w:val="20"/>
              </w:rPr>
              <w:lastRenderedPageBreak/>
              <w:t>закріплення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пов’язки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(шпилькою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або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кінцями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надірваної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стрічки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бинта).</w:t>
            </w:r>
          </w:p>
        </w:tc>
      </w:tr>
      <w:tr w:rsidR="004A1E30" w:rsidRPr="008765AC" w14:paraId="1F970A3B" w14:textId="77777777" w:rsidTr="004A1E30">
        <w:trPr>
          <w:trHeight w:val="11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219F7B0" w14:textId="7777777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9401765" w14:textId="37A992A0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шийного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комірця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ACE4C3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рятувальник,</w:t>
            </w:r>
          </w:p>
          <w:p w14:paraId="674EC19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пожежний-рятувальник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366392A" w14:textId="3EDB408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3ABE2A4" w14:textId="709493A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4227403" w14:textId="4058379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8C96709" w14:textId="0651A6F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знаходяться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стоячи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поряд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постраждалим,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перебуває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сидячи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(лежачи).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Упродовж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усього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процесу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шийного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комірця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особа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фіксує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голову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шию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руками.</w:t>
            </w:r>
          </w:p>
          <w:p w14:paraId="6182BD34" w14:textId="387CA20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Шийний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комірець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знаходиться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поряд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з</w:t>
            </w:r>
            <w:r w:rsidR="009A4134">
              <w:rPr>
                <w:rStyle w:val="rvts82"/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виконавцем.</w:t>
            </w:r>
          </w:p>
          <w:p w14:paraId="6FA15452" w14:textId="1202482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«Шийний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комірець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накласти».</w:t>
            </w:r>
          </w:p>
          <w:p w14:paraId="1B2CC53A" w14:textId="3884361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Закінчення: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шийний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комірець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накладений.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</w:tr>
      <w:tr w:rsidR="004A1E30" w:rsidRPr="008765AC" w14:paraId="372388DF" w14:textId="77777777" w:rsidTr="004A1E30">
        <w:trPr>
          <w:trHeight w:val="11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029D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DD9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DF4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446574D" w14:textId="5487FF4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Примітка.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Оцінка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знижується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один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якщо:</w:t>
            </w:r>
          </w:p>
          <w:p w14:paraId="79900600" w14:textId="75E86F0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неправильно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підібраний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розмір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комірця;</w:t>
            </w:r>
          </w:p>
          <w:p w14:paraId="254336D2" w14:textId="2E6B554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між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комірцем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шиєю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проходять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пальці.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E3D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9469DB7" w14:textId="77777777" w:rsidR="004A1E30" w:rsidRPr="008765AC" w:rsidRDefault="004A1E30" w:rsidP="004A1E30">
      <w:pPr>
        <w:pStyle w:val="Ch64"/>
        <w:rPr>
          <w:sz w:val="20"/>
          <w:szCs w:val="20"/>
        </w:rPr>
      </w:pPr>
    </w:p>
    <w:p w14:paraId="551D52FD" w14:textId="7E89528B" w:rsidR="004A1E30" w:rsidRPr="000452A4" w:rsidRDefault="004A1E30" w:rsidP="004A1E30">
      <w:pPr>
        <w:pStyle w:val="Ch69"/>
        <w:rPr>
          <w:sz w:val="24"/>
          <w:szCs w:val="24"/>
        </w:rPr>
      </w:pPr>
      <w:r w:rsidRPr="000452A4">
        <w:rPr>
          <w:sz w:val="24"/>
          <w:szCs w:val="24"/>
        </w:rPr>
        <w:t>ХІ.</w:t>
      </w:r>
      <w:r w:rsidR="009A4134">
        <w:rPr>
          <w:sz w:val="24"/>
          <w:szCs w:val="24"/>
        </w:rPr>
        <w:t xml:space="preserve"> </w:t>
      </w:r>
      <w:r w:rsidRPr="000452A4">
        <w:rPr>
          <w:sz w:val="24"/>
          <w:szCs w:val="24"/>
        </w:rPr>
        <w:t>Нормативи</w:t>
      </w:r>
      <w:r w:rsidR="009A4134">
        <w:rPr>
          <w:sz w:val="24"/>
          <w:szCs w:val="24"/>
        </w:rPr>
        <w:t xml:space="preserve"> </w:t>
      </w:r>
      <w:r w:rsidRPr="000452A4">
        <w:rPr>
          <w:sz w:val="24"/>
          <w:szCs w:val="24"/>
        </w:rPr>
        <w:t>виконання</w:t>
      </w:r>
      <w:r w:rsidR="009A4134">
        <w:rPr>
          <w:sz w:val="24"/>
          <w:szCs w:val="24"/>
        </w:rPr>
        <w:t xml:space="preserve"> </w:t>
      </w:r>
      <w:r w:rsidRPr="000452A4">
        <w:rPr>
          <w:sz w:val="24"/>
          <w:szCs w:val="24"/>
        </w:rPr>
        <w:t>навчальних</w:t>
      </w:r>
      <w:r w:rsidR="009A4134">
        <w:rPr>
          <w:sz w:val="24"/>
          <w:szCs w:val="24"/>
        </w:rPr>
        <w:t xml:space="preserve"> </w:t>
      </w:r>
      <w:r w:rsidRPr="000452A4">
        <w:rPr>
          <w:sz w:val="24"/>
          <w:szCs w:val="24"/>
        </w:rPr>
        <w:t>вправ</w:t>
      </w:r>
      <w:r w:rsidR="009A4134">
        <w:rPr>
          <w:sz w:val="24"/>
          <w:szCs w:val="24"/>
        </w:rPr>
        <w:t xml:space="preserve"> </w:t>
      </w:r>
      <w:r w:rsidRPr="000452A4">
        <w:rPr>
          <w:sz w:val="24"/>
          <w:szCs w:val="24"/>
        </w:rPr>
        <w:t>з</w:t>
      </w:r>
      <w:r w:rsidR="009A4134">
        <w:rPr>
          <w:sz w:val="24"/>
          <w:szCs w:val="24"/>
        </w:rPr>
        <w:t xml:space="preserve"> </w:t>
      </w:r>
      <w:r w:rsidRPr="000452A4">
        <w:rPr>
          <w:sz w:val="24"/>
          <w:szCs w:val="24"/>
        </w:rPr>
        <w:t>фізичної</w:t>
      </w:r>
      <w:r w:rsidR="009A4134">
        <w:rPr>
          <w:sz w:val="24"/>
          <w:szCs w:val="24"/>
        </w:rPr>
        <w:t xml:space="preserve"> </w:t>
      </w:r>
      <w:r w:rsidRPr="000452A4">
        <w:rPr>
          <w:sz w:val="24"/>
          <w:szCs w:val="24"/>
        </w:rPr>
        <w:t>підготовки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5670"/>
        <w:gridCol w:w="1276"/>
        <w:gridCol w:w="1275"/>
        <w:gridCol w:w="1134"/>
        <w:gridCol w:w="1276"/>
        <w:gridCol w:w="1418"/>
        <w:gridCol w:w="1134"/>
        <w:gridCol w:w="1422"/>
      </w:tblGrid>
      <w:tr w:rsidR="004A1E30" w:rsidRPr="008765AC" w14:paraId="68B52EE5" w14:textId="77777777" w:rsidTr="00504102">
        <w:trPr>
          <w:trHeight w:val="11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105A81F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№</w:t>
            </w:r>
          </w:p>
          <w:p w14:paraId="310FA2E6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з/п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FE93223" w14:textId="0B119102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Назва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03547B9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Оцінка</w:t>
            </w:r>
          </w:p>
        </w:tc>
        <w:tc>
          <w:tcPr>
            <w:tcW w:w="7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70D6A56" w14:textId="344F3971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Медико-вікові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групи</w:t>
            </w:r>
          </w:p>
        </w:tc>
      </w:tr>
      <w:tr w:rsidR="004A1E30" w:rsidRPr="008765AC" w14:paraId="3E02DFFF" w14:textId="77777777" w:rsidTr="00504102">
        <w:trPr>
          <w:trHeight w:val="11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F63D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3CFB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333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188A23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7853A9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12E1FEF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8BEDBC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ІV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2C444D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V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D451351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VI</w:t>
            </w:r>
          </w:p>
        </w:tc>
      </w:tr>
      <w:tr w:rsidR="004A1E30" w:rsidRPr="008765AC" w14:paraId="7B117CE5" w14:textId="77777777" w:rsidTr="00504102">
        <w:trPr>
          <w:trHeight w:val="11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7FDC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667F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F55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38122D" w14:textId="7F6EA706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11E524B" w14:textId="56E594DE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30–35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47CA27" w14:textId="7A88A82B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35–40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23423D" w14:textId="47253081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40–45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B0F29A" w14:textId="5B8BE55E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45–50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57F2FB" w14:textId="2CF33DEA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старше</w:t>
            </w:r>
          </w:p>
        </w:tc>
      </w:tr>
    </w:tbl>
    <w:p w14:paraId="250ADB76" w14:textId="77777777" w:rsidR="00504102" w:rsidRDefault="00504102"/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5670"/>
        <w:gridCol w:w="1276"/>
        <w:gridCol w:w="1275"/>
        <w:gridCol w:w="1134"/>
        <w:gridCol w:w="1276"/>
        <w:gridCol w:w="1418"/>
        <w:gridCol w:w="1134"/>
        <w:gridCol w:w="1422"/>
      </w:tblGrid>
      <w:tr w:rsidR="004A1E30" w:rsidRPr="008765AC" w14:paraId="7F421814" w14:textId="77777777" w:rsidTr="00504102">
        <w:trPr>
          <w:trHeight w:val="60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E70811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2D1BE3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993B7A5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F90929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E14A07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E1CA1A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013464C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7CBF62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C6CA0C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</w:p>
        </w:tc>
      </w:tr>
      <w:tr w:rsidR="004A1E30" w:rsidRPr="008765AC" w14:paraId="701754E2" w14:textId="77777777" w:rsidTr="000452A4">
        <w:trPr>
          <w:trHeight w:val="60"/>
        </w:trPr>
        <w:tc>
          <w:tcPr>
            <w:tcW w:w="15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25A2C2C9" w14:textId="774D206B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Чоловіки</w:t>
            </w:r>
          </w:p>
        </w:tc>
      </w:tr>
      <w:tr w:rsidR="004A1E30" w:rsidRPr="008765AC" w14:paraId="1B1BDC9A" w14:textId="77777777" w:rsidTr="00504102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4A20675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5828B37E" w14:textId="2A4245A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Підтягування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перекладині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(кількість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разів)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C7AC88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</w:p>
          <w:p w14:paraId="7D6BE87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добре</w:t>
            </w:r>
          </w:p>
          <w:p w14:paraId="2FC2F08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відмінно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49170A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  <w:p w14:paraId="3A9CD20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</w:p>
          <w:p w14:paraId="2D3211F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4E7E5C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  <w:p w14:paraId="7F66F43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  <w:p w14:paraId="2BB38B4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1F28CD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  <w:p w14:paraId="7111E57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  <w:p w14:paraId="569D5D33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E0D4C4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  <w:p w14:paraId="0F356A4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  <w:p w14:paraId="0F3B487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7057BDD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  <w:p w14:paraId="7119EAC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  <w:p w14:paraId="0A514EE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C4DCA9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  <w:p w14:paraId="7F60E8C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  <w:p w14:paraId="43CFEF4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</w:tr>
      <w:tr w:rsidR="004A1E30" w:rsidRPr="008765AC" w14:paraId="540300E2" w14:textId="77777777" w:rsidTr="00504102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16EAB6F2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  <w:vAlign w:val="center"/>
          </w:tcPr>
          <w:p w14:paraId="457921D4" w14:textId="3791768D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упору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(кількість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разів)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313998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</w:p>
          <w:p w14:paraId="31F5D63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добре</w:t>
            </w:r>
          </w:p>
          <w:p w14:paraId="3F28C83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відмінно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1A95A89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</w:p>
          <w:p w14:paraId="7A71950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</w:p>
          <w:p w14:paraId="726FF8A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CA2EBE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25</w:t>
            </w:r>
          </w:p>
          <w:p w14:paraId="21417AB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</w:p>
          <w:p w14:paraId="680D072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56D96DF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</w:p>
          <w:p w14:paraId="6E5C790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25</w:t>
            </w:r>
          </w:p>
          <w:p w14:paraId="6C9C6C7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47F915F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</w:p>
          <w:p w14:paraId="39CCD31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</w:p>
          <w:p w14:paraId="01CAE6D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60064C2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</w:p>
          <w:p w14:paraId="6CA5292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</w:p>
          <w:p w14:paraId="1729712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14:paraId="2BE5A11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  <w:p w14:paraId="23616EE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</w:p>
          <w:p w14:paraId="6BE890A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</w:p>
        </w:tc>
      </w:tr>
      <w:tr w:rsidR="004A1E30" w:rsidRPr="008765AC" w14:paraId="3422EBE0" w14:textId="77777777" w:rsidTr="00504102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245B53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46EEE2" w14:textId="2287988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Жим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гирі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однією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категорія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70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(кількість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разів)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47020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</w:p>
          <w:p w14:paraId="1A25D403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добре</w:t>
            </w:r>
          </w:p>
          <w:p w14:paraId="3843282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відмінно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68D27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6</w:t>
            </w:r>
          </w:p>
          <w:p w14:paraId="675FC93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  <w:p w14:paraId="60B751F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CF7A4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5</w:t>
            </w:r>
          </w:p>
          <w:p w14:paraId="79927C3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  <w:p w14:paraId="03B4FB9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58C9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4</w:t>
            </w:r>
          </w:p>
          <w:p w14:paraId="288EDBB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  <w:p w14:paraId="0B90B09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D2420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3</w:t>
            </w:r>
          </w:p>
          <w:p w14:paraId="453CE05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  <w:p w14:paraId="4B77277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330E53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2</w:t>
            </w:r>
          </w:p>
          <w:p w14:paraId="02B9622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  <w:p w14:paraId="1CF7C133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BB702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1</w:t>
            </w:r>
          </w:p>
          <w:p w14:paraId="1CC9B87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  <w:p w14:paraId="01B5BD1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5</w:t>
            </w:r>
          </w:p>
        </w:tc>
      </w:tr>
      <w:tr w:rsidR="004A1E30" w:rsidRPr="008765AC" w14:paraId="77F20540" w14:textId="77777777" w:rsidTr="00504102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BAC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86D634B" w14:textId="5E894FF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Жим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гирі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24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однією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категорія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понад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70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(кількість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разів)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72FE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</w:p>
          <w:p w14:paraId="2844995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добре</w:t>
            </w:r>
          </w:p>
          <w:p w14:paraId="6ABB66D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відмінно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64FD7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  <w:p w14:paraId="675D1413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</w:p>
          <w:p w14:paraId="78D8062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1CE0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  <w:p w14:paraId="32FAC38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</w:p>
          <w:p w14:paraId="592C071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187FD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  <w:p w14:paraId="0BECC1A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  <w:p w14:paraId="14CD209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9332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  <w:p w14:paraId="0ADC2C4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  <w:p w14:paraId="3B9B296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8F780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  <w:p w14:paraId="7CFCA62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  <w:p w14:paraId="037FA29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DC5D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  <w:p w14:paraId="23EB7F0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  <w:p w14:paraId="1C760D8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</w:tr>
      <w:tr w:rsidR="004A1E30" w:rsidRPr="008765AC" w14:paraId="7B774ADD" w14:textId="77777777" w:rsidTr="00504102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AC06934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90BA98" w14:textId="40265ED9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Човниковий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Fonts w:ascii="Pragmatica Book" w:hAnsi="Pragmatica Book" w:cs="Pragmatica Book"/>
                <w:sz w:val="20"/>
                <w:szCs w:val="20"/>
              </w:rPr>
              <w:t>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5336B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</w:p>
          <w:p w14:paraId="446771C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добре</w:t>
            </w:r>
          </w:p>
          <w:p w14:paraId="4F84FB4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відмінно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A94CD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29,0</w:t>
            </w:r>
          </w:p>
          <w:p w14:paraId="68F5400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28,0</w:t>
            </w:r>
          </w:p>
          <w:p w14:paraId="23A60C4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2FC4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30,0</w:t>
            </w:r>
          </w:p>
          <w:p w14:paraId="230517D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29,0</w:t>
            </w:r>
          </w:p>
          <w:p w14:paraId="157184F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064E4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31,0</w:t>
            </w:r>
          </w:p>
          <w:p w14:paraId="6FF6824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30,0</w:t>
            </w:r>
          </w:p>
          <w:p w14:paraId="5EF1321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1A804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32,0</w:t>
            </w:r>
          </w:p>
          <w:p w14:paraId="21B8164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31,0</w:t>
            </w:r>
          </w:p>
          <w:p w14:paraId="2E3BB6F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E7611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33,0</w:t>
            </w:r>
          </w:p>
          <w:p w14:paraId="1E84D27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32,0</w:t>
            </w:r>
          </w:p>
          <w:p w14:paraId="688B565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31,0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7CB833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34,0</w:t>
            </w:r>
          </w:p>
          <w:p w14:paraId="7FB35FE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33,0</w:t>
            </w:r>
          </w:p>
          <w:p w14:paraId="1F72356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32,0</w:t>
            </w:r>
          </w:p>
        </w:tc>
      </w:tr>
      <w:tr w:rsidR="004A1E30" w:rsidRPr="008765AC" w14:paraId="6A1BAAC7" w14:textId="77777777" w:rsidTr="00504102">
        <w:trPr>
          <w:trHeight w:val="8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A80050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C4EE532" w14:textId="3D4FAA2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Біг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BB735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</w:p>
          <w:p w14:paraId="3745026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добре</w:t>
            </w:r>
          </w:p>
          <w:p w14:paraId="6D7A514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відмінно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8C260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14,5</w:t>
            </w:r>
          </w:p>
          <w:p w14:paraId="039B6DF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14,0</w:t>
            </w:r>
          </w:p>
          <w:p w14:paraId="7CD5DED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D2B69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15,0</w:t>
            </w:r>
          </w:p>
          <w:p w14:paraId="35B3D2F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14,5</w:t>
            </w:r>
          </w:p>
          <w:p w14:paraId="4EB211B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5EA99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15,5</w:t>
            </w:r>
          </w:p>
          <w:p w14:paraId="6A9C04D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15,0</w:t>
            </w:r>
          </w:p>
          <w:p w14:paraId="7E721B1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865F0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16,0</w:t>
            </w:r>
          </w:p>
          <w:p w14:paraId="0FF789C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15,5</w:t>
            </w:r>
          </w:p>
          <w:p w14:paraId="266E284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0B3AF3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16,5</w:t>
            </w:r>
          </w:p>
          <w:p w14:paraId="28E1675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16,0</w:t>
            </w:r>
          </w:p>
          <w:p w14:paraId="6A46B0E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15,5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D532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17,0</w:t>
            </w:r>
          </w:p>
          <w:p w14:paraId="756BD2B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16,5</w:t>
            </w:r>
          </w:p>
          <w:p w14:paraId="447F7E43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16,0</w:t>
            </w:r>
          </w:p>
        </w:tc>
      </w:tr>
      <w:tr w:rsidR="004A1E30" w:rsidRPr="008765AC" w14:paraId="17FBC596" w14:textId="77777777" w:rsidTr="00504102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2737759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B6701D" w14:textId="313F535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Біг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(хв,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F8002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</w:p>
          <w:p w14:paraId="44297B3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добре</w:t>
            </w:r>
          </w:p>
          <w:p w14:paraId="066860D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відмінно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5807F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4,05</w:t>
            </w:r>
          </w:p>
          <w:p w14:paraId="6536BC9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3,55</w:t>
            </w:r>
          </w:p>
          <w:p w14:paraId="7FECC9B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0420F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4,25</w:t>
            </w:r>
          </w:p>
          <w:p w14:paraId="4B7089E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4,15</w:t>
            </w:r>
          </w:p>
          <w:p w14:paraId="3767404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19CA13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4,45</w:t>
            </w:r>
          </w:p>
          <w:p w14:paraId="6B69EC0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4,35</w:t>
            </w:r>
          </w:p>
          <w:p w14:paraId="5991B4E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D6818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5,05</w:t>
            </w:r>
          </w:p>
          <w:p w14:paraId="5132D51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4,55</w:t>
            </w:r>
          </w:p>
          <w:p w14:paraId="2625485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5516E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5,40</w:t>
            </w:r>
          </w:p>
          <w:p w14:paraId="7E5CB24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5,20</w:t>
            </w:r>
          </w:p>
          <w:p w14:paraId="4530FCB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5,00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5C53C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6,00</w:t>
            </w:r>
          </w:p>
          <w:p w14:paraId="080785F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5,40</w:t>
            </w:r>
          </w:p>
          <w:p w14:paraId="23ABFC53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5,20</w:t>
            </w:r>
          </w:p>
        </w:tc>
      </w:tr>
      <w:tr w:rsidR="004A1E30" w:rsidRPr="008765AC" w14:paraId="4F5A4E8B" w14:textId="77777777" w:rsidTr="00504102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0D7BF45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FD1813F" w14:textId="494166B6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Біг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(хв,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583D2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</w:p>
          <w:p w14:paraId="6B2EF74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добре</w:t>
            </w:r>
          </w:p>
          <w:p w14:paraId="03D05CA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відмінно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7EEC4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13,00</w:t>
            </w:r>
          </w:p>
          <w:p w14:paraId="7F3C0EF3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12,30</w:t>
            </w:r>
          </w:p>
          <w:p w14:paraId="3E167D7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D8C59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13,30</w:t>
            </w:r>
          </w:p>
          <w:p w14:paraId="3A2190B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13,00</w:t>
            </w:r>
          </w:p>
          <w:p w14:paraId="34B8B7E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75194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14,00</w:t>
            </w:r>
          </w:p>
          <w:p w14:paraId="005871C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13,30</w:t>
            </w:r>
          </w:p>
          <w:p w14:paraId="5C11616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13,00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D2167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14,30</w:t>
            </w:r>
          </w:p>
          <w:p w14:paraId="13B4B2F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14,00</w:t>
            </w:r>
          </w:p>
          <w:p w14:paraId="164372F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49F675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—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24D6CF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—</w:t>
            </w:r>
          </w:p>
        </w:tc>
      </w:tr>
      <w:tr w:rsidR="004A1E30" w:rsidRPr="008765AC" w14:paraId="22D7DB35" w14:textId="77777777" w:rsidTr="000452A4">
        <w:trPr>
          <w:trHeight w:val="60"/>
        </w:trPr>
        <w:tc>
          <w:tcPr>
            <w:tcW w:w="1525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840C47" w14:textId="52A7317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Жінки</w:t>
            </w:r>
          </w:p>
        </w:tc>
      </w:tr>
      <w:tr w:rsidR="004A1E30" w:rsidRPr="008765AC" w14:paraId="0BEA16A3" w14:textId="77777777" w:rsidTr="00504102">
        <w:trPr>
          <w:trHeight w:val="615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E014AC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29FB6C6" w14:textId="574A8192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упору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(кількість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разів)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3A005" w14:textId="68C55D2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2B8ED4B5" w14:textId="29B9865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добре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2182E50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відмінно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8AC4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14</w:t>
            </w:r>
          </w:p>
          <w:p w14:paraId="3D17351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18</w:t>
            </w:r>
          </w:p>
          <w:p w14:paraId="3E5C2D1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398EC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11</w:t>
            </w:r>
          </w:p>
          <w:p w14:paraId="4826A16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</w:p>
          <w:p w14:paraId="0D0B199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E113D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  <w:p w14:paraId="3EC2E71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12</w:t>
            </w:r>
          </w:p>
          <w:p w14:paraId="56290C7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CF1AC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  <w:p w14:paraId="474301F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</w:p>
          <w:p w14:paraId="70AF00B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BBA88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  <w:p w14:paraId="2E3E001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  <w:p w14:paraId="1B9553A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B738C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  <w:p w14:paraId="720B42C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  <w:p w14:paraId="350E980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</w:tr>
      <w:tr w:rsidR="004A1E30" w:rsidRPr="008765AC" w14:paraId="3AD56DEF" w14:textId="77777777" w:rsidTr="00504102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732E80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CBC2B0" w14:textId="4C8ADE8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Біг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F899C8" w14:textId="3EF45E63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7E3037D6" w14:textId="08475F38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добре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1ADB171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відмінно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10804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16,6</w:t>
            </w:r>
          </w:p>
          <w:p w14:paraId="2E15F7D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15,8</w:t>
            </w:r>
          </w:p>
          <w:p w14:paraId="1BD2AB7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09717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17,6</w:t>
            </w:r>
          </w:p>
          <w:p w14:paraId="1153A02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16,8</w:t>
            </w:r>
          </w:p>
          <w:p w14:paraId="5033C69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577C0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18,6</w:t>
            </w:r>
          </w:p>
          <w:p w14:paraId="503F0B1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17,8</w:t>
            </w:r>
          </w:p>
          <w:p w14:paraId="1D9846E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17,0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E4901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19,6</w:t>
            </w:r>
          </w:p>
          <w:p w14:paraId="5C7988F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18,8</w:t>
            </w:r>
          </w:p>
          <w:p w14:paraId="3D88633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54108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20,6</w:t>
            </w:r>
          </w:p>
          <w:p w14:paraId="1809C33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19,8</w:t>
            </w:r>
          </w:p>
          <w:p w14:paraId="4992B7B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19,0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9FFF0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21,6</w:t>
            </w:r>
          </w:p>
          <w:p w14:paraId="4107141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20,8</w:t>
            </w:r>
          </w:p>
          <w:p w14:paraId="479BB0A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20,0</w:t>
            </w:r>
          </w:p>
        </w:tc>
      </w:tr>
      <w:tr w:rsidR="004A1E30" w:rsidRPr="008765AC" w14:paraId="278719DE" w14:textId="77777777" w:rsidTr="00504102">
        <w:trPr>
          <w:trHeight w:val="6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8E72D30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7BD493A" w14:textId="5FD71F9C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Біг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1000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(хв,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AF1827" w14:textId="0AFA98E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2F3E6118" w14:textId="0B6B2C6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добре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071F8FC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відмінно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DC097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4,50</w:t>
            </w:r>
          </w:p>
          <w:p w14:paraId="7463958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4,30</w:t>
            </w:r>
          </w:p>
          <w:p w14:paraId="2B6B8B6C" w14:textId="3B7D26DA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4,10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D076F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5,20</w:t>
            </w:r>
          </w:p>
          <w:p w14:paraId="7371B00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5,00</w:t>
            </w:r>
          </w:p>
          <w:p w14:paraId="6B7C1BB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404DD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5,50</w:t>
            </w:r>
          </w:p>
          <w:p w14:paraId="24F61B0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5,30</w:t>
            </w:r>
          </w:p>
          <w:p w14:paraId="107795B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658F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6,20</w:t>
            </w:r>
          </w:p>
          <w:p w14:paraId="2C80591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6,00</w:t>
            </w:r>
          </w:p>
          <w:p w14:paraId="52E5D0B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85F49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6,50</w:t>
            </w:r>
          </w:p>
          <w:p w14:paraId="0F064B4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6,30</w:t>
            </w:r>
          </w:p>
          <w:p w14:paraId="7F83DD7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D491F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7,20</w:t>
            </w:r>
          </w:p>
          <w:p w14:paraId="75F0D2A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7,00</w:t>
            </w:r>
          </w:p>
          <w:p w14:paraId="32CE184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6,40</w:t>
            </w:r>
          </w:p>
        </w:tc>
      </w:tr>
    </w:tbl>
    <w:p w14:paraId="04F80F9A" w14:textId="77777777" w:rsidR="004A1E30" w:rsidRPr="008765AC" w:rsidRDefault="004A1E30" w:rsidP="004A1E30">
      <w:pPr>
        <w:pStyle w:val="Ch64"/>
        <w:rPr>
          <w:sz w:val="20"/>
          <w:szCs w:val="20"/>
        </w:rPr>
      </w:pPr>
    </w:p>
    <w:p w14:paraId="3B7B3208" w14:textId="0D8E470D" w:rsidR="004A1E30" w:rsidRPr="000452A4" w:rsidRDefault="004A1E30" w:rsidP="004A1E30">
      <w:pPr>
        <w:pStyle w:val="Ch69"/>
        <w:rPr>
          <w:rFonts w:ascii="Times New Roman" w:hAnsi="Times New Roman" w:cs="Times New Roman"/>
          <w:sz w:val="24"/>
          <w:szCs w:val="24"/>
        </w:rPr>
      </w:pPr>
      <w:r w:rsidRPr="000452A4">
        <w:rPr>
          <w:rFonts w:ascii="Times New Roman" w:hAnsi="Times New Roman" w:cs="Times New Roman"/>
          <w:sz w:val="24"/>
          <w:szCs w:val="24"/>
        </w:rPr>
        <w:t>XII.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0452A4">
        <w:rPr>
          <w:rFonts w:ascii="Times New Roman" w:hAnsi="Times New Roman" w:cs="Times New Roman"/>
          <w:sz w:val="24"/>
          <w:szCs w:val="24"/>
        </w:rPr>
        <w:t>Нормативи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0452A4">
        <w:rPr>
          <w:rFonts w:ascii="Times New Roman" w:hAnsi="Times New Roman" w:cs="Times New Roman"/>
          <w:sz w:val="24"/>
          <w:szCs w:val="24"/>
        </w:rPr>
        <w:t>виконання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0452A4">
        <w:rPr>
          <w:rFonts w:ascii="Times New Roman" w:hAnsi="Times New Roman" w:cs="Times New Roman"/>
          <w:sz w:val="24"/>
          <w:szCs w:val="24"/>
        </w:rPr>
        <w:t>навчальних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0452A4">
        <w:rPr>
          <w:rFonts w:ascii="Times New Roman" w:hAnsi="Times New Roman" w:cs="Times New Roman"/>
          <w:sz w:val="24"/>
          <w:szCs w:val="24"/>
        </w:rPr>
        <w:t>вправ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0452A4">
        <w:rPr>
          <w:rFonts w:ascii="Times New Roman" w:hAnsi="Times New Roman" w:cs="Times New Roman"/>
          <w:sz w:val="24"/>
          <w:szCs w:val="24"/>
        </w:rPr>
        <w:t>на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0452A4">
        <w:rPr>
          <w:rFonts w:ascii="Times New Roman" w:hAnsi="Times New Roman" w:cs="Times New Roman"/>
          <w:sz w:val="24"/>
          <w:szCs w:val="24"/>
        </w:rPr>
        <w:t>витривалість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0452A4">
        <w:rPr>
          <w:rFonts w:ascii="Times New Roman" w:hAnsi="Times New Roman" w:cs="Times New Roman"/>
          <w:sz w:val="24"/>
          <w:szCs w:val="24"/>
        </w:rPr>
        <w:t>для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0452A4">
        <w:rPr>
          <w:rFonts w:ascii="Times New Roman" w:hAnsi="Times New Roman" w:cs="Times New Roman"/>
          <w:sz w:val="24"/>
          <w:szCs w:val="24"/>
        </w:rPr>
        <w:t>особового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0452A4">
        <w:rPr>
          <w:rFonts w:ascii="Times New Roman" w:hAnsi="Times New Roman" w:cs="Times New Roman"/>
          <w:sz w:val="24"/>
          <w:szCs w:val="24"/>
        </w:rPr>
        <w:t>складу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0452A4">
        <w:rPr>
          <w:rFonts w:ascii="Times New Roman" w:hAnsi="Times New Roman" w:cs="Times New Roman"/>
          <w:sz w:val="24"/>
          <w:szCs w:val="24"/>
        </w:rPr>
        <w:t>органів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0452A4">
        <w:rPr>
          <w:rFonts w:ascii="Times New Roman" w:hAnsi="Times New Roman" w:cs="Times New Roman"/>
          <w:sz w:val="24"/>
          <w:szCs w:val="24"/>
        </w:rPr>
        <w:t>та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0452A4">
        <w:rPr>
          <w:rFonts w:ascii="Times New Roman" w:hAnsi="Times New Roman" w:cs="Times New Roman"/>
          <w:sz w:val="24"/>
          <w:szCs w:val="24"/>
        </w:rPr>
        <w:t>підрозділів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0452A4">
        <w:rPr>
          <w:rFonts w:ascii="Times New Roman" w:hAnsi="Times New Roman" w:cs="Times New Roman"/>
          <w:sz w:val="24"/>
          <w:szCs w:val="24"/>
        </w:rPr>
        <w:t>цивільного</w:t>
      </w:r>
      <w:r w:rsidR="009A4134">
        <w:rPr>
          <w:rFonts w:ascii="Times New Roman" w:hAnsi="Times New Roman" w:cs="Times New Roman"/>
          <w:sz w:val="24"/>
          <w:szCs w:val="24"/>
        </w:rPr>
        <w:t xml:space="preserve"> </w:t>
      </w:r>
      <w:r w:rsidRPr="000452A4">
        <w:rPr>
          <w:rFonts w:ascii="Times New Roman" w:hAnsi="Times New Roman" w:cs="Times New Roman"/>
          <w:sz w:val="24"/>
          <w:szCs w:val="24"/>
        </w:rPr>
        <w:t>захисту</w:t>
      </w:r>
    </w:p>
    <w:tbl>
      <w:tblPr>
        <w:tblW w:w="1553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5103"/>
        <w:gridCol w:w="1559"/>
        <w:gridCol w:w="1134"/>
        <w:gridCol w:w="1560"/>
        <w:gridCol w:w="1417"/>
        <w:gridCol w:w="1418"/>
        <w:gridCol w:w="1417"/>
        <w:gridCol w:w="1276"/>
      </w:tblGrid>
      <w:tr w:rsidR="004A1E30" w:rsidRPr="008765AC" w14:paraId="602AD680" w14:textId="77777777" w:rsidTr="000452A4">
        <w:trPr>
          <w:trHeight w:val="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3B2165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№</w:t>
            </w:r>
          </w:p>
          <w:p w14:paraId="777CD3EA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ADAA901" w14:textId="62D1990B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Назва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9249EF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Оцінка</w:t>
            </w:r>
          </w:p>
        </w:tc>
        <w:tc>
          <w:tcPr>
            <w:tcW w:w="82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2AFCA3" w14:textId="12B15D54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Медико-вікові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групи</w:t>
            </w:r>
          </w:p>
        </w:tc>
      </w:tr>
      <w:tr w:rsidR="004A1E30" w:rsidRPr="008765AC" w14:paraId="5D809598" w14:textId="77777777" w:rsidTr="000452A4">
        <w:trPr>
          <w:trHeight w:val="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D74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6C0E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FD79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77E120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І</w:t>
            </w:r>
          </w:p>
          <w:p w14:paraId="52045E1E" w14:textId="480DC9D3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9B8868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ІІ</w:t>
            </w:r>
          </w:p>
          <w:p w14:paraId="45CCB9A6" w14:textId="4B439CF6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30–35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FAF42A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ІІІ</w:t>
            </w:r>
          </w:p>
          <w:p w14:paraId="0B75C774" w14:textId="45F6DE40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35–40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715899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ІV</w:t>
            </w:r>
          </w:p>
          <w:p w14:paraId="5760CCE8" w14:textId="19B79F08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40–45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7A1CCA1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V</w:t>
            </w:r>
          </w:p>
          <w:p w14:paraId="553408FD" w14:textId="61C9A70C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45–50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49BD35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VІ</w:t>
            </w:r>
          </w:p>
          <w:p w14:paraId="4FEC784A" w14:textId="604D394C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50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років</w:t>
            </w:r>
          </w:p>
          <w:p w14:paraId="3DCF8726" w14:textId="33BF2B4B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старше</w:t>
            </w:r>
          </w:p>
        </w:tc>
      </w:tr>
    </w:tbl>
    <w:p w14:paraId="2C920700" w14:textId="77777777" w:rsidR="00504102" w:rsidRDefault="00504102"/>
    <w:tbl>
      <w:tblPr>
        <w:tblW w:w="1553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5103"/>
        <w:gridCol w:w="1559"/>
        <w:gridCol w:w="1134"/>
        <w:gridCol w:w="1560"/>
        <w:gridCol w:w="1417"/>
        <w:gridCol w:w="1418"/>
        <w:gridCol w:w="1417"/>
        <w:gridCol w:w="1276"/>
      </w:tblGrid>
      <w:tr w:rsidR="004A1E30" w:rsidRPr="008765AC" w14:paraId="6D7095D4" w14:textId="77777777" w:rsidTr="000452A4">
        <w:trPr>
          <w:trHeight w:val="60"/>
          <w:tblHeader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43DAF5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33B1FC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3FE73C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F96EF12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5E4C32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9DFF04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4D2906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2BAC96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588D56E" w14:textId="77777777" w:rsidR="004A1E30" w:rsidRPr="008765AC" w:rsidRDefault="004A1E30" w:rsidP="00D874F9">
            <w:pPr>
              <w:pStyle w:val="Tableshapka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9</w:t>
            </w:r>
          </w:p>
        </w:tc>
      </w:tr>
      <w:tr w:rsidR="004A1E30" w:rsidRPr="008765AC" w14:paraId="55366D17" w14:textId="77777777" w:rsidTr="000452A4">
        <w:trPr>
          <w:trHeight w:val="65"/>
        </w:trPr>
        <w:tc>
          <w:tcPr>
            <w:tcW w:w="15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30E10D" w14:textId="5E7142E8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Чоловіки</w:t>
            </w:r>
          </w:p>
        </w:tc>
      </w:tr>
      <w:tr w:rsidR="004A1E30" w:rsidRPr="008765AC" w14:paraId="2D848740" w14:textId="77777777" w:rsidTr="000452A4">
        <w:trPr>
          <w:trHeight w:val="56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03DC21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20B07C" w14:textId="4BCE0C9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Комплексна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силова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</w:p>
          <w:p w14:paraId="581F5E5C" w14:textId="208F8DA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(разів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73DD0B" w14:textId="54001845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65F3BEDE" w14:textId="54D1180F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добре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52EE3C9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відмінно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98377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</w:p>
          <w:p w14:paraId="2293ACD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45</w:t>
            </w:r>
          </w:p>
          <w:p w14:paraId="16597B5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DD489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</w:p>
          <w:p w14:paraId="2135B09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</w:p>
          <w:p w14:paraId="23C4DA3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F356E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</w:p>
          <w:p w14:paraId="7F59B23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</w:p>
          <w:p w14:paraId="2F178B3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450B6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25</w:t>
            </w:r>
          </w:p>
          <w:p w14:paraId="34D37EB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</w:p>
          <w:p w14:paraId="30B19FA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45B93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</w:p>
          <w:p w14:paraId="72DEF84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25</w:t>
            </w:r>
          </w:p>
          <w:p w14:paraId="6EE877D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A533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15</w:t>
            </w:r>
          </w:p>
          <w:p w14:paraId="296826C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20</w:t>
            </w:r>
          </w:p>
          <w:p w14:paraId="1BA53F9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25</w:t>
            </w:r>
          </w:p>
        </w:tc>
      </w:tr>
      <w:tr w:rsidR="004A1E30" w:rsidRPr="008765AC" w14:paraId="4F57C018" w14:textId="77777777" w:rsidTr="000452A4">
        <w:trPr>
          <w:trHeight w:val="56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57977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51B48F" w14:textId="037B1B1D" w:rsidR="004A1E30" w:rsidRPr="008765AC" w:rsidRDefault="004A1E30" w:rsidP="00D874F9">
            <w:pPr>
              <w:pStyle w:val="TableTABL"/>
              <w:jc w:val="center"/>
              <w:rPr>
                <w:i/>
                <w:iCs/>
                <w:sz w:val="20"/>
                <w:szCs w:val="20"/>
              </w:rPr>
            </w:pPr>
            <w:r w:rsidRPr="008765AC">
              <w:rPr>
                <w:i/>
                <w:iCs/>
                <w:sz w:val="20"/>
                <w:szCs w:val="20"/>
              </w:rPr>
              <w:t>Умови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виконання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навчальної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вправи</w:t>
            </w:r>
          </w:p>
          <w:p w14:paraId="1D887BC3" w14:textId="42E1E4F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Матеріально-технічне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гімнастичний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(каремат),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секундомір.</w:t>
            </w:r>
          </w:p>
          <w:p w14:paraId="1800A8F5" w14:textId="3B360F4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етапів: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тулуба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упору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с.</w:t>
            </w:r>
          </w:p>
          <w:p w14:paraId="6C5E6C8F" w14:textId="105F4066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тулуба):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спині,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долоні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скріплені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замок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головою,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довільно,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п’ятки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притиснуті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поверхні.</w:t>
            </w:r>
          </w:p>
          <w:p w14:paraId="7D779492" w14:textId="77C1ED6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«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</w:t>
            </w:r>
            <w:r w:rsidRPr="008765AC">
              <w:rPr>
                <w:rStyle w:val="rvts82"/>
                <w:sz w:val="20"/>
                <w:szCs w:val="20"/>
              </w:rPr>
              <w:t>»</w:t>
            </w:r>
            <w:r w:rsidRPr="008765AC">
              <w:rPr>
                <w:sz w:val="20"/>
                <w:szCs w:val="20"/>
              </w:rPr>
              <w:t>.</w:t>
            </w:r>
          </w:p>
          <w:p w14:paraId="6F8B9128" w14:textId="4BC8755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першого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тулуба):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підняти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тулуб,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дістати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ліктями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колін,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опуститися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торкання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лопатками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торкання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ліктями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колін,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п’ятки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ніг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притиснуті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поверхні.</w:t>
            </w:r>
          </w:p>
          <w:p w14:paraId="584CAFEE" w14:textId="30C920B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Забороняється: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відривати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п’ятки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ніг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роз’єднувати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головою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долоні.</w:t>
            </w:r>
          </w:p>
          <w:p w14:paraId="110615CE" w14:textId="55D2070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Дозволяється: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згинати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розводити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ноги.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317F393B" w14:textId="5F9BC42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Рахунок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оголошується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торкання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ліктями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колін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дозволом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продовження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вправи.</w:t>
            </w:r>
          </w:p>
          <w:p w14:paraId="78C36B84" w14:textId="555E4BF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упору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лежачи):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упор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паралельно,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кисті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вперед,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тіло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пряме,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разом.</w:t>
            </w:r>
          </w:p>
          <w:p w14:paraId="7C00940C" w14:textId="5208F15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другого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упору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лежачи):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згинаючи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опустити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пряме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тіло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моменту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проходження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прямого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кута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між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плечима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передпліччями.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Розгинаючи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утримуючи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пряме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тіло,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вийти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положення.</w:t>
            </w:r>
          </w:p>
          <w:p w14:paraId="3D3C7C2F" w14:textId="6BF761A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Забороняється: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згинати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тіло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прогинатись,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торкатися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підлоги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ще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будь-якою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частиною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тіла,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розводити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підтягувати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ноги.</w:t>
            </w:r>
          </w:p>
          <w:p w14:paraId="5474D93C" w14:textId="4122698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Дозволяється: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зупинку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упорі,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другий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кулаках.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21BEBB8C" w14:textId="23633BE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Рахунок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оголошується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фіксації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дозволом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продовження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вправи.</w:t>
            </w:r>
          </w:p>
          <w:p w14:paraId="2D2DC127" w14:textId="4EF3D13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Оцінювання: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зараховується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загальна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сума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разів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завершенню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  <w:r w:rsidR="009A4134">
              <w:rPr>
                <w:sz w:val="20"/>
                <w:szCs w:val="20"/>
              </w:rPr>
              <w:t xml:space="preserve"> </w:t>
            </w:r>
          </w:p>
        </w:tc>
      </w:tr>
      <w:tr w:rsidR="004A1E30" w:rsidRPr="008765AC" w14:paraId="0B1D3BD8" w14:textId="77777777" w:rsidTr="000452A4">
        <w:trPr>
          <w:trHeight w:val="556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714B22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5C3F34" w14:textId="3316D61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Тест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Купера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(хв,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F17E7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</w:p>
          <w:p w14:paraId="258C72A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добре</w:t>
            </w:r>
          </w:p>
          <w:p w14:paraId="1816E34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відмінно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19211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4,30</w:t>
            </w:r>
          </w:p>
          <w:p w14:paraId="7C18099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4,00</w:t>
            </w:r>
          </w:p>
          <w:p w14:paraId="413588B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3,30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CB268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5,00</w:t>
            </w:r>
          </w:p>
          <w:p w14:paraId="3591020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4,30</w:t>
            </w:r>
          </w:p>
          <w:p w14:paraId="17076DE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F387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5,30</w:t>
            </w:r>
          </w:p>
          <w:p w14:paraId="49F50983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5,00</w:t>
            </w:r>
          </w:p>
          <w:p w14:paraId="587AC4D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DEA60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6,00</w:t>
            </w:r>
          </w:p>
          <w:p w14:paraId="109340C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5,30</w:t>
            </w:r>
          </w:p>
          <w:p w14:paraId="7C2969B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BC94D4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4A64E7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—</w:t>
            </w:r>
          </w:p>
        </w:tc>
      </w:tr>
      <w:tr w:rsidR="004A1E30" w:rsidRPr="008765AC" w14:paraId="37300248" w14:textId="77777777" w:rsidTr="000452A4">
        <w:trPr>
          <w:trHeight w:val="55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96AC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DA3016" w14:textId="3B363237" w:rsidR="004A1E30" w:rsidRPr="008765AC" w:rsidRDefault="004A1E30" w:rsidP="00D874F9">
            <w:pPr>
              <w:pStyle w:val="TableTABL"/>
              <w:jc w:val="center"/>
              <w:rPr>
                <w:i/>
                <w:iCs/>
                <w:sz w:val="20"/>
                <w:szCs w:val="20"/>
              </w:rPr>
            </w:pPr>
            <w:r w:rsidRPr="008765AC">
              <w:rPr>
                <w:i/>
                <w:iCs/>
                <w:sz w:val="20"/>
                <w:szCs w:val="20"/>
              </w:rPr>
              <w:t>Умови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виконання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навчальної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вправи</w:t>
            </w:r>
          </w:p>
          <w:p w14:paraId="2A73692D" w14:textId="47A9C6C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Матеріально-технічне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гімнастичний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(каремат),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секундомір</w:t>
            </w:r>
          </w:p>
          <w:p w14:paraId="2896AB22" w14:textId="22CFA20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чотирьох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етапів: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упору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лежачи;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стрибки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упору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лежачи;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тулуба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лежачи;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присідання,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що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виконуються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чотири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підходи.</w:t>
            </w:r>
          </w:p>
        </w:tc>
      </w:tr>
      <w:tr w:rsidR="004A1E30" w:rsidRPr="008765AC" w14:paraId="2A994A8D" w14:textId="77777777" w:rsidTr="000452A4">
        <w:trPr>
          <w:trHeight w:val="556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</w:tcPr>
          <w:p w14:paraId="47D4503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</w:tcPr>
          <w:p w14:paraId="3715E91B" w14:textId="3BE43BD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Вихідне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упор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лежачи.</w:t>
            </w:r>
          </w:p>
          <w:p w14:paraId="5E9C8135" w14:textId="7D71A0D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«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</w:t>
            </w:r>
            <w:r w:rsidRPr="008765AC">
              <w:rPr>
                <w:rStyle w:val="rvts82"/>
                <w:sz w:val="20"/>
                <w:szCs w:val="20"/>
              </w:rPr>
              <w:t>»</w:t>
            </w:r>
            <w:r w:rsidRPr="008765AC">
              <w:rPr>
                <w:sz w:val="20"/>
                <w:szCs w:val="20"/>
              </w:rPr>
              <w:t>.</w:t>
            </w:r>
          </w:p>
          <w:p w14:paraId="3515A446" w14:textId="7B31699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почергове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згинань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упору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лежачи;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стрибків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упору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лежачи;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згинань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тулуба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лежачи;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присідань.</w:t>
            </w:r>
          </w:p>
          <w:p w14:paraId="1A4BD8FD" w14:textId="1613E25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Забороняється: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закріпляти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ноги,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відривати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п’ятки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ніг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долоні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роз’єднувати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головою.</w:t>
            </w:r>
          </w:p>
          <w:p w14:paraId="6AD0274B" w14:textId="257AD20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Дозволяється: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згинати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розводити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ноги.</w:t>
            </w:r>
          </w:p>
          <w:p w14:paraId="4E8049BA" w14:textId="7FAF5FE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Оцінювання: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зараховується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завершення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вправи.</w:t>
            </w:r>
          </w:p>
        </w:tc>
      </w:tr>
      <w:tr w:rsidR="004A1E30" w:rsidRPr="008765AC" w14:paraId="1203E5D1" w14:textId="77777777" w:rsidTr="000452A4">
        <w:trPr>
          <w:trHeight w:val="283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</w:tcPr>
          <w:p w14:paraId="55CDBEDD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</w:tcPr>
          <w:p w14:paraId="5120149A" w14:textId="0D27723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Найсильніший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пожежний-рятувальник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(хв,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  <w:vAlign w:val="center"/>
          </w:tcPr>
          <w:p w14:paraId="56C33C7F" w14:textId="0CD39E00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добре</w:t>
            </w:r>
          </w:p>
          <w:p w14:paraId="1AF4CB33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відмінно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  <w:vAlign w:val="center"/>
          </w:tcPr>
          <w:p w14:paraId="3C242F0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4,30</w:t>
            </w:r>
          </w:p>
          <w:p w14:paraId="532E098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4,20</w:t>
            </w:r>
          </w:p>
          <w:p w14:paraId="2830209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  <w:vAlign w:val="center"/>
          </w:tcPr>
          <w:p w14:paraId="595E07B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5,00</w:t>
            </w:r>
          </w:p>
          <w:p w14:paraId="075A8AF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4,50</w:t>
            </w:r>
          </w:p>
          <w:p w14:paraId="3791E1E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  <w:vAlign w:val="center"/>
          </w:tcPr>
          <w:p w14:paraId="729408E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5,30</w:t>
            </w:r>
          </w:p>
          <w:p w14:paraId="342733CE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5,20</w:t>
            </w:r>
          </w:p>
          <w:p w14:paraId="5EFB393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  <w:vAlign w:val="center"/>
          </w:tcPr>
          <w:p w14:paraId="66CF6CA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6,00</w:t>
            </w:r>
          </w:p>
          <w:p w14:paraId="3E87B21C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5,50</w:t>
            </w:r>
          </w:p>
          <w:p w14:paraId="76C8B08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  <w:vAlign w:val="center"/>
          </w:tcPr>
          <w:p w14:paraId="0C298C3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6,30</w:t>
            </w:r>
          </w:p>
          <w:p w14:paraId="30F47A4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6,20</w:t>
            </w:r>
          </w:p>
          <w:p w14:paraId="2E0422B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  <w:vAlign w:val="center"/>
          </w:tcPr>
          <w:p w14:paraId="6FB51C1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—</w:t>
            </w:r>
          </w:p>
        </w:tc>
      </w:tr>
      <w:tr w:rsidR="004A1E30" w:rsidRPr="008765AC" w14:paraId="3E73BBE5" w14:textId="77777777" w:rsidTr="000452A4">
        <w:trPr>
          <w:trHeight w:val="283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4AC8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</w:tcPr>
          <w:p w14:paraId="6605BBE9" w14:textId="7F40472B" w:rsidR="004A1E30" w:rsidRPr="008765AC" w:rsidRDefault="004A1E30" w:rsidP="00D874F9">
            <w:pPr>
              <w:pStyle w:val="TableTABL"/>
              <w:jc w:val="center"/>
              <w:rPr>
                <w:i/>
                <w:iCs/>
                <w:sz w:val="20"/>
                <w:szCs w:val="20"/>
              </w:rPr>
            </w:pPr>
            <w:r w:rsidRPr="008765AC">
              <w:rPr>
                <w:i/>
                <w:iCs/>
                <w:sz w:val="20"/>
                <w:szCs w:val="20"/>
              </w:rPr>
              <w:t>Умови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виконання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навчальної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вправи</w:t>
            </w:r>
          </w:p>
          <w:p w14:paraId="0506D102" w14:textId="38F4CA8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Матеріально-технічне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чотириповерхова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сходовими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маршами,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(пакети)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ящик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скаток,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силовий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тренажер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«</w:t>
            </w:r>
            <w:r w:rsidRPr="008765AC">
              <w:rPr>
                <w:sz w:val="20"/>
                <w:szCs w:val="20"/>
              </w:rPr>
              <w:t>Кайзер</w:t>
            </w:r>
            <w:r w:rsidRPr="008765AC">
              <w:rPr>
                <w:rStyle w:val="rvts82"/>
                <w:sz w:val="20"/>
                <w:szCs w:val="20"/>
              </w:rPr>
              <w:t>»</w:t>
            </w:r>
            <w:r w:rsidRPr="008765AC">
              <w:rPr>
                <w:sz w:val="20"/>
                <w:szCs w:val="20"/>
              </w:rPr>
              <w:t>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молот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фішки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(вогнегасники),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заповнена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тиском,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ствол,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мішень,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манекен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82,5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апарат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стисненому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панорамна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маска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ЗІЗОД),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секундомір.</w:t>
            </w:r>
          </w:p>
          <w:p w14:paraId="718CFAC3" w14:textId="487D39A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п’яти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етапів: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487CFE28" w14:textId="670A38F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(пакета)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сходовими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маршами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майданчик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4-го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башти;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7E2F0CFC" w14:textId="66A7DA6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(пакета)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пожежного-рятувальника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башти;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6E12122F" w14:textId="755F5D7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силовий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тренажер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«</w:t>
            </w:r>
            <w:r w:rsidRPr="008765AC">
              <w:rPr>
                <w:sz w:val="20"/>
                <w:szCs w:val="20"/>
              </w:rPr>
              <w:t>Кайзер</w:t>
            </w:r>
            <w:r w:rsidRPr="008765AC">
              <w:rPr>
                <w:rStyle w:val="rvts82"/>
                <w:sz w:val="20"/>
                <w:szCs w:val="20"/>
              </w:rPr>
              <w:t>»</w:t>
            </w:r>
            <w:r w:rsidRPr="008765AC">
              <w:rPr>
                <w:sz w:val="20"/>
                <w:szCs w:val="20"/>
              </w:rPr>
              <w:t>;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465091FB" w14:textId="5ECC056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прокладення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робочої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ствола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заливку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мішені;</w:t>
            </w:r>
          </w:p>
          <w:p w14:paraId="1BFD1C3C" w14:textId="0F30E00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транспортування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(манекена).</w:t>
            </w:r>
          </w:p>
          <w:p w14:paraId="5830D94D" w14:textId="0E8C554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Вихідне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стоячи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сходового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маршу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одязі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включенням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ЗІЗОД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ЗІЗОД),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(пакет)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сходового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маршу.</w:t>
            </w:r>
          </w:p>
          <w:p w14:paraId="650D3EF4" w14:textId="07D5E82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«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</w:t>
            </w:r>
            <w:r w:rsidRPr="008765AC">
              <w:rPr>
                <w:rStyle w:val="rvts82"/>
                <w:sz w:val="20"/>
                <w:szCs w:val="20"/>
              </w:rPr>
              <w:t>»</w:t>
            </w:r>
            <w:r w:rsidRPr="008765AC">
              <w:rPr>
                <w:sz w:val="20"/>
                <w:szCs w:val="20"/>
              </w:rPr>
              <w:t>.</w:t>
            </w:r>
          </w:p>
          <w:p w14:paraId="48350AA1" w14:textId="0059458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почергове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зазначених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дотриманням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правил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безпеки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праці.</w:t>
            </w:r>
          </w:p>
          <w:p w14:paraId="35E5A339" w14:textId="65138FB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Забороняється: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підіймати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(пакет)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вікно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четвертого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впираючись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підвіконня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башти;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спускатися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пропускаючи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сходинки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сходового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маршу;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транспортувати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(манекена)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захватом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шию.</w:t>
            </w:r>
          </w:p>
          <w:p w14:paraId="45B3884A" w14:textId="162E657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Оцінювання: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зараховується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завершення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вправи.</w:t>
            </w:r>
          </w:p>
          <w:p w14:paraId="13805CC5" w14:textId="3038EFF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зменшується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пожежним-рятувальником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включення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ЗІЗОД.</w:t>
            </w:r>
          </w:p>
        </w:tc>
      </w:tr>
      <w:tr w:rsidR="004A1E30" w:rsidRPr="008765AC" w14:paraId="725A0AC0" w14:textId="77777777" w:rsidTr="000452A4">
        <w:trPr>
          <w:trHeight w:val="420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</w:tcPr>
          <w:p w14:paraId="78FC2138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</w:tcPr>
          <w:p w14:paraId="7B936A29" w14:textId="6D3922B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Найсильніший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пожежний-рятувальник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(висувна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драбина)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(хв,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  <w:vAlign w:val="center"/>
          </w:tcPr>
          <w:p w14:paraId="615C9ACF" w14:textId="44867D8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добре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відмінно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  <w:vAlign w:val="center"/>
          </w:tcPr>
          <w:p w14:paraId="38ABD10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3,30</w:t>
            </w:r>
          </w:p>
          <w:p w14:paraId="327F3E4E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3,20</w:t>
            </w:r>
          </w:p>
          <w:p w14:paraId="56860FB9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  <w:vAlign w:val="center"/>
          </w:tcPr>
          <w:p w14:paraId="701620C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4,00</w:t>
            </w:r>
          </w:p>
          <w:p w14:paraId="1BF4FDDD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3,50</w:t>
            </w:r>
          </w:p>
          <w:p w14:paraId="20BBD35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  <w:vAlign w:val="center"/>
          </w:tcPr>
          <w:p w14:paraId="60A77217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4,30</w:t>
            </w:r>
          </w:p>
          <w:p w14:paraId="12D0D31F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4,20</w:t>
            </w:r>
          </w:p>
          <w:p w14:paraId="703FFBEA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  <w:vAlign w:val="center"/>
          </w:tcPr>
          <w:p w14:paraId="61B02DED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5,00</w:t>
            </w:r>
          </w:p>
          <w:p w14:paraId="3EDEC8EB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4,50</w:t>
            </w:r>
          </w:p>
          <w:p w14:paraId="03CEC7D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  <w:vAlign w:val="center"/>
          </w:tcPr>
          <w:p w14:paraId="2ED4A512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5,30</w:t>
            </w:r>
          </w:p>
          <w:p w14:paraId="2ECD7EF4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5,20</w:t>
            </w:r>
          </w:p>
          <w:p w14:paraId="1C8C2132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  <w:vAlign w:val="center"/>
          </w:tcPr>
          <w:p w14:paraId="46E24ABD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—</w:t>
            </w:r>
          </w:p>
        </w:tc>
      </w:tr>
      <w:tr w:rsidR="004A1E30" w:rsidRPr="008765AC" w14:paraId="7C4594BF" w14:textId="77777777" w:rsidTr="000452A4">
        <w:trPr>
          <w:trHeight w:val="420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5CA4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3" w:type="dxa"/>
              <w:right w:w="68" w:type="dxa"/>
            </w:tcMar>
          </w:tcPr>
          <w:p w14:paraId="62FDC0D7" w14:textId="5A272B8F" w:rsidR="004A1E30" w:rsidRPr="008765AC" w:rsidRDefault="004A1E30" w:rsidP="00D874F9">
            <w:pPr>
              <w:pStyle w:val="TableTABL"/>
              <w:jc w:val="center"/>
              <w:rPr>
                <w:i/>
                <w:iCs/>
                <w:sz w:val="20"/>
                <w:szCs w:val="20"/>
              </w:rPr>
            </w:pPr>
            <w:r w:rsidRPr="008765AC">
              <w:rPr>
                <w:i/>
                <w:iCs/>
                <w:sz w:val="20"/>
                <w:szCs w:val="20"/>
              </w:rPr>
              <w:t>Умови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виконання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навчальної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вправи</w:t>
            </w:r>
          </w:p>
          <w:p w14:paraId="3BDBD9F6" w14:textId="2211B54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Матеріально-технічне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висувна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драбина,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(пакет)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19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ящик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силовий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тренажер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«</w:t>
            </w:r>
            <w:r w:rsidRPr="008765AC">
              <w:rPr>
                <w:sz w:val="20"/>
                <w:szCs w:val="20"/>
              </w:rPr>
              <w:t>Кайзер</w:t>
            </w:r>
            <w:r w:rsidRPr="008765AC">
              <w:rPr>
                <w:rStyle w:val="rvts82"/>
                <w:sz w:val="20"/>
                <w:szCs w:val="20"/>
              </w:rPr>
              <w:t>»</w:t>
            </w:r>
            <w:r w:rsidRPr="008765AC">
              <w:rPr>
                <w:sz w:val="20"/>
                <w:szCs w:val="20"/>
              </w:rPr>
              <w:t>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молот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фішки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(вогнегасники),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заповнена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тиском,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ствол,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мішень,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манекен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82,5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апарат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стисненому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панорамна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маска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ЗІЗОД),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секундомір.</w:t>
            </w:r>
          </w:p>
        </w:tc>
      </w:tr>
      <w:tr w:rsidR="004A1E30" w:rsidRPr="008765AC" w14:paraId="2731DBAF" w14:textId="77777777" w:rsidTr="000452A4">
        <w:trPr>
          <w:trHeight w:val="4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685030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D8EB07" w14:textId="4886AEE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п’яти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етапів:</w:t>
            </w:r>
          </w:p>
          <w:p w14:paraId="1CBD17C1" w14:textId="43B16DD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висувній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драбині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вікно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третього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башти,</w:t>
            </w:r>
          </w:p>
          <w:p w14:paraId="1D450109" w14:textId="548FB63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(пакета)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пожежного-рятувальника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висувній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драбині;</w:t>
            </w:r>
          </w:p>
          <w:p w14:paraId="7B4584E7" w14:textId="6ABA79A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силовий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тренажер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«</w:t>
            </w:r>
            <w:r w:rsidRPr="008765AC">
              <w:rPr>
                <w:sz w:val="20"/>
                <w:szCs w:val="20"/>
              </w:rPr>
              <w:t>Кайзер</w:t>
            </w:r>
            <w:r w:rsidRPr="008765AC">
              <w:rPr>
                <w:rStyle w:val="rvts82"/>
                <w:sz w:val="20"/>
                <w:szCs w:val="20"/>
              </w:rPr>
              <w:t>»</w:t>
            </w:r>
            <w:r w:rsidRPr="008765AC">
              <w:rPr>
                <w:sz w:val="20"/>
                <w:szCs w:val="20"/>
              </w:rPr>
              <w:t>;</w:t>
            </w:r>
          </w:p>
          <w:p w14:paraId="3508972E" w14:textId="2C0D977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прокладення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робочої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ствола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заливку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мішені;</w:t>
            </w:r>
          </w:p>
          <w:p w14:paraId="259C8852" w14:textId="24D5735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транспортування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(манекена).</w:t>
            </w:r>
          </w:p>
          <w:p w14:paraId="012665A5" w14:textId="3BFEFA4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Вихідне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стоячи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висувної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драбини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одязі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включенням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ЗІЗОД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осіб,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мають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ЗІЗОД).</w:t>
            </w:r>
          </w:p>
          <w:p w14:paraId="391612BB" w14:textId="3BBF5EB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«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</w:t>
            </w:r>
            <w:r w:rsidRPr="008765AC">
              <w:rPr>
                <w:rStyle w:val="rvts82"/>
                <w:sz w:val="20"/>
                <w:szCs w:val="20"/>
              </w:rPr>
              <w:t>»</w:t>
            </w:r>
            <w:r w:rsidRPr="008765AC">
              <w:rPr>
                <w:sz w:val="20"/>
                <w:szCs w:val="20"/>
              </w:rPr>
              <w:t>.</w:t>
            </w:r>
          </w:p>
          <w:p w14:paraId="1ED954B9" w14:textId="36CFF9D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почергове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зазначених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дотриманням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правил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безпеки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праці.</w:t>
            </w:r>
          </w:p>
          <w:p w14:paraId="1293F269" w14:textId="7396C29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Забороняється: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підіймати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(пакет)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вікно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третього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впираючись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підвіконня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башти;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спускатися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пропускаючи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щаблі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висувної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драбини;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транспортувати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(манекена)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захватом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шию.</w:t>
            </w:r>
          </w:p>
          <w:p w14:paraId="50C75845" w14:textId="77AA264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Оцінювання: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зараховується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завершення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вправи.</w:t>
            </w:r>
          </w:p>
          <w:p w14:paraId="0A923CC4" w14:textId="1A73D89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Нормативний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зменшується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15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пожежним-рятувальником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включення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ЗІЗОД.</w:t>
            </w:r>
          </w:p>
        </w:tc>
      </w:tr>
      <w:tr w:rsidR="004A1E30" w:rsidRPr="008765AC" w14:paraId="3C344DDD" w14:textId="77777777" w:rsidTr="000452A4">
        <w:trPr>
          <w:trHeight w:val="65"/>
        </w:trPr>
        <w:tc>
          <w:tcPr>
            <w:tcW w:w="15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C5900E" w14:textId="4C9CAE64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b/>
                <w:bCs/>
                <w:sz w:val="20"/>
                <w:szCs w:val="20"/>
              </w:rPr>
              <w:t>Жінки</w:t>
            </w:r>
          </w:p>
        </w:tc>
      </w:tr>
      <w:tr w:rsidR="004A1E30" w:rsidRPr="008765AC" w14:paraId="08C85927" w14:textId="77777777" w:rsidTr="000452A4">
        <w:trPr>
          <w:trHeight w:val="28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9BFCE3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175FF" w14:textId="2F9CED4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Комплексна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силова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</w:p>
          <w:p w14:paraId="7E586FD4" w14:textId="0754F03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(разів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1C72110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</w:p>
          <w:p w14:paraId="6F4C1ED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добре</w:t>
            </w:r>
          </w:p>
          <w:p w14:paraId="564797C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відмінно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397D684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26</w:t>
            </w:r>
          </w:p>
          <w:p w14:paraId="430D322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</w:p>
          <w:p w14:paraId="6C4A2F2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500BAD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22</w:t>
            </w:r>
          </w:p>
          <w:p w14:paraId="380CE71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26</w:t>
            </w:r>
          </w:p>
          <w:p w14:paraId="6209D8C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CE6DC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18</w:t>
            </w:r>
          </w:p>
          <w:p w14:paraId="40569EE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22</w:t>
            </w:r>
          </w:p>
          <w:p w14:paraId="561AA01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67C779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14</w:t>
            </w:r>
          </w:p>
          <w:p w14:paraId="0004782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18</w:t>
            </w:r>
          </w:p>
          <w:p w14:paraId="46834983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5A8076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A30AF7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—</w:t>
            </w:r>
          </w:p>
        </w:tc>
      </w:tr>
      <w:tr w:rsidR="004A1E30" w:rsidRPr="008765AC" w14:paraId="55E02C30" w14:textId="77777777" w:rsidTr="000452A4">
        <w:trPr>
          <w:trHeight w:val="281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D662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FD1D54" w14:textId="07AEE5DE" w:rsidR="004A1E30" w:rsidRPr="008765AC" w:rsidRDefault="004A1E30" w:rsidP="00D874F9">
            <w:pPr>
              <w:pStyle w:val="TableTABL"/>
              <w:jc w:val="center"/>
              <w:rPr>
                <w:i/>
                <w:iCs/>
                <w:sz w:val="20"/>
                <w:szCs w:val="20"/>
              </w:rPr>
            </w:pPr>
            <w:r w:rsidRPr="008765AC">
              <w:rPr>
                <w:i/>
                <w:iCs/>
                <w:sz w:val="20"/>
                <w:szCs w:val="20"/>
              </w:rPr>
              <w:t>Умови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виконання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навчальної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вправи</w:t>
            </w:r>
          </w:p>
          <w:p w14:paraId="3A5B1468" w14:textId="11BDFC2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Матеріально-технічне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гімнастичний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(каремат),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секундомір.</w:t>
            </w:r>
          </w:p>
          <w:p w14:paraId="532A9B0B" w14:textId="3BD158B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етапів: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тулуба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упору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яких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30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с.</w:t>
            </w:r>
          </w:p>
          <w:p w14:paraId="248AD6DB" w14:textId="01FB49C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1.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тулуба):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спині,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долоні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скріплені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замок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головою,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довільно,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п’ятки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притиснуті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поверхні.</w:t>
            </w:r>
          </w:p>
          <w:p w14:paraId="7D614B93" w14:textId="26FFFDD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«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</w:t>
            </w:r>
            <w:r w:rsidRPr="008765AC">
              <w:rPr>
                <w:rStyle w:val="rvts82"/>
                <w:sz w:val="20"/>
                <w:szCs w:val="20"/>
              </w:rPr>
              <w:t>»</w:t>
            </w:r>
            <w:r w:rsidRPr="008765AC">
              <w:rPr>
                <w:sz w:val="20"/>
                <w:szCs w:val="20"/>
              </w:rPr>
              <w:t>.</w:t>
            </w:r>
          </w:p>
          <w:p w14:paraId="189D3333" w14:textId="7EF7A60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першого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тулуба):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підняти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тулуб,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дістати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ліктями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колін,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опуститися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торкання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лопатками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поверхні.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торкання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ліктями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колін,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п’ятки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ніг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притиснуті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поверхні.</w:t>
            </w:r>
          </w:p>
          <w:p w14:paraId="61C1FB79" w14:textId="16C36BC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Забороняється: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відривати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п’ятки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ніг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поверхні,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роз’єднувати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головою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долоні.</w:t>
            </w:r>
          </w:p>
          <w:p w14:paraId="69D949E4" w14:textId="7828F43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Дозволяється: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згинати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розводити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ноги.</w:t>
            </w:r>
          </w:p>
          <w:p w14:paraId="4FF4901C" w14:textId="3807CE99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Рахунок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оголошується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торкання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ліктями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колін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дозволом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продовження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вправи.</w:t>
            </w:r>
          </w:p>
          <w:p w14:paraId="74496BAB" w14:textId="5783A0E4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упору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лежачи):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упор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паралельно,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кисті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вперед,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тіло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пряме,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разом.</w:t>
            </w:r>
          </w:p>
          <w:p w14:paraId="3FB475BC" w14:textId="1F36B32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другого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упору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лежачи):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згинаючи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опустити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пряме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тіло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моменту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проходження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прямого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кута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між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плечима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передпліччями.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Розгинаючи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утримуючи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пряме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тіло,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вийти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положення.</w:t>
            </w:r>
          </w:p>
          <w:p w14:paraId="09157575" w14:textId="7789287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Забороняється: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згинати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тіло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прогинатись,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торкатися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підлоги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ще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будь-якою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частиною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тіла,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розводити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підтягувати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ноги.</w:t>
            </w:r>
          </w:p>
          <w:p w14:paraId="1747B9E9" w14:textId="6E3BFDEB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Дозволяється: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робити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зупинку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упорі,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другий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кулаках.</w:t>
            </w:r>
          </w:p>
          <w:p w14:paraId="35B3E029" w14:textId="70A2DA75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Рахунок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оголошується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фіксації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вихідного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є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дозволом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продовження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вправи.</w:t>
            </w:r>
          </w:p>
          <w:p w14:paraId="50AB476E" w14:textId="5371C88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Оцінювання: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зараховується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загальна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сума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разів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завершенню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хв</w:t>
            </w:r>
          </w:p>
        </w:tc>
      </w:tr>
      <w:tr w:rsidR="004A1E30" w:rsidRPr="008765AC" w14:paraId="6D9B9CDF" w14:textId="77777777" w:rsidTr="000452A4">
        <w:trPr>
          <w:trHeight w:val="276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40C167D" w14:textId="77777777" w:rsidR="004A1E30" w:rsidRPr="008765AC" w:rsidRDefault="004A1E30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EC78637" w14:textId="6645177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Найсильніший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пожежний-рятувальник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(хв,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774A66D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</w:p>
          <w:p w14:paraId="1121712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добре</w:t>
            </w:r>
          </w:p>
          <w:p w14:paraId="4AFE989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відмінно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42FE3B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5,30</w:t>
            </w:r>
          </w:p>
          <w:p w14:paraId="5C40CD88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5,20</w:t>
            </w:r>
          </w:p>
          <w:p w14:paraId="3D19CE9F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218790A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6,00</w:t>
            </w:r>
          </w:p>
          <w:p w14:paraId="1FE82EDB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5,50</w:t>
            </w:r>
          </w:p>
          <w:p w14:paraId="295A403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65DF106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6,30</w:t>
            </w:r>
          </w:p>
          <w:p w14:paraId="5CF4166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6,20</w:t>
            </w:r>
          </w:p>
          <w:p w14:paraId="1B0C08C5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7B92C82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7,00</w:t>
            </w:r>
          </w:p>
          <w:p w14:paraId="55ED40E1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6,50</w:t>
            </w:r>
          </w:p>
          <w:p w14:paraId="09DEE6C9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474867D7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FC46D23" w14:textId="77777777" w:rsidR="004A1E30" w:rsidRPr="008765AC" w:rsidRDefault="004A1E30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—</w:t>
            </w:r>
          </w:p>
        </w:tc>
      </w:tr>
      <w:tr w:rsidR="004A1E30" w:rsidRPr="008765AC" w14:paraId="1F6CF03D" w14:textId="77777777" w:rsidTr="000452A4">
        <w:trPr>
          <w:trHeight w:val="276"/>
        </w:trPr>
        <w:tc>
          <w:tcPr>
            <w:tcW w:w="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09F5" w14:textId="77777777" w:rsidR="004A1E30" w:rsidRPr="008765AC" w:rsidRDefault="004A1E30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3230A1B2" w14:textId="5ED56588" w:rsidR="004A1E30" w:rsidRPr="008765AC" w:rsidRDefault="004A1E30" w:rsidP="00D874F9">
            <w:pPr>
              <w:pStyle w:val="TableTABL"/>
              <w:jc w:val="center"/>
              <w:rPr>
                <w:i/>
                <w:iCs/>
                <w:sz w:val="20"/>
                <w:szCs w:val="20"/>
              </w:rPr>
            </w:pPr>
            <w:r w:rsidRPr="008765AC">
              <w:rPr>
                <w:i/>
                <w:iCs/>
                <w:sz w:val="20"/>
                <w:szCs w:val="20"/>
              </w:rPr>
              <w:t>Умови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виконання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навчальної</w:t>
            </w:r>
            <w:r w:rsidR="009A4134"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вправи</w:t>
            </w:r>
          </w:p>
          <w:p w14:paraId="0EB7EB28" w14:textId="3D5F9C4D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Матеріально-технічне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чотириповерхова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сходовими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маршами,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мотузка,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(пакети)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ящик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укладання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скаток,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силовий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тренажер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«</w:t>
            </w:r>
            <w:r w:rsidRPr="008765AC">
              <w:rPr>
                <w:sz w:val="20"/>
                <w:szCs w:val="20"/>
              </w:rPr>
              <w:t>Кайзер</w:t>
            </w:r>
            <w:r w:rsidRPr="008765AC">
              <w:rPr>
                <w:rStyle w:val="rvts82"/>
                <w:sz w:val="20"/>
                <w:szCs w:val="20"/>
              </w:rPr>
              <w:t>»</w:t>
            </w:r>
            <w:r w:rsidRPr="008765AC">
              <w:rPr>
                <w:sz w:val="20"/>
                <w:szCs w:val="20"/>
              </w:rPr>
              <w:t>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молот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фішки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(вогнегасники),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діаметром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51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заповнена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тиском,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ствол,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мішень,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манекен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апарат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стисненому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секундомір.</w:t>
            </w:r>
          </w:p>
          <w:p w14:paraId="40C50791" w14:textId="60C78D28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Вправа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складається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п’яти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етапів:</w:t>
            </w:r>
          </w:p>
          <w:p w14:paraId="61C01BB1" w14:textId="20DB9723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(пакета)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сходовими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маршами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майданчик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4-го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башти;</w:t>
            </w:r>
          </w:p>
          <w:p w14:paraId="21F34339" w14:textId="10EF70D1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підйом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(пакета)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пожежного-рятувальника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башти;</w:t>
            </w:r>
          </w:p>
          <w:p w14:paraId="0C66A718" w14:textId="4D484FAA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силовий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тренажер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«</w:t>
            </w:r>
            <w:r w:rsidRPr="008765AC">
              <w:rPr>
                <w:sz w:val="20"/>
                <w:szCs w:val="20"/>
              </w:rPr>
              <w:t>Кайзер</w:t>
            </w:r>
            <w:r w:rsidRPr="008765AC">
              <w:rPr>
                <w:rStyle w:val="rvts82"/>
                <w:sz w:val="20"/>
                <w:szCs w:val="20"/>
              </w:rPr>
              <w:t>»</w:t>
            </w:r>
            <w:r w:rsidRPr="008765AC">
              <w:rPr>
                <w:sz w:val="20"/>
                <w:szCs w:val="20"/>
              </w:rPr>
              <w:t>;</w:t>
            </w:r>
          </w:p>
          <w:p w14:paraId="5924FED6" w14:textId="6115919E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прокладення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робочої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ствола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заливку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мішені;</w:t>
            </w:r>
          </w:p>
          <w:p w14:paraId="7B513DA4" w14:textId="7FCE7A3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транспортування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(манекена).</w:t>
            </w:r>
          </w:p>
          <w:p w14:paraId="76B6BDFA" w14:textId="4D031BAF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Вихідне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стоячи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сходового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маршу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захисному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одязі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спорядженні,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(пакет)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сходового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маршу.</w:t>
            </w:r>
          </w:p>
          <w:p w14:paraId="5BA31455" w14:textId="31338A02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«</w:t>
            </w:r>
            <w:r w:rsidRPr="008765AC">
              <w:rPr>
                <w:sz w:val="20"/>
                <w:szCs w:val="20"/>
              </w:rPr>
              <w:t>До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</w:t>
            </w:r>
            <w:r w:rsidRPr="008765AC">
              <w:rPr>
                <w:rStyle w:val="rvts82"/>
                <w:sz w:val="20"/>
                <w:szCs w:val="20"/>
              </w:rPr>
              <w:t>»</w:t>
            </w:r>
            <w:r w:rsidRPr="008765AC">
              <w:rPr>
                <w:sz w:val="20"/>
                <w:szCs w:val="20"/>
              </w:rPr>
              <w:t>.</w:t>
            </w:r>
          </w:p>
          <w:p w14:paraId="1A4FEC1B" w14:textId="182DD300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почергове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зазначених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дотриманням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правил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безпеки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праці.</w:t>
            </w:r>
          </w:p>
          <w:p w14:paraId="07217884" w14:textId="1F8A2B6C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Забороняється: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підіймати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(пакет)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вікно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четвертого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поверху,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впираючись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ногою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підвіконня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башти;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спускатися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башти,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пропускаючи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сходинки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сходового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маршу;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транспортувати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(манекена)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захватом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шию.</w:t>
            </w:r>
          </w:p>
          <w:p w14:paraId="2A1915FA" w14:textId="6FAA7937" w:rsidR="004A1E30" w:rsidRPr="008765AC" w:rsidRDefault="004A1E30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Оцінювання: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зараховується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завершення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 w:rsidR="009A4134"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вправи.</w:t>
            </w:r>
          </w:p>
        </w:tc>
      </w:tr>
      <w:tr w:rsidR="00E13391" w:rsidRPr="008765AC" w14:paraId="7F069099" w14:textId="77777777" w:rsidTr="00D874F9">
        <w:trPr>
          <w:trHeight w:val="42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31491486" w14:textId="77777777" w:rsidR="00E13391" w:rsidRPr="008765AC" w:rsidRDefault="00E13391" w:rsidP="00D874F9">
            <w:pPr>
              <w:pStyle w:val="TableTABL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BA533A4" w14:textId="01A4AB62" w:rsidR="00E13391" w:rsidRPr="008765AC" w:rsidRDefault="00E13391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Найсильніший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пожежний-рятувальник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(висувна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драбина)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br/>
              <w:t>(хв,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BBB080C" w14:textId="77777777" w:rsidR="00E13391" w:rsidRPr="008765AC" w:rsidRDefault="00E13391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задовільно</w:t>
            </w:r>
          </w:p>
          <w:p w14:paraId="01309CAA" w14:textId="77777777" w:rsidR="00E13391" w:rsidRPr="008765AC" w:rsidRDefault="00E13391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добре</w:t>
            </w:r>
          </w:p>
          <w:p w14:paraId="40F6D33D" w14:textId="77777777" w:rsidR="00E13391" w:rsidRPr="008765AC" w:rsidRDefault="00E13391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відмінно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5812AED1" w14:textId="77777777" w:rsidR="00E13391" w:rsidRPr="008765AC" w:rsidRDefault="00E13391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4,30</w:t>
            </w:r>
          </w:p>
          <w:p w14:paraId="5FC95D31" w14:textId="77777777" w:rsidR="00E13391" w:rsidRPr="008765AC" w:rsidRDefault="00E13391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4,20</w:t>
            </w:r>
          </w:p>
          <w:p w14:paraId="4B0915C3" w14:textId="77777777" w:rsidR="00E13391" w:rsidRPr="008765AC" w:rsidRDefault="00E13391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3694C86F" w14:textId="77777777" w:rsidR="00E13391" w:rsidRPr="008765AC" w:rsidRDefault="00E13391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5,00</w:t>
            </w:r>
          </w:p>
          <w:p w14:paraId="04DA2810" w14:textId="77777777" w:rsidR="00E13391" w:rsidRPr="008765AC" w:rsidRDefault="00E13391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4,50</w:t>
            </w:r>
          </w:p>
          <w:p w14:paraId="403FAA34" w14:textId="77777777" w:rsidR="00E13391" w:rsidRPr="008765AC" w:rsidRDefault="00E13391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571762A" w14:textId="77777777" w:rsidR="00E13391" w:rsidRPr="008765AC" w:rsidRDefault="00E13391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5,30</w:t>
            </w:r>
          </w:p>
          <w:p w14:paraId="4CCF0AF7" w14:textId="77777777" w:rsidR="00E13391" w:rsidRPr="008765AC" w:rsidRDefault="00E13391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5,20</w:t>
            </w:r>
          </w:p>
          <w:p w14:paraId="3DE47A2D" w14:textId="77777777" w:rsidR="00E13391" w:rsidRPr="008765AC" w:rsidRDefault="00E13391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012FDF07" w14:textId="77777777" w:rsidR="00E13391" w:rsidRPr="008765AC" w:rsidRDefault="00E13391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6,00</w:t>
            </w:r>
          </w:p>
          <w:p w14:paraId="248BB862" w14:textId="77777777" w:rsidR="00E13391" w:rsidRPr="008765AC" w:rsidRDefault="00E13391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5,50</w:t>
            </w:r>
          </w:p>
          <w:p w14:paraId="1F2D3ADB" w14:textId="77777777" w:rsidR="00E13391" w:rsidRPr="008765AC" w:rsidRDefault="00E13391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5,40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2537ABD4" w14:textId="77777777" w:rsidR="00E13391" w:rsidRPr="008765AC" w:rsidRDefault="00E13391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  <w:vAlign w:val="center"/>
          </w:tcPr>
          <w:p w14:paraId="63C7B20D" w14:textId="77777777" w:rsidR="00E13391" w:rsidRPr="008765AC" w:rsidRDefault="00E13391" w:rsidP="00D874F9">
            <w:pPr>
              <w:pStyle w:val="TableTABL"/>
              <w:spacing w:before="57"/>
              <w:jc w:val="center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—-</w:t>
            </w:r>
          </w:p>
        </w:tc>
      </w:tr>
      <w:tr w:rsidR="00E13391" w:rsidRPr="008765AC" w14:paraId="0F907E50" w14:textId="77777777" w:rsidTr="00D874F9">
        <w:trPr>
          <w:trHeight w:val="3874"/>
        </w:trPr>
        <w:tc>
          <w:tcPr>
            <w:tcW w:w="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2715" w14:textId="77777777" w:rsidR="00E13391" w:rsidRPr="008765AC" w:rsidRDefault="00E13391" w:rsidP="00D874F9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D7620E0" w14:textId="7FDF2CB2" w:rsidR="00E13391" w:rsidRPr="008765AC" w:rsidRDefault="00E13391" w:rsidP="00D874F9">
            <w:pPr>
              <w:pStyle w:val="TableTABL"/>
              <w:jc w:val="center"/>
              <w:rPr>
                <w:i/>
                <w:iCs/>
                <w:sz w:val="20"/>
                <w:szCs w:val="20"/>
              </w:rPr>
            </w:pPr>
            <w:r w:rsidRPr="008765AC">
              <w:rPr>
                <w:i/>
                <w:iCs/>
                <w:sz w:val="20"/>
                <w:szCs w:val="20"/>
              </w:rPr>
              <w:t>Умови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виконання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навчальної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8765AC">
              <w:rPr>
                <w:i/>
                <w:iCs/>
                <w:sz w:val="20"/>
                <w:szCs w:val="20"/>
              </w:rPr>
              <w:t>вправи</w:t>
            </w:r>
          </w:p>
          <w:p w14:paraId="47D81FD2" w14:textId="7B8AE832" w:rsidR="00E13391" w:rsidRPr="008765AC" w:rsidRDefault="00E13391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Матеріально-технічне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забезпечення: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башта,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висувна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драбина,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мотузка,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(пакет)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вагою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кг,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ящик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для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укладання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рукавної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скатки,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силовий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тренажер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«</w:t>
            </w:r>
            <w:r w:rsidRPr="008765AC">
              <w:rPr>
                <w:sz w:val="20"/>
                <w:szCs w:val="20"/>
              </w:rPr>
              <w:t>Кайзер</w:t>
            </w:r>
            <w:r w:rsidRPr="008765AC">
              <w:rPr>
                <w:rStyle w:val="rvts82"/>
                <w:sz w:val="20"/>
                <w:szCs w:val="20"/>
              </w:rPr>
              <w:t>»</w:t>
            </w:r>
            <w:r w:rsidRPr="008765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молот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вагою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кг,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фішки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(вогнегасники),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рукавна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двох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діаметром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51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мм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заповнена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водою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тиском,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пожежний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ствол,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мішень,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манекен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вагою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кг,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захисний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одяг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пожежника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спорядження,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апарат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стисненому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повітрі,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секундомір.</w:t>
            </w:r>
          </w:p>
          <w:p w14:paraId="49498B16" w14:textId="2B4B55BA" w:rsidR="00E13391" w:rsidRPr="008765AC" w:rsidRDefault="00E13391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Вправа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складається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5-ти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етапів:</w:t>
            </w:r>
          </w:p>
          <w:p w14:paraId="2569B5FE" w14:textId="5DB1A728" w:rsidR="00E13391" w:rsidRPr="008765AC" w:rsidRDefault="00E13391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підйом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встановленій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висувній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драбині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вікно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третього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поверху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башти,</w:t>
            </w:r>
          </w:p>
          <w:p w14:paraId="6377936F" w14:textId="41CD65C2" w:rsidR="00E13391" w:rsidRPr="008765AC" w:rsidRDefault="00E13391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підйом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навчальну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башту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скатки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(пакета)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допомогою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рятувальної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мотузки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пожежного-рятувальника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висувній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драбині;</w:t>
            </w:r>
          </w:p>
          <w:p w14:paraId="7D5FF212" w14:textId="72ED15B3" w:rsidR="00E13391" w:rsidRPr="008765AC" w:rsidRDefault="00E13391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силовий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тренажер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«</w:t>
            </w:r>
            <w:r w:rsidRPr="008765AC">
              <w:rPr>
                <w:sz w:val="20"/>
                <w:szCs w:val="20"/>
              </w:rPr>
              <w:t>Кайзер</w:t>
            </w:r>
            <w:r w:rsidRPr="008765AC">
              <w:rPr>
                <w:rStyle w:val="rvts82"/>
                <w:sz w:val="20"/>
                <w:szCs w:val="20"/>
              </w:rPr>
              <w:t>»</w:t>
            </w:r>
            <w:r w:rsidRPr="008765AC">
              <w:rPr>
                <w:sz w:val="20"/>
                <w:szCs w:val="20"/>
              </w:rPr>
              <w:t>;</w:t>
            </w:r>
          </w:p>
          <w:p w14:paraId="64D69A31" w14:textId="0388028F" w:rsidR="00E13391" w:rsidRPr="008765AC" w:rsidRDefault="00E13391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прокладення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робочої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лінії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подання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ствола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заливку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мішені;</w:t>
            </w:r>
          </w:p>
          <w:p w14:paraId="17E63B2C" w14:textId="5F2B99A3" w:rsidR="00E13391" w:rsidRPr="008765AC" w:rsidRDefault="00E13391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транспортування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(манекена).</w:t>
            </w:r>
          </w:p>
          <w:p w14:paraId="7DE4D48B" w14:textId="77777777" w:rsidR="00E13391" w:rsidRPr="008765AC" w:rsidRDefault="00E13391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Вихідне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положення: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стоячи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біля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висувної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драбини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спеціальному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захисному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одязі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спорядженні.</w:t>
            </w:r>
          </w:p>
          <w:p w14:paraId="4EBAD254" w14:textId="77777777" w:rsidR="00E13391" w:rsidRPr="008765AC" w:rsidRDefault="00E13391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Початок: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подано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команду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rStyle w:val="rvts82"/>
                <w:sz w:val="20"/>
                <w:szCs w:val="20"/>
              </w:rPr>
              <w:t>«</w:t>
            </w:r>
            <w:r w:rsidRPr="008765AC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приступити</w:t>
            </w:r>
            <w:r w:rsidRPr="008765AC">
              <w:rPr>
                <w:rStyle w:val="rvts82"/>
                <w:sz w:val="20"/>
                <w:szCs w:val="20"/>
              </w:rPr>
              <w:t>»</w:t>
            </w:r>
            <w:r w:rsidRPr="008765AC">
              <w:rPr>
                <w:sz w:val="20"/>
                <w:szCs w:val="20"/>
              </w:rPr>
              <w:t>.</w:t>
            </w:r>
          </w:p>
          <w:p w14:paraId="7023C7D7" w14:textId="77777777" w:rsidR="00E13391" w:rsidRPr="008765AC" w:rsidRDefault="00E13391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вправи: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почергове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зазначених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етапів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дотриманням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правил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безпеки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праці.</w:t>
            </w:r>
          </w:p>
          <w:p w14:paraId="27B66F74" w14:textId="77777777" w:rsidR="00E13391" w:rsidRPr="008765AC" w:rsidRDefault="00E13391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Забороняється: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підіймати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скатку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(пакет)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пожежних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рукавів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вікно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третього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поверху,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впираючись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ногою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підвіконня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башти;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спускатися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башти,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пропускаючи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щаблі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висувної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драбини;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транспортувати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умовного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постраждалого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(манекена)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захватом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шию.</w:t>
            </w:r>
          </w:p>
          <w:p w14:paraId="7678B3A3" w14:textId="1CDE81CB" w:rsidR="00E13391" w:rsidRPr="008765AC" w:rsidRDefault="00E13391" w:rsidP="00D874F9">
            <w:pPr>
              <w:pStyle w:val="TableTABL"/>
              <w:rPr>
                <w:sz w:val="20"/>
                <w:szCs w:val="20"/>
              </w:rPr>
            </w:pPr>
            <w:r w:rsidRPr="008765AC">
              <w:rPr>
                <w:sz w:val="20"/>
                <w:szCs w:val="20"/>
              </w:rPr>
              <w:t>Оцінювання: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зараховується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час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після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завершення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виконання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навчальної</w:t>
            </w:r>
            <w:r>
              <w:rPr>
                <w:sz w:val="20"/>
                <w:szCs w:val="20"/>
              </w:rPr>
              <w:t xml:space="preserve"> </w:t>
            </w:r>
            <w:r w:rsidRPr="008765AC">
              <w:rPr>
                <w:sz w:val="20"/>
                <w:szCs w:val="20"/>
              </w:rPr>
              <w:t>вправи.</w:t>
            </w:r>
          </w:p>
        </w:tc>
      </w:tr>
    </w:tbl>
    <w:p w14:paraId="3C60A931" w14:textId="77777777" w:rsidR="004A1E30" w:rsidRPr="008765AC" w:rsidRDefault="004A1E30" w:rsidP="004A1E30">
      <w:pPr>
        <w:pStyle w:val="Ch64"/>
        <w:rPr>
          <w:sz w:val="20"/>
          <w:szCs w:val="20"/>
        </w:rPr>
      </w:pPr>
    </w:p>
    <w:p w14:paraId="634784F4" w14:textId="42B5B85B" w:rsidR="004A1E30" w:rsidRPr="008765AC" w:rsidRDefault="004A1E30" w:rsidP="004A1E30">
      <w:pPr>
        <w:pStyle w:val="PrimitkiPRIMITKA"/>
        <w:spacing w:before="170"/>
        <w:rPr>
          <w:sz w:val="20"/>
          <w:szCs w:val="20"/>
        </w:rPr>
      </w:pPr>
      <w:r w:rsidRPr="00E13391">
        <w:rPr>
          <w:b/>
          <w:bCs/>
          <w:sz w:val="20"/>
          <w:szCs w:val="20"/>
        </w:rPr>
        <w:t>Примітки</w:t>
      </w:r>
      <w:r w:rsidRPr="008765AC">
        <w:rPr>
          <w:sz w:val="20"/>
          <w:szCs w:val="20"/>
        </w:rPr>
        <w:t>:</w:t>
      </w:r>
      <w:r w:rsidRPr="008765AC">
        <w:rPr>
          <w:sz w:val="20"/>
          <w:szCs w:val="20"/>
        </w:rPr>
        <w:tab/>
        <w:t>1.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ab/>
        <w:t>Відпрацювання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навчальної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вправи,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що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передбачає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запуск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двигуна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внутрішнього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згоряння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технічного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засобу,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при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температурі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повітря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нижче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+5</w:t>
      </w:r>
      <w:r w:rsidR="009A4134">
        <w:rPr>
          <w:sz w:val="20"/>
          <w:szCs w:val="20"/>
        </w:rPr>
        <w:t xml:space="preserve"> </w:t>
      </w:r>
      <w:r w:rsidRPr="008765AC">
        <w:rPr>
          <w:rFonts w:ascii="HeliosCond" w:hAnsi="HeliosCond" w:cs="HeliosCond"/>
          <w:sz w:val="20"/>
          <w:szCs w:val="20"/>
        </w:rPr>
        <w:t>°</w:t>
      </w:r>
      <w:r w:rsidRPr="008765AC">
        <w:rPr>
          <w:sz w:val="20"/>
          <w:szCs w:val="20"/>
        </w:rPr>
        <w:t>C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проводиться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після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попереднього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прогріву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двигуна.</w:t>
      </w:r>
    </w:p>
    <w:p w14:paraId="49C481C5" w14:textId="4B8D9276" w:rsidR="004A1E30" w:rsidRPr="008765AC" w:rsidRDefault="004A1E30" w:rsidP="004A1E30">
      <w:pPr>
        <w:pStyle w:val="PrimitkiPRIMITKA"/>
        <w:rPr>
          <w:sz w:val="20"/>
          <w:szCs w:val="20"/>
        </w:rPr>
      </w:pPr>
      <w:r w:rsidRPr="008765AC">
        <w:rPr>
          <w:sz w:val="20"/>
          <w:szCs w:val="20"/>
        </w:rPr>
        <w:tab/>
        <w:t>2.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ab/>
        <w:t>Виконання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навчальних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вправ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негайно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припиняється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у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випадку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порушень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безпеки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праці,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які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можуть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призвести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до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травмування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особового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складу,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або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допущення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помилок,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що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можуть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призвести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до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аварій,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поломок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техніки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та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обладнання.</w:t>
      </w:r>
    </w:p>
    <w:p w14:paraId="12B34972" w14:textId="0F0CF5E1" w:rsidR="004A1E30" w:rsidRPr="008765AC" w:rsidRDefault="004A1E30" w:rsidP="004A1E30">
      <w:pPr>
        <w:pStyle w:val="PrimitkiPRIMITKA"/>
        <w:rPr>
          <w:sz w:val="20"/>
          <w:szCs w:val="20"/>
        </w:rPr>
      </w:pPr>
      <w:r w:rsidRPr="008765AC">
        <w:rPr>
          <w:sz w:val="20"/>
          <w:szCs w:val="20"/>
        </w:rPr>
        <w:tab/>
        <w:t>3.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ab/>
        <w:t>Якщо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для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виконання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навчальної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вправи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встановлено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нормативний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час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для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літнього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і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зимового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періодів,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оцінювання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за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першим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здійснюється,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коли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особовий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склад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переведено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на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літню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форму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одягу,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за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другим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—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на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зимову.</w:t>
      </w:r>
    </w:p>
    <w:p w14:paraId="03155CF4" w14:textId="4E4979E3" w:rsidR="004A1E30" w:rsidRPr="008765AC" w:rsidRDefault="004A1E30" w:rsidP="004A1E30">
      <w:pPr>
        <w:pStyle w:val="PrimitkiPRIMITKA"/>
        <w:rPr>
          <w:sz w:val="20"/>
          <w:szCs w:val="20"/>
        </w:rPr>
      </w:pPr>
      <w:r w:rsidRPr="008765AC">
        <w:rPr>
          <w:sz w:val="20"/>
          <w:szCs w:val="20"/>
        </w:rPr>
        <w:tab/>
        <w:t>4.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ab/>
        <w:t>У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випадку,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коли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одна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і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та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ж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навчальна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вправа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відпрацьовується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декілька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разів,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оцінка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визначається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за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найкращим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отриманим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результатом.</w:t>
      </w:r>
    </w:p>
    <w:p w14:paraId="659BBB81" w14:textId="3914F4F2" w:rsidR="004A1E30" w:rsidRPr="008765AC" w:rsidRDefault="004A1E30" w:rsidP="004A1E30">
      <w:pPr>
        <w:pStyle w:val="PrimitkiPRIMITKA"/>
        <w:rPr>
          <w:sz w:val="20"/>
          <w:szCs w:val="20"/>
        </w:rPr>
      </w:pPr>
      <w:r w:rsidRPr="008765AC">
        <w:rPr>
          <w:sz w:val="20"/>
          <w:szCs w:val="20"/>
        </w:rPr>
        <w:tab/>
        <w:t>5.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ab/>
        <w:t>Навчальні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вправи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розділу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ХІ,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1,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2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—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для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чоловіків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та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1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—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для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жінок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розділу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ХІІ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виконуються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в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спортивній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формі</w:t>
      </w:r>
      <w:r w:rsidR="009A4134">
        <w:rPr>
          <w:sz w:val="20"/>
          <w:szCs w:val="20"/>
        </w:rPr>
        <w:t xml:space="preserve"> </w:t>
      </w:r>
      <w:r w:rsidRPr="008765AC">
        <w:rPr>
          <w:sz w:val="20"/>
          <w:szCs w:val="20"/>
        </w:rPr>
        <w:t>одягу.</w:t>
      </w:r>
    </w:p>
    <w:p w14:paraId="4725B476" w14:textId="4D1EC7B2" w:rsidR="00F12C76" w:rsidRDefault="00F12C76" w:rsidP="004A1E30"/>
    <w:p w14:paraId="295F70D0" w14:textId="62EF5BE5" w:rsidR="00AA645C" w:rsidRPr="00AA645C" w:rsidRDefault="00AA645C" w:rsidP="004A1E30">
      <w:pPr>
        <w:rPr>
          <w:rFonts w:ascii="Times New Roman" w:hAnsi="Times New Roman" w:cs="Times New Roman"/>
          <w:color w:val="auto"/>
        </w:rPr>
      </w:pPr>
      <w:r w:rsidRPr="00AA645C">
        <w:rPr>
          <w:rStyle w:val="st46"/>
          <w:rFonts w:ascii="Times New Roman" w:hAnsi="Times New Roman" w:cs="Times New Roman"/>
          <w:color w:val="auto"/>
        </w:rPr>
        <w:t xml:space="preserve">{Додаток 4 в редакції Наказів Міністерства внутрішніх справ </w:t>
      </w:r>
      <w:r w:rsidRPr="00AA645C">
        <w:rPr>
          <w:rStyle w:val="st131"/>
          <w:rFonts w:ascii="Times New Roman" w:hAnsi="Times New Roman" w:cs="Times New Roman"/>
          <w:color w:val="auto"/>
        </w:rPr>
        <w:t>№ 480 від 12.06.2023</w:t>
      </w:r>
      <w:r w:rsidRPr="00AA645C">
        <w:rPr>
          <w:rStyle w:val="st46"/>
          <w:rFonts w:ascii="Times New Roman" w:hAnsi="Times New Roman" w:cs="Times New Roman"/>
          <w:color w:val="auto"/>
        </w:rPr>
        <w:t>}</w:t>
      </w:r>
    </w:p>
    <w:sectPr w:rsidR="00AA645C" w:rsidRPr="00AA645C" w:rsidSect="004A1E30">
      <w:pgSz w:w="16838" w:h="11906" w:orient="landscape" w:code="9"/>
      <w:pgMar w:top="567" w:right="567" w:bottom="284" w:left="567" w:header="708" w:footer="70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E2889" w14:textId="77777777" w:rsidR="00443BFD" w:rsidRDefault="00443BFD" w:rsidP="0055613D">
      <w:pPr>
        <w:spacing w:after="0" w:line="240" w:lineRule="auto"/>
      </w:pPr>
      <w:r>
        <w:separator/>
      </w:r>
    </w:p>
  </w:endnote>
  <w:endnote w:type="continuationSeparator" w:id="0">
    <w:p w14:paraId="585DCF46" w14:textId="77777777" w:rsidR="00443BFD" w:rsidRDefault="00443BFD" w:rsidP="0055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C9E9E" w14:textId="77777777" w:rsidR="00443BFD" w:rsidRDefault="00443BFD" w:rsidP="0055613D">
      <w:pPr>
        <w:spacing w:after="0" w:line="240" w:lineRule="auto"/>
      </w:pPr>
      <w:r>
        <w:separator/>
      </w:r>
    </w:p>
  </w:footnote>
  <w:footnote w:type="continuationSeparator" w:id="0">
    <w:p w14:paraId="72ABE01A" w14:textId="77777777" w:rsidR="00443BFD" w:rsidRDefault="00443BFD" w:rsidP="00556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30"/>
    <w:rsid w:val="000452A4"/>
    <w:rsid w:val="00097F8C"/>
    <w:rsid w:val="00135B51"/>
    <w:rsid w:val="00443BFD"/>
    <w:rsid w:val="004A1E30"/>
    <w:rsid w:val="00504102"/>
    <w:rsid w:val="0055613D"/>
    <w:rsid w:val="006C0B77"/>
    <w:rsid w:val="006C2B41"/>
    <w:rsid w:val="008242FF"/>
    <w:rsid w:val="00870751"/>
    <w:rsid w:val="00922C48"/>
    <w:rsid w:val="009A4134"/>
    <w:rsid w:val="009B129A"/>
    <w:rsid w:val="00AA645C"/>
    <w:rsid w:val="00B915B7"/>
    <w:rsid w:val="00D136DF"/>
    <w:rsid w:val="00D874F9"/>
    <w:rsid w:val="00DE2469"/>
    <w:rsid w:val="00E13391"/>
    <w:rsid w:val="00E6577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2A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30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4A1E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ой абзац]"/>
    <w:basedOn w:val="a3"/>
    <w:uiPriority w:val="99"/>
    <w:rsid w:val="004A1E30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4A1E30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4A1E30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4A1E30"/>
  </w:style>
  <w:style w:type="paragraph" w:customStyle="1" w:styleId="a7">
    <w:name w:val="Организация (Общие:Базовые)"/>
    <w:basedOn w:val="a3"/>
    <w:uiPriority w:val="99"/>
    <w:rsid w:val="004A1E30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4A1E30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4A1E30"/>
  </w:style>
  <w:style w:type="paragraph" w:customStyle="1" w:styleId="a9">
    <w:name w:val="Тип акта (Общие:Базовые)"/>
    <w:basedOn w:val="a3"/>
    <w:uiPriority w:val="99"/>
    <w:rsid w:val="004A1E30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4A1E30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4A1E30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4A1E30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4A1E30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4A1E30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4A1E30"/>
  </w:style>
  <w:style w:type="paragraph" w:customStyle="1" w:styleId="n7777">
    <w:name w:val="n7777 Название акта (Общие:Базовые)"/>
    <w:basedOn w:val="a3"/>
    <w:uiPriority w:val="99"/>
    <w:rsid w:val="004A1E30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4A1E30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4A1E30"/>
  </w:style>
  <w:style w:type="paragraph" w:customStyle="1" w:styleId="n7777Ch2">
    <w:name w:val="n7777 Название акта (Ch_2 Президент)"/>
    <w:basedOn w:val="n7777Ch1"/>
    <w:next w:val="Ch2"/>
    <w:uiPriority w:val="99"/>
    <w:rsid w:val="004A1E30"/>
  </w:style>
  <w:style w:type="paragraph" w:customStyle="1" w:styleId="n7777Ch3">
    <w:name w:val="n7777 Название акта (Ch_3 Кабмін)"/>
    <w:basedOn w:val="n7777Ch2"/>
    <w:next w:val="Ch3"/>
    <w:uiPriority w:val="99"/>
    <w:rsid w:val="004A1E30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4A1E30"/>
  </w:style>
  <w:style w:type="paragraph" w:customStyle="1" w:styleId="n7777Ch5">
    <w:name w:val="n7777 Название акта (Ch_5 Нацбанк)"/>
    <w:basedOn w:val="n7777Ch4"/>
    <w:next w:val="Ch5"/>
    <w:uiPriority w:val="99"/>
    <w:rsid w:val="004A1E30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4A1E30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4A1E30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4A1E30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4A1E30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4A1E30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4A1E30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4A1E30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4A1E30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4A1E30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4A1E30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4A1E30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4A1E30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4A1E30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4A1E30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4A1E30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4A1E30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4A1E30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4A1E30"/>
    <w:pPr>
      <w:spacing w:before="283"/>
    </w:pPr>
  </w:style>
  <w:style w:type="paragraph" w:customStyle="1" w:styleId="af8">
    <w:name w:val="Додаток № (Общие)"/>
    <w:basedOn w:val="af4"/>
    <w:uiPriority w:val="99"/>
    <w:rsid w:val="004A1E30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_горизонт (Ch_6 Міністерства)"/>
    <w:basedOn w:val="af8"/>
    <w:uiPriority w:val="99"/>
    <w:rsid w:val="004A1E30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af9">
    <w:name w:val="Простой подзаголовок (Общие:Базовые)"/>
    <w:basedOn w:val="a3"/>
    <w:uiPriority w:val="99"/>
    <w:rsid w:val="004A1E30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a">
    <w:name w:val="Простой подзаголовок (Общие)"/>
    <w:basedOn w:val="af9"/>
    <w:uiPriority w:val="99"/>
    <w:rsid w:val="004A1E30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9">
    <w:name w:val="Простой подзаголовок (Ch_6 Міністерства)"/>
    <w:basedOn w:val="afa"/>
    <w:uiPriority w:val="99"/>
    <w:rsid w:val="004A1E30"/>
  </w:style>
  <w:style w:type="paragraph" w:customStyle="1" w:styleId="PrimitkiPRIMITKA">
    <w:name w:val="Primitki (PRIMITKA)"/>
    <w:basedOn w:val="a4"/>
    <w:uiPriority w:val="99"/>
    <w:rsid w:val="004A1E30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Ch6a">
    <w:name w:val="Основной текст (без абзаца) (Ch_6 Міністерства)"/>
    <w:basedOn w:val="Ch64"/>
    <w:uiPriority w:val="99"/>
    <w:rsid w:val="004A1E30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LineBase">
    <w:name w:val="Line_Base"/>
    <w:basedOn w:val="a4"/>
    <w:uiPriority w:val="99"/>
    <w:rsid w:val="004A1E30"/>
    <w:pPr>
      <w:tabs>
        <w:tab w:val="right" w:leader="underscore" w:pos="7767"/>
      </w:tabs>
      <w:ind w:firstLine="0"/>
    </w:pPr>
  </w:style>
  <w:style w:type="paragraph" w:customStyle="1" w:styleId="SnoskaSNOSKI">
    <w:name w:val="Snoska*горизонт (SNOSKI)"/>
    <w:basedOn w:val="LineBase"/>
    <w:uiPriority w:val="99"/>
    <w:rsid w:val="004A1E30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TableshapkaTABL">
    <w:name w:val="Table_shapka (TABL)"/>
    <w:basedOn w:val="a4"/>
    <w:uiPriority w:val="99"/>
    <w:rsid w:val="004A1E30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4A1E30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4A1E30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Ch1">
    <w:name w:val="Преамбула (Ch_1 Верховна Рада)"/>
    <w:basedOn w:val="af0"/>
    <w:next w:val="Ch10"/>
    <w:uiPriority w:val="99"/>
    <w:rsid w:val="004A1E30"/>
  </w:style>
  <w:style w:type="paragraph" w:customStyle="1" w:styleId="Ch2">
    <w:name w:val="Преамбула (Ch_2 Президент)"/>
    <w:basedOn w:val="af0"/>
    <w:next w:val="a3"/>
    <w:uiPriority w:val="99"/>
    <w:rsid w:val="004A1E30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4A1E30"/>
  </w:style>
  <w:style w:type="paragraph" w:customStyle="1" w:styleId="Ch4">
    <w:name w:val="Преамбула (Ch_4 Конституційний Суд)"/>
    <w:basedOn w:val="af0"/>
    <w:next w:val="a3"/>
    <w:uiPriority w:val="99"/>
    <w:rsid w:val="004A1E30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4A1E30"/>
  </w:style>
  <w:style w:type="paragraph" w:customStyle="1" w:styleId="afb">
    <w:name w:val="подпись: место"/>
    <w:aliases w:val="дата,№ (Общие:Базовые)"/>
    <w:basedOn w:val="a4"/>
    <w:uiPriority w:val="99"/>
    <w:rsid w:val="004A1E30"/>
  </w:style>
  <w:style w:type="paragraph" w:customStyle="1" w:styleId="2">
    <w:name w:val="подпись: место2"/>
    <w:aliases w:val="дата2,№ (Общие)"/>
    <w:basedOn w:val="afb"/>
    <w:uiPriority w:val="99"/>
    <w:rsid w:val="004A1E30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4A1E30"/>
  </w:style>
  <w:style w:type="paragraph" w:customStyle="1" w:styleId="afc">
    <w:name w:val="Раздел (Общие:Базовые)"/>
    <w:basedOn w:val="a3"/>
    <w:uiPriority w:val="99"/>
    <w:rsid w:val="004A1E30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c"/>
    <w:next w:val="Ch11"/>
    <w:uiPriority w:val="99"/>
    <w:rsid w:val="004A1E30"/>
  </w:style>
  <w:style w:type="paragraph" w:customStyle="1" w:styleId="afd">
    <w:name w:val="Глава (Общие:Базовые)"/>
    <w:basedOn w:val="a3"/>
    <w:uiPriority w:val="99"/>
    <w:rsid w:val="004A1E30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e">
    <w:name w:val="Глава (Общие)"/>
    <w:basedOn w:val="afd"/>
    <w:uiPriority w:val="99"/>
    <w:rsid w:val="004A1E30"/>
    <w:pPr>
      <w:keepLines/>
      <w:spacing w:before="170"/>
      <w:jc w:val="center"/>
    </w:pPr>
    <w:rPr>
      <w:i/>
      <w:iCs/>
    </w:rPr>
  </w:style>
  <w:style w:type="paragraph" w:customStyle="1" w:styleId="Ch11">
    <w:name w:val="Глава (Ch_1 Верховна Рада)"/>
    <w:basedOn w:val="afe"/>
    <w:next w:val="Ch12"/>
    <w:uiPriority w:val="99"/>
    <w:rsid w:val="004A1E30"/>
  </w:style>
  <w:style w:type="paragraph" w:customStyle="1" w:styleId="aff">
    <w:name w:val="Стаття (Общие:Базовые)"/>
    <w:basedOn w:val="a4"/>
    <w:uiPriority w:val="99"/>
    <w:rsid w:val="004A1E30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aff0">
    <w:name w:val="Стаття (Общие)"/>
    <w:basedOn w:val="aff"/>
    <w:uiPriority w:val="99"/>
    <w:rsid w:val="004A1E30"/>
    <w:pPr>
      <w:tabs>
        <w:tab w:val="clear" w:pos="7483"/>
      </w:tabs>
    </w:pPr>
  </w:style>
  <w:style w:type="paragraph" w:customStyle="1" w:styleId="Ch12">
    <w:name w:val="Стаття (Ch_1 Верховна Рада)"/>
    <w:basedOn w:val="aff0"/>
    <w:next w:val="a4"/>
    <w:uiPriority w:val="99"/>
    <w:rsid w:val="004A1E30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10">
    <w:name w:val="Îñíîâíîé øðèôò àáçàöà1"/>
    <w:uiPriority w:val="99"/>
    <w:rsid w:val="004A1E30"/>
    <w:rPr>
      <w:color w:val="000000"/>
      <w:w w:val="100"/>
      <w:vertAlign w:val="baseline"/>
    </w:rPr>
  </w:style>
  <w:style w:type="character" w:customStyle="1" w:styleId="aff1">
    <w:name w:val="Символ (Вспомогательные)"/>
    <w:uiPriority w:val="99"/>
    <w:rsid w:val="004A1E30"/>
    <w:rPr>
      <w:rFonts w:ascii="Myriad Pro" w:hAnsi="Myriad Pro"/>
    </w:rPr>
  </w:style>
  <w:style w:type="character" w:customStyle="1" w:styleId="rvts82">
    <w:name w:val="rvts82"/>
    <w:uiPriority w:val="99"/>
    <w:rsid w:val="004A1E30"/>
    <w:rPr>
      <w:color w:val="000000"/>
      <w:w w:val="100"/>
    </w:rPr>
  </w:style>
  <w:style w:type="character" w:customStyle="1" w:styleId="rvts90">
    <w:name w:val="rvts90"/>
    <w:uiPriority w:val="99"/>
    <w:rsid w:val="004A1E30"/>
    <w:rPr>
      <w:rFonts w:ascii="Times New Roman" w:hAnsi="Times New Roman"/>
      <w:color w:val="000000"/>
      <w:w w:val="100"/>
    </w:rPr>
  </w:style>
  <w:style w:type="character" w:customStyle="1" w:styleId="3">
    <w:name w:val="Îñíîâíîé øðèôò àáçàöà3"/>
    <w:uiPriority w:val="99"/>
    <w:rsid w:val="004A1E30"/>
    <w:rPr>
      <w:color w:val="000000"/>
      <w:w w:val="100"/>
    </w:rPr>
  </w:style>
  <w:style w:type="character" w:customStyle="1" w:styleId="aff2">
    <w:name w:val="Верхний индекс (Вспомогательные)"/>
    <w:uiPriority w:val="99"/>
    <w:rsid w:val="004A1E30"/>
    <w:rPr>
      <w:vertAlign w:val="superscript"/>
    </w:rPr>
  </w:style>
  <w:style w:type="character" w:customStyle="1" w:styleId="hps">
    <w:name w:val="hps"/>
    <w:uiPriority w:val="99"/>
    <w:rsid w:val="004A1E30"/>
    <w:rPr>
      <w:color w:val="000000"/>
      <w:w w:val="100"/>
    </w:rPr>
  </w:style>
  <w:style w:type="character" w:customStyle="1" w:styleId="5">
    <w:name w:val="Îñíîâíîé øðèôò àáçàöà5"/>
    <w:uiPriority w:val="99"/>
    <w:rsid w:val="004A1E30"/>
    <w:rPr>
      <w:color w:val="000000"/>
      <w:w w:val="100"/>
    </w:rPr>
  </w:style>
  <w:style w:type="character" w:customStyle="1" w:styleId="11">
    <w:name w:val="Îñíîâíîé øðèôò àáçàöà11"/>
    <w:uiPriority w:val="99"/>
    <w:rsid w:val="004A1E30"/>
    <w:rPr>
      <w:color w:val="000000"/>
      <w:w w:val="100"/>
    </w:rPr>
  </w:style>
  <w:style w:type="character" w:customStyle="1" w:styleId="FontStyle12">
    <w:name w:val="Font Style12"/>
    <w:uiPriority w:val="99"/>
    <w:rsid w:val="004A1E30"/>
    <w:rPr>
      <w:rFonts w:ascii="Times New Roman" w:hAnsi="Times New Roman"/>
      <w:color w:val="000000"/>
      <w:w w:val="100"/>
      <w:sz w:val="26"/>
    </w:rPr>
  </w:style>
  <w:style w:type="character" w:customStyle="1" w:styleId="bold">
    <w:name w:val="bold"/>
    <w:uiPriority w:val="99"/>
    <w:rsid w:val="004A1E30"/>
    <w:rPr>
      <w:b/>
    </w:rPr>
  </w:style>
  <w:style w:type="character" w:customStyle="1" w:styleId="500">
    <w:name w:val="500"/>
    <w:uiPriority w:val="99"/>
    <w:rsid w:val="004A1E30"/>
  </w:style>
  <w:style w:type="character" w:customStyle="1" w:styleId="Postanovla">
    <w:name w:val="Postanovla"/>
    <w:uiPriority w:val="99"/>
    <w:rsid w:val="004A1E30"/>
  </w:style>
  <w:style w:type="character" w:customStyle="1" w:styleId="superscript">
    <w:name w:val="superscript"/>
    <w:uiPriority w:val="99"/>
    <w:rsid w:val="004A1E30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4A1E30"/>
  </w:style>
  <w:style w:type="character" w:customStyle="1" w:styleId="aff3">
    <w:name w:val="Градус (Вспомогательные)"/>
    <w:uiPriority w:val="99"/>
    <w:rsid w:val="004A1E30"/>
    <w:rPr>
      <w:rFonts w:ascii="HeliosCond" w:hAnsi="HeliosCond"/>
    </w:rPr>
  </w:style>
  <w:style w:type="character" w:customStyle="1" w:styleId="aff4">
    <w:name w:val="звездочка"/>
    <w:uiPriority w:val="99"/>
    <w:rsid w:val="004A1E30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4A1E30"/>
  </w:style>
  <w:style w:type="character" w:customStyle="1" w:styleId="12">
    <w:name w:val="Стиль символа 1 (Вспомогательные)"/>
    <w:uiPriority w:val="99"/>
    <w:rsid w:val="004A1E30"/>
    <w:rPr>
      <w:rFonts w:ascii="Symbol (OTF) Regular" w:hAnsi="Symbol (OTF) Regular"/>
    </w:rPr>
  </w:style>
  <w:style w:type="character" w:customStyle="1" w:styleId="Bold0">
    <w:name w:val="Bold (Вспомогательные)"/>
    <w:uiPriority w:val="99"/>
    <w:rsid w:val="004A1E30"/>
    <w:rPr>
      <w:b/>
    </w:rPr>
  </w:style>
  <w:style w:type="character" w:customStyle="1" w:styleId="200">
    <w:name w:val="В р а з р я д к у 200 (Вспомогательные)"/>
    <w:uiPriority w:val="99"/>
    <w:rsid w:val="004A1E30"/>
  </w:style>
  <w:style w:type="character" w:customStyle="1" w:styleId="aff5">
    <w:name w:val="Широкий пробел (Вспомогательные)"/>
    <w:uiPriority w:val="99"/>
    <w:rsid w:val="004A1E30"/>
  </w:style>
  <w:style w:type="character" w:customStyle="1" w:styleId="aff6">
    <w:name w:val="Обычный пробел (Вспомогательные)"/>
    <w:uiPriority w:val="99"/>
    <w:rsid w:val="004A1E30"/>
  </w:style>
  <w:style w:type="character" w:customStyle="1" w:styleId="14pt">
    <w:name w:val="Отбивка 14pt (Вспомогательные)"/>
    <w:uiPriority w:val="99"/>
    <w:rsid w:val="004A1E30"/>
  </w:style>
  <w:style w:type="character" w:customStyle="1" w:styleId="UPPER">
    <w:name w:val="UPPER (Вспомогательные)"/>
    <w:uiPriority w:val="99"/>
    <w:rsid w:val="004A1E30"/>
    <w:rPr>
      <w:caps/>
    </w:rPr>
  </w:style>
  <w:style w:type="character" w:customStyle="1" w:styleId="Regular">
    <w:name w:val="Regular (Вспомогательные)"/>
    <w:uiPriority w:val="99"/>
    <w:rsid w:val="004A1E30"/>
  </w:style>
  <w:style w:type="character" w:customStyle="1" w:styleId="aff7">
    <w:name w:val="звездочка в сноске"/>
    <w:uiPriority w:val="99"/>
    <w:rsid w:val="004A1E30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4A1E30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4A1E30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4A1E30"/>
    <w:rPr>
      <w:rFonts w:ascii="Pragmatica Book" w:hAnsi="Pragmatica Book"/>
      <w:spacing w:val="2"/>
      <w:sz w:val="18"/>
      <w:vertAlign w:val="baseline"/>
    </w:rPr>
  </w:style>
  <w:style w:type="character" w:customStyle="1" w:styleId="aff8">
    <w:name w:val="ЗажатоПЖ (Вспомогательные)"/>
    <w:uiPriority w:val="99"/>
    <w:rsid w:val="004A1E30"/>
    <w:rPr>
      <w:w w:val="120"/>
    </w:rPr>
  </w:style>
  <w:style w:type="character" w:customStyle="1" w:styleId="CAPS">
    <w:name w:val="CAPS"/>
    <w:uiPriority w:val="99"/>
    <w:rsid w:val="004A1E30"/>
    <w:rPr>
      <w:caps/>
    </w:rPr>
  </w:style>
  <w:style w:type="character" w:customStyle="1" w:styleId="XXXX">
    <w:name w:val="XXXX"/>
    <w:uiPriority w:val="99"/>
    <w:rsid w:val="004A1E30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9">
    <w:name w:val="header"/>
    <w:basedOn w:val="a"/>
    <w:link w:val="affa"/>
    <w:uiPriority w:val="99"/>
    <w:unhideWhenUsed/>
    <w:rsid w:val="0055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a">
    <w:name w:val="Верхній колонтитул Знак"/>
    <w:basedOn w:val="a0"/>
    <w:link w:val="aff9"/>
    <w:uiPriority w:val="99"/>
    <w:rsid w:val="0055613D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ffb">
    <w:name w:val="footer"/>
    <w:basedOn w:val="a"/>
    <w:link w:val="affc"/>
    <w:uiPriority w:val="99"/>
    <w:unhideWhenUsed/>
    <w:rsid w:val="005561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c">
    <w:name w:val="Нижній колонтитул Знак"/>
    <w:basedOn w:val="a0"/>
    <w:link w:val="affb"/>
    <w:uiPriority w:val="99"/>
    <w:rsid w:val="0055613D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AA645C"/>
    <w:rPr>
      <w:i/>
      <w:iCs/>
      <w:color w:val="0000FF"/>
    </w:rPr>
  </w:style>
  <w:style w:type="character" w:customStyle="1" w:styleId="st46">
    <w:name w:val="st46"/>
    <w:uiPriority w:val="99"/>
    <w:rsid w:val="00AA645C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0FCE-A018-4E23-8D55-E2CDF4C4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96675</Words>
  <Characters>55105</Characters>
  <Application>Microsoft Office Word</Application>
  <DocSecurity>0</DocSecurity>
  <Lines>459</Lines>
  <Paragraphs>302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2023-09-26T11:00:00Z</dcterms:created>
  <dcterms:modified xsi:type="dcterms:W3CDTF">2023-09-26T11:00:00Z</dcterms:modified>
</cp:coreProperties>
</file>