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B76" w:rsidRPr="000B7189" w:rsidRDefault="002F4B76" w:rsidP="00806514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Додаток 4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Інструкції про організацію виконання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br/>
        <w:t>Положення про проходження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br/>
        <w:t>громадянами України військової служби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br/>
        <w:t>у Збройних Силах України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1.5. розділу І)</w:t>
      </w:r>
    </w:p>
    <w:p w:rsidR="002F4B76" w:rsidRPr="000B7189" w:rsidRDefault="002F4B76" w:rsidP="00806514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Зразок</w:t>
      </w:r>
    </w:p>
    <w:p w:rsidR="002F4B76" w:rsidRPr="00D85676" w:rsidRDefault="002F4B76" w:rsidP="00806514">
      <w:pPr>
        <w:shd w:val="clear" w:color="auto" w:fill="FFFFFF"/>
        <w:spacing w:before="227" w:after="0" w:line="193" w:lineRule="atLeast"/>
        <w:ind w:left="3742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D8567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Відділ персоналу штабу повітряного командування</w:t>
      </w:r>
    </w:p>
    <w:p w:rsidR="002F4B76" w:rsidRPr="000B7189" w:rsidRDefault="002F4B76" w:rsidP="00806514">
      <w:pPr>
        <w:shd w:val="clear" w:color="auto" w:fill="FFFFFF"/>
        <w:spacing w:after="0" w:line="193" w:lineRule="atLeast"/>
        <w:ind w:left="3742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8567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«Центр» Повітряних Сил Збройних Сил України</w:t>
      </w:r>
    </w:p>
    <w:p w:rsidR="002F4B76" w:rsidRPr="00806514" w:rsidRDefault="002F4B76" w:rsidP="00806514">
      <w:pPr>
        <w:shd w:val="clear" w:color="auto" w:fill="FFFFFF"/>
        <w:spacing w:before="17" w:after="0" w:line="150" w:lineRule="atLeast"/>
        <w:ind w:left="374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806514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(найменування служби персоналу,</w:t>
      </w:r>
      <w:r w:rsidRPr="00806514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до якої подається список за підпорядкованістю)</w:t>
      </w:r>
    </w:p>
    <w:p w:rsidR="002F4B76" w:rsidRPr="000B7189" w:rsidRDefault="002F4B76" w:rsidP="00806514">
      <w:pPr>
        <w:shd w:val="clear" w:color="auto" w:fill="FFFFFF"/>
        <w:spacing w:before="283" w:after="0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СПИСОК</w:t>
      </w:r>
      <w:r w:rsidRPr="000B718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військовослужбовців</w:t>
      </w:r>
    </w:p>
    <w:p w:rsidR="002F4B76" w:rsidRDefault="002F4B76" w:rsidP="00806514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військової частини А1234</w:t>
      </w:r>
    </w:p>
    <w:p w:rsidR="002F4B76" w:rsidRPr="000B7189" w:rsidRDefault="002F4B76" w:rsidP="00806514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</w:t>
      </w:r>
    </w:p>
    <w:p w:rsidR="002F4B76" w:rsidRPr="00462225" w:rsidRDefault="002F4B76" w:rsidP="00806514">
      <w:pPr>
        <w:shd w:val="clear" w:color="auto" w:fill="FFFFFF"/>
        <w:spacing w:before="5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62225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військової частини)</w:t>
      </w:r>
    </w:p>
    <w:p w:rsidR="002F4B76" w:rsidRPr="000B7189" w:rsidRDefault="002F4B76" w:rsidP="00806514">
      <w:pPr>
        <w:shd w:val="clear" w:color="auto" w:fill="FFFFFF"/>
        <w:spacing w:before="57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які подаються до присвоєння чергових військових звань</w:t>
      </w:r>
      <w:r w:rsidRPr="000B718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у   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другому</w:t>
      </w:r>
      <w:r w:rsidRPr="000B718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 кварталі 20 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22</w:t>
      </w:r>
      <w:r w:rsidRPr="000B718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року</w:t>
      </w:r>
    </w:p>
    <w:p w:rsidR="002F4B76" w:rsidRPr="000B7189" w:rsidRDefault="002F4B76" w:rsidP="00806514">
      <w:pPr>
        <w:shd w:val="clear" w:color="auto" w:fill="FFFFFF"/>
        <w:spacing w:after="113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Порушую клопотання про присвоєння чергових військових звань нижчезазначеним військовослужбовцям:</w:t>
      </w:r>
    </w:p>
    <w:tbl>
      <w:tblPr>
        <w:tblW w:w="10080" w:type="dxa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4"/>
        <w:gridCol w:w="1936"/>
        <w:gridCol w:w="2160"/>
        <w:gridCol w:w="1854"/>
        <w:gridCol w:w="1493"/>
        <w:gridCol w:w="2233"/>
      </w:tblGrid>
      <w:tr w:rsidR="002F4B76" w:rsidRPr="000B7189" w:rsidTr="00081D83">
        <w:trPr>
          <w:trHeight w:val="60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F4B76" w:rsidRPr="000B7189" w:rsidRDefault="002F4B76" w:rsidP="00C8365F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F4B76" w:rsidRPr="000B7189" w:rsidRDefault="002F4B76" w:rsidP="00C8365F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Військове звання,</w:t>
            </w:r>
            <w:r w:rsidRPr="000B7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 ким присвоєно,</w:t>
            </w:r>
            <w:r w:rsidRPr="000B7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дата та номер наказу про присвоєння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F4B76" w:rsidRPr="000B7189" w:rsidRDefault="002F4B76" w:rsidP="00C8365F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Прізвище, власне ім’я,</w:t>
            </w:r>
            <w:r w:rsidRPr="000B7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по батькові,</w:t>
            </w:r>
            <w:r w:rsidRPr="000B7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дата народження,</w:t>
            </w:r>
            <w:r w:rsidRPr="000B7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особистий номер,</w:t>
            </w:r>
            <w:r w:rsidRPr="000B7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номер облікової картки</w:t>
            </w:r>
            <w:r w:rsidRPr="000B7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платника податків</w:t>
            </w:r>
          </w:p>
        </w:tc>
        <w:tc>
          <w:tcPr>
            <w:tcW w:w="1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F4B76" w:rsidRPr="000B7189" w:rsidRDefault="002F4B76" w:rsidP="00C8365F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Займана посада за дійсним найменуванням військової частини, з якого часу,</w:t>
            </w:r>
            <w:r w:rsidRPr="000B7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чий наказ</w:t>
            </w:r>
            <w:r w:rsidRPr="000B7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і номер наказу, військове звання за штатом,</w:t>
            </w:r>
            <w:r w:rsidRPr="000B7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номер штату</w:t>
            </w:r>
          </w:p>
        </w:tc>
        <w:tc>
          <w:tcPr>
            <w:tcW w:w="14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F4B76" w:rsidRPr="000B7189" w:rsidRDefault="002F4B76" w:rsidP="00C8365F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</w:t>
            </w:r>
            <w:r w:rsidRPr="000B7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укладання контракту та термін</w:t>
            </w:r>
            <w:r w:rsidRPr="000B7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його дії</w:t>
            </w:r>
          </w:p>
        </w:tc>
        <w:tc>
          <w:tcPr>
            <w:tcW w:w="2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F4B76" w:rsidRPr="000B7189" w:rsidRDefault="002F4B76" w:rsidP="00C8365F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Адреса, куди необхідно вислати витяг з наказу про присвоєння чергового військового звання</w:t>
            </w:r>
          </w:p>
        </w:tc>
      </w:tr>
      <w:tr w:rsidR="002F4B76" w:rsidRPr="000B7189" w:rsidTr="00081D83">
        <w:trPr>
          <w:trHeight w:val="60"/>
        </w:trPr>
        <w:tc>
          <w:tcPr>
            <w:tcW w:w="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F4B76" w:rsidRPr="000B7189" w:rsidRDefault="002F4B76" w:rsidP="00C8365F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F4B76" w:rsidRPr="000B7189" w:rsidRDefault="002F4B76" w:rsidP="00C8365F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F4B76" w:rsidRPr="000B7189" w:rsidRDefault="002F4B76" w:rsidP="00C8365F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F4B76" w:rsidRPr="000B7189" w:rsidRDefault="002F4B76" w:rsidP="00C8365F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F4B76" w:rsidRPr="000B7189" w:rsidRDefault="002F4B76" w:rsidP="00C8365F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F4B76" w:rsidRPr="000B7189" w:rsidRDefault="002F4B76" w:rsidP="00C8365F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2F4B76" w:rsidRPr="000B7189" w:rsidTr="00081D83">
        <w:trPr>
          <w:trHeight w:val="60"/>
        </w:trPr>
        <w:tc>
          <w:tcPr>
            <w:tcW w:w="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4B76" w:rsidRPr="000B7189" w:rsidRDefault="002F4B76" w:rsidP="00C8365F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4B76" w:rsidRPr="000B7189" w:rsidRDefault="002F4B76" w:rsidP="00C8365F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Старший лейтенант, Міністром оборони України</w:t>
            </w:r>
          </w:p>
          <w:p w:rsidR="002F4B76" w:rsidRPr="000B7189" w:rsidRDefault="002F4B76" w:rsidP="00C8365F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 20.06.2018 № 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4B76" w:rsidRPr="000B7189" w:rsidRDefault="002F4B76" w:rsidP="00C8365F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ХОРЕНКО</w:t>
            </w:r>
          </w:p>
          <w:p w:rsidR="002F4B76" w:rsidRPr="000B7189" w:rsidRDefault="002F4B76" w:rsidP="00C8365F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Богдан Юрійович,</w:t>
            </w:r>
          </w:p>
          <w:p w:rsidR="002F4B76" w:rsidRPr="000B7189" w:rsidRDefault="002F4B76" w:rsidP="00C8365F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15.06.1975.</w:t>
            </w:r>
          </w:p>
          <w:p w:rsidR="002F4B76" w:rsidRPr="000B7189" w:rsidRDefault="002F4B76" w:rsidP="00C8365F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2755914575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4B76" w:rsidRPr="000B7189" w:rsidRDefault="002F4B76" w:rsidP="00C8365F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Інженер</w:t>
            </w:r>
            <w:r w:rsidRPr="000B718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відділу регламенту і ремонту центру автоматизованих систем управління з 21.08.2018, Міністра оборони України від 21.08.2018 № 290, капітан, штат № 14/063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4B76" w:rsidRPr="000B7189" w:rsidRDefault="002F4B76" w:rsidP="00C8365F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20.06.2017,</w:t>
            </w:r>
          </w:p>
          <w:p w:rsidR="002F4B76" w:rsidRPr="000B7189" w:rsidRDefault="002F4B76" w:rsidP="00C8365F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 років — до 20.06.2022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F4B76" w:rsidRPr="000B7189" w:rsidRDefault="002F4B76" w:rsidP="00C8365F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03168,</w:t>
            </w:r>
          </w:p>
          <w:p w:rsidR="002F4B76" w:rsidRPr="000B7189" w:rsidRDefault="002F4B76" w:rsidP="00C8365F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B718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м. Київ-168,</w:t>
            </w:r>
            <w:r w:rsidRPr="000B718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пр-т Повітро</w:t>
            </w:r>
            <w:r w:rsidRPr="000B718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softHyphen/>
              <w:t>флотський, 6</w:t>
            </w:r>
          </w:p>
        </w:tc>
      </w:tr>
    </w:tbl>
    <w:p w:rsidR="002F4B76" w:rsidRPr="000B7189" w:rsidRDefault="002F4B76" w:rsidP="00806514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Командир військової частини А1234</w:t>
      </w:r>
    </w:p>
    <w:p w:rsidR="002F4B76" w:rsidRPr="00743E4E" w:rsidRDefault="002F4B76" w:rsidP="00806514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val="en-US"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підполковник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743E4E">
        <w:rPr>
          <w:rFonts w:ascii="Times New Roman" w:hAnsi="Times New Roman"/>
          <w:color w:val="000000"/>
          <w:sz w:val="24"/>
          <w:szCs w:val="24"/>
          <w:lang w:val="en-US" w:eastAsia="uk-UA"/>
        </w:rPr>
        <w:t>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 w:rsidRPr="00743E4E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Сергій СТЕПАНЕНКО</w:t>
      </w:r>
    </w:p>
    <w:p w:rsidR="002F4B76" w:rsidRPr="00EB6122" w:rsidRDefault="002F4B76" w:rsidP="00806514">
      <w:pPr>
        <w:shd w:val="clear" w:color="auto" w:fill="FFFFFF"/>
        <w:spacing w:before="5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B6122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(посада, військове звання, підпис, власне ім’я та прізвище)</w:t>
      </w:r>
    </w:p>
    <w:p w:rsidR="002F4B76" w:rsidRPr="000B7189" w:rsidRDefault="002F4B76" w:rsidP="00806514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М. П.</w:t>
      </w:r>
    </w:p>
    <w:p w:rsidR="002F4B76" w:rsidRPr="000B7189" w:rsidRDefault="002F4B76" w:rsidP="00806514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«___» ___________________ 20___ року</w:t>
      </w:r>
    </w:p>
    <w:p w:rsidR="002F4B76" w:rsidRPr="000B7189" w:rsidRDefault="002F4B76" w:rsidP="00806514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B6122">
        <w:rPr>
          <w:rFonts w:ascii="Times New Roman" w:hAnsi="Times New Roman"/>
          <w:b/>
          <w:color w:val="000000"/>
          <w:sz w:val="24"/>
          <w:szCs w:val="24"/>
          <w:lang w:eastAsia="uk-UA"/>
        </w:rPr>
        <w:t>Примітки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:</w:t>
      </w:r>
    </w:p>
    <w:p w:rsidR="002F4B76" w:rsidRPr="00743E4E" w:rsidRDefault="002F4B76" w:rsidP="00806514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                 </w:t>
      </w:r>
      <w:r w:rsidRPr="00743E4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1. Список військовослужбовців, які подаються до присвоєння чергових військових звань (далі - Список), подається за підпорядкованістю до служби персоналу, що готує </w:t>
      </w:r>
      <w:proofErr w:type="spellStart"/>
      <w:r w:rsidRPr="00743E4E">
        <w:rPr>
          <w:rFonts w:ascii="Times New Roman" w:hAnsi="Times New Roman"/>
          <w:color w:val="000000"/>
          <w:sz w:val="20"/>
          <w:szCs w:val="20"/>
          <w:lang w:eastAsia="uk-UA"/>
        </w:rPr>
        <w:t>проєкти</w:t>
      </w:r>
      <w:proofErr w:type="spellEnd"/>
      <w:r w:rsidRPr="00743E4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наказів про присвоєння військових звань.</w:t>
      </w:r>
    </w:p>
    <w:p w:rsidR="002F4B76" w:rsidRPr="00743E4E" w:rsidRDefault="002F4B76" w:rsidP="00806514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43E4E">
        <w:rPr>
          <w:rFonts w:ascii="Times New Roman" w:hAnsi="Times New Roman"/>
          <w:color w:val="000000"/>
          <w:sz w:val="20"/>
          <w:szCs w:val="20"/>
          <w:lang w:eastAsia="uk-UA"/>
        </w:rPr>
        <w:t>          </w:t>
      </w:r>
      <w:r w:rsidR="00743E4E" w:rsidRPr="00743E4E">
        <w:rPr>
          <w:rFonts w:ascii="Times New Roman" w:hAnsi="Times New Roman"/>
          <w:color w:val="000000"/>
          <w:sz w:val="20"/>
          <w:szCs w:val="20"/>
          <w:lang w:val="ru-RU" w:eastAsia="uk-UA"/>
        </w:rPr>
        <w:t xml:space="preserve">      </w:t>
      </w:r>
      <w:r w:rsidRPr="00743E4E">
        <w:rPr>
          <w:rFonts w:ascii="Times New Roman" w:hAnsi="Times New Roman"/>
          <w:color w:val="000000"/>
          <w:sz w:val="20"/>
          <w:szCs w:val="20"/>
          <w:lang w:eastAsia="uk-UA"/>
        </w:rPr>
        <w:t>   2. У службі персоналу Список складається в алфавітному порядку окремо за військовими званнями від вищого військового звання до нижчого за датами закінчення терміну перебування у військовому званні.</w:t>
      </w:r>
    </w:p>
    <w:p w:rsidR="002F4B76" w:rsidRPr="00743E4E" w:rsidRDefault="002F4B76" w:rsidP="00806514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43E4E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</w:t>
      </w:r>
      <w:r w:rsidR="00743E4E" w:rsidRPr="00743E4E">
        <w:rPr>
          <w:rFonts w:ascii="Times New Roman" w:hAnsi="Times New Roman"/>
          <w:color w:val="000000"/>
          <w:sz w:val="20"/>
          <w:szCs w:val="20"/>
          <w:lang w:val="ru-RU" w:eastAsia="uk-UA"/>
        </w:rPr>
        <w:t xml:space="preserve">    </w:t>
      </w:r>
      <w:r w:rsidRPr="00743E4E">
        <w:rPr>
          <w:rFonts w:ascii="Times New Roman" w:hAnsi="Times New Roman"/>
          <w:color w:val="000000"/>
          <w:sz w:val="20"/>
          <w:szCs w:val="20"/>
          <w:lang w:eastAsia="uk-UA"/>
        </w:rPr>
        <w:t>  3. У графі 2 додатково зазначаються для:</w:t>
      </w:r>
    </w:p>
    <w:p w:rsidR="002F4B76" w:rsidRPr="00743E4E" w:rsidRDefault="002F4B76" w:rsidP="00806514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43E4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                 </w:t>
      </w:r>
      <w:r w:rsidR="00743E4E" w:rsidRPr="00743E4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  </w:t>
      </w:r>
      <w:r w:rsidRPr="00743E4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осіб офіцерського складу, які закінчили військові навчальні заклади з п’ятирічним строком </w:t>
      </w:r>
      <w:r w:rsidRPr="00743E4E">
        <w:rPr>
          <w:rFonts w:ascii="Times New Roman" w:hAnsi="Times New Roman"/>
          <w:color w:val="000000"/>
          <w:sz w:val="20"/>
          <w:szCs w:val="20"/>
          <w:lang w:eastAsia="uk-UA"/>
        </w:rPr>
        <w:t>навчання та більше,- «5-річний строк навчання»;</w:t>
      </w:r>
    </w:p>
    <w:p w:rsidR="002F4B76" w:rsidRPr="00743E4E" w:rsidRDefault="002F4B76" w:rsidP="00806514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43E4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                  </w:t>
      </w:r>
      <w:r w:rsidR="00743E4E" w:rsidRPr="00743E4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43E4E">
        <w:rPr>
          <w:rFonts w:ascii="Times New Roman" w:hAnsi="Times New Roman"/>
          <w:color w:val="000000"/>
          <w:sz w:val="20"/>
          <w:szCs w:val="20"/>
          <w:lang w:eastAsia="uk-UA"/>
        </w:rPr>
        <w:t>офіцерів льотного складу авіації та плавскладу підводних човнів - «льотний склад авіації» та «плавсклад підводних човнів»;</w:t>
      </w:r>
    </w:p>
    <w:p w:rsidR="002F4B76" w:rsidRPr="00743E4E" w:rsidRDefault="002F4B76" w:rsidP="00806514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43E4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                </w:t>
      </w:r>
      <w:r w:rsidR="00743E4E" w:rsidRPr="00743E4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</w:t>
      </w:r>
      <w:r w:rsidRPr="00743E4E">
        <w:rPr>
          <w:rFonts w:ascii="Times New Roman" w:hAnsi="Times New Roman"/>
          <w:color w:val="000000"/>
          <w:sz w:val="20"/>
          <w:szCs w:val="20"/>
          <w:lang w:eastAsia="uk-UA"/>
        </w:rPr>
        <w:t>військовослужбовців, засуджених до покарання у виді службового обмеження, арешту, а також звільнених від відбування покарання з випробуванням і залишених на військовій службі,- час відбування покарання;</w:t>
      </w:r>
    </w:p>
    <w:p w:rsidR="002F4B76" w:rsidRPr="00743E4E" w:rsidRDefault="002F4B76" w:rsidP="00806514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43E4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                  </w:t>
      </w:r>
      <w:r w:rsidR="00743E4E" w:rsidRPr="00743E4E">
        <w:rPr>
          <w:rFonts w:ascii="Times New Roman" w:hAnsi="Times New Roman"/>
          <w:color w:val="000000"/>
          <w:spacing w:val="-1"/>
          <w:sz w:val="20"/>
          <w:szCs w:val="20"/>
          <w:lang w:val="ru-RU" w:eastAsia="uk-UA"/>
        </w:rPr>
        <w:t xml:space="preserve">  </w:t>
      </w:r>
      <w:r w:rsidRPr="00743E4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військовослужбовців, яким відповідно до пункту 64 Положення не присвоювалося чергове </w:t>
      </w:r>
      <w:r w:rsidRPr="00743E4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військове звання,- причини </w:t>
      </w:r>
      <w:proofErr w:type="spellStart"/>
      <w:r w:rsidRPr="00743E4E">
        <w:rPr>
          <w:rFonts w:ascii="Times New Roman" w:hAnsi="Times New Roman"/>
          <w:color w:val="000000"/>
          <w:sz w:val="20"/>
          <w:szCs w:val="20"/>
          <w:lang w:eastAsia="uk-UA"/>
        </w:rPr>
        <w:t>неприсвоєння</w:t>
      </w:r>
      <w:proofErr w:type="spellEnd"/>
      <w:r w:rsidRPr="00743E4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чергового військового звання.</w:t>
      </w:r>
    </w:p>
    <w:p w:rsidR="002F4B76" w:rsidRPr="00743E4E" w:rsidRDefault="002F4B76" w:rsidP="00806514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43E4E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</w:t>
      </w:r>
      <w:r w:rsidR="00743E4E" w:rsidRPr="00743E4E">
        <w:rPr>
          <w:rFonts w:ascii="Times New Roman" w:hAnsi="Times New Roman"/>
          <w:color w:val="000000"/>
          <w:sz w:val="20"/>
          <w:szCs w:val="20"/>
          <w:lang w:val="ru-RU" w:eastAsia="uk-UA"/>
        </w:rPr>
        <w:t xml:space="preserve">   </w:t>
      </w:r>
      <w:r w:rsidRPr="00743E4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43E4E" w:rsidRPr="00743E4E">
        <w:rPr>
          <w:rFonts w:ascii="Times New Roman" w:hAnsi="Times New Roman"/>
          <w:color w:val="000000"/>
          <w:sz w:val="20"/>
          <w:szCs w:val="20"/>
          <w:lang w:val="ru-RU" w:eastAsia="uk-UA"/>
        </w:rPr>
        <w:t>4</w:t>
      </w:r>
      <w:r w:rsidRPr="00743E4E">
        <w:rPr>
          <w:rFonts w:ascii="Times New Roman" w:hAnsi="Times New Roman"/>
          <w:color w:val="000000"/>
          <w:sz w:val="20"/>
          <w:szCs w:val="20"/>
          <w:lang w:eastAsia="uk-UA"/>
        </w:rPr>
        <w:t>. Список складається у двох примірниках:</w:t>
      </w:r>
    </w:p>
    <w:p w:rsidR="002F4B76" w:rsidRPr="00743E4E" w:rsidRDefault="00743E4E" w:rsidP="00266E4F">
      <w:pPr>
        <w:shd w:val="clear" w:color="auto" w:fill="FFFFFF"/>
        <w:spacing w:after="0" w:line="182" w:lineRule="atLeast"/>
        <w:ind w:left="1089" w:hanging="1089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43E4E">
        <w:rPr>
          <w:rFonts w:ascii="Times New Roman" w:hAnsi="Times New Roman"/>
          <w:color w:val="000000"/>
          <w:sz w:val="20"/>
          <w:szCs w:val="20"/>
          <w:lang w:val="ru-RU" w:eastAsia="uk-UA"/>
        </w:rPr>
        <w:t xml:space="preserve">                     </w:t>
      </w:r>
      <w:r w:rsidR="002F4B76" w:rsidRPr="00743E4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перший примірник - подається за підпорядкованістю до служби персоналу, що готує </w:t>
      </w:r>
      <w:proofErr w:type="spellStart"/>
      <w:r w:rsidR="002F4B76" w:rsidRPr="00743E4E">
        <w:rPr>
          <w:rFonts w:ascii="Times New Roman" w:hAnsi="Times New Roman"/>
          <w:color w:val="000000"/>
          <w:sz w:val="20"/>
          <w:szCs w:val="20"/>
          <w:lang w:eastAsia="uk-UA"/>
        </w:rPr>
        <w:t>проєкти</w:t>
      </w:r>
      <w:proofErr w:type="spellEnd"/>
      <w:r w:rsidR="002F4B76" w:rsidRPr="00743E4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наказів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</w:t>
      </w:r>
      <w:bookmarkStart w:id="0" w:name="_GoBack"/>
      <w:bookmarkEnd w:id="0"/>
      <w:r>
        <w:rPr>
          <w:rFonts w:ascii="Times New Roman" w:hAnsi="Times New Roman"/>
          <w:color w:val="000000"/>
          <w:sz w:val="20"/>
          <w:szCs w:val="20"/>
          <w:lang w:eastAsia="uk-UA"/>
        </w:rPr>
        <w:t>п</w:t>
      </w:r>
      <w:r w:rsidR="002F4B76" w:rsidRPr="00743E4E">
        <w:rPr>
          <w:rFonts w:ascii="Times New Roman" w:hAnsi="Times New Roman"/>
          <w:color w:val="000000"/>
          <w:sz w:val="20"/>
          <w:szCs w:val="20"/>
          <w:lang w:eastAsia="uk-UA"/>
        </w:rPr>
        <w:t>ро присвоєння військових звань;</w:t>
      </w:r>
    </w:p>
    <w:p w:rsidR="002F4B76" w:rsidRPr="00743E4E" w:rsidRDefault="00743E4E" w:rsidP="00806514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</w:t>
      </w:r>
      <w:r w:rsidR="002F4B76" w:rsidRPr="00743E4E">
        <w:rPr>
          <w:rFonts w:ascii="Times New Roman" w:hAnsi="Times New Roman"/>
          <w:color w:val="000000"/>
          <w:sz w:val="20"/>
          <w:szCs w:val="20"/>
          <w:lang w:eastAsia="uk-UA"/>
        </w:rPr>
        <w:t>другий примірник - долучається до справи військової частини.</w:t>
      </w:r>
    </w:p>
    <w:p w:rsidR="002F4B76" w:rsidRDefault="002F4B76" w:rsidP="00806514"/>
    <w:sectPr w:rsidR="002F4B76" w:rsidSect="00266E4F">
      <w:pgSz w:w="11906" w:h="16838"/>
      <w:pgMar w:top="540" w:right="850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14"/>
    <w:rsid w:val="00026CA0"/>
    <w:rsid w:val="00081D83"/>
    <w:rsid w:val="000B7189"/>
    <w:rsid w:val="000D2848"/>
    <w:rsid w:val="000F2E23"/>
    <w:rsid w:val="000F79AF"/>
    <w:rsid w:val="00105C7F"/>
    <w:rsid w:val="00167958"/>
    <w:rsid w:val="001A759D"/>
    <w:rsid w:val="001C79D5"/>
    <w:rsid w:val="001D2BC0"/>
    <w:rsid w:val="00224126"/>
    <w:rsid w:val="00254C12"/>
    <w:rsid w:val="00266E4F"/>
    <w:rsid w:val="00292AD1"/>
    <w:rsid w:val="002F4B76"/>
    <w:rsid w:val="00367C0E"/>
    <w:rsid w:val="003B5C21"/>
    <w:rsid w:val="003D1AB9"/>
    <w:rsid w:val="00400C9A"/>
    <w:rsid w:val="00462225"/>
    <w:rsid w:val="004A2D82"/>
    <w:rsid w:val="004E4797"/>
    <w:rsid w:val="005D7C1B"/>
    <w:rsid w:val="006359A9"/>
    <w:rsid w:val="006A344A"/>
    <w:rsid w:val="0072381E"/>
    <w:rsid w:val="00743E4E"/>
    <w:rsid w:val="00752F01"/>
    <w:rsid w:val="007A4E9D"/>
    <w:rsid w:val="007D2FDE"/>
    <w:rsid w:val="00806514"/>
    <w:rsid w:val="0083634F"/>
    <w:rsid w:val="00855FA5"/>
    <w:rsid w:val="00872DBB"/>
    <w:rsid w:val="008C1EE4"/>
    <w:rsid w:val="00937274"/>
    <w:rsid w:val="00974276"/>
    <w:rsid w:val="009850C8"/>
    <w:rsid w:val="009C2FFF"/>
    <w:rsid w:val="00A43E6F"/>
    <w:rsid w:val="00A868BA"/>
    <w:rsid w:val="00B327DB"/>
    <w:rsid w:val="00BC70F2"/>
    <w:rsid w:val="00BD7521"/>
    <w:rsid w:val="00C8365F"/>
    <w:rsid w:val="00CA29B3"/>
    <w:rsid w:val="00CC666A"/>
    <w:rsid w:val="00D123F2"/>
    <w:rsid w:val="00D85676"/>
    <w:rsid w:val="00DB56D8"/>
    <w:rsid w:val="00E12E9D"/>
    <w:rsid w:val="00E167F7"/>
    <w:rsid w:val="00EB6122"/>
    <w:rsid w:val="00EB7F93"/>
    <w:rsid w:val="00EC7383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DD0D7"/>
  <w15:docId w15:val="{27D21694-0F6E-4C44-B4AA-353B1A8C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514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2112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Георгіна Олена Анатоліївна</dc:creator>
  <cp:keywords/>
  <dc:description/>
  <cp:lastModifiedBy>Георгіна Олена Анатоліївна</cp:lastModifiedBy>
  <cp:revision>2</cp:revision>
  <dcterms:created xsi:type="dcterms:W3CDTF">2022-06-23T07:28:00Z</dcterms:created>
  <dcterms:modified xsi:type="dcterms:W3CDTF">2022-06-23T07:28:00Z</dcterms:modified>
</cp:coreProperties>
</file>