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B9" w:rsidRPr="00CB6088" w:rsidRDefault="001735B9" w:rsidP="00A73004">
      <w:pPr>
        <w:spacing w:after="150"/>
        <w:ind w:left="11907"/>
        <w:rPr>
          <w:rFonts w:ascii="Times New Roman" w:hAnsi="Times New Roman"/>
          <w:noProof/>
          <w:color w:val="333333"/>
          <w:sz w:val="24"/>
          <w:szCs w:val="24"/>
          <w:lang w:val="az-Cyrl-AZ" w:eastAsia="en-US"/>
        </w:rPr>
      </w:pPr>
      <w:r w:rsidRPr="00CB6088">
        <w:rPr>
          <w:rFonts w:ascii="Times New Roman" w:hAnsi="Times New Roman"/>
          <w:noProof/>
          <w:color w:val="333333"/>
          <w:sz w:val="24"/>
          <w:szCs w:val="24"/>
          <w:lang w:val="az-Cyrl-AZ" w:eastAsia="en-US"/>
        </w:rPr>
        <w:t>Додаток 4</w:t>
      </w:r>
      <w:r w:rsidRPr="00CB6088">
        <w:rPr>
          <w:rFonts w:ascii="Times New Roman" w:hAnsi="Times New Roman"/>
          <w:noProof/>
          <w:color w:val="333333"/>
          <w:sz w:val="24"/>
          <w:szCs w:val="24"/>
          <w:lang w:val="az-Cyrl-AZ" w:eastAsia="en-US"/>
        </w:rPr>
        <w:br/>
        <w:t>до Порядку</w:t>
      </w:r>
    </w:p>
    <w:p w:rsidR="001735B9" w:rsidRPr="00CB6088" w:rsidRDefault="001735B9" w:rsidP="001735B9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az-Cyrl-AZ"/>
        </w:rPr>
      </w:pPr>
      <w:bookmarkStart w:id="0" w:name="n34"/>
      <w:bookmarkEnd w:id="0"/>
      <w:r w:rsidRPr="00CB6088">
        <w:rPr>
          <w:rFonts w:ascii="Times New Roman" w:hAnsi="Times New Roman"/>
          <w:b/>
          <w:noProof/>
          <w:sz w:val="28"/>
          <w:szCs w:val="28"/>
          <w:lang w:val="az-Cyrl-AZ" w:eastAsia="en-US"/>
        </w:rPr>
        <w:t>ЗВІТ</w:t>
      </w:r>
      <w:r w:rsidRPr="00CB6088">
        <w:rPr>
          <w:rFonts w:ascii="Times New Roman" w:hAnsi="Times New Roman"/>
          <w:b/>
          <w:noProof/>
          <w:sz w:val="28"/>
          <w:szCs w:val="28"/>
          <w:lang w:val="az-Cyrl-AZ" w:eastAsia="en-US"/>
        </w:rPr>
        <w:br/>
        <w:t>про цільове використання товарів, ввезених на митну територію України у митному режимі імпорту державними науковими установами, державними закладами вищої освіти, визначених пунктом 21 частини першої статті 282 Митного кодексу України, що звільняються від оподаткування митом, а також операції з ввезення яких на митну територію України звільняються від оподаткування податком на додану вартість</w:t>
      </w:r>
      <w:r w:rsidRPr="00CB6088">
        <w:rPr>
          <w:rFonts w:ascii="Times New Roman" w:hAnsi="Times New Roman"/>
          <w:noProof/>
          <w:sz w:val="28"/>
          <w:szCs w:val="28"/>
          <w:lang w:val="az-Cyrl-AZ"/>
        </w:rPr>
        <w:br/>
        <w:t>_____________________________________________________________________</w:t>
      </w:r>
    </w:p>
    <w:p w:rsidR="001735B9" w:rsidRPr="00CB6088" w:rsidRDefault="001735B9" w:rsidP="001735B9">
      <w:pPr>
        <w:pStyle w:val="a5"/>
        <w:spacing w:before="0" w:after="24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CB6088">
        <w:rPr>
          <w:rFonts w:ascii="Times New Roman" w:hAnsi="Times New Roman"/>
          <w:noProof/>
          <w:sz w:val="20"/>
          <w:lang w:val="az-Cyrl-AZ"/>
        </w:rPr>
        <w:t>(найменування нормативно-правового акта, номер статті, частини, пункту)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3"/>
      </w:tblGrid>
      <w:tr w:rsidR="001735B9" w:rsidRPr="00CB6088" w:rsidTr="00D5797E">
        <w:trPr>
          <w:trHeight w:val="708"/>
          <w:jc w:val="right"/>
        </w:trPr>
        <w:tc>
          <w:tcPr>
            <w:tcW w:w="2269" w:type="dxa"/>
            <w:vAlign w:val="center"/>
            <w:hideMark/>
          </w:tcPr>
          <w:p w:rsidR="001735B9" w:rsidRPr="00CB6088" w:rsidRDefault="001735B9" w:rsidP="00D579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bookmarkStart w:id="1" w:name="o26"/>
            <w:bookmarkEnd w:id="1"/>
            <w:r w:rsidRPr="00CB6088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Дата подання звіту</w:t>
            </w:r>
          </w:p>
        </w:tc>
        <w:tc>
          <w:tcPr>
            <w:tcW w:w="3113" w:type="dxa"/>
            <w:vAlign w:val="center"/>
            <w:hideMark/>
          </w:tcPr>
          <w:p w:rsidR="001735B9" w:rsidRPr="00CB6088" w:rsidRDefault="001735B9" w:rsidP="00D579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Найменування податкового/митного органу за місцем обліку платника податків, якому подається звіт</w:t>
            </w:r>
          </w:p>
        </w:tc>
      </w:tr>
      <w:tr w:rsidR="001735B9" w:rsidRPr="00CB6088" w:rsidTr="00D5797E">
        <w:trPr>
          <w:trHeight w:val="351"/>
          <w:jc w:val="right"/>
        </w:trPr>
        <w:tc>
          <w:tcPr>
            <w:tcW w:w="2269" w:type="dxa"/>
          </w:tcPr>
          <w:p w:rsidR="001735B9" w:rsidRPr="00CB6088" w:rsidRDefault="001735B9" w:rsidP="00D5797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3113" w:type="dxa"/>
          </w:tcPr>
          <w:p w:rsidR="001735B9" w:rsidRPr="00CB6088" w:rsidRDefault="001735B9" w:rsidP="00D5797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</w:tr>
    </w:tbl>
    <w:p w:rsidR="001735B9" w:rsidRPr="00CB6088" w:rsidRDefault="001735B9" w:rsidP="001735B9">
      <w:pPr>
        <w:pStyle w:val="a5"/>
        <w:rPr>
          <w:rFonts w:ascii="Times New Roman" w:hAnsi="Times New Roman"/>
          <w:noProof/>
          <w:sz w:val="24"/>
          <w:szCs w:val="24"/>
          <w:lang w:val="az-Cyrl-AZ"/>
        </w:rPr>
      </w:pPr>
      <w:bookmarkStart w:id="2" w:name="o27"/>
      <w:bookmarkEnd w:id="2"/>
      <w:r w:rsidRPr="00CB6088">
        <w:rPr>
          <w:rFonts w:ascii="Times New Roman" w:hAnsi="Times New Roman"/>
          <w:noProof/>
          <w:sz w:val="24"/>
          <w:szCs w:val="24"/>
          <w:lang w:val="az-Cyrl-AZ"/>
        </w:rPr>
        <w:t>Державна наукова установа/державний заклад вищої освіти _________________</w:t>
      </w:r>
      <w:r w:rsidR="00A73004" w:rsidRPr="00CB6088">
        <w:rPr>
          <w:rFonts w:ascii="Times New Roman" w:hAnsi="Times New Roman"/>
          <w:noProof/>
          <w:sz w:val="24"/>
          <w:szCs w:val="24"/>
          <w:lang w:val="az-Cyrl-AZ"/>
        </w:rPr>
        <w:t>________________</w:t>
      </w:r>
      <w:r w:rsidRPr="00CB6088">
        <w:rPr>
          <w:rFonts w:ascii="Times New Roman" w:hAnsi="Times New Roman"/>
          <w:noProof/>
          <w:sz w:val="24"/>
          <w:szCs w:val="24"/>
          <w:lang w:val="az-Cyrl-AZ"/>
        </w:rPr>
        <w:t>_________________________</w:t>
      </w:r>
    </w:p>
    <w:p w:rsidR="001735B9" w:rsidRPr="00CB6088" w:rsidRDefault="001735B9" w:rsidP="001735B9">
      <w:pPr>
        <w:pStyle w:val="a5"/>
        <w:spacing w:before="0"/>
        <w:ind w:firstLine="5670"/>
        <w:rPr>
          <w:rFonts w:ascii="Times New Roman" w:hAnsi="Times New Roman"/>
          <w:noProof/>
          <w:sz w:val="20"/>
          <w:lang w:val="az-Cyrl-AZ"/>
        </w:rPr>
      </w:pPr>
      <w:r w:rsidRPr="00CB6088">
        <w:rPr>
          <w:rFonts w:ascii="Times New Roman" w:hAnsi="Times New Roman"/>
          <w:noProof/>
          <w:sz w:val="20"/>
          <w:lang w:val="az-Cyrl-AZ"/>
        </w:rPr>
        <w:t xml:space="preserve">                                   </w:t>
      </w:r>
      <w:r w:rsidR="00A73004" w:rsidRPr="00CB6088">
        <w:rPr>
          <w:rFonts w:ascii="Times New Roman" w:hAnsi="Times New Roman"/>
          <w:noProof/>
          <w:sz w:val="20"/>
          <w:lang w:val="az-Cyrl-AZ"/>
        </w:rPr>
        <w:t xml:space="preserve">                       </w:t>
      </w:r>
      <w:r w:rsidRPr="00CB6088">
        <w:rPr>
          <w:rFonts w:ascii="Times New Roman" w:hAnsi="Times New Roman"/>
          <w:noProof/>
          <w:sz w:val="20"/>
          <w:lang w:val="az-Cyrl-AZ"/>
        </w:rPr>
        <w:t xml:space="preserve">  (найменування, код згідно з ЄДРПОУ)</w:t>
      </w:r>
    </w:p>
    <w:p w:rsidR="001735B9" w:rsidRPr="00CB6088" w:rsidRDefault="001735B9" w:rsidP="001735B9">
      <w:pPr>
        <w:pStyle w:val="a5"/>
        <w:spacing w:before="60"/>
        <w:rPr>
          <w:rFonts w:ascii="Times New Roman" w:hAnsi="Times New Roman"/>
          <w:noProof/>
          <w:sz w:val="24"/>
          <w:szCs w:val="24"/>
          <w:lang w:val="az-Cyrl-AZ"/>
        </w:rPr>
      </w:pPr>
      <w:bookmarkStart w:id="3" w:name="o37"/>
      <w:bookmarkEnd w:id="3"/>
      <w:r w:rsidRPr="00CB6088">
        <w:rPr>
          <w:rFonts w:ascii="Times New Roman" w:hAnsi="Times New Roman"/>
          <w:noProof/>
          <w:sz w:val="24"/>
          <w:szCs w:val="24"/>
          <w:lang w:val="az-Cyrl-AZ"/>
        </w:rPr>
        <w:t>Місцезнаходження державної наукової установи/державного закладу вищої освіти____________</w:t>
      </w:r>
      <w:r w:rsidR="00A73004" w:rsidRPr="00CB6088">
        <w:rPr>
          <w:rFonts w:ascii="Times New Roman" w:hAnsi="Times New Roman"/>
          <w:noProof/>
          <w:sz w:val="24"/>
          <w:szCs w:val="24"/>
          <w:lang w:val="az-Cyrl-AZ"/>
        </w:rPr>
        <w:t>_____________</w:t>
      </w:r>
      <w:r w:rsidRPr="00CB6088">
        <w:rPr>
          <w:rFonts w:ascii="Times New Roman" w:hAnsi="Times New Roman"/>
          <w:noProof/>
          <w:sz w:val="24"/>
          <w:szCs w:val="24"/>
          <w:lang w:val="az-Cyrl-AZ"/>
        </w:rPr>
        <w:t>_________</w:t>
      </w:r>
    </w:p>
    <w:p w:rsidR="001735B9" w:rsidRPr="00CB6088" w:rsidRDefault="001735B9" w:rsidP="001735B9">
      <w:pPr>
        <w:pStyle w:val="a5"/>
        <w:spacing w:before="60" w:after="120"/>
        <w:rPr>
          <w:rFonts w:ascii="Times New Roman" w:hAnsi="Times New Roman"/>
          <w:noProof/>
          <w:sz w:val="24"/>
          <w:szCs w:val="24"/>
          <w:lang w:val="az-Cyrl-AZ"/>
        </w:rPr>
      </w:pPr>
      <w:bookmarkStart w:id="4" w:name="o39"/>
      <w:bookmarkEnd w:id="4"/>
      <w:r w:rsidRPr="00CB6088">
        <w:rPr>
          <w:rFonts w:ascii="Times New Roman" w:hAnsi="Times New Roman"/>
          <w:noProof/>
          <w:sz w:val="24"/>
          <w:szCs w:val="24"/>
          <w:lang w:val="az-Cyrl-AZ"/>
        </w:rPr>
        <w:t>Дата і номер угоди (договору) ___ _________ 20__ р. № ____.</w:t>
      </w:r>
    </w:p>
    <w:tbl>
      <w:tblPr>
        <w:tblW w:w="51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62"/>
        <w:gridCol w:w="811"/>
        <w:gridCol w:w="713"/>
        <w:gridCol w:w="1135"/>
        <w:gridCol w:w="718"/>
        <w:gridCol w:w="708"/>
        <w:gridCol w:w="690"/>
        <w:gridCol w:w="500"/>
        <w:gridCol w:w="649"/>
        <w:gridCol w:w="708"/>
        <w:gridCol w:w="690"/>
        <w:gridCol w:w="708"/>
        <w:gridCol w:w="690"/>
        <w:gridCol w:w="632"/>
        <w:gridCol w:w="708"/>
        <w:gridCol w:w="723"/>
        <w:gridCol w:w="763"/>
        <w:gridCol w:w="935"/>
        <w:gridCol w:w="840"/>
      </w:tblGrid>
      <w:tr w:rsidR="001735B9" w:rsidRPr="00CB6088" w:rsidTr="00D5797E">
        <w:trPr>
          <w:trHeight w:val="23"/>
        </w:trPr>
        <w:tc>
          <w:tcPr>
            <w:tcW w:w="322" w:type="pct"/>
            <w:vMerge w:val="restart"/>
            <w:tcBorders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6C74C9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Митниця, що здійснила митне оформлення</w:t>
            </w:r>
          </w:p>
        </w:tc>
        <w:tc>
          <w:tcPr>
            <w:tcW w:w="27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Дата і номер митної декларації</w:t>
            </w:r>
          </w:p>
        </w:tc>
        <w:tc>
          <w:tcPr>
            <w:tcW w:w="23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Код товару згідно з УКТЗЕД</w:t>
            </w:r>
          </w:p>
        </w:tc>
        <w:tc>
          <w:tcPr>
            <w:tcW w:w="25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A73004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Найменування товару</w:t>
            </w:r>
          </w:p>
        </w:tc>
        <w:tc>
          <w:tcPr>
            <w:tcW w:w="24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A73004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Одиниця виміру</w:t>
            </w:r>
          </w:p>
        </w:tc>
        <w:tc>
          <w:tcPr>
            <w:tcW w:w="23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Вага (нетто)/ кількість</w:t>
            </w:r>
          </w:p>
        </w:tc>
        <w:tc>
          <w:tcPr>
            <w:tcW w:w="23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Митна вартість, гривень</w:t>
            </w:r>
          </w:p>
        </w:tc>
        <w:tc>
          <w:tcPr>
            <w:tcW w:w="406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Умовно нараховані суми податків, гривень</w:t>
            </w:r>
          </w:p>
        </w:tc>
        <w:tc>
          <w:tcPr>
            <w:tcW w:w="53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Використані товари за цільовим призначенням</w:t>
            </w:r>
          </w:p>
        </w:tc>
        <w:tc>
          <w:tcPr>
            <w:tcW w:w="50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Товари, використані не за цільовим призначенням</w:t>
            </w:r>
          </w:p>
        </w:tc>
        <w:tc>
          <w:tcPr>
            <w:tcW w:w="52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Суми сплачених податків з товарів, використаних не за цільовим призначенням</w:t>
            </w:r>
          </w:p>
        </w:tc>
        <w:tc>
          <w:tcPr>
            <w:tcW w:w="56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Залишок*</w:t>
            </w:r>
          </w:p>
        </w:tc>
        <w:tc>
          <w:tcPr>
            <w:tcW w:w="669" w:type="pct"/>
            <w:gridSpan w:val="2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Залишок на початок звітного періоду</w:t>
            </w:r>
          </w:p>
        </w:tc>
      </w:tr>
      <w:tr w:rsidR="001735B9" w:rsidRPr="00CB6088" w:rsidTr="00D5797E">
        <w:trPr>
          <w:trHeight w:val="23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</w:p>
        </w:tc>
        <w:tc>
          <w:tcPr>
            <w:tcW w:w="1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ввізне мито</w:t>
            </w:r>
          </w:p>
        </w:tc>
        <w:tc>
          <w:tcPr>
            <w:tcW w:w="22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податок на додану вартість</w:t>
            </w:r>
          </w:p>
        </w:tc>
        <w:tc>
          <w:tcPr>
            <w:tcW w:w="28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вага (нетто)/ кількість</w:t>
            </w:r>
          </w:p>
        </w:tc>
        <w:tc>
          <w:tcPr>
            <w:tcW w:w="24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митна вартість, гривень</w:t>
            </w:r>
          </w:p>
        </w:tc>
        <w:tc>
          <w:tcPr>
            <w:tcW w:w="2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вага (нетто)/ кількість</w:t>
            </w:r>
          </w:p>
        </w:tc>
        <w:tc>
          <w:tcPr>
            <w:tcW w:w="2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митна вартість, гривень</w:t>
            </w:r>
          </w:p>
        </w:tc>
        <w:tc>
          <w:tcPr>
            <w:tcW w:w="2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6C74C9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ввізне мито, гри</w:t>
            </w:r>
            <w:bookmarkStart w:id="5" w:name="_GoBack"/>
            <w:bookmarkEnd w:id="5"/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вень</w:t>
            </w:r>
          </w:p>
        </w:tc>
        <w:tc>
          <w:tcPr>
            <w:tcW w:w="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податок на додану вартість, гривень</w:t>
            </w:r>
          </w:p>
        </w:tc>
        <w:tc>
          <w:tcPr>
            <w:tcW w:w="27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вага (нетто)/ кількість</w:t>
            </w:r>
          </w:p>
        </w:tc>
        <w:tc>
          <w:tcPr>
            <w:tcW w:w="29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митна вартість, гривень</w:t>
            </w:r>
          </w:p>
        </w:tc>
        <w:tc>
          <w:tcPr>
            <w:tcW w:w="3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вага (нетто)/ кількість</w:t>
            </w:r>
          </w:p>
        </w:tc>
        <w:tc>
          <w:tcPr>
            <w:tcW w:w="318" w:type="pct"/>
            <w:tcBorders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735B9" w:rsidRPr="00CB6088" w:rsidRDefault="001735B9" w:rsidP="00D5797E">
            <w:pPr>
              <w:spacing w:line="228" w:lineRule="auto"/>
              <w:jc w:val="center"/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pacing w:val="-4"/>
                <w:sz w:val="18"/>
                <w:szCs w:val="18"/>
                <w:lang w:val="az-Cyrl-AZ"/>
              </w:rPr>
              <w:t>митна вартість, гривень</w:t>
            </w:r>
          </w:p>
        </w:tc>
      </w:tr>
    </w:tbl>
    <w:p w:rsidR="001735B9" w:rsidRPr="00CB6088" w:rsidRDefault="001735B9" w:rsidP="001735B9">
      <w:pPr>
        <w:rPr>
          <w:noProof/>
          <w:sz w:val="20"/>
          <w:lang w:val="az-Cyrl-AZ"/>
        </w:rPr>
      </w:pPr>
    </w:p>
    <w:tbl>
      <w:tblPr>
        <w:tblW w:w="14629" w:type="dxa"/>
        <w:tblInd w:w="23" w:type="dxa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03"/>
        <w:gridCol w:w="4833"/>
        <w:gridCol w:w="4193"/>
      </w:tblGrid>
      <w:tr w:rsidR="001735B9" w:rsidRPr="00CB6088" w:rsidTr="00D5797E">
        <w:trPr>
          <w:trHeight w:val="23"/>
        </w:trPr>
        <w:tc>
          <w:tcPr>
            <w:tcW w:w="1915" w:type="pct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bookmarkStart w:id="6" w:name="o59"/>
            <w:bookmarkEnd w:id="6"/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Керівник державної наукової установи/державного закладу вищої освіти </w:t>
            </w:r>
          </w:p>
        </w:tc>
        <w:tc>
          <w:tcPr>
            <w:tcW w:w="1652" w:type="pct"/>
            <w:hideMark/>
          </w:tcPr>
          <w:p w:rsidR="001735B9" w:rsidRPr="00CB6088" w:rsidRDefault="001735B9" w:rsidP="00D5797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</w:t>
            </w: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CB6088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1433" w:type="pct"/>
            <w:hideMark/>
          </w:tcPr>
          <w:p w:rsidR="001735B9" w:rsidRPr="00CB6088" w:rsidRDefault="001735B9" w:rsidP="00D5797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___________________</w:t>
            </w: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CB6088">
              <w:rPr>
                <w:rFonts w:ascii="Times New Roman" w:hAnsi="Times New Roman"/>
                <w:noProof/>
                <w:sz w:val="20"/>
                <w:lang w:val="az-Cyrl-AZ"/>
              </w:rPr>
              <w:t>(прізвище та ініціали)</w:t>
            </w:r>
          </w:p>
        </w:tc>
      </w:tr>
      <w:tr w:rsidR="001735B9" w:rsidRPr="00CB6088" w:rsidTr="00D5797E">
        <w:trPr>
          <w:trHeight w:val="23"/>
        </w:trPr>
        <w:tc>
          <w:tcPr>
            <w:tcW w:w="1915" w:type="pct"/>
            <w:hideMark/>
          </w:tcPr>
          <w:p w:rsidR="001735B9" w:rsidRPr="00CB6088" w:rsidRDefault="001735B9" w:rsidP="00D5797E">
            <w:pPr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Головний бухгалтер</w:t>
            </w:r>
          </w:p>
        </w:tc>
        <w:tc>
          <w:tcPr>
            <w:tcW w:w="1652" w:type="pct"/>
            <w:hideMark/>
          </w:tcPr>
          <w:p w:rsidR="001735B9" w:rsidRPr="00CB6088" w:rsidRDefault="001735B9" w:rsidP="00D5797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</w:t>
            </w: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CB6088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1433" w:type="pct"/>
            <w:hideMark/>
          </w:tcPr>
          <w:p w:rsidR="001735B9" w:rsidRPr="00CB6088" w:rsidRDefault="001735B9" w:rsidP="00D5797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___________________</w:t>
            </w:r>
            <w:r w:rsidRPr="00CB6088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CB6088">
              <w:rPr>
                <w:rFonts w:ascii="Times New Roman" w:hAnsi="Times New Roman"/>
                <w:noProof/>
                <w:sz w:val="20"/>
                <w:lang w:val="az-Cyrl-AZ"/>
              </w:rPr>
              <w:t>(прізвище та ініціали)</w:t>
            </w:r>
          </w:p>
        </w:tc>
      </w:tr>
    </w:tbl>
    <w:p w:rsidR="00A73004" w:rsidRPr="00CB6088" w:rsidRDefault="00A73004" w:rsidP="001735B9">
      <w:pPr>
        <w:jc w:val="both"/>
        <w:rPr>
          <w:rFonts w:ascii="Times New Roman" w:hAnsi="Times New Roman"/>
          <w:noProof/>
          <w:sz w:val="20"/>
          <w:lang w:val="az-Cyrl-AZ"/>
        </w:rPr>
      </w:pPr>
    </w:p>
    <w:p w:rsidR="00A73004" w:rsidRPr="00CB6088" w:rsidRDefault="00A73004" w:rsidP="001735B9">
      <w:pPr>
        <w:jc w:val="both"/>
        <w:rPr>
          <w:rFonts w:ascii="Times New Roman" w:hAnsi="Times New Roman"/>
          <w:noProof/>
          <w:sz w:val="20"/>
          <w:lang w:val="az-Cyrl-AZ"/>
        </w:rPr>
      </w:pPr>
    </w:p>
    <w:p w:rsidR="001735B9" w:rsidRPr="00CB6088" w:rsidRDefault="001735B9" w:rsidP="001735B9">
      <w:pPr>
        <w:jc w:val="both"/>
        <w:rPr>
          <w:rFonts w:ascii="Times New Roman" w:hAnsi="Times New Roman"/>
          <w:b/>
          <w:bCs/>
          <w:noProof/>
          <w:color w:val="333333"/>
          <w:sz w:val="28"/>
          <w:szCs w:val="28"/>
          <w:lang w:val="az-Cyrl-AZ" w:eastAsia="en-US"/>
        </w:rPr>
      </w:pPr>
      <w:r w:rsidRPr="00CB6088">
        <w:rPr>
          <w:rFonts w:ascii="Times New Roman" w:hAnsi="Times New Roman"/>
          <w:noProof/>
          <w:sz w:val="20"/>
          <w:lang w:val="az-Cyrl-AZ"/>
        </w:rPr>
        <w:t>__________</w:t>
      </w:r>
      <w:r w:rsidRPr="00CB6088">
        <w:rPr>
          <w:rFonts w:ascii="Times New Roman" w:hAnsi="Times New Roman"/>
          <w:noProof/>
          <w:sz w:val="20"/>
          <w:lang w:val="az-Cyrl-AZ"/>
        </w:rPr>
        <w:br/>
        <w:t>* Інформація про використання залишку товарів, не використаних у поточному місяці, відображається у звіті за наступний місяць.</w:t>
      </w:r>
    </w:p>
    <w:sectPr w:rsidR="001735B9" w:rsidRPr="00CB6088" w:rsidSect="00D5797E">
      <w:headerReference w:type="even" r:id="rId7"/>
      <w:headerReference w:type="default" r:id="rId8"/>
      <w:pgSz w:w="16838" w:h="11906" w:orient="landscape" w:code="9"/>
      <w:pgMar w:top="426" w:right="1134" w:bottom="1134" w:left="1701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CC5" w:rsidRDefault="00872CC5">
      <w:r>
        <w:separator/>
      </w:r>
    </w:p>
  </w:endnote>
  <w:endnote w:type="continuationSeparator" w:id="0">
    <w:p w:rsidR="00872CC5" w:rsidRDefault="0087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CC5" w:rsidRDefault="00872CC5">
      <w:r>
        <w:separator/>
      </w:r>
    </w:p>
  </w:footnote>
  <w:footnote w:type="continuationSeparator" w:id="0">
    <w:p w:rsidR="00872CC5" w:rsidRDefault="00872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735B9">
      <w:rPr>
        <w:noProof/>
      </w:rPr>
      <w:t>63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8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60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809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6CD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6C5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E9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8E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41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AF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BEB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5E34"/>
    <w:rsid w:val="0001387D"/>
    <w:rsid w:val="000229F9"/>
    <w:rsid w:val="0002491C"/>
    <w:rsid w:val="00025D0E"/>
    <w:rsid w:val="00107786"/>
    <w:rsid w:val="00124D7F"/>
    <w:rsid w:val="001735B9"/>
    <w:rsid w:val="0017644F"/>
    <w:rsid w:val="001A5FC5"/>
    <w:rsid w:val="001C4AC4"/>
    <w:rsid w:val="001D4B6B"/>
    <w:rsid w:val="001E58FC"/>
    <w:rsid w:val="001F1953"/>
    <w:rsid w:val="00201DB0"/>
    <w:rsid w:val="00210F96"/>
    <w:rsid w:val="00237194"/>
    <w:rsid w:val="00240553"/>
    <w:rsid w:val="002509EB"/>
    <w:rsid w:val="00275D58"/>
    <w:rsid w:val="0031281D"/>
    <w:rsid w:val="003578A6"/>
    <w:rsid w:val="00365E32"/>
    <w:rsid w:val="003713D8"/>
    <w:rsid w:val="003A1351"/>
    <w:rsid w:val="003A7052"/>
    <w:rsid w:val="003B5631"/>
    <w:rsid w:val="003D4A7B"/>
    <w:rsid w:val="003F3BF7"/>
    <w:rsid w:val="00435672"/>
    <w:rsid w:val="00435B85"/>
    <w:rsid w:val="004466D3"/>
    <w:rsid w:val="004C29EB"/>
    <w:rsid w:val="004C2AA4"/>
    <w:rsid w:val="004E69E6"/>
    <w:rsid w:val="004F77BC"/>
    <w:rsid w:val="004F78A2"/>
    <w:rsid w:val="004F79C2"/>
    <w:rsid w:val="00525BBB"/>
    <w:rsid w:val="00585820"/>
    <w:rsid w:val="005B7F1C"/>
    <w:rsid w:val="005F1A55"/>
    <w:rsid w:val="00607229"/>
    <w:rsid w:val="00630602"/>
    <w:rsid w:val="0063408E"/>
    <w:rsid w:val="0068460C"/>
    <w:rsid w:val="00697515"/>
    <w:rsid w:val="00697612"/>
    <w:rsid w:val="006A1CA5"/>
    <w:rsid w:val="006C74C9"/>
    <w:rsid w:val="0070542B"/>
    <w:rsid w:val="00744430"/>
    <w:rsid w:val="007A315C"/>
    <w:rsid w:val="007B2973"/>
    <w:rsid w:val="007C74B6"/>
    <w:rsid w:val="007D7BAD"/>
    <w:rsid w:val="007E158D"/>
    <w:rsid w:val="007E7C51"/>
    <w:rsid w:val="00813211"/>
    <w:rsid w:val="00823440"/>
    <w:rsid w:val="00827969"/>
    <w:rsid w:val="00836588"/>
    <w:rsid w:val="00856EAB"/>
    <w:rsid w:val="00872CC5"/>
    <w:rsid w:val="009175E2"/>
    <w:rsid w:val="0094593E"/>
    <w:rsid w:val="00957D78"/>
    <w:rsid w:val="009907B4"/>
    <w:rsid w:val="009968E8"/>
    <w:rsid w:val="00996F3B"/>
    <w:rsid w:val="009A29DF"/>
    <w:rsid w:val="009A3314"/>
    <w:rsid w:val="009A7598"/>
    <w:rsid w:val="009B421F"/>
    <w:rsid w:val="009C1870"/>
    <w:rsid w:val="009D2744"/>
    <w:rsid w:val="009F443F"/>
    <w:rsid w:val="009F7440"/>
    <w:rsid w:val="00A13148"/>
    <w:rsid w:val="00A304BA"/>
    <w:rsid w:val="00A470A6"/>
    <w:rsid w:val="00A53C72"/>
    <w:rsid w:val="00A73004"/>
    <w:rsid w:val="00B305F4"/>
    <w:rsid w:val="00B62DED"/>
    <w:rsid w:val="00B862DF"/>
    <w:rsid w:val="00B900F8"/>
    <w:rsid w:val="00C30614"/>
    <w:rsid w:val="00CA1042"/>
    <w:rsid w:val="00CA743C"/>
    <w:rsid w:val="00CB6088"/>
    <w:rsid w:val="00CF30D5"/>
    <w:rsid w:val="00D1094F"/>
    <w:rsid w:val="00D329BD"/>
    <w:rsid w:val="00D349E2"/>
    <w:rsid w:val="00D5797E"/>
    <w:rsid w:val="00D62814"/>
    <w:rsid w:val="00D84B7F"/>
    <w:rsid w:val="00D87CA7"/>
    <w:rsid w:val="00DC64C3"/>
    <w:rsid w:val="00DE510A"/>
    <w:rsid w:val="00DE7308"/>
    <w:rsid w:val="00E14E67"/>
    <w:rsid w:val="00E32883"/>
    <w:rsid w:val="00E3475D"/>
    <w:rsid w:val="00E67EB2"/>
    <w:rsid w:val="00EA44F8"/>
    <w:rsid w:val="00EE200A"/>
    <w:rsid w:val="00EE2CB4"/>
    <w:rsid w:val="00F34213"/>
    <w:rsid w:val="00F55BC1"/>
    <w:rsid w:val="00F621EF"/>
    <w:rsid w:val="00F84AA7"/>
    <w:rsid w:val="00F97342"/>
    <w:rsid w:val="00FC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00A11"/>
  <w14:defaultImageDpi w14:val="0"/>
  <w15:docId w15:val="{D1BD1F33-4EFF-4F1A-B023-750E0C38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F7"/>
    <w:rPr>
      <w:rFonts w:ascii="Antiqua" w:eastAsia="Times New Roman" w:hAnsi="Antiqua"/>
      <w:b/>
      <w:smallCaps/>
      <w:sz w:val="28"/>
    </w:rPr>
  </w:style>
  <w:style w:type="character" w:customStyle="1" w:styleId="20">
    <w:name w:val="Заголовок 2 Знак"/>
    <w:basedOn w:val="a0"/>
    <w:link w:val="2"/>
    <w:uiPriority w:val="9"/>
    <w:rsid w:val="003F3BF7"/>
    <w:rPr>
      <w:rFonts w:ascii="Antiqua" w:eastAsia="Times New Roman" w:hAnsi="Antiqua"/>
      <w:b/>
      <w:sz w:val="26"/>
    </w:rPr>
  </w:style>
  <w:style w:type="character" w:customStyle="1" w:styleId="30">
    <w:name w:val="Заголовок 3 Знак"/>
    <w:basedOn w:val="a0"/>
    <w:link w:val="3"/>
    <w:uiPriority w:val="9"/>
    <w:rsid w:val="003F3BF7"/>
    <w:rPr>
      <w:rFonts w:ascii="Antiqua" w:eastAsia="Times New Roman" w:hAnsi="Antiqua"/>
      <w:b/>
      <w:i/>
      <w:sz w:val="26"/>
    </w:rPr>
  </w:style>
  <w:style w:type="character" w:customStyle="1" w:styleId="40">
    <w:name w:val="Заголовок 4 Знак"/>
    <w:basedOn w:val="a0"/>
    <w:link w:val="4"/>
    <w:uiPriority w:val="9"/>
    <w:rsid w:val="003F3BF7"/>
    <w:rPr>
      <w:rFonts w:ascii="Antiqua" w:eastAsia="Times New Roman" w:hAnsi="Antiqua"/>
      <w:sz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31">
    <w:name w:val="Заголовок 31"/>
    <w:basedOn w:val="a"/>
    <w:next w:val="a"/>
    <w:qFormat/>
    <w:rsid w:val="00CA743C"/>
    <w:pPr>
      <w:keepNext/>
      <w:spacing w:before="120"/>
      <w:ind w:left="567"/>
      <w:outlineLvl w:val="2"/>
    </w:pPr>
    <w:rPr>
      <w:b/>
      <w:i/>
      <w:lang w:eastAsia="uk-UA"/>
    </w:rPr>
  </w:style>
  <w:style w:type="paragraph" w:customStyle="1" w:styleId="32">
    <w:name w:val="Підпис3"/>
    <w:basedOn w:val="a"/>
    <w:rsid w:val="003F3BF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styleId="af">
    <w:name w:val="No Spacing"/>
    <w:uiPriority w:val="1"/>
    <w:qFormat/>
    <w:rsid w:val="003F3BF7"/>
    <w:rPr>
      <w:sz w:val="24"/>
      <w:lang w:eastAsia="en-US"/>
    </w:rPr>
  </w:style>
  <w:style w:type="paragraph" w:customStyle="1" w:styleId="12">
    <w:name w:val="Обычный1"/>
    <w:qFormat/>
    <w:rsid w:val="003F3BF7"/>
    <w:rPr>
      <w:rFonts w:ascii="Antiqua" w:hAnsi="Antiqua"/>
      <w:sz w:val="26"/>
      <w:lang w:eastAsia="en-US"/>
    </w:rPr>
  </w:style>
  <w:style w:type="paragraph" w:customStyle="1" w:styleId="13">
    <w:name w:val="Текст сноски1"/>
    <w:rsid w:val="003F3BF7"/>
    <w:rPr>
      <w:sz w:val="22"/>
      <w:lang w:eastAsia="en-US"/>
    </w:rPr>
  </w:style>
  <w:style w:type="paragraph" w:customStyle="1" w:styleId="14">
    <w:name w:val="Текст концевой сноски1"/>
    <w:rsid w:val="003F3BF7"/>
    <w:rPr>
      <w:sz w:val="22"/>
      <w:lang w:eastAsia="en-US"/>
    </w:rPr>
  </w:style>
  <w:style w:type="paragraph" w:customStyle="1" w:styleId="Default">
    <w:name w:val="Default"/>
    <w:rsid w:val="003F3BF7"/>
    <w:rPr>
      <w:color w:val="000000"/>
      <w:sz w:val="24"/>
      <w:lang w:eastAsia="en-US"/>
    </w:rPr>
  </w:style>
  <w:style w:type="paragraph" w:customStyle="1" w:styleId="LO-normal">
    <w:name w:val="LO-normal"/>
    <w:qFormat/>
    <w:rsid w:val="003F3BF7"/>
    <w:pPr>
      <w:suppressAutoHyphens/>
    </w:pPr>
    <w:rPr>
      <w:rFonts w:ascii="Arial" w:hAnsi="Arial"/>
      <w:sz w:val="24"/>
      <w:lang w:val="ru-RU" w:eastAsia="en-US"/>
    </w:rPr>
  </w:style>
  <w:style w:type="paragraph" w:styleId="af0">
    <w:name w:val="footnote text"/>
    <w:basedOn w:val="a"/>
    <w:next w:val="a"/>
    <w:link w:val="af1"/>
    <w:uiPriority w:val="99"/>
    <w:rsid w:val="003F3BF7"/>
    <w:rPr>
      <w:rFonts w:ascii="Times New Roman" w:hAnsi="Times New Roman"/>
      <w:sz w:val="22"/>
      <w:lang w:eastAsia="en-US"/>
    </w:rPr>
  </w:style>
  <w:style w:type="character" w:customStyle="1" w:styleId="af2">
    <w:name w:val="Текст кінцевої виноски Знак"/>
    <w:link w:val="af3"/>
    <w:locked/>
    <w:rsid w:val="003F3BF7"/>
    <w:rPr>
      <w:sz w:val="22"/>
      <w:lang w:val="x-none" w:eastAsia="en-US"/>
    </w:rPr>
  </w:style>
  <w:style w:type="paragraph" w:styleId="af3">
    <w:name w:val="endnote text"/>
    <w:basedOn w:val="a"/>
    <w:next w:val="a"/>
    <w:link w:val="af2"/>
    <w:uiPriority w:val="99"/>
    <w:rsid w:val="003F3BF7"/>
    <w:rPr>
      <w:rFonts w:ascii="Times New Roman" w:hAnsi="Times New Roman"/>
      <w:sz w:val="22"/>
      <w:lang w:eastAsia="en-US"/>
    </w:rPr>
  </w:style>
  <w:style w:type="table" w:styleId="15">
    <w:name w:val="Table Simple 1"/>
    <w:basedOn w:val="a1"/>
    <w:uiPriority w:val="99"/>
    <w:rsid w:val="003F3BF7"/>
    <w:rPr>
      <w:sz w:val="24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Заголовок 12"/>
    <w:basedOn w:val="a"/>
    <w:next w:val="a"/>
    <w:qFormat/>
    <w:rsid w:val="003F3BF7"/>
    <w:pPr>
      <w:keepNext/>
      <w:spacing w:before="240"/>
      <w:ind w:left="567"/>
      <w:outlineLvl w:val="0"/>
    </w:pPr>
    <w:rPr>
      <w:b/>
      <w:smallCaps/>
      <w:sz w:val="28"/>
      <w:lang w:eastAsia="en-US"/>
    </w:rPr>
  </w:style>
  <w:style w:type="paragraph" w:customStyle="1" w:styleId="22">
    <w:name w:val="Заголовок 22"/>
    <w:basedOn w:val="a"/>
    <w:next w:val="a"/>
    <w:qFormat/>
    <w:rsid w:val="003F3BF7"/>
    <w:pPr>
      <w:keepNext/>
      <w:spacing w:before="120"/>
      <w:ind w:left="567"/>
      <w:outlineLvl w:val="1"/>
    </w:pPr>
    <w:rPr>
      <w:b/>
      <w:lang w:eastAsia="en-US"/>
    </w:rPr>
  </w:style>
  <w:style w:type="paragraph" w:customStyle="1" w:styleId="320">
    <w:name w:val="Заголовок 32"/>
    <w:basedOn w:val="a"/>
    <w:next w:val="a"/>
    <w:qFormat/>
    <w:rsid w:val="003F3BF7"/>
    <w:pPr>
      <w:keepNext/>
      <w:spacing w:before="120"/>
      <w:ind w:left="567"/>
      <w:outlineLvl w:val="2"/>
    </w:pPr>
    <w:rPr>
      <w:b/>
      <w:i/>
      <w:lang w:eastAsia="en-US"/>
    </w:rPr>
  </w:style>
  <w:style w:type="paragraph" w:customStyle="1" w:styleId="42">
    <w:name w:val="Заголовок 42"/>
    <w:basedOn w:val="a"/>
    <w:next w:val="a"/>
    <w:qFormat/>
    <w:rsid w:val="003F3BF7"/>
    <w:pPr>
      <w:keepNext/>
      <w:spacing w:before="120"/>
      <w:ind w:left="567"/>
      <w:outlineLvl w:val="3"/>
    </w:pPr>
    <w:rPr>
      <w:lang w:eastAsia="en-US"/>
    </w:rPr>
  </w:style>
  <w:style w:type="paragraph" w:customStyle="1" w:styleId="21">
    <w:name w:val="Нижний колонтитул2"/>
    <w:basedOn w:val="a"/>
    <w:rsid w:val="003F3BF7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23">
    <w:name w:val="Верхний колонтитул2"/>
    <w:basedOn w:val="a"/>
    <w:rsid w:val="003F3BF7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24">
    <w:name w:val="Підпис2"/>
    <w:basedOn w:val="a"/>
    <w:rsid w:val="003F3BF7"/>
    <w:pPr>
      <w:keepLines/>
      <w:tabs>
        <w:tab w:val="center" w:pos="2268"/>
        <w:tab w:val="left" w:pos="6804"/>
      </w:tabs>
      <w:spacing w:before="360"/>
    </w:pPr>
    <w:rPr>
      <w:b/>
      <w:position w:val="-48"/>
      <w:lang w:eastAsia="en-US"/>
    </w:rPr>
  </w:style>
  <w:style w:type="paragraph" w:styleId="af4">
    <w:name w:val="Balloon Text"/>
    <w:basedOn w:val="a"/>
    <w:link w:val="af5"/>
    <w:uiPriority w:val="99"/>
    <w:rsid w:val="003F3BF7"/>
    <w:rPr>
      <w:rFonts w:ascii="Tahoma" w:hAnsi="Tahoma"/>
      <w:sz w:val="16"/>
      <w:lang w:eastAsia="en-US"/>
    </w:rPr>
  </w:style>
  <w:style w:type="character" w:customStyle="1" w:styleId="af5">
    <w:name w:val="Текст у виносці Знак"/>
    <w:basedOn w:val="a0"/>
    <w:link w:val="af4"/>
    <w:uiPriority w:val="99"/>
    <w:locked/>
    <w:rsid w:val="003F3BF7"/>
    <w:rPr>
      <w:rFonts w:ascii="Tahoma" w:eastAsia="Times New Roman" w:hAnsi="Tahoma"/>
      <w:sz w:val="16"/>
      <w:lang w:val="x-none" w:eastAsia="en-US"/>
    </w:rPr>
  </w:style>
  <w:style w:type="paragraph" w:customStyle="1" w:styleId="110">
    <w:name w:val="Заголовок 11"/>
    <w:basedOn w:val="12"/>
    <w:next w:val="12"/>
    <w:qFormat/>
    <w:rsid w:val="003F3BF7"/>
    <w:pPr>
      <w:keepNext/>
      <w:spacing w:before="240"/>
      <w:ind w:left="567"/>
      <w:outlineLvl w:val="0"/>
    </w:pPr>
    <w:rPr>
      <w:b/>
      <w:smallCaps/>
      <w:sz w:val="28"/>
    </w:rPr>
  </w:style>
  <w:style w:type="paragraph" w:customStyle="1" w:styleId="210">
    <w:name w:val="Заголовок 21"/>
    <w:basedOn w:val="12"/>
    <w:next w:val="12"/>
    <w:qFormat/>
    <w:rsid w:val="003F3BF7"/>
    <w:pPr>
      <w:keepNext/>
      <w:spacing w:before="120"/>
      <w:ind w:left="567"/>
      <w:outlineLvl w:val="1"/>
    </w:pPr>
    <w:rPr>
      <w:b/>
    </w:rPr>
  </w:style>
  <w:style w:type="paragraph" w:customStyle="1" w:styleId="41">
    <w:name w:val="Заголовок 41"/>
    <w:basedOn w:val="12"/>
    <w:next w:val="12"/>
    <w:qFormat/>
    <w:rsid w:val="003F3BF7"/>
    <w:pPr>
      <w:keepNext/>
      <w:spacing w:before="120"/>
      <w:ind w:left="567"/>
      <w:outlineLvl w:val="3"/>
    </w:pPr>
  </w:style>
  <w:style w:type="paragraph" w:customStyle="1" w:styleId="51">
    <w:name w:val="Заголовок 51"/>
    <w:basedOn w:val="12"/>
    <w:next w:val="12"/>
    <w:qFormat/>
    <w:rsid w:val="003F3BF7"/>
    <w:pPr>
      <w:keepNext/>
      <w:keepLines/>
      <w:spacing w:before="220" w:after="40"/>
      <w:outlineLvl w:val="4"/>
    </w:pPr>
    <w:rPr>
      <w:rFonts w:ascii="Times New Roman" w:hAnsi="Times New Roman"/>
      <w:b/>
      <w:sz w:val="22"/>
    </w:rPr>
  </w:style>
  <w:style w:type="paragraph" w:customStyle="1" w:styleId="61">
    <w:name w:val="Заголовок 61"/>
    <w:basedOn w:val="12"/>
    <w:next w:val="12"/>
    <w:qFormat/>
    <w:rsid w:val="003F3BF7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paragraph" w:customStyle="1" w:styleId="16">
    <w:name w:val="Нижний колонтитул1"/>
    <w:basedOn w:val="12"/>
    <w:rsid w:val="003F3BF7"/>
    <w:pPr>
      <w:tabs>
        <w:tab w:val="center" w:pos="4153"/>
        <w:tab w:val="right" w:pos="8306"/>
      </w:tabs>
    </w:pPr>
  </w:style>
  <w:style w:type="paragraph" w:customStyle="1" w:styleId="17">
    <w:name w:val="Верхний колонтитул1"/>
    <w:basedOn w:val="12"/>
    <w:rsid w:val="003F3BF7"/>
    <w:pPr>
      <w:tabs>
        <w:tab w:val="center" w:pos="4153"/>
        <w:tab w:val="right" w:pos="8306"/>
      </w:tabs>
    </w:pPr>
  </w:style>
  <w:style w:type="paragraph" w:customStyle="1" w:styleId="18">
    <w:name w:val="Заголовок1"/>
    <w:basedOn w:val="12"/>
    <w:next w:val="12"/>
    <w:qFormat/>
    <w:rsid w:val="003F3BF7"/>
    <w:pPr>
      <w:keepNext/>
      <w:keepLines/>
      <w:spacing w:before="480" w:after="120"/>
    </w:pPr>
    <w:rPr>
      <w:rFonts w:ascii="Times New Roman" w:hAnsi="Times New Roman"/>
      <w:b/>
      <w:sz w:val="72"/>
    </w:rPr>
  </w:style>
  <w:style w:type="paragraph" w:customStyle="1" w:styleId="25">
    <w:name w:val="Основной текст2"/>
    <w:basedOn w:val="12"/>
    <w:rsid w:val="003F3BF7"/>
    <w:rPr>
      <w:rFonts w:ascii="Times New Roman" w:hAnsi="Times New Roman"/>
      <w:sz w:val="28"/>
      <w:lang w:val="ru-RU"/>
    </w:rPr>
  </w:style>
  <w:style w:type="paragraph" w:customStyle="1" w:styleId="19">
    <w:name w:val="Основной текст с отступом1"/>
    <w:basedOn w:val="12"/>
    <w:rsid w:val="003F3BF7"/>
    <w:pPr>
      <w:ind w:left="3600"/>
    </w:pPr>
    <w:rPr>
      <w:rFonts w:ascii="Times New Roman" w:hAnsi="Times New Roman"/>
      <w:sz w:val="28"/>
      <w:lang w:val="ru-RU"/>
    </w:rPr>
  </w:style>
  <w:style w:type="paragraph" w:customStyle="1" w:styleId="1a">
    <w:name w:val="Подзаголовок1"/>
    <w:basedOn w:val="12"/>
    <w:next w:val="12"/>
    <w:qFormat/>
    <w:rsid w:val="003F3BF7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211">
    <w:name w:val="Основной текст 21"/>
    <w:basedOn w:val="12"/>
    <w:rsid w:val="003F3B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212">
    <w:name w:val="Основной текст с отступом 21"/>
    <w:basedOn w:val="12"/>
    <w:rsid w:val="003F3BF7"/>
    <w:pPr>
      <w:ind w:firstLine="720"/>
    </w:pPr>
    <w:rPr>
      <w:rFonts w:ascii="Times New Roman" w:hAnsi="Times New Roman"/>
      <w:sz w:val="28"/>
      <w:lang w:val="ru-RU"/>
    </w:rPr>
  </w:style>
  <w:style w:type="paragraph" w:customStyle="1" w:styleId="310">
    <w:name w:val="Основной текст с отступом 31"/>
    <w:basedOn w:val="12"/>
    <w:rsid w:val="003F3BF7"/>
    <w:pPr>
      <w:ind w:firstLine="720"/>
    </w:pPr>
    <w:rPr>
      <w:rFonts w:ascii="Times New Roman" w:hAnsi="Times New Roman"/>
      <w:sz w:val="24"/>
      <w:lang w:val="ru-RU"/>
    </w:rPr>
  </w:style>
  <w:style w:type="paragraph" w:customStyle="1" w:styleId="western">
    <w:name w:val="western"/>
    <w:basedOn w:val="12"/>
    <w:rsid w:val="003F3BF7"/>
    <w:pPr>
      <w:spacing w:before="100" w:beforeAutospacing="1" w:after="142" w:line="276" w:lineRule="auto"/>
    </w:pPr>
    <w:rPr>
      <w:rFonts w:ascii="Times New Roman" w:hAnsi="Times New Roman"/>
      <w:sz w:val="24"/>
      <w:lang w:val="ru-RU"/>
    </w:rPr>
  </w:style>
  <w:style w:type="paragraph" w:customStyle="1" w:styleId="af6">
    <w:name w:val="Знак Знак Знак"/>
    <w:basedOn w:val="12"/>
    <w:rsid w:val="003F3BF7"/>
    <w:rPr>
      <w:rFonts w:ascii="Verdana" w:hAnsi="Verdana"/>
      <w:sz w:val="20"/>
      <w:lang w:val="en-US"/>
    </w:rPr>
  </w:style>
  <w:style w:type="paragraph" w:customStyle="1" w:styleId="213">
    <w:name w:val="Основний текст 21"/>
    <w:basedOn w:val="12"/>
    <w:rsid w:val="003F3BF7"/>
    <w:pPr>
      <w:jc w:val="both"/>
    </w:pPr>
    <w:rPr>
      <w:rFonts w:ascii="Times New Roman" w:hAnsi="Times New Roman"/>
      <w:kern w:val="32"/>
      <w:sz w:val="24"/>
    </w:rPr>
  </w:style>
  <w:style w:type="paragraph" w:customStyle="1" w:styleId="1b">
    <w:name w:val="Знак Знак Знак1 Знак"/>
    <w:basedOn w:val="12"/>
    <w:rsid w:val="003F3BF7"/>
    <w:rPr>
      <w:rFonts w:ascii="Verdana" w:hAnsi="Verdana"/>
      <w:sz w:val="20"/>
      <w:lang w:val="en-US"/>
    </w:rPr>
  </w:style>
  <w:style w:type="paragraph" w:customStyle="1" w:styleId="af7">
    <w:name w:val="Абзац брошюры"/>
    <w:basedOn w:val="12"/>
    <w:rsid w:val="003F3BF7"/>
    <w:pPr>
      <w:widowControl w:val="0"/>
      <w:ind w:firstLine="425"/>
      <w:jc w:val="both"/>
    </w:pPr>
    <w:rPr>
      <w:rFonts w:ascii="Times New Roman" w:hAnsi="Times New Roman"/>
      <w:sz w:val="22"/>
    </w:rPr>
  </w:style>
  <w:style w:type="paragraph" w:customStyle="1" w:styleId="26">
    <w:name w:val="Основной текст (2)"/>
    <w:basedOn w:val="12"/>
    <w:rsid w:val="003F3BF7"/>
    <w:pPr>
      <w:widowControl w:val="0"/>
      <w:shd w:val="clear" w:color="auto" w:fill="FFFFFF"/>
      <w:spacing w:line="223" w:lineRule="exact"/>
    </w:pPr>
    <w:rPr>
      <w:rFonts w:ascii="Times New Roman" w:hAnsi="Times New Roman"/>
      <w:sz w:val="17"/>
    </w:rPr>
  </w:style>
  <w:style w:type="paragraph" w:customStyle="1" w:styleId="af8">
    <w:name w:val="Другое"/>
    <w:basedOn w:val="12"/>
    <w:rsid w:val="003F3BF7"/>
    <w:pPr>
      <w:widowControl w:val="0"/>
    </w:pPr>
    <w:rPr>
      <w:rFonts w:ascii="Times New Roman" w:hAnsi="Times New Roman"/>
      <w:sz w:val="20"/>
    </w:rPr>
  </w:style>
  <w:style w:type="paragraph" w:customStyle="1" w:styleId="1c">
    <w:name w:val="Основной текст1"/>
    <w:basedOn w:val="12"/>
    <w:rsid w:val="003F3BF7"/>
    <w:pPr>
      <w:widowControl w:val="0"/>
      <w:spacing w:before="160" w:after="540"/>
      <w:jc w:val="center"/>
    </w:pPr>
    <w:rPr>
      <w:rFonts w:ascii="Times New Roman" w:hAnsi="Times New Roman"/>
      <w:b/>
      <w:sz w:val="20"/>
      <w:lang w:val="ru-RU"/>
    </w:rPr>
  </w:style>
  <w:style w:type="paragraph" w:styleId="af9">
    <w:name w:val="List Paragraph"/>
    <w:basedOn w:val="12"/>
    <w:uiPriority w:val="34"/>
    <w:qFormat/>
    <w:rsid w:val="003F3BF7"/>
    <w:pPr>
      <w:ind w:left="720"/>
      <w:contextualSpacing/>
      <w:jc w:val="both"/>
    </w:pPr>
    <w:rPr>
      <w:rFonts w:ascii="Calibri" w:hAnsi="Calibri"/>
      <w:sz w:val="22"/>
      <w:lang w:val="ru-RU"/>
    </w:rPr>
  </w:style>
  <w:style w:type="paragraph" w:styleId="afa">
    <w:name w:val="Normal (Web)"/>
    <w:basedOn w:val="12"/>
    <w:uiPriority w:val="99"/>
    <w:rsid w:val="003F3BF7"/>
    <w:pPr>
      <w:spacing w:before="100" w:beforeAutospacing="1" w:after="100" w:afterAutospacing="1"/>
    </w:pPr>
    <w:rPr>
      <w:rFonts w:ascii="Times New Roman" w:hAnsi="Times New Roman"/>
      <w:sz w:val="24"/>
      <w:lang w:val="ru-RU"/>
    </w:rPr>
  </w:style>
  <w:style w:type="character" w:styleId="afb">
    <w:name w:val="line number"/>
    <w:basedOn w:val="a0"/>
    <w:uiPriority w:val="99"/>
    <w:rsid w:val="003F3BF7"/>
  </w:style>
  <w:style w:type="character" w:styleId="afc">
    <w:name w:val="Hyperlink"/>
    <w:basedOn w:val="a0"/>
    <w:uiPriority w:val="99"/>
    <w:rsid w:val="003F3BF7"/>
    <w:rPr>
      <w:color w:val="0000FF"/>
      <w:u w:val="single"/>
    </w:rPr>
  </w:style>
  <w:style w:type="character" w:customStyle="1" w:styleId="5">
    <w:name w:val="Заголовок 5 Знак"/>
    <w:rsid w:val="003F3BF7"/>
    <w:rPr>
      <w:b/>
      <w:sz w:val="22"/>
    </w:rPr>
  </w:style>
  <w:style w:type="character" w:customStyle="1" w:styleId="6">
    <w:name w:val="Заголовок 6 Знак"/>
    <w:rsid w:val="003F3BF7"/>
    <w:rPr>
      <w:b/>
    </w:rPr>
  </w:style>
  <w:style w:type="character" w:customStyle="1" w:styleId="1d">
    <w:name w:val="Гиперссылка1"/>
    <w:rsid w:val="003F3BF7"/>
    <w:rPr>
      <w:color w:val="0000FF"/>
      <w:u w:val="single"/>
    </w:rPr>
  </w:style>
  <w:style w:type="character" w:customStyle="1" w:styleId="1e">
    <w:name w:val="Просмотренная гиперссылка1"/>
    <w:rsid w:val="003F3BF7"/>
    <w:rPr>
      <w:color w:val="800080"/>
      <w:u w:val="single"/>
    </w:rPr>
  </w:style>
  <w:style w:type="character" w:customStyle="1" w:styleId="afd">
    <w:name w:val="Верхний колонтитул Знак"/>
    <w:rsid w:val="003F3BF7"/>
    <w:rPr>
      <w:rFonts w:ascii="Antiqua" w:eastAsia="Times New Roman" w:hAnsi="Antiqua"/>
      <w:sz w:val="26"/>
    </w:rPr>
  </w:style>
  <w:style w:type="character" w:customStyle="1" w:styleId="afe">
    <w:name w:val="Нижний колонтитул Знак"/>
    <w:rsid w:val="003F3BF7"/>
    <w:rPr>
      <w:rFonts w:ascii="Antiqua" w:eastAsia="Times New Roman" w:hAnsi="Antiqua"/>
      <w:sz w:val="26"/>
    </w:rPr>
  </w:style>
  <w:style w:type="character" w:customStyle="1" w:styleId="aff">
    <w:name w:val="Заголовок Знак"/>
    <w:rsid w:val="003F3BF7"/>
    <w:rPr>
      <w:b/>
      <w:sz w:val="72"/>
    </w:rPr>
  </w:style>
  <w:style w:type="character" w:customStyle="1" w:styleId="aff0">
    <w:name w:val="Основной текст Знак"/>
    <w:rsid w:val="003F3BF7"/>
    <w:rPr>
      <w:sz w:val="28"/>
      <w:lang w:val="ru-RU" w:eastAsia="x-none"/>
    </w:rPr>
  </w:style>
  <w:style w:type="character" w:customStyle="1" w:styleId="aff1">
    <w:name w:val="Основной текст с отступом Знак"/>
    <w:rsid w:val="003F3BF7"/>
    <w:rPr>
      <w:sz w:val="28"/>
      <w:lang w:val="ru-RU" w:eastAsia="x-none"/>
    </w:rPr>
  </w:style>
  <w:style w:type="character" w:customStyle="1" w:styleId="aff2">
    <w:name w:val="Подзаголовок Знак"/>
    <w:rsid w:val="003F3BF7"/>
    <w:rPr>
      <w:rFonts w:ascii="Georgia" w:eastAsia="Times New Roman" w:hAnsi="Georgia"/>
      <w:i/>
      <w:color w:val="666666"/>
      <w:sz w:val="48"/>
    </w:rPr>
  </w:style>
  <w:style w:type="character" w:customStyle="1" w:styleId="27">
    <w:name w:val="Основной текст 2 Знак"/>
    <w:rsid w:val="003F3BF7"/>
    <w:rPr>
      <w:sz w:val="28"/>
      <w:lang w:val="ru-RU" w:eastAsia="x-none"/>
    </w:rPr>
  </w:style>
  <w:style w:type="character" w:customStyle="1" w:styleId="28">
    <w:name w:val="Основной текст с отступом 2 Знак"/>
    <w:rsid w:val="003F3BF7"/>
    <w:rPr>
      <w:sz w:val="28"/>
      <w:lang w:val="ru-RU" w:eastAsia="x-none"/>
    </w:rPr>
  </w:style>
  <w:style w:type="character" w:customStyle="1" w:styleId="33">
    <w:name w:val="Основной текст с отступом 3 Знак"/>
    <w:rsid w:val="003F3BF7"/>
    <w:rPr>
      <w:sz w:val="24"/>
      <w:lang w:val="ru-RU" w:eastAsia="x-none"/>
    </w:rPr>
  </w:style>
  <w:style w:type="character" w:customStyle="1" w:styleId="29">
    <w:name w:val="Основной текст (2)_"/>
    <w:rsid w:val="003F3BF7"/>
    <w:rPr>
      <w:sz w:val="17"/>
      <w:shd w:val="clear" w:color="auto" w:fill="FFFFFF"/>
    </w:rPr>
  </w:style>
  <w:style w:type="character" w:customStyle="1" w:styleId="aff3">
    <w:name w:val="Основной текст_"/>
    <w:rsid w:val="003F3BF7"/>
    <w:rPr>
      <w:b/>
      <w:lang w:val="ru-RU" w:eastAsia="x-none"/>
    </w:rPr>
  </w:style>
  <w:style w:type="character" w:customStyle="1" w:styleId="1f">
    <w:name w:val="Знак сноски1"/>
    <w:rsid w:val="003F3BF7"/>
    <w:rPr>
      <w:vertAlign w:val="superscript"/>
    </w:rPr>
  </w:style>
  <w:style w:type="character" w:customStyle="1" w:styleId="1f0">
    <w:name w:val="Знак концевой сноски1"/>
    <w:rsid w:val="003F3BF7"/>
    <w:rPr>
      <w:vertAlign w:val="superscript"/>
    </w:rPr>
  </w:style>
  <w:style w:type="character" w:customStyle="1" w:styleId="fontstyle01">
    <w:name w:val="fontstyle01"/>
    <w:rsid w:val="003F3BF7"/>
    <w:rPr>
      <w:rFonts w:ascii="Times New Roman" w:hAnsi="Times New Roman"/>
      <w:color w:val="000000"/>
      <w:sz w:val="24"/>
    </w:rPr>
  </w:style>
  <w:style w:type="character" w:customStyle="1" w:styleId="FontStyle11">
    <w:name w:val="Font Style11"/>
    <w:rsid w:val="003F3BF7"/>
    <w:rPr>
      <w:rFonts w:ascii="Times New Roman" w:hAnsi="Times New Roman"/>
      <w:sz w:val="26"/>
    </w:rPr>
  </w:style>
  <w:style w:type="character" w:customStyle="1" w:styleId="2TimesNewRoman">
    <w:name w:val="Основной текст (2) + Times New Roman"/>
    <w:aliases w:val="12 pt"/>
    <w:rsid w:val="003F3BF7"/>
    <w:rPr>
      <w:rFonts w:ascii="Times New Roman" w:hAnsi="Times New Roman"/>
      <w:i/>
      <w:color w:val="000000"/>
      <w:spacing w:val="0"/>
      <w:w w:val="100"/>
      <w:position w:val="0"/>
      <w:sz w:val="8"/>
      <w:shd w:val="clear" w:color="auto" w:fill="FFFFFF"/>
      <w:lang w:val="uk-UA" w:eastAsia="x-none"/>
    </w:rPr>
  </w:style>
  <w:style w:type="character" w:styleId="aff4">
    <w:name w:val="footnote reference"/>
    <w:basedOn w:val="a0"/>
    <w:uiPriority w:val="99"/>
    <w:rsid w:val="003F3BF7"/>
    <w:rPr>
      <w:vertAlign w:val="superscript"/>
    </w:rPr>
  </w:style>
  <w:style w:type="character" w:styleId="aff5">
    <w:name w:val="endnote reference"/>
    <w:basedOn w:val="a0"/>
    <w:uiPriority w:val="99"/>
    <w:rsid w:val="003F3BF7"/>
    <w:rPr>
      <w:vertAlign w:val="superscript"/>
    </w:rPr>
  </w:style>
  <w:style w:type="character" w:customStyle="1" w:styleId="2a">
    <w:name w:val="Гиперссылка2"/>
    <w:rsid w:val="003F3BF7"/>
    <w:rPr>
      <w:color w:val="0000FF"/>
      <w:u w:val="single"/>
    </w:rPr>
  </w:style>
  <w:style w:type="character" w:customStyle="1" w:styleId="2b">
    <w:name w:val="Просмотренная гиперссылка2"/>
    <w:rsid w:val="003F3BF7"/>
    <w:rPr>
      <w:color w:val="800080"/>
      <w:u w:val="single"/>
    </w:rPr>
  </w:style>
  <w:style w:type="character" w:customStyle="1" w:styleId="af1">
    <w:name w:val="Текст виноски Знак"/>
    <w:link w:val="af0"/>
    <w:locked/>
    <w:rsid w:val="003F3BF7"/>
    <w:rPr>
      <w:sz w:val="22"/>
      <w:lang w:val="x-none" w:eastAsia="en-US"/>
    </w:rPr>
  </w:style>
  <w:style w:type="table" w:styleId="aff6">
    <w:name w:val="Table Grid"/>
    <w:basedOn w:val="a1"/>
    <w:uiPriority w:val="39"/>
    <w:rsid w:val="003F3BF7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7054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8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3185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31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8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3185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318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185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2022-11-29T08:24:00Z</dcterms:created>
  <dcterms:modified xsi:type="dcterms:W3CDTF">2022-11-29T08:27:00Z</dcterms:modified>
</cp:coreProperties>
</file>