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282A" w:rsidRPr="000428AF" w:rsidRDefault="00E9282A" w:rsidP="00E9282A">
      <w:pPr>
        <w:keepNext/>
        <w:keepLines/>
        <w:spacing w:after="240"/>
        <w:ind w:left="11340"/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0428AF">
        <w:rPr>
          <w:rFonts w:ascii="Times New Roman" w:hAnsi="Times New Roman"/>
          <w:sz w:val="24"/>
          <w:szCs w:val="24"/>
        </w:rPr>
        <w:t>Додаток</w:t>
      </w:r>
      <w:r w:rsidRPr="000428AF">
        <w:rPr>
          <w:rFonts w:ascii="Times New Roman" w:hAnsi="Times New Roman"/>
          <w:sz w:val="24"/>
          <w:szCs w:val="24"/>
        </w:rPr>
        <w:br/>
        <w:t>до Порядку</w:t>
      </w:r>
    </w:p>
    <w:p w:rsidR="00E9282A" w:rsidRPr="000428AF" w:rsidRDefault="00E9282A" w:rsidP="00E9282A">
      <w:pPr>
        <w:jc w:val="center"/>
        <w:rPr>
          <w:rFonts w:ascii="Times New Roman" w:hAnsi="Times New Roman"/>
          <w:b/>
          <w:color w:val="000000"/>
          <w:sz w:val="28"/>
          <w:szCs w:val="28"/>
          <w:lang w:eastAsia="uk-UA"/>
        </w:rPr>
      </w:pPr>
      <w:r w:rsidRPr="000428AF">
        <w:rPr>
          <w:rFonts w:ascii="Times New Roman" w:hAnsi="Times New Roman"/>
          <w:b/>
          <w:color w:val="000000"/>
          <w:sz w:val="28"/>
          <w:szCs w:val="28"/>
          <w:lang w:eastAsia="uk-UA"/>
        </w:rPr>
        <w:t>ІНФОРМАЦІЯ</w:t>
      </w:r>
      <w:r w:rsidRPr="000428AF">
        <w:rPr>
          <w:rFonts w:ascii="Times New Roman" w:hAnsi="Times New Roman"/>
          <w:b/>
          <w:color w:val="000000"/>
          <w:sz w:val="28"/>
          <w:szCs w:val="28"/>
          <w:lang w:eastAsia="uk-UA"/>
        </w:rPr>
        <w:br/>
        <w:t xml:space="preserve">про обсяги вивільнених від оподаткуванням податком на прибуток підприємств </w:t>
      </w:r>
      <w:r w:rsidRPr="000428AF">
        <w:rPr>
          <w:rFonts w:ascii="Times New Roman" w:hAnsi="Times New Roman"/>
          <w:b/>
          <w:color w:val="000000"/>
          <w:sz w:val="28"/>
          <w:szCs w:val="28"/>
          <w:lang w:eastAsia="uk-UA"/>
        </w:rPr>
        <w:br/>
        <w:t xml:space="preserve">коштів  від здійснення господарської діяльності у сферах, визначених пунктом 142.4 статті 142 </w:t>
      </w:r>
      <w:r w:rsidRPr="000428AF">
        <w:rPr>
          <w:rFonts w:ascii="Times New Roman" w:hAnsi="Times New Roman"/>
          <w:b/>
          <w:color w:val="000000"/>
          <w:sz w:val="28"/>
          <w:szCs w:val="28"/>
          <w:lang w:eastAsia="uk-UA"/>
        </w:rPr>
        <w:br/>
        <w:t>Податкового кодексу України, учасником індустріального (промислового) парку та їх використання</w:t>
      </w:r>
    </w:p>
    <w:p w:rsidR="00E9282A" w:rsidRPr="00E9282A" w:rsidRDefault="00E9282A" w:rsidP="00E9282A">
      <w:pPr>
        <w:jc w:val="center"/>
        <w:rPr>
          <w:rFonts w:ascii="Times New Roman" w:hAnsi="Times New Roman"/>
          <w:color w:val="000000"/>
          <w:szCs w:val="26"/>
          <w:lang w:eastAsia="uk-UA"/>
        </w:rPr>
      </w:pPr>
      <w:r w:rsidRPr="000428AF">
        <w:rPr>
          <w:rFonts w:ascii="Times New Roman" w:hAnsi="Times New Roman"/>
          <w:b/>
          <w:color w:val="000000"/>
          <w:sz w:val="28"/>
          <w:szCs w:val="28"/>
          <w:lang w:eastAsia="uk-UA"/>
        </w:rPr>
        <w:t>за ___________ півріччя 20___ року</w:t>
      </w:r>
    </w:p>
    <w:p w:rsidR="00E9282A" w:rsidRPr="000428AF" w:rsidRDefault="00E9282A" w:rsidP="00E9282A">
      <w:pPr>
        <w:jc w:val="both"/>
        <w:rPr>
          <w:rFonts w:ascii="Times New Roman" w:hAnsi="Times New Roman"/>
          <w:iCs/>
          <w:color w:val="000000"/>
          <w:sz w:val="20"/>
          <w:lang w:eastAsia="uk-UA"/>
        </w:rPr>
      </w:pPr>
      <w:r w:rsidRPr="00E9282A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E9282A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E9282A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E9282A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E9282A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0428AF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0428AF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</w:t>
      </w:r>
      <w:r w:rsidRPr="00E9282A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428AF">
        <w:rPr>
          <w:rFonts w:ascii="Times New Roman" w:hAnsi="Times New Roman"/>
          <w:iCs/>
          <w:color w:val="000000"/>
          <w:sz w:val="20"/>
          <w:lang w:eastAsia="uk-UA"/>
        </w:rPr>
        <w:t>(перше, друге)</w:t>
      </w:r>
    </w:p>
    <w:tbl>
      <w:tblPr>
        <w:tblW w:w="0" w:type="auto"/>
        <w:tblInd w:w="7502" w:type="dxa"/>
        <w:tblBorders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54"/>
        <w:gridCol w:w="4161"/>
      </w:tblGrid>
      <w:tr w:rsidR="00E9282A" w:rsidRPr="00E9282A" w:rsidTr="00187CB5">
        <w:trPr>
          <w:trHeight w:val="708"/>
        </w:trPr>
        <w:tc>
          <w:tcPr>
            <w:tcW w:w="2654" w:type="dxa"/>
            <w:shd w:val="clear" w:color="auto" w:fill="auto"/>
          </w:tcPr>
          <w:p w:rsidR="00E9282A" w:rsidRPr="00E9282A" w:rsidRDefault="00E9282A" w:rsidP="00E9282A">
            <w:pPr>
              <w:widowControl w:val="0"/>
              <w:autoSpaceDE w:val="0"/>
              <w:autoSpaceDN w:val="0"/>
              <w:spacing w:before="193"/>
              <w:ind w:left="192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E9282A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Д</w:t>
            </w:r>
            <w:r w:rsidRPr="00E9282A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ата</w:t>
            </w:r>
            <w:r w:rsidRPr="00E9282A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en-US"/>
              </w:rPr>
              <w:t xml:space="preserve"> </w:t>
            </w:r>
            <w:r w:rsidRPr="00E9282A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подання</w:t>
            </w:r>
            <w:r w:rsidRPr="00E9282A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en-US"/>
              </w:rPr>
              <w:t xml:space="preserve"> </w:t>
            </w:r>
            <w:r w:rsidRPr="00E9282A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val="en-US" w:eastAsia="en-US"/>
              </w:rPr>
              <w:br/>
            </w:r>
            <w:r w:rsidRPr="00E9282A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інформації</w:t>
            </w:r>
          </w:p>
        </w:tc>
        <w:tc>
          <w:tcPr>
            <w:tcW w:w="4161" w:type="dxa"/>
            <w:shd w:val="clear" w:color="auto" w:fill="auto"/>
          </w:tcPr>
          <w:p w:rsidR="00E9282A" w:rsidRPr="00E9282A" w:rsidRDefault="00E9282A" w:rsidP="00E9282A">
            <w:pPr>
              <w:widowControl w:val="0"/>
              <w:autoSpaceDE w:val="0"/>
              <w:autoSpaceDN w:val="0"/>
              <w:spacing w:before="32"/>
              <w:ind w:left="183" w:right="163" w:firstLine="104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E9282A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Найменування керуючої компанії індустріального (промислового) парку, якій подається інформація</w:t>
            </w:r>
          </w:p>
        </w:tc>
      </w:tr>
      <w:tr w:rsidR="00E9282A" w:rsidRPr="00E9282A" w:rsidTr="00187CB5">
        <w:trPr>
          <w:trHeight w:val="275"/>
        </w:trPr>
        <w:tc>
          <w:tcPr>
            <w:tcW w:w="2654" w:type="dxa"/>
            <w:tcBorders>
              <w:bottom w:val="single" w:sz="4" w:space="0" w:color="auto"/>
            </w:tcBorders>
            <w:shd w:val="clear" w:color="auto" w:fill="auto"/>
          </w:tcPr>
          <w:p w:rsidR="00E9282A" w:rsidRPr="00E9282A" w:rsidRDefault="00E9282A" w:rsidP="00E9282A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Cs w:val="22"/>
                <w:lang w:eastAsia="en-US"/>
              </w:rPr>
            </w:pPr>
          </w:p>
        </w:tc>
        <w:tc>
          <w:tcPr>
            <w:tcW w:w="4161" w:type="dxa"/>
            <w:tcBorders>
              <w:bottom w:val="single" w:sz="4" w:space="0" w:color="auto"/>
            </w:tcBorders>
            <w:shd w:val="clear" w:color="auto" w:fill="auto"/>
          </w:tcPr>
          <w:p w:rsidR="00E9282A" w:rsidRPr="00E9282A" w:rsidRDefault="00E9282A" w:rsidP="00E9282A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Cs w:val="22"/>
                <w:lang w:eastAsia="en-US"/>
              </w:rPr>
            </w:pPr>
          </w:p>
        </w:tc>
      </w:tr>
    </w:tbl>
    <w:p w:rsidR="00E9282A" w:rsidRPr="00E9282A" w:rsidRDefault="00E9282A" w:rsidP="00E9282A">
      <w:pPr>
        <w:spacing w:before="120"/>
        <w:ind w:firstLine="567"/>
        <w:jc w:val="both"/>
        <w:rPr>
          <w:rFonts w:ascii="Times New Roman" w:hAnsi="Times New Roman"/>
          <w:color w:val="000000"/>
          <w:sz w:val="22"/>
          <w:szCs w:val="22"/>
        </w:rPr>
      </w:pPr>
      <w:r w:rsidRPr="000428AF">
        <w:rPr>
          <w:rFonts w:ascii="Times New Roman" w:hAnsi="Times New Roman"/>
          <w:color w:val="000000"/>
          <w:sz w:val="24"/>
          <w:szCs w:val="24"/>
        </w:rPr>
        <w:t>Учасник індустріального (промислового) парку</w:t>
      </w:r>
      <w:r w:rsidRPr="00E9282A">
        <w:rPr>
          <w:rFonts w:ascii="Times New Roman" w:hAnsi="Times New Roman"/>
          <w:color w:val="000000"/>
          <w:sz w:val="22"/>
          <w:szCs w:val="22"/>
        </w:rPr>
        <w:t xml:space="preserve"> _________________</w:t>
      </w:r>
      <w:r w:rsidR="000428AF" w:rsidRPr="00D5256A">
        <w:rPr>
          <w:rFonts w:ascii="Times New Roman" w:hAnsi="Times New Roman"/>
          <w:color w:val="000000"/>
          <w:sz w:val="22"/>
          <w:szCs w:val="22"/>
          <w:lang w:val="ru-RU"/>
        </w:rPr>
        <w:t>___</w:t>
      </w:r>
      <w:r w:rsidRPr="00E9282A">
        <w:rPr>
          <w:rFonts w:ascii="Times New Roman" w:hAnsi="Times New Roman"/>
          <w:color w:val="000000"/>
          <w:sz w:val="22"/>
          <w:szCs w:val="22"/>
        </w:rPr>
        <w:t>_____________________________________________________________</w:t>
      </w:r>
    </w:p>
    <w:p w:rsidR="00E9282A" w:rsidRPr="000428AF" w:rsidRDefault="00E9282A" w:rsidP="00E9282A">
      <w:pPr>
        <w:ind w:firstLine="567"/>
        <w:jc w:val="both"/>
        <w:rPr>
          <w:rFonts w:ascii="Times New Roman" w:hAnsi="Times New Roman"/>
          <w:color w:val="000000"/>
          <w:sz w:val="20"/>
        </w:rPr>
      </w:pPr>
      <w:r w:rsidRPr="00E9282A">
        <w:rPr>
          <w:rFonts w:ascii="Times New Roman" w:hAnsi="Times New Roman"/>
          <w:color w:val="000000"/>
          <w:sz w:val="22"/>
          <w:szCs w:val="22"/>
        </w:rPr>
        <w:t xml:space="preserve">                                                                                                                                        </w:t>
      </w:r>
      <w:r w:rsidRPr="000428AF">
        <w:rPr>
          <w:rFonts w:ascii="Times New Roman" w:hAnsi="Times New Roman"/>
          <w:color w:val="000000"/>
          <w:sz w:val="20"/>
        </w:rPr>
        <w:t>(найменування, код згідно з ЄДРПОУ)</w:t>
      </w:r>
    </w:p>
    <w:p w:rsidR="00E9282A" w:rsidRPr="00E9282A" w:rsidRDefault="00E9282A" w:rsidP="00E9282A">
      <w:pPr>
        <w:spacing w:before="120"/>
        <w:ind w:firstLine="567"/>
        <w:jc w:val="both"/>
        <w:rPr>
          <w:rFonts w:ascii="Times New Roman" w:hAnsi="Times New Roman"/>
          <w:color w:val="000000"/>
          <w:sz w:val="22"/>
          <w:szCs w:val="22"/>
        </w:rPr>
      </w:pPr>
      <w:r w:rsidRPr="000428AF">
        <w:rPr>
          <w:rFonts w:ascii="Times New Roman" w:hAnsi="Times New Roman"/>
          <w:color w:val="000000"/>
          <w:sz w:val="24"/>
          <w:szCs w:val="24"/>
        </w:rPr>
        <w:t>Найменування індустріального парку, його місцезнаходження</w:t>
      </w:r>
      <w:r w:rsidRPr="00E9282A">
        <w:rPr>
          <w:rFonts w:ascii="Times New Roman" w:hAnsi="Times New Roman"/>
          <w:color w:val="000000"/>
          <w:sz w:val="22"/>
          <w:szCs w:val="22"/>
        </w:rPr>
        <w:t xml:space="preserve"> _________</w:t>
      </w:r>
      <w:r w:rsidR="000428AF" w:rsidRPr="000428AF">
        <w:rPr>
          <w:rFonts w:ascii="Times New Roman" w:hAnsi="Times New Roman"/>
          <w:color w:val="000000"/>
          <w:sz w:val="22"/>
          <w:szCs w:val="22"/>
          <w:lang w:val="ru-RU"/>
        </w:rPr>
        <w:t>______</w:t>
      </w:r>
      <w:r w:rsidRPr="00E9282A">
        <w:rPr>
          <w:rFonts w:ascii="Times New Roman" w:hAnsi="Times New Roman"/>
          <w:color w:val="000000"/>
          <w:sz w:val="22"/>
          <w:szCs w:val="22"/>
        </w:rPr>
        <w:t>_____________________________________________________</w:t>
      </w:r>
    </w:p>
    <w:p w:rsidR="00E9282A" w:rsidRDefault="00E9282A" w:rsidP="00E9282A">
      <w:pPr>
        <w:ind w:firstLine="567"/>
        <w:jc w:val="both"/>
        <w:rPr>
          <w:rFonts w:ascii="Times New Roman" w:hAnsi="Times New Roman"/>
          <w:color w:val="000000"/>
        </w:rPr>
      </w:pPr>
    </w:p>
    <w:tbl>
      <w:tblPr>
        <w:tblW w:w="4925" w:type="pct"/>
        <w:tblInd w:w="392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79"/>
        <w:gridCol w:w="1638"/>
        <w:gridCol w:w="1638"/>
        <w:gridCol w:w="1628"/>
        <w:gridCol w:w="1638"/>
        <w:gridCol w:w="1628"/>
        <w:gridCol w:w="1638"/>
        <w:gridCol w:w="1628"/>
        <w:gridCol w:w="1638"/>
      </w:tblGrid>
      <w:tr w:rsidR="009C7BA2" w:rsidRPr="009C7BA2" w:rsidTr="009C7BA2">
        <w:trPr>
          <w:trHeight w:val="637"/>
        </w:trPr>
        <w:tc>
          <w:tcPr>
            <w:tcW w:w="502" w:type="pct"/>
            <w:vMerge w:val="restart"/>
            <w:tcBorders>
              <w:left w:val="nil"/>
            </w:tcBorders>
            <w:vAlign w:val="center"/>
            <w:hideMark/>
          </w:tcPr>
          <w:p w:rsidR="009C7BA2" w:rsidRPr="009C7BA2" w:rsidRDefault="009C7BA2" w:rsidP="00832232">
            <w:pPr>
              <w:spacing w:line="22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7BA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Обсяг вивільнених коштів у звітному періоді, </w:t>
            </w:r>
            <w:r w:rsidRPr="009C7BA2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тис. гривень </w:t>
            </w:r>
          </w:p>
        </w:tc>
        <w:tc>
          <w:tcPr>
            <w:tcW w:w="556" w:type="pct"/>
            <w:vMerge w:val="restart"/>
            <w:vAlign w:val="center"/>
          </w:tcPr>
          <w:p w:rsidR="009C7BA2" w:rsidRPr="009C7BA2" w:rsidRDefault="009C7BA2" w:rsidP="00832232">
            <w:pPr>
              <w:spacing w:line="22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7BA2">
              <w:rPr>
                <w:rFonts w:ascii="Times New Roman" w:hAnsi="Times New Roman"/>
                <w:color w:val="000000"/>
                <w:sz w:val="24"/>
                <w:szCs w:val="24"/>
              </w:rPr>
              <w:t>Обсяг вивільнених коштів, використаних у звітному періоді,</w:t>
            </w:r>
            <w:r w:rsidRPr="009C7BA2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тис. гривень </w:t>
            </w:r>
          </w:p>
        </w:tc>
        <w:tc>
          <w:tcPr>
            <w:tcW w:w="3326" w:type="pct"/>
            <w:gridSpan w:val="6"/>
            <w:vAlign w:val="center"/>
          </w:tcPr>
          <w:p w:rsidR="009C7BA2" w:rsidRPr="009C7BA2" w:rsidRDefault="009C7BA2" w:rsidP="00832232">
            <w:pPr>
              <w:spacing w:line="22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7BA2">
              <w:rPr>
                <w:rFonts w:ascii="Times New Roman" w:hAnsi="Times New Roman"/>
                <w:color w:val="000000"/>
                <w:sz w:val="24"/>
                <w:szCs w:val="24"/>
              </w:rPr>
              <w:t>Обсяг та опис використання вивільнених коштів, використаних у звітному періоді, за напрямами</w:t>
            </w:r>
          </w:p>
        </w:tc>
        <w:tc>
          <w:tcPr>
            <w:tcW w:w="616" w:type="pct"/>
            <w:vMerge w:val="restart"/>
            <w:vAlign w:val="center"/>
          </w:tcPr>
          <w:p w:rsidR="009C7BA2" w:rsidRPr="009C7BA2" w:rsidRDefault="009C7BA2" w:rsidP="00832232">
            <w:pPr>
              <w:spacing w:line="22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7BA2">
              <w:rPr>
                <w:rFonts w:ascii="Times New Roman" w:hAnsi="Times New Roman"/>
                <w:color w:val="000000"/>
                <w:sz w:val="24"/>
                <w:szCs w:val="24"/>
              </w:rPr>
              <w:t>Обсяг вивільнених коштів, не використаних у звітному періоді,</w:t>
            </w:r>
            <w:r w:rsidRPr="009C7BA2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тис. гривень </w:t>
            </w:r>
          </w:p>
        </w:tc>
      </w:tr>
      <w:tr w:rsidR="009C7BA2" w:rsidRPr="009C7BA2" w:rsidTr="009C7BA2">
        <w:trPr>
          <w:trHeight w:val="398"/>
        </w:trPr>
        <w:tc>
          <w:tcPr>
            <w:tcW w:w="502" w:type="pct"/>
            <w:vMerge/>
            <w:tcBorders>
              <w:left w:val="nil"/>
            </w:tcBorders>
            <w:vAlign w:val="center"/>
          </w:tcPr>
          <w:p w:rsidR="009C7BA2" w:rsidRPr="009C7BA2" w:rsidRDefault="009C7BA2" w:rsidP="00832232">
            <w:pPr>
              <w:spacing w:before="120" w:line="22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56" w:type="pct"/>
            <w:vMerge/>
            <w:vAlign w:val="center"/>
          </w:tcPr>
          <w:p w:rsidR="009C7BA2" w:rsidRPr="009C7BA2" w:rsidRDefault="009C7BA2" w:rsidP="00832232">
            <w:pPr>
              <w:spacing w:before="120" w:line="22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09" w:type="pct"/>
            <w:gridSpan w:val="2"/>
            <w:vAlign w:val="center"/>
          </w:tcPr>
          <w:p w:rsidR="009C7BA2" w:rsidRPr="009C7BA2" w:rsidRDefault="009C7BA2" w:rsidP="00832232">
            <w:pPr>
              <w:spacing w:line="22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створення </w:t>
            </w:r>
            <w:r w:rsidRPr="009C7BA2">
              <w:rPr>
                <w:rFonts w:ascii="Times New Roman" w:hAnsi="Times New Roman"/>
                <w:color w:val="000000"/>
                <w:sz w:val="24"/>
                <w:szCs w:val="24"/>
              </w:rPr>
              <w:t>чи переоснащення матеріально-технічної бази (вартість придбаних активів)</w:t>
            </w:r>
          </w:p>
        </w:tc>
        <w:tc>
          <w:tcPr>
            <w:tcW w:w="1109" w:type="pct"/>
            <w:gridSpan w:val="2"/>
            <w:vAlign w:val="center"/>
          </w:tcPr>
          <w:p w:rsidR="009C7BA2" w:rsidRPr="009C7BA2" w:rsidRDefault="009C7BA2" w:rsidP="00832232">
            <w:pPr>
              <w:spacing w:line="22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7BA2">
              <w:rPr>
                <w:rFonts w:ascii="Times New Roman" w:hAnsi="Times New Roman"/>
                <w:color w:val="000000"/>
                <w:sz w:val="24"/>
                <w:szCs w:val="24"/>
              </w:rPr>
              <w:t>збільшення  обсягу виробництва (кількість і собівартість реалізованих товарів, робіт і послуг)</w:t>
            </w:r>
          </w:p>
        </w:tc>
        <w:tc>
          <w:tcPr>
            <w:tcW w:w="1109" w:type="pct"/>
            <w:gridSpan w:val="2"/>
            <w:vAlign w:val="center"/>
          </w:tcPr>
          <w:p w:rsidR="009C7BA2" w:rsidRPr="009C7BA2" w:rsidRDefault="009C7BA2" w:rsidP="00832232">
            <w:pPr>
              <w:spacing w:line="22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7BA2">
              <w:rPr>
                <w:rFonts w:ascii="Times New Roman" w:hAnsi="Times New Roman"/>
                <w:color w:val="000000"/>
                <w:sz w:val="24"/>
                <w:szCs w:val="24"/>
              </w:rPr>
              <w:t>впровадження новітніх технологій (витрати, що поліпшують структуру та якість виробництва продукції)</w:t>
            </w:r>
          </w:p>
        </w:tc>
        <w:tc>
          <w:tcPr>
            <w:tcW w:w="616" w:type="pct"/>
            <w:vMerge/>
          </w:tcPr>
          <w:p w:rsidR="009C7BA2" w:rsidRPr="009C7BA2" w:rsidRDefault="009C7BA2" w:rsidP="00832232">
            <w:pPr>
              <w:spacing w:line="22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9C7BA2" w:rsidRPr="009C7BA2" w:rsidTr="009C7BA2">
        <w:trPr>
          <w:trHeight w:val="1167"/>
        </w:trPr>
        <w:tc>
          <w:tcPr>
            <w:tcW w:w="502" w:type="pct"/>
            <w:vMerge/>
            <w:tcBorders>
              <w:left w:val="nil"/>
            </w:tcBorders>
            <w:vAlign w:val="center"/>
          </w:tcPr>
          <w:p w:rsidR="009C7BA2" w:rsidRPr="009C7BA2" w:rsidRDefault="009C7BA2" w:rsidP="00832232">
            <w:pPr>
              <w:spacing w:before="120" w:line="228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56" w:type="pct"/>
            <w:vMerge/>
            <w:vAlign w:val="center"/>
          </w:tcPr>
          <w:p w:rsidR="009C7BA2" w:rsidRPr="009C7BA2" w:rsidRDefault="009C7BA2" w:rsidP="00832232">
            <w:pPr>
              <w:spacing w:before="120" w:line="22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56" w:type="pct"/>
            <w:vAlign w:val="center"/>
          </w:tcPr>
          <w:p w:rsidR="009C7BA2" w:rsidRPr="009C7BA2" w:rsidRDefault="009C7BA2" w:rsidP="00832232">
            <w:pPr>
              <w:spacing w:line="22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7BA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обсяг </w:t>
            </w:r>
          </w:p>
          <w:p w:rsidR="009C7BA2" w:rsidRPr="009C7BA2" w:rsidRDefault="009C7BA2" w:rsidP="00832232">
            <w:pPr>
              <w:spacing w:line="22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7BA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використаних коштів, </w:t>
            </w:r>
            <w:r w:rsidRPr="009C7BA2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тис. гривень </w:t>
            </w:r>
          </w:p>
        </w:tc>
        <w:tc>
          <w:tcPr>
            <w:tcW w:w="553" w:type="pct"/>
            <w:vAlign w:val="center"/>
          </w:tcPr>
          <w:p w:rsidR="009C7BA2" w:rsidRPr="009C7BA2" w:rsidRDefault="009C7BA2" w:rsidP="00832232">
            <w:pPr>
              <w:spacing w:line="22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7BA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опис </w:t>
            </w:r>
          </w:p>
          <w:p w:rsidR="009C7BA2" w:rsidRPr="009C7BA2" w:rsidRDefault="009C7BA2" w:rsidP="00832232">
            <w:pPr>
              <w:spacing w:line="22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7BA2">
              <w:rPr>
                <w:rFonts w:ascii="Times New Roman" w:hAnsi="Times New Roman"/>
                <w:color w:val="000000"/>
                <w:sz w:val="24"/>
                <w:szCs w:val="24"/>
              </w:rPr>
              <w:t>використання коштів</w:t>
            </w:r>
          </w:p>
        </w:tc>
        <w:tc>
          <w:tcPr>
            <w:tcW w:w="556" w:type="pct"/>
            <w:vAlign w:val="center"/>
          </w:tcPr>
          <w:p w:rsidR="009C7BA2" w:rsidRPr="009C7BA2" w:rsidRDefault="009C7BA2" w:rsidP="00832232">
            <w:pPr>
              <w:spacing w:line="22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7BA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обсяг </w:t>
            </w:r>
          </w:p>
          <w:p w:rsidR="009C7BA2" w:rsidRPr="009C7BA2" w:rsidRDefault="009C7BA2" w:rsidP="00832232">
            <w:pPr>
              <w:spacing w:line="22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7BA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використаних коштів, </w:t>
            </w:r>
            <w:r w:rsidRPr="009C7BA2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тис. гривень </w:t>
            </w:r>
          </w:p>
        </w:tc>
        <w:tc>
          <w:tcPr>
            <w:tcW w:w="553" w:type="pct"/>
            <w:vAlign w:val="center"/>
          </w:tcPr>
          <w:p w:rsidR="009C7BA2" w:rsidRPr="009C7BA2" w:rsidRDefault="009C7BA2" w:rsidP="00832232">
            <w:pPr>
              <w:spacing w:line="22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7BA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опис </w:t>
            </w:r>
          </w:p>
          <w:p w:rsidR="009C7BA2" w:rsidRPr="009C7BA2" w:rsidRDefault="009C7BA2" w:rsidP="00832232">
            <w:pPr>
              <w:spacing w:line="22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7BA2">
              <w:rPr>
                <w:rFonts w:ascii="Times New Roman" w:hAnsi="Times New Roman"/>
                <w:color w:val="000000"/>
                <w:sz w:val="24"/>
                <w:szCs w:val="24"/>
              </w:rPr>
              <w:t>використання коштів</w:t>
            </w:r>
          </w:p>
        </w:tc>
        <w:tc>
          <w:tcPr>
            <w:tcW w:w="556" w:type="pct"/>
            <w:vAlign w:val="center"/>
          </w:tcPr>
          <w:p w:rsidR="009C7BA2" w:rsidRPr="009C7BA2" w:rsidRDefault="009C7BA2" w:rsidP="00832232">
            <w:pPr>
              <w:spacing w:line="22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7BA2">
              <w:rPr>
                <w:rFonts w:ascii="Times New Roman" w:hAnsi="Times New Roman"/>
                <w:color w:val="000000"/>
                <w:sz w:val="24"/>
                <w:szCs w:val="24"/>
              </w:rPr>
              <w:t>обсяг</w:t>
            </w:r>
          </w:p>
          <w:p w:rsidR="009C7BA2" w:rsidRPr="009C7BA2" w:rsidRDefault="009C7BA2" w:rsidP="00832232">
            <w:pPr>
              <w:spacing w:line="22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7BA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використаних коштів, </w:t>
            </w:r>
            <w:r w:rsidRPr="009C7BA2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тис. гривень </w:t>
            </w:r>
          </w:p>
        </w:tc>
        <w:tc>
          <w:tcPr>
            <w:tcW w:w="553" w:type="pct"/>
            <w:vAlign w:val="center"/>
          </w:tcPr>
          <w:p w:rsidR="009C7BA2" w:rsidRPr="009C7BA2" w:rsidRDefault="009C7BA2" w:rsidP="00832232">
            <w:pPr>
              <w:spacing w:line="22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7BA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опис </w:t>
            </w:r>
          </w:p>
          <w:p w:rsidR="009C7BA2" w:rsidRPr="009C7BA2" w:rsidRDefault="009C7BA2" w:rsidP="00832232">
            <w:pPr>
              <w:spacing w:line="22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7BA2">
              <w:rPr>
                <w:rFonts w:ascii="Times New Roman" w:hAnsi="Times New Roman"/>
                <w:color w:val="000000"/>
                <w:sz w:val="24"/>
                <w:szCs w:val="24"/>
              </w:rPr>
              <w:t>використання коштів</w:t>
            </w:r>
          </w:p>
        </w:tc>
        <w:tc>
          <w:tcPr>
            <w:tcW w:w="616" w:type="pct"/>
            <w:vMerge/>
          </w:tcPr>
          <w:p w:rsidR="009C7BA2" w:rsidRPr="009C7BA2" w:rsidRDefault="009C7BA2" w:rsidP="00832232">
            <w:pPr>
              <w:spacing w:line="22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E9282A" w:rsidRPr="00E9282A" w:rsidRDefault="00E9282A" w:rsidP="00E9282A">
      <w:pPr>
        <w:widowControl w:val="0"/>
        <w:autoSpaceDE w:val="0"/>
        <w:autoSpaceDN w:val="0"/>
        <w:rPr>
          <w:rFonts w:ascii="Times New Roman" w:hAnsi="Times New Roman"/>
          <w:bCs/>
          <w:color w:val="000000"/>
          <w:szCs w:val="26"/>
          <w:lang w:eastAsia="en-US"/>
        </w:rPr>
      </w:pPr>
    </w:p>
    <w:p w:rsidR="00E9282A" w:rsidRPr="00E9282A" w:rsidRDefault="00E9282A" w:rsidP="00E9282A">
      <w:pPr>
        <w:widowControl w:val="0"/>
        <w:autoSpaceDE w:val="0"/>
        <w:autoSpaceDN w:val="0"/>
        <w:rPr>
          <w:rFonts w:ascii="Times New Roman" w:hAnsi="Times New Roman"/>
          <w:bCs/>
          <w:color w:val="000000"/>
          <w:sz w:val="22"/>
          <w:szCs w:val="22"/>
          <w:lang w:eastAsia="en-US"/>
        </w:rPr>
      </w:pPr>
      <w:r w:rsidRPr="00E9282A">
        <w:rPr>
          <w:rFonts w:ascii="Times New Roman" w:hAnsi="Times New Roman"/>
          <w:bCs/>
          <w:color w:val="000000"/>
          <w:szCs w:val="26"/>
          <w:lang w:eastAsia="en-US"/>
        </w:rPr>
        <w:tab/>
      </w:r>
      <w:r w:rsidRPr="000428AF">
        <w:rPr>
          <w:rFonts w:ascii="Times New Roman" w:hAnsi="Times New Roman"/>
          <w:bCs/>
          <w:color w:val="000000"/>
          <w:sz w:val="24"/>
          <w:szCs w:val="24"/>
          <w:lang w:eastAsia="en-US"/>
        </w:rPr>
        <w:t>Керівник</w:t>
      </w:r>
      <w:r w:rsidRPr="00E9282A">
        <w:rPr>
          <w:rFonts w:ascii="Times New Roman" w:hAnsi="Times New Roman"/>
          <w:bCs/>
          <w:color w:val="000000"/>
          <w:szCs w:val="26"/>
          <w:lang w:eastAsia="en-US"/>
        </w:rPr>
        <w:t xml:space="preserve">                                                             </w:t>
      </w:r>
      <w:r w:rsidRPr="00E9282A">
        <w:rPr>
          <w:rFonts w:ascii="Times New Roman" w:hAnsi="Times New Roman"/>
          <w:b/>
          <w:bCs/>
          <w:color w:val="000000"/>
          <w:sz w:val="28"/>
          <w:szCs w:val="26"/>
          <w:lang w:eastAsia="en-US"/>
        </w:rPr>
        <w:t xml:space="preserve">           </w:t>
      </w:r>
      <w:r w:rsidR="00DC6AC8" w:rsidRPr="00E9282A">
        <w:rPr>
          <w:rFonts w:ascii="Times New Roman" w:hAnsi="Times New Roman"/>
          <w:b/>
          <w:bCs/>
          <w:noProof/>
          <w:color w:val="000000"/>
          <w:sz w:val="22"/>
          <w:szCs w:val="22"/>
          <w:lang w:eastAsia="uk-UA"/>
        </w:rPr>
        <mc:AlternateContent>
          <mc:Choice Requires="wpg">
            <w:drawing>
              <wp:inline distT="0" distB="0" distL="0" distR="0">
                <wp:extent cx="1676400" cy="6350"/>
                <wp:effectExtent l="0" t="0" r="0" b="0"/>
                <wp:docPr id="7" name="Групувати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76400" cy="6350"/>
                          <a:chOff x="0" y="0"/>
                          <a:chExt cx="2640" cy="10"/>
                        </a:xfrm>
                      </wpg:grpSpPr>
                      <wps:wsp>
                        <wps:cNvPr id="8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264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B1CF2CB" id="Групувати 7" o:spid="_x0000_s1026" style="width:132pt;height:.5pt;mso-position-horizontal-relative:char;mso-position-vertical-relative:line" coordsize="264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">
                <v:line id="Line 7" o:spid="_x0000_s1027" style="position:absolute;visibility:visible;mso-wrap-style:square" from="0,5" to="264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" strokeweight=".48pt"/>
                <w10:anchorlock/>
              </v:group>
            </w:pict>
          </mc:Fallback>
        </mc:AlternateContent>
      </w:r>
      <w:r w:rsidRPr="00E9282A">
        <w:rPr>
          <w:rFonts w:ascii="Times New Roman" w:hAnsi="Times New Roman"/>
          <w:b/>
          <w:bCs/>
          <w:color w:val="000000"/>
          <w:sz w:val="22"/>
          <w:szCs w:val="22"/>
          <w:lang w:eastAsia="en-US"/>
        </w:rPr>
        <w:tab/>
      </w:r>
      <w:r w:rsidRPr="00E9282A">
        <w:rPr>
          <w:rFonts w:ascii="Times New Roman" w:hAnsi="Times New Roman"/>
          <w:b/>
          <w:bCs/>
          <w:color w:val="000000"/>
          <w:sz w:val="22"/>
          <w:szCs w:val="22"/>
          <w:lang w:eastAsia="en-US"/>
        </w:rPr>
        <w:tab/>
      </w:r>
      <w:r w:rsidR="00DC6AC8" w:rsidRPr="00E9282A">
        <w:rPr>
          <w:rFonts w:ascii="Times New Roman" w:hAnsi="Times New Roman"/>
          <w:b/>
          <w:bCs/>
          <w:noProof/>
          <w:color w:val="000000"/>
          <w:sz w:val="22"/>
          <w:szCs w:val="22"/>
          <w:lang w:eastAsia="uk-UA"/>
        </w:rPr>
        <mc:AlternateContent>
          <mc:Choice Requires="wpg">
            <w:drawing>
              <wp:inline distT="0" distB="0" distL="0" distR="0">
                <wp:extent cx="1676400" cy="6350"/>
                <wp:effectExtent l="0" t="0" r="0" b="0"/>
                <wp:docPr id="4" name="Групувати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76400" cy="6350"/>
                          <a:chOff x="0" y="0"/>
                          <a:chExt cx="2640" cy="10"/>
                        </a:xfrm>
                      </wpg:grpSpPr>
                      <wps:wsp>
                        <wps:cNvPr id="5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264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652852C" id="Групувати 4" o:spid="_x0000_s1026" style="width:132pt;height:.5pt;mso-position-horizontal-relative:char;mso-position-vertical-relative:line" coordsize="264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">
                <v:line id="Line 7" o:spid="_x0000_s1027" style="position:absolute;visibility:visible;mso-wrap-style:square" from="0,5" to="264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" strokeweight=".48pt"/>
                <w10:anchorlock/>
              </v:group>
            </w:pict>
          </mc:Fallback>
        </mc:AlternateContent>
      </w:r>
    </w:p>
    <w:p w:rsidR="00E9282A" w:rsidRPr="000428AF" w:rsidRDefault="00E9282A" w:rsidP="00E9282A">
      <w:pPr>
        <w:ind w:left="113" w:firstLine="567"/>
        <w:rPr>
          <w:rFonts w:ascii="Times New Roman" w:hAnsi="Times New Roman"/>
          <w:color w:val="000000"/>
          <w:sz w:val="20"/>
        </w:rPr>
      </w:pPr>
      <w:r w:rsidRPr="00E9282A">
        <w:rPr>
          <w:rFonts w:ascii="Times New Roman" w:hAnsi="Times New Roman"/>
          <w:b/>
          <w:color w:val="000000"/>
          <w:sz w:val="22"/>
          <w:szCs w:val="22"/>
        </w:rPr>
        <w:tab/>
      </w:r>
      <w:r w:rsidRPr="00E9282A">
        <w:rPr>
          <w:rFonts w:ascii="Times New Roman" w:hAnsi="Times New Roman"/>
          <w:b/>
          <w:color w:val="000000"/>
          <w:sz w:val="22"/>
          <w:szCs w:val="22"/>
        </w:rPr>
        <w:tab/>
      </w:r>
      <w:r w:rsidRPr="00E9282A">
        <w:rPr>
          <w:rFonts w:ascii="Times New Roman" w:hAnsi="Times New Roman"/>
          <w:b/>
          <w:color w:val="000000"/>
          <w:sz w:val="22"/>
          <w:szCs w:val="22"/>
        </w:rPr>
        <w:tab/>
      </w:r>
      <w:r w:rsidRPr="00E9282A">
        <w:rPr>
          <w:rFonts w:ascii="Times New Roman" w:hAnsi="Times New Roman"/>
          <w:b/>
          <w:color w:val="000000"/>
          <w:sz w:val="22"/>
          <w:szCs w:val="22"/>
        </w:rPr>
        <w:tab/>
      </w:r>
      <w:r w:rsidRPr="00E9282A">
        <w:rPr>
          <w:rFonts w:ascii="Times New Roman" w:hAnsi="Times New Roman"/>
          <w:b/>
          <w:color w:val="000000"/>
          <w:sz w:val="22"/>
          <w:szCs w:val="22"/>
        </w:rPr>
        <w:tab/>
      </w:r>
      <w:r w:rsidRPr="00E9282A">
        <w:rPr>
          <w:rFonts w:ascii="Times New Roman" w:hAnsi="Times New Roman"/>
          <w:b/>
          <w:color w:val="000000"/>
          <w:sz w:val="22"/>
          <w:szCs w:val="22"/>
        </w:rPr>
        <w:tab/>
      </w:r>
      <w:r w:rsidRPr="00E9282A">
        <w:rPr>
          <w:rFonts w:ascii="Times New Roman" w:hAnsi="Times New Roman"/>
          <w:b/>
          <w:color w:val="000000"/>
          <w:sz w:val="22"/>
          <w:szCs w:val="22"/>
        </w:rPr>
        <w:tab/>
      </w:r>
      <w:r w:rsidRPr="00E9282A">
        <w:rPr>
          <w:rFonts w:ascii="Times New Roman" w:hAnsi="Times New Roman"/>
          <w:b/>
          <w:color w:val="000000"/>
          <w:sz w:val="22"/>
          <w:szCs w:val="22"/>
        </w:rPr>
        <w:tab/>
      </w:r>
      <w:r w:rsidRPr="000428AF">
        <w:rPr>
          <w:rFonts w:ascii="Times New Roman" w:hAnsi="Times New Roman"/>
          <w:b/>
          <w:color w:val="000000"/>
          <w:sz w:val="20"/>
        </w:rPr>
        <w:t xml:space="preserve">               </w:t>
      </w:r>
      <w:r w:rsidRPr="000428AF">
        <w:rPr>
          <w:rFonts w:ascii="Times New Roman" w:hAnsi="Times New Roman"/>
          <w:color w:val="000000"/>
          <w:sz w:val="20"/>
        </w:rPr>
        <w:t xml:space="preserve">             </w:t>
      </w:r>
      <w:r w:rsidRPr="000428AF">
        <w:rPr>
          <w:rFonts w:ascii="Times New Roman" w:hAnsi="Times New Roman"/>
          <w:color w:val="000000"/>
          <w:spacing w:val="-2"/>
          <w:sz w:val="20"/>
        </w:rPr>
        <w:t>(підпис)</w:t>
      </w:r>
      <w:r w:rsidRPr="000428AF">
        <w:rPr>
          <w:rFonts w:ascii="Times New Roman" w:hAnsi="Times New Roman"/>
          <w:color w:val="000000"/>
          <w:spacing w:val="-2"/>
          <w:sz w:val="20"/>
        </w:rPr>
        <w:tab/>
      </w:r>
      <w:r w:rsidRPr="000428AF">
        <w:rPr>
          <w:rFonts w:ascii="Times New Roman" w:hAnsi="Times New Roman"/>
          <w:color w:val="000000"/>
          <w:spacing w:val="-2"/>
          <w:sz w:val="20"/>
        </w:rPr>
        <w:tab/>
        <w:t xml:space="preserve">        </w:t>
      </w:r>
      <w:r w:rsidR="000428AF">
        <w:rPr>
          <w:rFonts w:ascii="Times New Roman" w:hAnsi="Times New Roman"/>
          <w:color w:val="000000"/>
          <w:spacing w:val="-2"/>
          <w:sz w:val="20"/>
          <w:lang w:val="en-US"/>
        </w:rPr>
        <w:t xml:space="preserve">                   </w:t>
      </w:r>
      <w:r w:rsidRPr="000428AF">
        <w:rPr>
          <w:rFonts w:ascii="Times New Roman" w:hAnsi="Times New Roman"/>
          <w:color w:val="000000"/>
          <w:spacing w:val="-2"/>
          <w:sz w:val="20"/>
        </w:rPr>
        <w:t xml:space="preserve">          </w:t>
      </w:r>
      <w:r w:rsidRPr="000428AF">
        <w:rPr>
          <w:rFonts w:ascii="Times New Roman" w:hAnsi="Times New Roman"/>
          <w:color w:val="000000"/>
          <w:sz w:val="20"/>
        </w:rPr>
        <w:t>(власне</w:t>
      </w:r>
      <w:r w:rsidRPr="000428AF">
        <w:rPr>
          <w:rFonts w:ascii="Times New Roman" w:hAnsi="Times New Roman"/>
          <w:color w:val="000000"/>
          <w:spacing w:val="-2"/>
          <w:sz w:val="20"/>
        </w:rPr>
        <w:t xml:space="preserve"> </w:t>
      </w:r>
      <w:r w:rsidRPr="000428AF">
        <w:rPr>
          <w:rFonts w:ascii="Times New Roman" w:hAnsi="Times New Roman"/>
          <w:color w:val="000000"/>
          <w:sz w:val="20"/>
        </w:rPr>
        <w:t>ім’я,</w:t>
      </w:r>
      <w:r w:rsidRPr="000428AF">
        <w:rPr>
          <w:rFonts w:ascii="Times New Roman" w:hAnsi="Times New Roman"/>
          <w:color w:val="000000"/>
          <w:spacing w:val="-2"/>
          <w:sz w:val="20"/>
        </w:rPr>
        <w:t xml:space="preserve"> </w:t>
      </w:r>
      <w:r w:rsidRPr="000428AF">
        <w:rPr>
          <w:rFonts w:ascii="Times New Roman" w:hAnsi="Times New Roman"/>
          <w:color w:val="000000"/>
          <w:sz w:val="20"/>
        </w:rPr>
        <w:t>прізвище)</w:t>
      </w:r>
    </w:p>
    <w:p w:rsidR="00E9282A" w:rsidRPr="000428AF" w:rsidRDefault="00E9282A" w:rsidP="00E9282A">
      <w:pPr>
        <w:widowControl w:val="0"/>
        <w:autoSpaceDE w:val="0"/>
        <w:autoSpaceDN w:val="0"/>
        <w:spacing w:before="9"/>
        <w:ind w:firstLine="567"/>
        <w:rPr>
          <w:rFonts w:ascii="Times New Roman" w:hAnsi="Times New Roman"/>
          <w:bCs/>
          <w:color w:val="000000"/>
          <w:sz w:val="20"/>
          <w:lang w:eastAsia="en-US"/>
        </w:rPr>
      </w:pPr>
    </w:p>
    <w:p w:rsidR="00E9282A" w:rsidRPr="00E9282A" w:rsidRDefault="00E9282A" w:rsidP="00E9282A">
      <w:pPr>
        <w:widowControl w:val="0"/>
        <w:autoSpaceDE w:val="0"/>
        <w:autoSpaceDN w:val="0"/>
        <w:spacing w:before="9"/>
        <w:rPr>
          <w:rFonts w:ascii="Times New Roman" w:hAnsi="Times New Roman"/>
          <w:color w:val="000000"/>
          <w:sz w:val="22"/>
          <w:szCs w:val="22"/>
          <w:lang w:eastAsia="en-US"/>
        </w:rPr>
      </w:pPr>
      <w:r w:rsidRPr="00E9282A">
        <w:rPr>
          <w:rFonts w:ascii="Times New Roman" w:hAnsi="Times New Roman"/>
          <w:color w:val="000000"/>
          <w:szCs w:val="26"/>
          <w:lang w:eastAsia="en-US"/>
        </w:rPr>
        <w:tab/>
      </w:r>
      <w:r w:rsidRPr="000428AF">
        <w:rPr>
          <w:rFonts w:ascii="Times New Roman" w:hAnsi="Times New Roman"/>
          <w:color w:val="000000"/>
          <w:sz w:val="24"/>
          <w:szCs w:val="24"/>
          <w:lang w:eastAsia="en-US"/>
        </w:rPr>
        <w:t>Головний</w:t>
      </w:r>
      <w:r w:rsidRPr="000428AF">
        <w:rPr>
          <w:rFonts w:ascii="Times New Roman" w:hAnsi="Times New Roman"/>
          <w:color w:val="000000"/>
          <w:spacing w:val="-5"/>
          <w:sz w:val="24"/>
          <w:szCs w:val="24"/>
          <w:lang w:eastAsia="en-US"/>
        </w:rPr>
        <w:t xml:space="preserve"> </w:t>
      </w:r>
      <w:r w:rsidRPr="000428AF">
        <w:rPr>
          <w:rFonts w:ascii="Times New Roman" w:hAnsi="Times New Roman"/>
          <w:color w:val="000000"/>
          <w:sz w:val="24"/>
          <w:szCs w:val="24"/>
          <w:lang w:eastAsia="en-US"/>
        </w:rPr>
        <w:t>бухгалтер</w:t>
      </w:r>
      <w:r w:rsidRPr="00E9282A">
        <w:rPr>
          <w:rFonts w:ascii="Times New Roman" w:hAnsi="Times New Roman"/>
          <w:color w:val="000000"/>
          <w:szCs w:val="26"/>
          <w:lang w:eastAsia="en-US"/>
        </w:rPr>
        <w:t xml:space="preserve"> </w:t>
      </w:r>
      <w:r w:rsidRPr="00E9282A">
        <w:rPr>
          <w:rFonts w:ascii="Times New Roman" w:hAnsi="Times New Roman"/>
          <w:color w:val="000000"/>
          <w:sz w:val="28"/>
          <w:szCs w:val="28"/>
          <w:lang w:eastAsia="en-US"/>
        </w:rPr>
        <w:tab/>
      </w:r>
      <w:r w:rsidRPr="00E9282A">
        <w:rPr>
          <w:rFonts w:ascii="Times New Roman" w:hAnsi="Times New Roman"/>
          <w:color w:val="000000"/>
          <w:sz w:val="22"/>
          <w:szCs w:val="22"/>
          <w:lang w:eastAsia="en-US"/>
        </w:rPr>
        <w:tab/>
      </w:r>
      <w:r w:rsidRPr="00E9282A">
        <w:rPr>
          <w:rFonts w:ascii="Times New Roman" w:hAnsi="Times New Roman"/>
          <w:color w:val="000000"/>
          <w:sz w:val="22"/>
          <w:szCs w:val="22"/>
          <w:lang w:eastAsia="en-US"/>
        </w:rPr>
        <w:tab/>
      </w:r>
      <w:r w:rsidRPr="00E9282A">
        <w:rPr>
          <w:rFonts w:ascii="Times New Roman" w:hAnsi="Times New Roman"/>
          <w:color w:val="000000"/>
          <w:sz w:val="22"/>
          <w:szCs w:val="22"/>
          <w:lang w:eastAsia="en-US"/>
        </w:rPr>
        <w:tab/>
      </w:r>
      <w:r w:rsidR="000428AF">
        <w:rPr>
          <w:rFonts w:ascii="Times New Roman" w:hAnsi="Times New Roman"/>
          <w:color w:val="000000"/>
          <w:sz w:val="22"/>
          <w:szCs w:val="22"/>
          <w:lang w:eastAsia="en-US"/>
        </w:rPr>
        <w:t xml:space="preserve">             </w:t>
      </w:r>
      <w:r w:rsidR="000428AF">
        <w:rPr>
          <w:rFonts w:ascii="Times New Roman" w:hAnsi="Times New Roman"/>
          <w:color w:val="000000"/>
          <w:sz w:val="22"/>
          <w:szCs w:val="22"/>
          <w:lang w:val="en-US" w:eastAsia="en-US"/>
        </w:rPr>
        <w:t xml:space="preserve">           </w:t>
      </w:r>
      <w:r w:rsidR="00DC6AC8" w:rsidRPr="00E9282A">
        <w:rPr>
          <w:rFonts w:ascii="Times New Roman" w:hAnsi="Times New Roman"/>
          <w:b/>
          <w:bCs/>
          <w:noProof/>
          <w:color w:val="000000"/>
          <w:sz w:val="22"/>
          <w:szCs w:val="22"/>
          <w:lang w:eastAsia="uk-UA"/>
        </w:rPr>
        <mc:AlternateContent>
          <mc:Choice Requires="wpg">
            <w:drawing>
              <wp:inline distT="0" distB="0" distL="0" distR="0">
                <wp:extent cx="1676400" cy="6350"/>
                <wp:effectExtent l="0" t="0" r="0" b="0"/>
                <wp:docPr id="2" name="Групувати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76400" cy="6350"/>
                          <a:chOff x="0" y="0"/>
                          <a:chExt cx="2640" cy="10"/>
                        </a:xfrm>
                      </wpg:grpSpPr>
                      <wps:wsp>
                        <wps:cNvPr id="3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264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8AD282E" id="Групувати 2" o:spid="_x0000_s1026" style="width:132pt;height:.5pt;mso-position-horizontal-relative:char;mso-position-vertical-relative:line" coordsize="264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">
                <v:line id="Line 7" o:spid="_x0000_s1027" style="position:absolute;visibility:visible;mso-wrap-style:square" from="0,5" to="264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" strokeweight=".48pt"/>
                <w10:anchorlock/>
              </v:group>
            </w:pict>
          </mc:Fallback>
        </mc:AlternateContent>
      </w:r>
      <w:r w:rsidRPr="00E9282A">
        <w:rPr>
          <w:rFonts w:ascii="Times New Roman" w:hAnsi="Times New Roman"/>
          <w:b/>
          <w:bCs/>
          <w:color w:val="000000"/>
          <w:sz w:val="22"/>
          <w:szCs w:val="22"/>
          <w:lang w:eastAsia="en-US"/>
        </w:rPr>
        <w:tab/>
      </w:r>
      <w:r w:rsidRPr="00E9282A">
        <w:rPr>
          <w:rFonts w:ascii="Times New Roman" w:hAnsi="Times New Roman"/>
          <w:b/>
          <w:bCs/>
          <w:color w:val="000000"/>
          <w:sz w:val="22"/>
          <w:szCs w:val="22"/>
          <w:lang w:eastAsia="en-US"/>
        </w:rPr>
        <w:tab/>
      </w:r>
      <w:r w:rsidR="00DC6AC8" w:rsidRPr="00E9282A">
        <w:rPr>
          <w:rFonts w:ascii="Times New Roman" w:hAnsi="Times New Roman"/>
          <w:b/>
          <w:bCs/>
          <w:noProof/>
          <w:color w:val="000000"/>
          <w:sz w:val="22"/>
          <w:szCs w:val="22"/>
          <w:lang w:eastAsia="uk-UA"/>
        </w:rPr>
        <mc:AlternateContent>
          <mc:Choice Requires="wpg">
            <w:drawing>
              <wp:inline distT="0" distB="0" distL="0" distR="0">
                <wp:extent cx="1676400" cy="6350"/>
                <wp:effectExtent l="0" t="0" r="0" b="0"/>
                <wp:docPr id="1" name="Групувати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76400" cy="6350"/>
                          <a:chOff x="0" y="0"/>
                          <a:chExt cx="2640" cy="10"/>
                        </a:xfrm>
                      </wpg:grpSpPr>
                      <wps:wsp>
                        <wps:cNvPr id="6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264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6CDC3DA" id="Групувати 1" o:spid="_x0000_s1026" style="width:132pt;height:.5pt;mso-position-horizontal-relative:char;mso-position-vertical-relative:line" coordsize="264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">
                <v:line id="Line 7" o:spid="_x0000_s1027" style="position:absolute;visibility:visible;mso-wrap-style:square" from="0,5" to="264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" strokeweight=".48pt"/>
                <w10:anchorlock/>
              </v:group>
            </w:pict>
          </mc:Fallback>
        </mc:AlternateContent>
      </w:r>
    </w:p>
    <w:p w:rsidR="007A21DB" w:rsidRPr="00D5256A" w:rsidRDefault="00E9282A" w:rsidP="00D5256A">
      <w:pPr>
        <w:ind w:left="113" w:firstLine="567"/>
        <w:rPr>
          <w:rFonts w:ascii="Times New Roman" w:hAnsi="Times New Roman"/>
          <w:color w:val="000000"/>
          <w:sz w:val="20"/>
        </w:rPr>
      </w:pPr>
      <w:r w:rsidRPr="00E9282A">
        <w:rPr>
          <w:rFonts w:ascii="Times New Roman" w:hAnsi="Times New Roman"/>
          <w:b/>
          <w:bCs/>
          <w:color w:val="000000"/>
          <w:sz w:val="18"/>
        </w:rPr>
        <w:tab/>
      </w:r>
      <w:r w:rsidRPr="00E9282A">
        <w:rPr>
          <w:rFonts w:ascii="Times New Roman" w:hAnsi="Times New Roman"/>
          <w:b/>
          <w:bCs/>
          <w:color w:val="000000"/>
          <w:sz w:val="18"/>
        </w:rPr>
        <w:tab/>
      </w:r>
      <w:r w:rsidRPr="00E9282A">
        <w:rPr>
          <w:rFonts w:ascii="Times New Roman" w:hAnsi="Times New Roman"/>
          <w:b/>
          <w:bCs/>
          <w:color w:val="000000"/>
          <w:sz w:val="18"/>
        </w:rPr>
        <w:tab/>
      </w:r>
      <w:r w:rsidRPr="00E9282A">
        <w:rPr>
          <w:rFonts w:ascii="Times New Roman" w:hAnsi="Times New Roman"/>
          <w:b/>
          <w:bCs/>
          <w:color w:val="000000"/>
          <w:sz w:val="18"/>
        </w:rPr>
        <w:tab/>
      </w:r>
      <w:r w:rsidRPr="00E9282A">
        <w:rPr>
          <w:rFonts w:ascii="Times New Roman" w:hAnsi="Times New Roman"/>
          <w:b/>
          <w:bCs/>
          <w:color w:val="000000"/>
          <w:sz w:val="18"/>
        </w:rPr>
        <w:tab/>
      </w:r>
      <w:r w:rsidRPr="00E9282A">
        <w:rPr>
          <w:rFonts w:ascii="Times New Roman" w:hAnsi="Times New Roman"/>
          <w:b/>
          <w:bCs/>
          <w:color w:val="000000"/>
          <w:sz w:val="18"/>
        </w:rPr>
        <w:tab/>
      </w:r>
      <w:r w:rsidRPr="00E9282A">
        <w:rPr>
          <w:rFonts w:ascii="Times New Roman" w:hAnsi="Times New Roman"/>
          <w:b/>
          <w:bCs/>
          <w:color w:val="000000"/>
          <w:sz w:val="18"/>
        </w:rPr>
        <w:tab/>
      </w:r>
      <w:r w:rsidRPr="00E9282A">
        <w:rPr>
          <w:rFonts w:ascii="Times New Roman" w:hAnsi="Times New Roman"/>
          <w:b/>
          <w:bCs/>
          <w:color w:val="000000"/>
          <w:sz w:val="18"/>
        </w:rPr>
        <w:tab/>
      </w:r>
      <w:r w:rsidRPr="000428AF">
        <w:rPr>
          <w:rFonts w:ascii="Times New Roman" w:hAnsi="Times New Roman"/>
          <w:color w:val="000000"/>
          <w:sz w:val="20"/>
        </w:rPr>
        <w:t xml:space="preserve">                             </w:t>
      </w:r>
      <w:r w:rsidRPr="000428AF">
        <w:rPr>
          <w:rFonts w:ascii="Times New Roman" w:hAnsi="Times New Roman"/>
          <w:color w:val="000000"/>
          <w:spacing w:val="-2"/>
          <w:sz w:val="20"/>
        </w:rPr>
        <w:t>(підпис)</w:t>
      </w:r>
      <w:r w:rsidRPr="000428AF">
        <w:rPr>
          <w:rFonts w:ascii="Times New Roman" w:hAnsi="Times New Roman"/>
          <w:b/>
          <w:bCs/>
          <w:color w:val="000000"/>
          <w:spacing w:val="-2"/>
          <w:sz w:val="20"/>
        </w:rPr>
        <w:tab/>
      </w:r>
      <w:r w:rsidRPr="000428AF">
        <w:rPr>
          <w:rFonts w:ascii="Times New Roman" w:hAnsi="Times New Roman"/>
          <w:b/>
          <w:bCs/>
          <w:color w:val="000000"/>
          <w:spacing w:val="-2"/>
          <w:sz w:val="20"/>
        </w:rPr>
        <w:tab/>
      </w:r>
      <w:r w:rsidRPr="000428AF">
        <w:rPr>
          <w:rFonts w:ascii="Times New Roman" w:hAnsi="Times New Roman"/>
          <w:b/>
          <w:bCs/>
          <w:color w:val="000000"/>
          <w:spacing w:val="-2"/>
          <w:sz w:val="20"/>
        </w:rPr>
        <w:tab/>
      </w:r>
      <w:r w:rsidRPr="000428AF">
        <w:rPr>
          <w:rFonts w:ascii="Times New Roman" w:hAnsi="Times New Roman"/>
          <w:color w:val="000000"/>
          <w:spacing w:val="-2"/>
          <w:sz w:val="20"/>
        </w:rPr>
        <w:t xml:space="preserve">   </w:t>
      </w:r>
      <w:r w:rsidR="000428AF">
        <w:rPr>
          <w:rFonts w:ascii="Times New Roman" w:hAnsi="Times New Roman"/>
          <w:color w:val="000000"/>
          <w:spacing w:val="-2"/>
          <w:sz w:val="20"/>
          <w:lang w:val="en-US"/>
        </w:rPr>
        <w:t xml:space="preserve">                 </w:t>
      </w:r>
      <w:r w:rsidRPr="000428AF">
        <w:rPr>
          <w:rFonts w:ascii="Times New Roman" w:hAnsi="Times New Roman"/>
          <w:color w:val="000000"/>
          <w:spacing w:val="-2"/>
          <w:sz w:val="20"/>
        </w:rPr>
        <w:t xml:space="preserve">  </w:t>
      </w:r>
      <w:r w:rsidRPr="000428AF">
        <w:rPr>
          <w:rFonts w:ascii="Times New Roman" w:hAnsi="Times New Roman"/>
          <w:color w:val="000000"/>
          <w:sz w:val="20"/>
        </w:rPr>
        <w:t>(власне</w:t>
      </w:r>
      <w:r w:rsidRPr="000428AF">
        <w:rPr>
          <w:rFonts w:ascii="Times New Roman" w:hAnsi="Times New Roman"/>
          <w:color w:val="000000"/>
          <w:spacing w:val="-2"/>
          <w:sz w:val="20"/>
        </w:rPr>
        <w:t xml:space="preserve"> </w:t>
      </w:r>
      <w:r w:rsidRPr="000428AF">
        <w:rPr>
          <w:rFonts w:ascii="Times New Roman" w:hAnsi="Times New Roman"/>
          <w:color w:val="000000"/>
          <w:sz w:val="20"/>
        </w:rPr>
        <w:t>ім’я,</w:t>
      </w:r>
      <w:r w:rsidRPr="000428AF">
        <w:rPr>
          <w:rFonts w:ascii="Times New Roman" w:hAnsi="Times New Roman"/>
          <w:color w:val="000000"/>
          <w:spacing w:val="-2"/>
          <w:sz w:val="20"/>
        </w:rPr>
        <w:t xml:space="preserve"> </w:t>
      </w:r>
      <w:r w:rsidRPr="000428AF">
        <w:rPr>
          <w:rFonts w:ascii="Times New Roman" w:hAnsi="Times New Roman"/>
          <w:color w:val="000000"/>
          <w:sz w:val="20"/>
        </w:rPr>
        <w:t>прізвище)</w:t>
      </w:r>
    </w:p>
    <w:sectPr w:rsidR="007A21DB" w:rsidRPr="00D5256A" w:rsidSect="00187CB5">
      <w:headerReference w:type="even" r:id="rId7"/>
      <w:headerReference w:type="default" r:id="rId8"/>
      <w:pgSz w:w="16838" w:h="11906" w:orient="landscape" w:code="9"/>
      <w:pgMar w:top="568" w:right="1134" w:bottom="1134" w:left="1134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5B70" w:rsidRDefault="00F25B70">
      <w:r>
        <w:separator/>
      </w:r>
    </w:p>
  </w:endnote>
  <w:endnote w:type="continuationSeparator" w:id="0">
    <w:p w:rsidR="00F25B70" w:rsidRDefault="00F25B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Myriad Pro"/>
    <w:charset w:val="00"/>
    <w:family w:val="swiss"/>
    <w:pitch w:val="variable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5B70" w:rsidRDefault="00F25B70">
      <w:r>
        <w:separator/>
      </w:r>
    </w:p>
  </w:footnote>
  <w:footnote w:type="continuationSeparator" w:id="0">
    <w:p w:rsidR="00F25B70" w:rsidRDefault="00F25B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5BBB" w:rsidRDefault="00525BBB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:rsidR="00525BBB" w:rsidRDefault="00525BB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5BBB" w:rsidRDefault="00525BBB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9C7BA2">
      <w:rPr>
        <w:noProof/>
      </w:rPr>
      <w:t>2</w:t>
    </w:r>
    <w:r>
      <w:fldChar w:fldCharType="end"/>
    </w:r>
  </w:p>
  <w:p w:rsidR="00525BBB" w:rsidRDefault="00525BB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4A4D0A"/>
    <w:multiLevelType w:val="multilevel"/>
    <w:tmpl w:val="FFFFFFFF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  <w:b w:val="0"/>
        <w:i w:val="0"/>
        <w:color w:val="auto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StepHandle" w:val="262696"/>
  </w:docVars>
  <w:rsids>
    <w:rsidRoot w:val="001A5FC5"/>
    <w:rsid w:val="00015811"/>
    <w:rsid w:val="00035B4E"/>
    <w:rsid w:val="000428AF"/>
    <w:rsid w:val="000C3479"/>
    <w:rsid w:val="00133813"/>
    <w:rsid w:val="00140852"/>
    <w:rsid w:val="00187CB5"/>
    <w:rsid w:val="001A5FC5"/>
    <w:rsid w:val="00200591"/>
    <w:rsid w:val="0020570F"/>
    <w:rsid w:val="00210F96"/>
    <w:rsid w:val="00257835"/>
    <w:rsid w:val="003B0834"/>
    <w:rsid w:val="004A03EF"/>
    <w:rsid w:val="004C29EB"/>
    <w:rsid w:val="004C4796"/>
    <w:rsid w:val="004F1739"/>
    <w:rsid w:val="00525BBB"/>
    <w:rsid w:val="005526A1"/>
    <w:rsid w:val="00575E1E"/>
    <w:rsid w:val="005D67DD"/>
    <w:rsid w:val="0063408E"/>
    <w:rsid w:val="006825A8"/>
    <w:rsid w:val="00750BB8"/>
    <w:rsid w:val="007A21DB"/>
    <w:rsid w:val="007A580F"/>
    <w:rsid w:val="007D2576"/>
    <w:rsid w:val="007D7BAD"/>
    <w:rsid w:val="00813211"/>
    <w:rsid w:val="009175E2"/>
    <w:rsid w:val="00941760"/>
    <w:rsid w:val="00951D9E"/>
    <w:rsid w:val="009A047C"/>
    <w:rsid w:val="009C2976"/>
    <w:rsid w:val="009C42C3"/>
    <w:rsid w:val="009C7BA2"/>
    <w:rsid w:val="009E3A47"/>
    <w:rsid w:val="009F0121"/>
    <w:rsid w:val="00A23742"/>
    <w:rsid w:val="00A30138"/>
    <w:rsid w:val="00A6416A"/>
    <w:rsid w:val="00A838C7"/>
    <w:rsid w:val="00AE1356"/>
    <w:rsid w:val="00BD4723"/>
    <w:rsid w:val="00CA1B62"/>
    <w:rsid w:val="00CB3941"/>
    <w:rsid w:val="00D5256A"/>
    <w:rsid w:val="00D60223"/>
    <w:rsid w:val="00D62814"/>
    <w:rsid w:val="00D968AD"/>
    <w:rsid w:val="00DB40A8"/>
    <w:rsid w:val="00DC64C3"/>
    <w:rsid w:val="00DC6AC8"/>
    <w:rsid w:val="00E14E67"/>
    <w:rsid w:val="00E23F71"/>
    <w:rsid w:val="00E60593"/>
    <w:rsid w:val="00E9282A"/>
    <w:rsid w:val="00ED73D6"/>
    <w:rsid w:val="00EF561E"/>
    <w:rsid w:val="00F25B70"/>
    <w:rsid w:val="00FC1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4863F0-2F88-414B-A097-1B2C08941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Antiqua" w:hAnsi="Antiqua"/>
      <w:sz w:val="26"/>
      <w:lang w:eastAsia="ru-RU"/>
    </w:rPr>
  </w:style>
  <w:style w:type="paragraph" w:styleId="1">
    <w:name w:val="heading 1"/>
    <w:basedOn w:val="a"/>
    <w:next w:val="a"/>
    <w:qFormat/>
    <w:pPr>
      <w:keepNext/>
      <w:spacing w:before="240"/>
      <w:ind w:left="567"/>
      <w:outlineLvl w:val="0"/>
    </w:pPr>
    <w:rPr>
      <w:b/>
      <w:smallCaps/>
      <w:sz w:val="28"/>
    </w:rPr>
  </w:style>
  <w:style w:type="paragraph" w:styleId="2">
    <w:name w:val="heading 2"/>
    <w:basedOn w:val="a"/>
    <w:next w:val="a"/>
    <w:qFormat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pPr>
      <w:spacing w:before="120"/>
      <w:ind w:firstLine="567"/>
    </w:pPr>
  </w:style>
  <w:style w:type="paragraph" w:customStyle="1" w:styleId="a5">
    <w:name w:val="Шапка документу"/>
    <w:basedOn w:val="a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7">
    <w:name w:val="Глава документу"/>
    <w:basedOn w:val="a"/>
    <w:next w:val="a"/>
    <w:pPr>
      <w:keepNext/>
      <w:keepLines/>
      <w:spacing w:before="120" w:after="120"/>
      <w:jc w:val="center"/>
    </w:pPr>
  </w:style>
  <w:style w:type="paragraph" w:customStyle="1" w:styleId="a8">
    <w:name w:val="Герб"/>
    <w:basedOn w:val="a"/>
    <w:pPr>
      <w:keepNext/>
      <w:keepLines/>
      <w:jc w:val="center"/>
    </w:pPr>
    <w:rPr>
      <w:sz w:val="144"/>
      <w:lang w:val="en-US"/>
    </w:rPr>
  </w:style>
  <w:style w:type="paragraph" w:customStyle="1" w:styleId="a9">
    <w:name w:val="Установа"/>
    <w:basedOn w:val="a"/>
    <w:pPr>
      <w:keepNext/>
      <w:keepLines/>
      <w:spacing w:before="120"/>
      <w:jc w:val="center"/>
    </w:pPr>
    <w:rPr>
      <w:b/>
      <w:sz w:val="40"/>
    </w:rPr>
  </w:style>
  <w:style w:type="paragraph" w:customStyle="1" w:styleId="aa">
    <w:name w:val="Вид документа"/>
    <w:basedOn w:val="a9"/>
    <w:next w:val="a"/>
    <w:pPr>
      <w:spacing w:before="360" w:after="240"/>
    </w:pPr>
    <w:rPr>
      <w:spacing w:val="20"/>
      <w:sz w:val="26"/>
    </w:rPr>
  </w:style>
  <w:style w:type="paragraph" w:customStyle="1" w:styleId="ab">
    <w:name w:val="Час та місце"/>
    <w:basedOn w:val="a"/>
    <w:pPr>
      <w:keepNext/>
      <w:keepLines/>
      <w:spacing w:before="120" w:after="240"/>
      <w:jc w:val="center"/>
    </w:pPr>
  </w:style>
  <w:style w:type="paragraph" w:customStyle="1" w:styleId="ac">
    <w:name w:val="Назва документа"/>
    <w:basedOn w:val="a"/>
    <w:next w:val="a4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pPr>
      <w:ind w:firstLine="567"/>
      <w:jc w:val="both"/>
    </w:pPr>
  </w:style>
  <w:style w:type="paragraph" w:customStyle="1" w:styleId="ShapkaDocumentu">
    <w:name w:val="Shapka Documentu"/>
    <w:basedOn w:val="NormalText"/>
    <w:pPr>
      <w:keepNext/>
      <w:keepLines/>
      <w:spacing w:after="240"/>
      <w:ind w:left="3969" w:firstLine="0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2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220</Words>
  <Characters>1827</Characters>
  <Application>Microsoft Office Word</Application>
  <DocSecurity>0</DocSecurity>
  <Lines>114</Lines>
  <Paragraphs>36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>£</vt:lpstr>
    </vt:vector>
  </TitlesOfParts>
  <Company/>
  <LinksUpToDate>false</LinksUpToDate>
  <CharactersWithSpaces>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Вишнівська Тетяна Іванівна</cp:lastModifiedBy>
  <cp:revision>7</cp:revision>
  <cp:lastPrinted>2002-04-19T12:13:00Z</cp:lastPrinted>
  <dcterms:created xsi:type="dcterms:W3CDTF">2022-10-04T12:12:00Z</dcterms:created>
  <dcterms:modified xsi:type="dcterms:W3CDTF">2022-10-05T11:16:00Z</dcterms:modified>
</cp:coreProperties>
</file>