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05" w:rsidRPr="006F2A05" w:rsidRDefault="006F2A05" w:rsidP="006F2A05">
      <w:pPr>
        <w:pStyle w:val="a3"/>
        <w:jc w:val="both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6F2A05">
        <w:rPr>
          <w:rFonts w:ascii="Times New Roman" w:hAnsi="Times New Roman"/>
          <w:b/>
          <w:lang w:bidi="ar"/>
        </w:rPr>
        <w:t>4.10</w:t>
      </w:r>
      <w:r w:rsidRPr="006F2A05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6F2A05">
        <w:rPr>
          <w:rFonts w:ascii="Times New Roman" w:hAnsi="Times New Roman"/>
          <w:b/>
          <w:lang w:bidi="ar"/>
        </w:rPr>
        <w:t>Інші</w:t>
      </w:r>
      <w:proofErr w:type="spellEnd"/>
      <w:r w:rsidRPr="006F2A05">
        <w:rPr>
          <w:rFonts w:ascii="Times New Roman" w:hAnsi="Times New Roman"/>
          <w:b/>
          <w:lang w:bidi="ar"/>
        </w:rPr>
        <w:t xml:space="preserve"> </w:t>
      </w:r>
      <w:proofErr w:type="spellStart"/>
      <w:r w:rsidRPr="006F2A05">
        <w:rPr>
          <w:rFonts w:ascii="Times New Roman" w:hAnsi="Times New Roman"/>
          <w:b/>
          <w:lang w:bidi="ar"/>
        </w:rPr>
        <w:t>неторговельні</w:t>
      </w:r>
      <w:proofErr w:type="spellEnd"/>
      <w:r w:rsidRPr="006F2A05">
        <w:rPr>
          <w:rFonts w:ascii="Times New Roman" w:hAnsi="Times New Roman"/>
          <w:b/>
          <w:lang w:bidi="ar"/>
        </w:rPr>
        <w:t xml:space="preserve"> </w:t>
      </w:r>
      <w:proofErr w:type="spellStart"/>
      <w:r w:rsidRPr="006F2A05">
        <w:rPr>
          <w:rFonts w:ascii="Times New Roman" w:hAnsi="Times New Roman"/>
          <w:b/>
          <w:lang w:bidi="ar"/>
        </w:rPr>
        <w:t>недеривативні</w:t>
      </w:r>
      <w:proofErr w:type="spellEnd"/>
      <w:r w:rsidRPr="006F2A05">
        <w:rPr>
          <w:rFonts w:ascii="Times New Roman" w:hAnsi="Times New Roman"/>
          <w:b/>
          <w:lang w:bidi="ar"/>
        </w:rPr>
        <w:t xml:space="preserve"> </w:t>
      </w:r>
      <w:proofErr w:type="spellStart"/>
      <w:r w:rsidRPr="006F2A05">
        <w:rPr>
          <w:rFonts w:ascii="Times New Roman" w:hAnsi="Times New Roman"/>
          <w:b/>
          <w:lang w:bidi="ar"/>
        </w:rPr>
        <w:t>фінансові</w:t>
      </w:r>
      <w:proofErr w:type="spellEnd"/>
      <w:r w:rsidRPr="006F2A05">
        <w:rPr>
          <w:rFonts w:ascii="Times New Roman" w:hAnsi="Times New Roman"/>
          <w:b/>
          <w:lang w:bidi="ar"/>
        </w:rPr>
        <w:t xml:space="preserve"> </w:t>
      </w:r>
      <w:proofErr w:type="spellStart"/>
      <w:r w:rsidRPr="006F2A05">
        <w:rPr>
          <w:rFonts w:ascii="Times New Roman" w:hAnsi="Times New Roman"/>
          <w:b/>
          <w:lang w:bidi="ar"/>
        </w:rPr>
        <w:t>активи</w:t>
      </w:r>
      <w:proofErr w:type="spellEnd"/>
    </w:p>
    <w:tbl>
      <w:tblPr>
        <w:tblW w:w="224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410"/>
        <w:gridCol w:w="1331"/>
        <w:gridCol w:w="1504"/>
        <w:gridCol w:w="1127"/>
        <w:gridCol w:w="1407"/>
        <w:gridCol w:w="1116"/>
        <w:gridCol w:w="1116"/>
        <w:gridCol w:w="1275"/>
        <w:gridCol w:w="1037"/>
        <w:gridCol w:w="1238"/>
        <w:gridCol w:w="1758"/>
        <w:gridCol w:w="1701"/>
        <w:gridCol w:w="1154"/>
        <w:gridCol w:w="1154"/>
      </w:tblGrid>
      <w:tr w:rsidR="006F2A05" w:rsidRPr="006F2A05" w:rsidTr="006F2A05">
        <w:trPr>
          <w:tblCellSpacing w:w="0" w:type="dxa"/>
        </w:trPr>
        <w:tc>
          <w:tcPr>
            <w:tcW w:w="3114" w:type="dxa"/>
            <w:gridSpan w:val="2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2410" w:type="dxa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Референтні</w:t>
            </w:r>
            <w:proofErr w:type="spellEnd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національні</w:t>
            </w:r>
            <w:proofErr w:type="spellEnd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ЗПБО </w:t>
            </w:r>
            <w:proofErr w:type="spellStart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на</w:t>
            </w:r>
            <w:proofErr w:type="spellEnd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основі</w:t>
            </w:r>
            <w:proofErr w:type="spellEnd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деривативів</w:t>
            </w:r>
            <w:proofErr w:type="spellEnd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банківського</w:t>
            </w:r>
            <w:proofErr w:type="spellEnd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i/>
                <w:sz w:val="20"/>
                <w:szCs w:val="20"/>
                <w:lang w:bidi="ar"/>
              </w:rPr>
              <w:t>портфеля</w:t>
            </w:r>
            <w:proofErr w:type="spellEnd"/>
          </w:p>
        </w:tc>
        <w:tc>
          <w:tcPr>
            <w:tcW w:w="5367" w:type="dxa"/>
            <w:gridSpan w:val="4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Загальна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br/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1.34(e), 34(f)</w:t>
            </w:r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Конкретні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квоти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для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покриття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кредитного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ризику</w:t>
            </w:r>
            <w:proofErr w:type="spellEnd"/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Загальні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квоти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для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покриття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кредитного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ризику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що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впливає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балансову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суму</w:t>
            </w:r>
            <w:proofErr w:type="spellEnd"/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Загальні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квоти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для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покриття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банківського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ризику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що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впливає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балансову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суму</w:t>
            </w:r>
            <w:proofErr w:type="spellEnd"/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Балансова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сума</w:t>
            </w:r>
            <w:proofErr w:type="spellEnd"/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від’ємні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корекції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вартості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активів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обумовлені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ринковим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ризиком</w:t>
            </w:r>
            <w:proofErr w:type="spellEnd"/>
          </w:p>
        </w:tc>
        <w:tc>
          <w:tcPr>
            <w:tcW w:w="1701" w:type="dxa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від’ємні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корекції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вартості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активів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обумовлені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кредитним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ризиком</w:t>
            </w:r>
            <w:proofErr w:type="spellEnd"/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часткові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списання</w:t>
            </w:r>
            <w:proofErr w:type="spellEnd"/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Накопичені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сукупні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списання</w:t>
            </w:r>
            <w:proofErr w:type="spellEnd"/>
          </w:p>
        </w:tc>
      </w:tr>
      <w:tr w:rsidR="006F2A05" w:rsidRPr="006F2A05" w:rsidTr="006F2A05">
        <w:trPr>
          <w:tblCellSpacing w:w="0" w:type="dxa"/>
        </w:trPr>
        <w:tc>
          <w:tcPr>
            <w:tcW w:w="3114" w:type="dxa"/>
            <w:gridSpan w:val="2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2410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незменшеною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корисністю</w:t>
            </w:r>
            <w:proofErr w:type="spellEnd"/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зменшеною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корисністю</w:t>
            </w:r>
            <w:proofErr w:type="spellEnd"/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 w:val="restart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</w:p>
        </w:tc>
        <w:tc>
          <w:tcPr>
            <w:tcW w:w="1758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01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3114" w:type="dxa"/>
            <w:gridSpan w:val="2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2410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активи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з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найнижчою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оцінкою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(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за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собівартістю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або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ринковою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ціною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LOCOM)</w:t>
            </w: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58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1701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3114" w:type="dxa"/>
            <w:gridSpan w:val="2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2410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2.81</w:t>
            </w: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1.20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2.81</w:t>
            </w: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РВК,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1.20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 РВК;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2.70(c), 71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 РВК;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2.70(c), 71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 РВК;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2.70(c), 71, 82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1.27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1.20</w:t>
            </w: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2.81</w:t>
            </w: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2.81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РВК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2.72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РВК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4(95);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2.72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74</w:t>
            </w:r>
          </w:p>
        </w:tc>
      </w:tr>
      <w:tr w:rsidR="006F2A05" w:rsidRPr="006F2A05" w:rsidTr="006F2A05">
        <w:trPr>
          <w:tblCellSpacing w:w="0" w:type="dxa"/>
        </w:trPr>
        <w:tc>
          <w:tcPr>
            <w:tcW w:w="3114" w:type="dxa"/>
            <w:gridSpan w:val="2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2410" w:type="dxa"/>
            <w:vMerge/>
          </w:tcPr>
          <w:p w:rsidR="006F2A05" w:rsidRPr="006F2A05" w:rsidRDefault="006F2A05" w:rsidP="006F2A05">
            <w:pPr>
              <w:jc w:val="center"/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015</w:t>
            </w: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016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020</w:t>
            </w: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025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030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040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050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010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070</w:t>
            </w: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080</w:t>
            </w: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090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110</w:t>
            </w: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010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Інструменти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власного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капіталу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ЄЦБ/2013/33,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2.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2.4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-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5;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1.44(b)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020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ті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що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не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котируються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030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кредитні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1.42(c)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040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фінансові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1.42(d)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050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1.42(e)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060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Боргові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цінні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папери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1.31, 44(b)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070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Центральні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1.42(a)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080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Загальні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1.42(b)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090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Кредитні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1.42(c)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100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фінансові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1.42(d)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110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1.42(e)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120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Позики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та</w:t>
            </w:r>
            <w:proofErr w:type="spellEnd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аванси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1.32, 44(a)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130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Центральні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1.42(a)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140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Загальні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1.42(b)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150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Кредитні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1.42(c)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160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Інші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фінансові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1.42(d)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170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Нефінансові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1.42(e)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175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У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тому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числі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: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Малі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та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середні</w:t>
            </w:r>
            <w:proofErr w:type="spellEnd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підприємства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МСП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1 2(a)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180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1.42(f)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  <w:tr w:rsidR="006F2A05" w:rsidRPr="006F2A05" w:rsidTr="006F2A05">
        <w:trPr>
          <w:tblCellSpacing w:w="0" w:type="dxa"/>
        </w:trPr>
        <w:tc>
          <w:tcPr>
            <w:tcW w:w="7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sz w:val="20"/>
                <w:szCs w:val="20"/>
                <w:lang w:bidi="ar"/>
              </w:rPr>
              <w:t>190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bidi="ar"/>
              </w:rPr>
            </w:pPr>
            <w:r w:rsidRPr="006F2A05">
              <w:rPr>
                <w:rFonts w:ascii="Times New Roman" w:hAnsi="Times New Roman"/>
                <w:b/>
                <w:sz w:val="20"/>
                <w:szCs w:val="20"/>
                <w:lang w:bidi="ar"/>
              </w:rPr>
              <w:t>ІНШІ НЕТОРГОВЕЛЬНІ НЕДЕРИВАТИВНІ ФІНАНСОВІ АКТИВИ</w:t>
            </w:r>
          </w:p>
        </w:tc>
        <w:tc>
          <w:tcPr>
            <w:tcW w:w="2410" w:type="dxa"/>
          </w:tcPr>
          <w:p w:rsidR="006F2A05" w:rsidRPr="006F2A05" w:rsidRDefault="006F2A05" w:rsidP="006F2A0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bidi="ar"/>
              </w:rPr>
            </w:pP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Директива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про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бухгалтерський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облік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,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стаття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8(1)(a), 8(2);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додаток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 xml:space="preserve">V. </w:t>
            </w:r>
            <w:proofErr w:type="spellStart"/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Частина</w:t>
            </w:r>
            <w:proofErr w:type="spellEnd"/>
            <w:r w:rsidRPr="006F2A05">
              <w:rPr>
                <w:rFonts w:ascii="Times New Roman" w:hAnsi="Times New Roman"/>
                <w:i/>
                <w:sz w:val="20"/>
                <w:szCs w:val="20"/>
                <w:lang w:val="uk-UA" w:bidi="ar"/>
              </w:rPr>
              <w:t xml:space="preserve"> </w:t>
            </w:r>
            <w:r w:rsidRPr="006F2A05">
              <w:rPr>
                <w:rFonts w:ascii="Times New Roman" w:hAnsi="Times New Roman"/>
                <w:i/>
                <w:sz w:val="20"/>
                <w:szCs w:val="20"/>
                <w:lang w:bidi="ar"/>
              </w:rPr>
              <w:t>1.20</w:t>
            </w: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504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407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58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1701" w:type="dxa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  <w:tc>
          <w:tcPr>
            <w:tcW w:w="0" w:type="auto"/>
          </w:tcPr>
          <w:p w:rsidR="006F2A05" w:rsidRPr="006F2A05" w:rsidRDefault="006F2A05" w:rsidP="006F2A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bidi="ar"/>
              </w:rPr>
            </w:pPr>
          </w:p>
        </w:tc>
      </w:tr>
    </w:tbl>
    <w:p w:rsidR="00CB3AED" w:rsidRDefault="00CB3AED" w:rsidP="006F2A05">
      <w:pPr>
        <w:jc w:val="both"/>
      </w:pPr>
    </w:p>
    <w:sectPr w:rsidR="00CB3AED" w:rsidSect="006F2A05">
      <w:pgSz w:w="23811" w:h="16838" w:orient="landscape" w:code="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05"/>
    <w:rsid w:val="006F2A05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90C5"/>
  <w15:chartTrackingRefBased/>
  <w15:docId w15:val="{C567A331-2756-4BD3-93E9-0C94A19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6F2A05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2023-10-11T13:06:00Z</dcterms:created>
  <dcterms:modified xsi:type="dcterms:W3CDTF">2023-10-11T13:12:00Z</dcterms:modified>
</cp:coreProperties>
</file>