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BD" w:rsidRPr="00AB34BD" w:rsidRDefault="00AB34BD" w:rsidP="00AB34BD">
      <w:pPr>
        <w:pStyle w:val="ShapkaDocumentu"/>
        <w:ind w:left="7371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AB34BD">
        <w:rPr>
          <w:rFonts w:ascii="Times New Roman" w:hAnsi="Times New Roman"/>
          <w:sz w:val="24"/>
          <w:szCs w:val="28"/>
        </w:rPr>
        <w:t>Додаток 1</w:t>
      </w:r>
      <w:r w:rsidRPr="00AB34BD">
        <w:rPr>
          <w:rFonts w:ascii="Times New Roman" w:hAnsi="Times New Roman"/>
          <w:sz w:val="24"/>
          <w:szCs w:val="28"/>
        </w:rPr>
        <w:br/>
        <w:t>до Порядку</w:t>
      </w:r>
    </w:p>
    <w:p w:rsidR="00AB34BD" w:rsidRPr="00AB34BD" w:rsidRDefault="00AB34BD" w:rsidP="00AB34BD">
      <w:pPr>
        <w:pStyle w:val="a4"/>
        <w:rPr>
          <w:rFonts w:ascii="Times New Roman" w:hAnsi="Times New Roman"/>
          <w:b w:val="0"/>
          <w:sz w:val="24"/>
          <w:szCs w:val="28"/>
        </w:rPr>
      </w:pPr>
      <w:r w:rsidRPr="00AB34BD">
        <w:rPr>
          <w:rFonts w:ascii="Times New Roman" w:hAnsi="Times New Roman"/>
          <w:b w:val="0"/>
          <w:sz w:val="24"/>
          <w:szCs w:val="28"/>
        </w:rPr>
        <w:t xml:space="preserve">ЗВІТ* </w:t>
      </w:r>
      <w:r w:rsidRPr="00AB34BD">
        <w:rPr>
          <w:rFonts w:ascii="Times New Roman" w:hAnsi="Times New Roman"/>
          <w:b w:val="0"/>
          <w:sz w:val="24"/>
          <w:szCs w:val="28"/>
        </w:rPr>
        <w:br/>
        <w:t>про суми реалізації</w:t>
      </w:r>
      <w:r w:rsidRPr="00AB34BD">
        <w:rPr>
          <w:rFonts w:ascii="Times New Roman" w:hAnsi="Times New Roman"/>
          <w:b w:val="0"/>
          <w:sz w:val="24"/>
          <w:szCs w:val="28"/>
          <w:lang w:val="ru-RU"/>
        </w:rPr>
        <w:t xml:space="preserve"> </w:t>
      </w:r>
      <w:r w:rsidRPr="00AB34BD">
        <w:rPr>
          <w:rFonts w:ascii="Times New Roman" w:hAnsi="Times New Roman"/>
          <w:b w:val="0"/>
          <w:sz w:val="24"/>
          <w:szCs w:val="28"/>
        </w:rPr>
        <w:t>товару** за ___ квартал 20___ року</w:t>
      </w:r>
    </w:p>
    <w:p w:rsidR="00AB34BD" w:rsidRPr="00AB34BD" w:rsidRDefault="00AB34BD" w:rsidP="00AB34BD">
      <w:pPr>
        <w:pStyle w:val="a3"/>
        <w:rPr>
          <w:rFonts w:ascii="Times New Roman" w:hAnsi="Times New Roman"/>
          <w:sz w:val="24"/>
          <w:szCs w:val="28"/>
        </w:rPr>
      </w:pPr>
      <w:r w:rsidRPr="00AB34BD">
        <w:rPr>
          <w:rFonts w:ascii="Times New Roman" w:hAnsi="Times New Roman"/>
          <w:sz w:val="24"/>
          <w:szCs w:val="28"/>
        </w:rPr>
        <w:t>Фіскальні номери реєстратора розрахункових операцій_____________</w:t>
      </w:r>
    </w:p>
    <w:p w:rsidR="00AB34BD" w:rsidRPr="00AB34BD" w:rsidRDefault="00AB34BD" w:rsidP="00AB34BD">
      <w:pPr>
        <w:shd w:val="clear" w:color="auto" w:fill="FFFFFF"/>
        <w:spacing w:before="360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9264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237"/>
        <w:gridCol w:w="3027"/>
      </w:tblGrid>
      <w:tr w:rsidR="00AB34BD" w:rsidRPr="00AB34BD" w:rsidTr="00B410A4">
        <w:trPr>
          <w:jc w:val="center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4BD" w:rsidRPr="00AB34BD" w:rsidRDefault="00AB34BD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AB34BD">
              <w:rPr>
                <w:rFonts w:ascii="Times New Roman" w:hAnsi="Times New Roman" w:cs="Arial"/>
                <w:sz w:val="24"/>
                <w:szCs w:val="22"/>
              </w:rPr>
              <w:t>Товарні позиції згідно з УКТЗЕД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AB34BD" w:rsidRPr="00AB34BD" w:rsidRDefault="00AB34BD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AB34BD">
              <w:rPr>
                <w:rFonts w:ascii="Times New Roman" w:hAnsi="Times New Roman" w:cs="Arial"/>
                <w:sz w:val="24"/>
                <w:szCs w:val="22"/>
              </w:rPr>
              <w:t xml:space="preserve">Сума реалізації товару </w:t>
            </w:r>
            <w:r w:rsidRPr="00AB34BD">
              <w:rPr>
                <w:rFonts w:ascii="Times New Roman" w:hAnsi="Times New Roman" w:cs="Arial"/>
                <w:sz w:val="24"/>
                <w:szCs w:val="22"/>
              </w:rPr>
              <w:br/>
              <w:t>за квартал, гривень</w:t>
            </w:r>
          </w:p>
        </w:tc>
      </w:tr>
      <w:tr w:rsidR="00AB34BD" w:rsidRPr="00AB34BD" w:rsidTr="00B410A4">
        <w:trPr>
          <w:jc w:val="center"/>
        </w:trPr>
        <w:tc>
          <w:tcPr>
            <w:tcW w:w="6237" w:type="dxa"/>
            <w:tcBorders>
              <w:top w:val="single" w:sz="8" w:space="0" w:color="000000"/>
            </w:tcBorders>
            <w:shd w:val="clear" w:color="auto" w:fill="auto"/>
            <w:hideMark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AB34BD">
              <w:rPr>
                <w:rFonts w:ascii="Times New Roman" w:hAnsi="Times New Roman" w:cs="Arial"/>
                <w:sz w:val="24"/>
                <w:szCs w:val="22"/>
              </w:rPr>
              <w:t>Підгрупа 4901 “Друковані книги, книжки, брошури, листівки та аналогічні друковані матеріали, зброшуровані або у вигляді окремих аркушів”</w:t>
            </w:r>
          </w:p>
        </w:tc>
        <w:tc>
          <w:tcPr>
            <w:tcW w:w="3027" w:type="dxa"/>
            <w:tcBorders>
              <w:top w:val="single" w:sz="8" w:space="0" w:color="000000"/>
            </w:tcBorders>
            <w:shd w:val="clear" w:color="auto" w:fill="auto"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  <w:tr w:rsidR="00AB34BD" w:rsidRPr="00AB34BD" w:rsidTr="00B410A4">
        <w:trPr>
          <w:jc w:val="center"/>
        </w:trPr>
        <w:tc>
          <w:tcPr>
            <w:tcW w:w="6237" w:type="dxa"/>
            <w:shd w:val="clear" w:color="auto" w:fill="auto"/>
            <w:hideMark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AB34BD">
              <w:rPr>
                <w:rFonts w:ascii="Times New Roman" w:hAnsi="Times New Roman" w:cs="Arial"/>
                <w:sz w:val="24"/>
                <w:szCs w:val="22"/>
              </w:rPr>
              <w:t>Інші товарні позиції</w:t>
            </w:r>
          </w:p>
        </w:tc>
        <w:tc>
          <w:tcPr>
            <w:tcW w:w="3027" w:type="dxa"/>
            <w:shd w:val="clear" w:color="auto" w:fill="auto"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  <w:tr w:rsidR="00AB34BD" w:rsidRPr="00AB34BD" w:rsidTr="00B410A4">
        <w:trPr>
          <w:jc w:val="center"/>
        </w:trPr>
        <w:tc>
          <w:tcPr>
            <w:tcW w:w="6237" w:type="dxa"/>
            <w:shd w:val="clear" w:color="auto" w:fill="auto"/>
            <w:hideMark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AB34BD">
              <w:rPr>
                <w:rFonts w:ascii="Times New Roman" w:hAnsi="Times New Roman" w:cs="Arial"/>
                <w:sz w:val="24"/>
                <w:szCs w:val="22"/>
              </w:rPr>
              <w:t>Разом</w:t>
            </w:r>
          </w:p>
        </w:tc>
        <w:tc>
          <w:tcPr>
            <w:tcW w:w="3027" w:type="dxa"/>
            <w:shd w:val="clear" w:color="auto" w:fill="auto"/>
          </w:tcPr>
          <w:p w:rsidR="00AB34BD" w:rsidRPr="00AB34BD" w:rsidRDefault="00AB34BD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</w:tbl>
    <w:p w:rsidR="00AB34BD" w:rsidRPr="00AB34BD" w:rsidRDefault="00AB34BD" w:rsidP="00AB34BD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4"/>
          <w:szCs w:val="28"/>
        </w:rPr>
      </w:pPr>
    </w:p>
    <w:p w:rsidR="00AB34BD" w:rsidRPr="00AB34BD" w:rsidRDefault="00AB34BD" w:rsidP="00AB34BD">
      <w:pPr>
        <w:tabs>
          <w:tab w:val="right" w:pos="7710"/>
          <w:tab w:val="right" w:pos="11514"/>
        </w:tabs>
        <w:rPr>
          <w:rFonts w:ascii="Times New Roman" w:hAnsi="Times New Roman"/>
          <w:sz w:val="24"/>
          <w:szCs w:val="28"/>
        </w:rPr>
      </w:pPr>
      <w:r w:rsidRPr="00AB34BD">
        <w:rPr>
          <w:rFonts w:ascii="Times New Roman" w:hAnsi="Times New Roman"/>
          <w:sz w:val="24"/>
          <w:szCs w:val="28"/>
        </w:rPr>
        <w:t>Керівник</w:t>
      </w:r>
      <w:r w:rsidRPr="00AB34BD">
        <w:rPr>
          <w:rFonts w:ascii="Times New Roman" w:hAnsi="Times New Roman"/>
          <w:sz w:val="24"/>
          <w:szCs w:val="28"/>
        </w:rPr>
        <w:tab/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AB34BD">
        <w:rPr>
          <w:rFonts w:ascii="Times New Roman" w:hAnsi="Times New Roman"/>
          <w:sz w:val="24"/>
          <w:szCs w:val="28"/>
        </w:rPr>
        <w:t xml:space="preserve">                    ___________   </w:t>
      </w:r>
      <w:r>
        <w:rPr>
          <w:rFonts w:ascii="Times New Roman" w:hAnsi="Times New Roman"/>
          <w:sz w:val="24"/>
          <w:szCs w:val="28"/>
        </w:rPr>
        <w:t xml:space="preserve">                    </w:t>
      </w:r>
      <w:r w:rsidRPr="00AB34BD">
        <w:rPr>
          <w:rFonts w:ascii="Times New Roman" w:hAnsi="Times New Roman"/>
          <w:sz w:val="24"/>
          <w:szCs w:val="28"/>
        </w:rPr>
        <w:t xml:space="preserve">      ____________________</w:t>
      </w:r>
    </w:p>
    <w:p w:rsidR="00AB34BD" w:rsidRPr="00AB34BD" w:rsidRDefault="00AB34BD" w:rsidP="00AB34BD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color w:val="000000"/>
          <w:sz w:val="20"/>
        </w:rPr>
      </w:pPr>
      <w:r w:rsidRPr="00AB34BD">
        <w:rPr>
          <w:rFonts w:ascii="Times New Roman" w:hAnsi="Times New Roman"/>
          <w:color w:val="000000"/>
          <w:sz w:val="20"/>
        </w:rPr>
        <w:t xml:space="preserve">                                             </w:t>
      </w:r>
      <w:r w:rsidRPr="00AB34BD">
        <w:rPr>
          <w:rFonts w:ascii="Times New Roman" w:hAnsi="Times New Roman"/>
          <w:color w:val="000000"/>
          <w:sz w:val="20"/>
        </w:rPr>
        <w:t xml:space="preserve">           </w:t>
      </w:r>
      <w:r>
        <w:rPr>
          <w:rFonts w:ascii="Times New Roman" w:hAnsi="Times New Roman"/>
          <w:color w:val="000000"/>
          <w:sz w:val="20"/>
        </w:rPr>
        <w:t xml:space="preserve">                 </w:t>
      </w:r>
      <w:r w:rsidRPr="00AB34BD">
        <w:rPr>
          <w:rFonts w:ascii="Times New Roman" w:hAnsi="Times New Roman"/>
          <w:color w:val="000000"/>
          <w:sz w:val="20"/>
        </w:rPr>
        <w:t xml:space="preserve">  (</w:t>
      </w:r>
      <w:r w:rsidRPr="00AB34BD">
        <w:rPr>
          <w:rFonts w:ascii="Times New Roman" w:hAnsi="Times New Roman"/>
          <w:sz w:val="20"/>
        </w:rPr>
        <w:t>п</w:t>
      </w:r>
      <w:r w:rsidRPr="00AB34BD">
        <w:rPr>
          <w:rFonts w:ascii="Times New Roman" w:hAnsi="Times New Roman"/>
          <w:color w:val="000000"/>
          <w:sz w:val="20"/>
        </w:rPr>
        <w:t>ідпис)</w:t>
      </w:r>
      <w:r w:rsidRPr="00AB34BD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AB34BD">
        <w:rPr>
          <w:rFonts w:ascii="Times New Roman" w:hAnsi="Times New Roman"/>
          <w:sz w:val="20"/>
        </w:rPr>
        <w:t xml:space="preserve">          </w:t>
      </w:r>
      <w:r w:rsidRPr="00AB34BD">
        <w:rPr>
          <w:rFonts w:ascii="Times New Roman" w:hAnsi="Times New Roman"/>
          <w:color w:val="000000"/>
          <w:sz w:val="20"/>
        </w:rPr>
        <w:t xml:space="preserve">(власне </w:t>
      </w:r>
      <w:r w:rsidRPr="00AB34BD">
        <w:rPr>
          <w:rFonts w:ascii="Times New Roman" w:hAnsi="Times New Roman"/>
          <w:sz w:val="20"/>
        </w:rPr>
        <w:t>ім’я, п</w:t>
      </w:r>
      <w:r w:rsidRPr="00AB34BD">
        <w:rPr>
          <w:rFonts w:ascii="Times New Roman" w:hAnsi="Times New Roman"/>
          <w:color w:val="000000"/>
          <w:sz w:val="20"/>
        </w:rPr>
        <w:t xml:space="preserve">різвище) </w:t>
      </w:r>
    </w:p>
    <w:p w:rsidR="00AB34BD" w:rsidRPr="00AB34BD" w:rsidRDefault="00AB34BD" w:rsidP="00AB34BD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4"/>
          <w:szCs w:val="28"/>
        </w:rPr>
      </w:pPr>
    </w:p>
    <w:p w:rsidR="00AB34BD" w:rsidRPr="00AB34BD" w:rsidRDefault="00AB34BD" w:rsidP="00AB34BD">
      <w:pPr>
        <w:tabs>
          <w:tab w:val="right" w:pos="7710"/>
          <w:tab w:val="right" w:pos="11514"/>
        </w:tabs>
        <w:rPr>
          <w:rFonts w:ascii="Times New Roman" w:hAnsi="Times New Roman"/>
          <w:sz w:val="24"/>
          <w:szCs w:val="28"/>
        </w:rPr>
      </w:pPr>
      <w:r w:rsidRPr="00AB34BD">
        <w:rPr>
          <w:rFonts w:ascii="Times New Roman" w:hAnsi="Times New Roman"/>
          <w:sz w:val="24"/>
          <w:szCs w:val="28"/>
        </w:rPr>
        <w:t xml:space="preserve">Головний бухгалтер    </w:t>
      </w:r>
      <w:r>
        <w:rPr>
          <w:rFonts w:ascii="Times New Roman" w:hAnsi="Times New Roman"/>
          <w:sz w:val="24"/>
          <w:szCs w:val="28"/>
        </w:rPr>
        <w:t xml:space="preserve">          </w:t>
      </w:r>
      <w:r w:rsidRPr="00AB34BD">
        <w:rPr>
          <w:rFonts w:ascii="Times New Roman" w:hAnsi="Times New Roman"/>
          <w:sz w:val="24"/>
          <w:szCs w:val="28"/>
        </w:rPr>
        <w:t xml:space="preserve">       ___________  </w:t>
      </w:r>
      <w:r>
        <w:rPr>
          <w:rFonts w:ascii="Times New Roman" w:hAnsi="Times New Roman"/>
          <w:sz w:val="24"/>
          <w:szCs w:val="28"/>
        </w:rPr>
        <w:t xml:space="preserve">                    </w:t>
      </w:r>
      <w:r w:rsidRPr="00AB34BD">
        <w:rPr>
          <w:rFonts w:ascii="Times New Roman" w:hAnsi="Times New Roman"/>
          <w:sz w:val="24"/>
          <w:szCs w:val="28"/>
        </w:rPr>
        <w:t xml:space="preserve">       ____________________</w:t>
      </w:r>
    </w:p>
    <w:p w:rsidR="00AB34BD" w:rsidRPr="00AB34BD" w:rsidRDefault="00AB34BD" w:rsidP="00AB34BD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0"/>
        </w:rPr>
      </w:pPr>
      <w:r w:rsidRPr="00AB34BD">
        <w:rPr>
          <w:rFonts w:ascii="Times New Roman" w:hAnsi="Times New Roman"/>
          <w:sz w:val="20"/>
        </w:rPr>
        <w:t xml:space="preserve">                                                           </w:t>
      </w:r>
      <w:r w:rsidRPr="00AB34BD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</w:t>
      </w:r>
      <w:r w:rsidRPr="00AB34BD">
        <w:rPr>
          <w:rFonts w:ascii="Times New Roman" w:hAnsi="Times New Roman"/>
          <w:sz w:val="20"/>
        </w:rPr>
        <w:t xml:space="preserve">    (підпис)                    </w:t>
      </w:r>
      <w:r>
        <w:rPr>
          <w:rFonts w:ascii="Times New Roman" w:hAnsi="Times New Roman"/>
          <w:sz w:val="20"/>
        </w:rPr>
        <w:t xml:space="preserve">               </w:t>
      </w:r>
      <w:r w:rsidRPr="00AB34BD">
        <w:rPr>
          <w:rFonts w:ascii="Times New Roman" w:hAnsi="Times New Roman"/>
          <w:sz w:val="20"/>
        </w:rPr>
        <w:t xml:space="preserve">         (власне ім’я, прізвище) </w:t>
      </w:r>
    </w:p>
    <w:p w:rsidR="00AB34BD" w:rsidRPr="00AB34BD" w:rsidRDefault="00AB34BD" w:rsidP="00AB34BD">
      <w:pPr>
        <w:tabs>
          <w:tab w:val="right" w:pos="7710"/>
          <w:tab w:val="right" w:pos="11514"/>
        </w:tabs>
        <w:spacing w:before="240" w:after="120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AB34BD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AB34BD" w:rsidRPr="00AB34BD" w:rsidRDefault="00AB34BD" w:rsidP="00AB34BD">
      <w:pPr>
        <w:tabs>
          <w:tab w:val="right" w:pos="7710"/>
          <w:tab w:val="right" w:pos="11514"/>
        </w:tabs>
        <w:spacing w:after="120"/>
        <w:ind w:left="-142"/>
        <w:jc w:val="both"/>
        <w:rPr>
          <w:rFonts w:ascii="Times New Roman" w:hAnsi="Times New Roman"/>
          <w:sz w:val="20"/>
        </w:rPr>
      </w:pPr>
      <w:r w:rsidRPr="00AB34BD">
        <w:rPr>
          <w:rFonts w:ascii="Times New Roman" w:hAnsi="Times New Roman"/>
          <w:sz w:val="20"/>
        </w:rPr>
        <w:t xml:space="preserve">* Електронна форма додатка повинна бути сформована як набір даних у </w:t>
      </w:r>
      <w:proofErr w:type="spellStart"/>
      <w:r w:rsidRPr="00AB34BD">
        <w:rPr>
          <w:rFonts w:ascii="Times New Roman" w:hAnsi="Times New Roman"/>
          <w:sz w:val="20"/>
        </w:rPr>
        <w:t>машиночитаному</w:t>
      </w:r>
      <w:proofErr w:type="spellEnd"/>
      <w:r w:rsidRPr="00AB34BD">
        <w:rPr>
          <w:rFonts w:ascii="Times New Roman" w:hAnsi="Times New Roman"/>
          <w:sz w:val="20"/>
        </w:rPr>
        <w:t xml:space="preserve"> форматі.</w:t>
      </w:r>
      <w:r w:rsidRPr="00AB34BD">
        <w:rPr>
          <w:rFonts w:ascii="Times New Roman" w:hAnsi="Times New Roman"/>
          <w:sz w:val="20"/>
        </w:rPr>
        <w:br/>
        <w:t>** Готується на основі фіскальних звітів реєстратора розрахункових операцій.</w:t>
      </w:r>
    </w:p>
    <w:p w:rsidR="00CB3AED" w:rsidRPr="00AB34BD" w:rsidRDefault="00CB3AED">
      <w:pPr>
        <w:rPr>
          <w:sz w:val="24"/>
        </w:rPr>
      </w:pPr>
    </w:p>
    <w:sectPr w:rsidR="00CB3AED" w:rsidRPr="00AB3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BD"/>
    <w:rsid w:val="00AB34BD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AE00"/>
  <w15:chartTrackingRefBased/>
  <w15:docId w15:val="{5E78B303-4E1B-4B77-AFCC-A662DF2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AB34B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B34B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B34B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2023-12-05T12:56:00Z</dcterms:created>
  <dcterms:modified xsi:type="dcterms:W3CDTF">2023-12-05T12:58:00Z</dcterms:modified>
</cp:coreProperties>
</file>