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bookmarkStart w:id="0" w:name="_GoBack"/>
      <w:bookmarkEnd w:id="0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4.8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 Водогосподарська ділянка р. Случ від витоку до гирла р. Хомора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 (включаючи р. Хомора) (код М5.1.4.47)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5F775992" wp14:editId="00B415CD">
            <wp:extent cx="6276975" cy="2714625"/>
            <wp:effectExtent l="0" t="0" r="0" b="0"/>
            <wp:docPr id="51" name="Рисунок 99" descr="C:\Users\georgina\AppData\Local\Microsoft\Windows\INetCache\Content.MSO\6F7432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C:\Users\georgina\AppData\Local\Microsoft\Windows\INetCache\Content.MSO\6F7432B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Гриньки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Пилипо-Кошара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Камінь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Мотрунки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Лісогірка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Красилів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Личівка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Базалія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Волиця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Рокитне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Пильки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Білокриниччя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4.9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 Водогосподарська ділянка р. Случ від гирла р. Хомора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 до гирла р. Корчик (включаючи р. Корчик) (код М5.1.4.48)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17B51232" wp14:editId="1887CEE6">
            <wp:extent cx="6248400" cy="3324225"/>
            <wp:effectExtent l="0" t="0" r="0" b="0"/>
            <wp:docPr id="52" name="Рисунок 98" descr="C:\Users\georgina\AppData\Local\Microsoft\Windows\INetCache\Content.MSO\24B9BA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C:\Users\georgina\AppData\Local\Microsoft\Windows\INetCache\Content.MSO\24B9BAD8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Броницька Гута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Рихальське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Абрамок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Кошелівка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Будище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Новий Завод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Товща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Пилипо-Кошара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Гриньки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Вачів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Шепетівський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Кураж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Пошуки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Головниця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511AFA" w:rsidRDefault="00511AFA">
      <w:pPr>
        <w:rPr>
          <w:rFonts w:ascii="Times New Roman" w:hAnsi="Times New Roman"/>
          <w:color w:val="000000"/>
          <w:sz w:val="17"/>
          <w:szCs w:val="17"/>
          <w:lang w:eastAsia="uk-UA"/>
        </w:rPr>
      </w:pPr>
      <w:r>
        <w:rPr>
          <w:rFonts w:ascii="Times New Roman" w:hAnsi="Times New Roman"/>
          <w:color w:val="000000"/>
          <w:sz w:val="17"/>
          <w:szCs w:val="17"/>
          <w:lang w:eastAsia="uk-UA"/>
        </w:rPr>
        <w:br w:type="page"/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53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4.10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Водогосподарська ділянка р. Случ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 від гирла р. Корчик до гирла (код М5.1.4.49)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2D191E84" wp14:editId="37B47EB0">
            <wp:extent cx="4991100" cy="3495675"/>
            <wp:effectExtent l="0" t="0" r="0" b="0"/>
            <wp:docPr id="53" name="Рисунок 97" descr="C:\Users\georgina\AppData\Local\Microsoft\Windows\INetCache\Content.MSO\451B5E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C:\Users\georgina\AppData\Local\Microsoft\Windows\INetCache\Content.MSO\451B5EA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Колки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Головниця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Пашуки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Бранів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Купля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Яблунне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Яринівка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4.11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 Водогосподарська ділянка р. Ствига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М5.1.4.50)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226D0822" wp14:editId="4BDDC895">
            <wp:extent cx="6248400" cy="3981450"/>
            <wp:effectExtent l="0" t="0" r="0" b="0"/>
            <wp:docPr id="54" name="Рисунок 96" descr="C:\Users\georgina\AppData\Local\Microsoft\Windows\INetCache\Content.MSO\137E89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C:\Users\georgina\AppData\Local\Microsoft\Windows\INetCache\Content.MSO\137E89A4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Переброди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Рівненська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Великі Озера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Сарненський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Рівненська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4.12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Уборть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від витоку до державного кордону (код М5.1.4.51)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664D9DE" wp14:editId="3606D60B">
            <wp:extent cx="5153025" cy="3267075"/>
            <wp:effectExtent l="0" t="0" r="0" b="0"/>
            <wp:docPr id="55" name="Рисунок 95" descr="C:\Users\georgina\AppData\Local\Microsoft\Windows\INetCache\Content.MSO\2FF933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C:\Users\georgina\AppData\Local\Microsoft\Windows\INetCache\Content.MSO\2FF93352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Возничі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Бігунь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Топільня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Малий Кривотин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Андрієвичі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Рихальське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Серби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Броницька Гута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4.13 пункту 4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Уж (код М5.1.4.52)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</w:t>
      </w:r>
      <w:r w:rsidRPr="00F1770B">
        <w:rPr>
          <w:noProof/>
          <w:lang w:eastAsia="uk-UA"/>
        </w:rPr>
        <w:drawing>
          <wp:inline distT="0" distB="0" distL="0" distR="0" wp14:anchorId="3F4E26E8" wp14:editId="343773FD">
            <wp:extent cx="6219825" cy="3552825"/>
            <wp:effectExtent l="0" t="0" r="0" b="0"/>
            <wp:docPr id="56" name="Рисунок 94" descr="C:\Users\georgina\AppData\Local\Microsoft\Windows\INetCache\Content.MSO\D1FDBF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C:\Users\georgina\AppData\Local\Microsoft\Windows\INetCache\Content.MSO\D1FDBF30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Задорожок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Черепин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Першотравневе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Стара Радча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Вільча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Стечанка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Корогод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Чорнобиль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Мусійки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Рубежівка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Ярочище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Заліски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Діброва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Злобичі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Нивки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Яблунівка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Абрамок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Рихальське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Андрієвичі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Малий Кривотин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Новоград-Волинський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Жеревці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Топільня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Коростенський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Суббасейн р. Десна (М5.1.5)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E69855B" wp14:editId="412DC2BC">
            <wp:extent cx="6219825" cy="3390900"/>
            <wp:effectExtent l="0" t="0" r="0" b="0"/>
            <wp:docPr id="57" name="Рисунок 93" descr="C:\Users\georgina\AppData\Local\Microsoft\Windows\INetCache\Content.MSO\F3D1DC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C:\Users\georgina\AppData\Local\Microsoft\Windows\INetCache\Content.MSO\F3D1DCBE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Машарі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Ганнівське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Воскресенка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Салтикове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Зарукавне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Рубанка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Парафіївка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Більмачівка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Дорогинка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Степові Хутори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Затишшя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Кобижча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Булахів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Київ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Осещина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Кархівка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Москалі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Губарі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Убіжичі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Ріпки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Ловинь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Ваганичі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Лемешівка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5.1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Десна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від державного кордону до гирла р. Сейм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   (М5.1.5.53)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</w:t>
      </w:r>
      <w:r w:rsidRPr="00F1770B">
        <w:rPr>
          <w:noProof/>
          <w:lang w:eastAsia="uk-UA"/>
        </w:rPr>
        <w:drawing>
          <wp:inline distT="0" distB="0" distL="0" distR="0" wp14:anchorId="13947580" wp14:editId="416C62C0">
            <wp:extent cx="6134100" cy="3228975"/>
            <wp:effectExtent l="0" t="0" r="0" b="0"/>
            <wp:docPr id="58" name="Рисунок 92" descr="C:\Users\georgina\AppData\Local\Microsoft\Windows\INetCache\Content.MSO\BC8867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C:\Users\georgina\AppData\Local\Microsoft\Windows\INetCache\Content.MSO\BC88677C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Пустогород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Шосткинський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Горіле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Шосткинський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Буйвалове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Алтинівка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Карильське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Пекарів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Мале 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Загребелля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59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5.2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 Водогосподарська ділянка р. Десна від гирла р. Сейм до г/п Чернігів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 (виключаючи рр. Сейм, Снов) (М5.1.5.54)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lastRenderedPageBreak/>
        <w:drawing>
          <wp:inline distT="0" distB="0" distL="0" distR="0" wp14:anchorId="761542E1" wp14:editId="28B3977E">
            <wp:extent cx="6276975" cy="3238500"/>
            <wp:effectExtent l="0" t="0" r="0" b="0"/>
            <wp:docPr id="59" name="Рисунок 91" descr="C:\Users\georgina\AppData\Local\Microsoft\Windows\INetCache\Content.MSO\427646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C:\Users\georgina\AppData\Local\Microsoft\Windows\INetCache\Content.MSO\427646EA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Невкля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Брусилів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Кирилівка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Тютюнниця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Матвіївка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Савинки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Загребелля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Мале 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Тростянка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Халимонове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Ополонське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Зарукавне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Перше Травня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Плиски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Хороше Озеро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Прохори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Мала Кошелівка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Вертіївка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Кукшин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Куликівка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Ріпки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5.3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 Водогосподарська ділянка р. Десна від г/п Чернігів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(виключаючи р. Остер) (М5.1.5.55)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CC78A07" wp14:editId="5E06EC6F">
            <wp:extent cx="6257925" cy="4467225"/>
            <wp:effectExtent l="0" t="0" r="0" b="0"/>
            <wp:docPr id="60" name="Рисунок 90" descr="C:\Users\georgina\AppData\Local\Microsoft\Windows\INetCache\Content.MSO\EADA4E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C:\Users\georgina\AppData\Local\Microsoft\Windows\INetCache\Content.MSO\EADA4E88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Мохначі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Зліїв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Петруші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Убіжичі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Мутичів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Чернігів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Куликівка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Кіпті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Остер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Булахів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Осещина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Кархівка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Москалі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Духанки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Пушкіне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5.4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Сейм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від державного кордону до г/п Мутин (М5.1.5.56)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AA93983" wp14:editId="5910329A">
            <wp:extent cx="6210300" cy="3467100"/>
            <wp:effectExtent l="0" t="0" r="0" b="0"/>
            <wp:docPr id="61" name="Рисунок 89" descr="C:\Users\georgina\AppData\Local\Microsoft\Windows\INetCache\Content.MSO\E4301D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C:\Users\georgina\AppData\Local\Microsoft\Windows\INetCache\Content.MSO\E4301DD6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Графське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Машарі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Бобрик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Ганнівка-Тернівська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Гвинтове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Горіле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Шосткинський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</w:tbl>
    <w:p w:rsidR="002120E1" w:rsidRPr="00A97328" w:rsidRDefault="002120E1" w:rsidP="00511AF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5.5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Водогосподарська ділянка р. Сейм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 від г/п Мутин до гирла (М5.1.5.57)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drawing>
          <wp:inline distT="0" distB="0" distL="0" distR="0" wp14:anchorId="5D7219E1" wp14:editId="7D57C811">
            <wp:extent cx="6276975" cy="2676525"/>
            <wp:effectExtent l="0" t="0" r="0" b="0"/>
            <wp:docPr id="62" name="Рисунок 88" descr="C:\Users\georgina\AppData\Local\Microsoft\Windows\INetCache\Content.MSO\AF6600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C:\Users\georgina\AppData\Local\Microsoft\Windows\INetCache\Content.MSO\AF660054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Пекарів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Карильське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Алтинівка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Буйвалове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Гвинтове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Коренівка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Салтикове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Конотопський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Сумська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Халимонове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Тростянка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5.6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 Водогосподарська ділянка р. Снов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   (М5.1.5.58)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</w:t>
      </w:r>
      <w:r w:rsidRPr="00F1770B">
        <w:rPr>
          <w:noProof/>
          <w:lang w:eastAsia="uk-UA"/>
        </w:rPr>
        <w:drawing>
          <wp:inline distT="0" distB="0" distL="0" distR="0" wp14:anchorId="2BA333A1" wp14:editId="2F008048">
            <wp:extent cx="6067425" cy="2819400"/>
            <wp:effectExtent l="0" t="0" r="0" b="0"/>
            <wp:docPr id="63" name="Рисунок 87" descr="C:\Users\georgina\AppData\Local\Microsoft\Windows\INetCache\Content.MSO\10EDCD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C:\Users\georgina\AppData\Local\Microsoft\Windows\INetCache\Content.MSO\10EDCD82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Чорний Ріг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Новгород-Сіверський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Савинки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Матвіївка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Тютюнниця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Кирилівка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Корюківський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Брусилів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Невкля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Ваганичі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Лемешівка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64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5.7 пункту 5 розділу 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Остер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   (М5.1.5.59)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1460700" wp14:editId="3687515C">
            <wp:extent cx="6219825" cy="3419475"/>
            <wp:effectExtent l="0" t="0" r="0" b="0"/>
            <wp:docPr id="64" name="Рисунок 86" descr="C:\Users\georgina\AppData\Local\Microsoft\Windows\INetCache\Content.MSO\4560C8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Users\georgina\AppData\Local\Microsoft\Windows\INetCache\Content.MSO\4560C8E0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Кукшин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Вертіївка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Мала Кошелівка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Прохори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Хороше Озеро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Плиски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Перше Травня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Рубанка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Ковальове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Парафіївка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Хаїха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Більмачівка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Дорогинка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Велика Дорога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Лосинівка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Степові Хутори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Горбачі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Урожайне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Кобижча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Ніжинський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Булахів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Остер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Кіпті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Чернігівська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Район басейну річки Дністер (код М5.2)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</w:t>
      </w:r>
      <w:r w:rsidRPr="00F1770B">
        <w:rPr>
          <w:noProof/>
          <w:lang w:eastAsia="uk-UA"/>
        </w:rPr>
        <w:drawing>
          <wp:inline distT="0" distB="0" distL="0" distR="0" wp14:anchorId="0048FF68" wp14:editId="0B7AE91D">
            <wp:extent cx="5753100" cy="3800475"/>
            <wp:effectExtent l="0" t="0" r="0" b="0"/>
            <wp:docPr id="65" name="Рисунок 85" descr="C:\Users\georgina\AppData\Local\Microsoft\Windows\INetCache\Content.MSO\A62E81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C:\Users\georgina\AppData\Local\Microsoft\Windows\INetCache\Content.MSO\A62E81EE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227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494"/>
        <w:gridCol w:w="2036"/>
        <w:gridCol w:w="2036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7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Чижки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Хлиплі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Вишенька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Острів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Градівка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Залужани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Городок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Добростани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Зашків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Львів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Волове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Лагодів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Гологори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Новоселище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Підкамінь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Загір’я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Решнівка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Авратин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Кудринці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Загінці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Жмеринка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Рахни-Лісові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Голубече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Кодима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Слобідка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Борщі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Подільськ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Мардарівка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Затишшя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Новоборисівка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Роздільна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Повстанське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Овідіополь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Кароліно-Бугаз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Затока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Салгани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39–40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Сербичани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Бузовиця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Нелипівці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Юрківці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Ясенів-Пільний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Тишківці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Сороки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49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Обертин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Коршів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Лоєва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Верхня Яблунька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54–1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511AFA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Водогосподарська ділянка р. Дністер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від витоку до гирла р. Стрий (код М5.2.0.01)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54DB716" wp14:editId="117575AB">
            <wp:extent cx="3495675" cy="2314575"/>
            <wp:effectExtent l="0" t="0" r="0" b="0"/>
            <wp:docPr id="66" name="Рисунок 84" descr="C:\Users\georgina\AppData\Local\Microsoft\Windows\INetCache\Content.MSO\398EB4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C:\Users\georgina\AppData\Local\Microsoft\Windows\INetCache\Content.MSO\398EB42C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Коритище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Чижки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Залужани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Острів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Градівка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Речичани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Бірки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Кам’яне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Стрий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Тур’є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lastRenderedPageBreak/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Водогосподарська ділянка р. Стрий (код М5.2.0.02)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622FCB8F" wp14:editId="5EA106DD">
            <wp:extent cx="5791200" cy="4010025"/>
            <wp:effectExtent l="0" t="0" r="0" b="0"/>
            <wp:docPr id="67" name="Рисунок 83" descr="C:\Users\georgina\AppData\Local\Microsoft\Windows\INetCache\Content.MSO\A5AE27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Users\georgina\AppData\Local\Microsoft\Windows\INetCache\Content.MSO\A5AE271A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Яворів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 Яблунька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Тур’є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Стрий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Туради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Жидачів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Стрілків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Горішнє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 Водогосподарська ділянка р. Дністер від гирла р. Стрий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 до гирла р. Гнила Липа (код М5.2.0.03)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629124EC" wp14:editId="75426D5D">
            <wp:extent cx="5867400" cy="4248150"/>
            <wp:effectExtent l="0" t="0" r="0" b="0"/>
            <wp:docPr id="68" name="Рисунок 82" descr="C:\Users\georgina\AppData\Local\Microsoft\Windows\INetCache\Content.MSO\D9CE8E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C:\Users\georgina\AppData\Local\Microsoft\Windows\INetCache\Content.MSO\D9CE8E38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Кам’яне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Явче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Галич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Горішнє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Гніздичів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69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 Водогосподарська ділянка р. Дністер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 від гирла р. Гнила Липа до гирла р. Серет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 (включаючи р. Гнила Липа та виключаючи рр. Бистриця, Серет)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М5.2.0.04)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06A7DC0" wp14:editId="6066F70E">
            <wp:extent cx="5410200" cy="3924300"/>
            <wp:effectExtent l="0" t="0" r="0" b="0"/>
            <wp:docPr id="69" name="Рисунок 81" descr="C:\Users\georgina\AppData\Local\Microsoft\Windows\INetCache\Content.MSO\28D169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C:\Users\georgina\AppData\Local\Microsoft\Windows\INetCache\Content.MSO\28D16906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Галич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Явче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Лагодів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Вороняки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Підлипці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Хмелівка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Ясенів-Пільний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Тишківці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Сороки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Обертин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Нові Кривотули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Клубівці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Водогосподарська ділянка р. Бистриця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(код М5.2.0.05)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6920B8CA" wp14:editId="275DFC05">
            <wp:extent cx="6276975" cy="3962400"/>
            <wp:effectExtent l="0" t="0" r="0" b="0"/>
            <wp:docPr id="70" name="Рисунок 80" descr="C:\Users\georgina\AppData\Local\Microsoft\Windows\INetCache\Content.MSO\B765E3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C:\Users\georgina\AppData\Local\Microsoft\Windows\INetCache\Content.MSO\B765E304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Богрівка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Єзупіль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Клубівці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Нові Кривотули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Бортники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Коршів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Лоєва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Mеж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6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Водогосподарська ділянка р. Серет (код М5.2.0.06)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B9A0F1A" wp14:editId="404236A1">
            <wp:extent cx="5133975" cy="4686300"/>
            <wp:effectExtent l="0" t="0" r="0" b="0"/>
            <wp:docPr id="71" name="Рисунок 79" descr="C:\Users\georgina\AppData\Local\Microsoft\Windows\INetCache\Content.MSO\B4D1B3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C:\Users\georgina\AppData\Local\Microsoft\Windows\INetCache\Content.MSO\B4D1B3B2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Теребежі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Підкамінь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Загір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val="en-US" w:eastAsia="uk-UA"/>
              </w:rPr>
              <w:t>’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Гніздичне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Решнівка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Новий Роговець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Полупанівка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Кобиловолоки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Глибочок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Стара Брикуля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Озерна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Дерев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val="en-US" w:eastAsia="uk-UA"/>
              </w:rPr>
              <w:t>’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Верхобуж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Львівська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72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7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 Водогосподарська ділянка р. Дністер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 від гирла р. Серет до г/п Могилів-Подільський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 (виключаючи р. Збруч) (код М5.2.0.07)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736A4B1" wp14:editId="1658EADA">
            <wp:extent cx="6219825" cy="3286125"/>
            <wp:effectExtent l="0" t="0" r="0" b="0"/>
            <wp:docPr id="72" name="Рисунок 78" descr="C:\Users\georgina\AppData\Local\Microsoft\Windows\INetCache\Content.MSO\80CFE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C:\Users\georgina\AppData\Local\Microsoft\Windows\INetCache\Content.MSO\80CFE90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Кобиловолоки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Крогулець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Гермаківка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Кудринці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Окопи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Оринин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Кам’янець-Подільський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Гречана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Кудринці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Загінці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Охрімівці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Конатківці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Могилів-Подільський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Сербичани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Бузовиця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Нелипівці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Козиряни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Клішківці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Юрківці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8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                                                           Водогосподарська ділянка р. Збруч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М5.2.0.08)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C366AC9" wp14:editId="7EAB86B2">
            <wp:extent cx="4724400" cy="3781425"/>
            <wp:effectExtent l="0" t="0" r="0" b="0"/>
            <wp:docPr id="73" name="Рисунок 77" descr="C:\Users\georgina\AppData\Local\Microsoft\Windows\INetCache\Content.MSO\9BA933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C:\Users\georgina\AppData\Local\Microsoft\Windows\INetCache\Content.MSO\9BA9331E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Авратин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Гречана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Оринин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Кам’янець-Подільський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Окопи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Іване-Пусте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Гуштин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Крогулець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Чортківський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Мшанець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Колодіївка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Новий Роговець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Москалівка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Кременецький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Тернопільська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9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Водогосподарська ділянка р. Дністер від г/п Могилів-Подільський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М5.2.0.09)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55B473D" wp14:editId="69C8AA47">
            <wp:extent cx="5267325" cy="3343275"/>
            <wp:effectExtent l="0" t="0" r="0" b="0"/>
            <wp:docPr id="74" name="Рисунок 76" descr="C:\Users\georgina\AppData\Local\Microsoft\Windows\INetCache\Content.MSO\71BAEC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C:\Users\georgina\AppData\Local\Microsoft\Windows\INetCache\Content.MSO\71BAECDC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Могилів-Подільський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Жмеринка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Пеньківка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Рахни-Лісові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Юрківка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Вапнярка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75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10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Дністер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від державного кордону до гирла р. Реут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(в межах України) (код М5.2.0.10)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2394BB2" wp14:editId="7B19C6B3">
            <wp:extent cx="4838700" cy="4391025"/>
            <wp:effectExtent l="0" t="0" r="0" b="0"/>
            <wp:docPr id="75" name="Рисунок 75" descr="C:\Users\georgina\AppData\Local\Microsoft\Windows\INetCache\Content.MSO\D5BED3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georgina\AppData\Local\Microsoft\Windows\INetCache\Content.MSO\D5BED34A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Крижопіль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Кодима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Подільськ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11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Водогосподарська ділянка р. Дністер від гирла р. Бик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до гирла (в межах України) (код М5.2.0.11)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26E8B578" wp14:editId="48867A8F">
            <wp:extent cx="4629150" cy="4267200"/>
            <wp:effectExtent l="0" t="0" r="0" b="0"/>
            <wp:docPr id="76" name="Рисунок 74" descr="C:\Users\georgina\AppData\Local\Microsoft\Windows\INetCache\Content.MSO\8D3179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C:\Users\georgina\AppData\Local\Microsoft\Windows\INetCache\Content.MSO\8D3179E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Затишшя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Новоборисівка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Роздільна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Повстанське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Новосамарка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12 розділу 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 Водогосподарська ділянка Дністровський лиман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 (код М5.2.0.12)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</w:t>
      </w:r>
      <w:r w:rsidRPr="00F1770B">
        <w:rPr>
          <w:noProof/>
          <w:lang w:eastAsia="uk-UA"/>
        </w:rPr>
        <w:drawing>
          <wp:inline distT="0" distB="0" distL="0" distR="0" wp14:anchorId="6A18A21A" wp14:editId="4E0FBDB3">
            <wp:extent cx="5829300" cy="3076575"/>
            <wp:effectExtent l="0" t="0" r="0" b="0"/>
            <wp:docPr id="77" name="Рисунок 73" descr="C:\Users\georgina\AppData\Local\Microsoft\Windows\INetCache\Content.MSO\805240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C:\Users\georgina\AppData\Local\Microsoft\Windows\INetCache\Content.MSO\8052403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Овідіополь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Кароліно-Бугаз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Салгани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Район басейну річки Дунай (код М5.3)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</w:t>
      </w:r>
      <w:r w:rsidRPr="00F1770B">
        <w:rPr>
          <w:noProof/>
          <w:lang w:eastAsia="uk-UA"/>
        </w:rPr>
        <w:drawing>
          <wp:inline distT="0" distB="0" distL="0" distR="0" wp14:anchorId="4CED5857" wp14:editId="4862D30D">
            <wp:extent cx="6172200" cy="4467225"/>
            <wp:effectExtent l="0" t="0" r="0" b="0"/>
            <wp:docPr id="78" name="Рисунок 72" descr="C:\Users\georgina\AppData\Local\Microsoft\Windows\INetCache\Content.MSO\2B4931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C:\Users\georgina\AppData\Local\Microsoft\Windows\INetCache\Content.MSO\2B4931B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 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Лоєва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Сідлище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Коршів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57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Бортники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Обертин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Сороки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Ясенів-Пільний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Клішківці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Козиряни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Нелипівці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Бузовиця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Грубна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Сербичани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24–25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25–20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26–27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27–28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28–29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Угорщиною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29–30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зі Словацькою Республікою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</w:p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79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Суббасейн річки Тиса (код М5.3.1)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</w:t>
      </w:r>
      <w:r w:rsidRPr="00F1770B">
        <w:rPr>
          <w:noProof/>
          <w:lang w:eastAsia="uk-UA"/>
        </w:rPr>
        <w:drawing>
          <wp:inline distT="0" distB="0" distL="0" distR="0" wp14:anchorId="12478493" wp14:editId="5CB5AFA0">
            <wp:extent cx="6143625" cy="3695700"/>
            <wp:effectExtent l="0" t="0" r="0" b="0"/>
            <wp:docPr id="79" name="Рисунок 71" descr="C:\Users\georgina\AppData\Local\Microsoft\Windows\INetCache\Content.MSO\ECA7E5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C:\Users\georgina\AppData\Local\Microsoft\Windows\INetCache\Content.MSO\ECA7E5E2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6850"/>
      </w:tblGrid>
      <w:tr w:rsidR="002120E1" w:rsidRPr="00A97328" w:rsidTr="00D22FE4">
        <w:trPr>
          <w:trHeight w:val="30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lastRenderedPageBreak/>
              <w:t>Точка на карто-схемі</w:t>
            </w:r>
          </w:p>
        </w:tc>
        <w:tc>
          <w:tcPr>
            <w:tcW w:w="6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та адміністративного кордону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Закарпатської області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3–4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Угорщиною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4–5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Словацькою Республікою</w:t>
            </w:r>
          </w:p>
        </w:tc>
      </w:tr>
      <w:tr w:rsidR="002120E1" w:rsidRPr="00A97328" w:rsidTr="00D22FE4">
        <w:trPr>
          <w:trHeight w:val="30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5–1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Республікою Польща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 пункту 1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Водогосподарська ділянка р. Тиса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М5.3.1.01)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</w:t>
      </w:r>
      <w:r w:rsidRPr="00F1770B">
        <w:rPr>
          <w:noProof/>
          <w:lang w:eastAsia="uk-UA"/>
        </w:rPr>
        <w:drawing>
          <wp:inline distT="0" distB="0" distL="0" distR="0" wp14:anchorId="411F7E1E" wp14:editId="70361B70">
            <wp:extent cx="6019800" cy="3495675"/>
            <wp:effectExtent l="0" t="0" r="0" b="0"/>
            <wp:docPr id="80" name="Рисунок 70" descr="C:\Users\georgina\AppData\Local\Microsoft\Windows\INetCache\Content.MSO\28FD60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C:\Users\georgina\AppData\Local\Microsoft\Windows\INetCache\Content.MSO\28FD6040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Баркасово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Гут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Кідьош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Нижні Ремети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Дунковиця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Хустський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Росош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11–12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Закарпатської області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12–13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13–14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Угорщиною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Словацькою Республікою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1.2 пункту 1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Водогосподарська ділянка р. Латориця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М5.3.1.02)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6C79005" wp14:editId="10ED053B">
            <wp:extent cx="5514975" cy="3943350"/>
            <wp:effectExtent l="0" t="0" r="0" b="0"/>
            <wp:docPr id="81" name="Рисунок 69" descr="C:\Users\georgina\AppData\Local\Microsoft\Windows\INetCache\Content.MSO\EBF4F0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C:\Users\georgina\AppData\Local\Microsoft\Windows\INetCache\Content.MSO\EBF4F04E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Палло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Тарнівці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Галоч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5–6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Адмінiстративний кордон Закарпатської області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Росош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Дунковиця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Хустський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Нижні Ремети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Кідьош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Гут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Баркасово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Мукачівський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Словацькою Республікою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1.3 пункту 1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Уж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М5.3.1.03)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FEE741C" wp14:editId="29E9418C">
            <wp:extent cx="4762500" cy="3438525"/>
            <wp:effectExtent l="0" t="0" r="0" b="0"/>
            <wp:docPr id="82" name="Рисунок 68" descr="C:\Users\georgina\AppData\Local\Microsoft\Windows\INetCache\Content.MSO\5E3811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C:\Users\georgina\AppData\Local\Microsoft\Windows\INetCache\Content.MSO\5E38118C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Закарпатської області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Оріховиця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Галоч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Тарнівці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Палло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Ужгородський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Закарпатська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7–8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Словацькою Республікою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8–1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Суббасейн річки Прут (код М5.3.2) і водогосподарська ділянка р. Прут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від витоку до державного кордону (код М5.3.2.04)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74845692" wp14:editId="13FA2085">
            <wp:extent cx="6248400" cy="3781425"/>
            <wp:effectExtent l="0" t="0" r="0" b="0"/>
            <wp:docPr id="83" name="Рисунок 67" descr="C:\Users\georgina\AppData\Local\Microsoft\Windows\INetCache\Content.MSO\C40B4B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C:\Users\georgina\AppData\Local\Microsoft\Windows\INetCache\Content.MSO\C40B4B7A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Лоєва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Надвірнянський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Сідлище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Коршів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Бортники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Обертин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Сороки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Ясенів-Пільний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Коломийський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Івано-Франківська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Клішківці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Козиряни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Нелипівці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Бузовиця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Грубна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Сербичани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20–21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21–22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Верхній Яловець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Плоска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Багна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Дібрівка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Заболоття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Сторожинець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Глибочок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Глибока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Тарашани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Турятка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34–35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Івано-Франківської області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Суббасейн річки Сірет (код М5.3.3) та водогосподарська ділянка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річка Сірет від витоку до державного кордону (код М5.3.3.05)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</w:t>
      </w:r>
      <w:r w:rsidRPr="00F1770B">
        <w:rPr>
          <w:noProof/>
          <w:lang w:eastAsia="uk-UA"/>
        </w:rPr>
        <w:drawing>
          <wp:inline distT="0" distB="0" distL="0" distR="0" wp14:anchorId="7DBE3CFE" wp14:editId="0636E2B3">
            <wp:extent cx="6019800" cy="3019425"/>
            <wp:effectExtent l="0" t="0" r="0" b="0"/>
            <wp:docPr id="84" name="Рисунок 66" descr="C:\Users\georgina\AppData\Local\Microsoft\Windows\INetCache\Content.MSO\F35E11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C:\Users\georgina\AppData\Local\Microsoft\Windows\INetCache\Content.MSO\F35E1198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Селятин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Бисків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Багна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Середній Майдан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Вижницький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Дібрівка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Заболоття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Сторожинець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Глибока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Куликівка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Чернівецька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 Суббасейн Нижнього Дунаю (код М5.3.4)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2A39B69" wp14:editId="598DCF54">
            <wp:extent cx="4476750" cy="3076575"/>
            <wp:effectExtent l="0" t="0" r="0" b="0"/>
            <wp:docPr id="85" name="Рисунок 65" descr="C:\Users\georgina\AppData\Local\Microsoft\Windows\INetCache\Content.MSO\F8C5A3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C:\Users\georgina\AppData\Local\Microsoft\Windows\INetCache\Content.MSO\F8C5A366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 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5–6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4.1 пункту 4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 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Водогосподарська ділянка р. Дунай від державного кордону до гирла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(виключаючи рр. Кагул, Ялпуг) (код М5.3.4.06)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3057AE99" wp14:editId="2ED1EF56">
            <wp:extent cx="5381625" cy="2790825"/>
            <wp:effectExtent l="0" t="0" r="0" b="0"/>
            <wp:docPr id="86" name="Рисунок 64" descr="C:\Users\georgina\AppData\Local\Microsoft\Windows\INetCache\Content.MSO\299AEC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C:\Users\georgina\AppData\Local\Microsoft\Windows\INetCache\Content.MSO\299AEC64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4"/>
        <w:gridCol w:w="2551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5–6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Румунією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Матроська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ind w:firstLine="283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100" w:after="225" w:line="288" w:lineRule="atLeast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4.2 пункту 4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Кагул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(включаючи озеро Кагул)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М5.3.4.07)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6D78238" wp14:editId="54AB7F3A">
            <wp:extent cx="5457825" cy="3400425"/>
            <wp:effectExtent l="0" t="0" r="0" b="0"/>
            <wp:docPr id="87" name="Рисунок 63" descr="C:\Users\georgina\AppData\Local\Microsoft\Windows\INetCache\Content.MSO\D63364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C:\Users\georgina\AppData\Local\Microsoft\Windows\INetCache\Content.MSO\D6336412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443"/>
        <w:gridCol w:w="3023"/>
        <w:gridCol w:w="2520"/>
        <w:gridCol w:w="2416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4.3 пункту 4 розділу ІII)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Ялпуг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(включаючи озера Ялпуг, Кугурлуй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М5.3.4.08)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523CA897" wp14:editId="7C1C7E7F">
            <wp:extent cx="5676900" cy="3810000"/>
            <wp:effectExtent l="0" t="0" r="0" b="0"/>
            <wp:docPr id="88" name="Рисунок 62" descr="C:\Users\georgina\AppData\Local\Microsoft\Windows\INetCache\Content.MSO\61ECED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georgina\AppData\Local\Microsoft\Windows\INetCache\Content.MSO\61ECEDF0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23"/>
        <w:gridCol w:w="2512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Ларжанка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Матроська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5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89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Район басейну річки Південний Буг (код М5.4)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6C2DBF93" wp14:editId="321B6AE8">
            <wp:extent cx="6257925" cy="5038725"/>
            <wp:effectExtent l="0" t="0" r="0" b="0"/>
            <wp:docPr id="89" name="Рисунок 61" descr="C:\Users\georgina\AppData\Local\Microsoft\Windows\INetCache\Content.MSO\6784B9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C:\Users\georgina\AppData\Local\Microsoft\Windows\INetCache\Content.MSO\6784B97E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Личівка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Красилів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Андріяшівка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Великий Степ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Кордишівка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Оратів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Горошків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Ісайки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Шпола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Новобузький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264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Грейгове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Штукар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Переселенці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Солтанівка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Жеребкове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Борщі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Кодима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Голубече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Рахни-Лісові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Загінці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Кудринці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Водогосподарська ділянка р. Південний Буг від витоку до гирла р. Іква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(включаючи р. Іква) (код М5.4.0.01)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60E10D89" wp14:editId="34D13702">
            <wp:extent cx="6276975" cy="3457575"/>
            <wp:effectExtent l="0" t="0" r="0" b="0"/>
            <wp:docPr id="90" name="Рисунок 60" descr="C:\Users\georgina\AppData\Local\Microsoft\Windows\INetCache\Content.MSO\EEF122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C:\Users\georgina\AppData\Local\Microsoft\Windows\INetCache\Content.MSO\EEF1223C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Личівка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Улянівка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Слобідка-Чернелівська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Красилів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Нова Синявка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Новокостянтинів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Бохни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Грушківці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Пилипи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Зяньківці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Загінці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Вербка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Кудринці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91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від гирла р. Іква до г/п Селище (код М5.4.0.02)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9381354" wp14:editId="574A61EB">
            <wp:extent cx="5448300" cy="3705225"/>
            <wp:effectExtent l="0" t="0" r="0" b="0"/>
            <wp:docPr id="91" name="Рисунок 59" descr="C:\Users\georgina\AppData\Local\Microsoft\Windows\INetCache\Content.MSO\46B68F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:\Users\georgina\AppData\Local\Microsoft\Windows\INetCache\Content.MSO\46B68FAA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Лісогірка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Сміла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Польова Слобідкa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Подорожня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Андріяшівка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Бердичівський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Житомирська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Крижанівка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Хмільницький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Станилівка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Щаслива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Обідне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Сокиринці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Парпурівці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Медвеже Вушко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Вівсяники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Чернелівці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Радівці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Коричинці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Грушківці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Бохни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Новокостянтинів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Нова Синявка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від г/п Селище до гирла р. Сільниця (включаючи р. Сільниця)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М5.4.0.03)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5B9B5D7E" wp14:editId="725EA4E7">
            <wp:extent cx="5876925" cy="3590925"/>
            <wp:effectExtent l="0" t="0" r="0" b="0"/>
            <wp:docPr id="92" name="Рисунок 58" descr="C:\Users\georgina\AppData\Local\Microsoft\Windows\INetCache\Content.MSO\FD6F55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Users\georgina\AppData\Local\Microsoft\Windows\INetCache\Content.MSO\FD6F5548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8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Зяньківці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Пилипи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Коричинці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Радівці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Чернелівці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Вівсяники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Медвеже Вушко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Парпурівці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Сокиринці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Сподахи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Ладижин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Гайсинський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Вапнярка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Юліямпіль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Рахни-Лісові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Пеньківка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Будьки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Северинівка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Міжлісся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Козарівка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Жмеринський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Славута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2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Охрімівці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Хмельницька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від гирла р. Сільниця до гирла р. Синюха (код М5.4.0.04)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</w:t>
      </w:r>
      <w:r w:rsidRPr="00F1770B">
        <w:rPr>
          <w:noProof/>
          <w:lang w:eastAsia="uk-UA"/>
        </w:rPr>
        <w:drawing>
          <wp:inline distT="0" distB="0" distL="0" distR="0" wp14:anchorId="33E934F8" wp14:editId="14A1DC19">
            <wp:extent cx="5953125" cy="3657600"/>
            <wp:effectExtent l="0" t="0" r="0" b="0"/>
            <wp:docPr id="93" name="Рисунок 57" descr="C:\Users\georgina\AppData\Local\Microsoft\Windows\INetCache\Content.MSO\70FE92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georgina\AppData\Local\Microsoft\Windows\INetCache\Content.MSO\70FE9296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Очеретня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Оратів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Фронтівка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Сатанівка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Забіляни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Христинівка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Розсішки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Голованівський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Ємилівка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Голованівський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Садибне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Любашівка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Солтанівка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Жеребкове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Струтинка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Борщі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Дібрівка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Слобідка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Кодима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Рудниця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Крижопіль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Тульчинський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Ладижин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Гайсинський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Сподахи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Обідне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Щаслива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Тікич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(включаючи рр. Гнилий Тікич, Гірський Тікич)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М5.4.0.05)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208561EF" wp14:editId="380ABFCD">
            <wp:extent cx="6257925" cy="3114675"/>
            <wp:effectExtent l="0" t="0" r="0" b="0"/>
            <wp:docPr id="94" name="Рисунок 56" descr="C:\Users\georgina\AppData\Local\Microsoft\Windows\INetCache\Content.MSO\9FA613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georgina\AppData\Local\Microsoft\Windows\INetCache\Content.MSO\9FA61314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Ріжки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Лісовичі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Лук’янівка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Ківшовата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Бране Поле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Ісайки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Обухівський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Медвин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Журжинці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Моринці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Боровикове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Терешки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Шпола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Нова Павлівка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Корсунка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Поташ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Верхнячка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Христинівка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Забіляни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Сатанівка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Фронтівка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Вінницька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Дубина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Горошків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Тихий Хутір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Юрківка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Кривець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Любча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Білоцерківський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Київська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6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Синюха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(включаючи р. Велика Вись) (код М5.4.0.06)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F6CFB3C" wp14:editId="62EEE584">
            <wp:extent cx="5343525" cy="2438400"/>
            <wp:effectExtent l="0" t="0" r="0" b="0"/>
            <wp:docPr id="95" name="Рисунок 55" descr="C:\Users\georgina\AppData\Local\Microsoft\Windows\INetCache\Content.MSO\BF72E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Users\georgina\AppData\Local\Microsoft\Windows\INetCache\Content.MSO\BF72E42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Поташ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Корсунка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Нова Павлівка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Звенигородський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Капітанівка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Світова Зірка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Семенасте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Приют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Мала Тимошівка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Підгородна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Ємилівка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Голованівський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Голованівський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Розсішки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Христинівка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Верхнячка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Уманський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Черкаська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7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від гирла р. Синюха до г/п Олександрівка (код М5.4.0.07)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01E7E60E" wp14:editId="3871462F">
            <wp:extent cx="6248400" cy="3200400"/>
            <wp:effectExtent l="0" t="0" r="0" b="0"/>
            <wp:docPr id="96" name="Рисунок 54" descr="C:\Users\georgina\AppData\Local\Microsoft\Windows\INetCache\Content.MSO\C756A7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georgina\AppData\Local\Microsoft\Windows\INetCache\Content.MSO\C756A7A0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Підгородна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Мала Тимошівка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Царедарівка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Захарівка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Кам’яний Міст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8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Водогосподарська ділянка р. Південний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від г/п Олександрівка до гирла (виключаючи р. Інгул)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М5.4.0.08)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</w:t>
      </w:r>
      <w:r w:rsidRPr="00F1770B">
        <w:rPr>
          <w:noProof/>
          <w:lang w:eastAsia="uk-UA"/>
        </w:rPr>
        <w:drawing>
          <wp:inline distT="0" distB="0" distL="0" distR="0" wp14:anchorId="6C9E3B29" wp14:editId="0D508CAF">
            <wp:extent cx="6248400" cy="3981450"/>
            <wp:effectExtent l="0" t="0" r="0" b="0"/>
            <wp:docPr id="97" name="Рисунок 53" descr="C:\Users\georgina\AppData\Local\Microsoft\Windows\INetCache\Content.MSO\C78B8E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georgina\AppData\Local\Microsoft\Windows\INetCache\Content.MSO\C78B8EAE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Любашівка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Захарівка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Царедарівка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Весняне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Карликівка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Штукар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Переселенці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Чарівне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Сирівське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98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9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Інгул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від витоку до гирла р. Березівка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(включаючи р. Березівка) (код М5.4.0.09)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</w:t>
      </w:r>
      <w:r w:rsidRPr="00F1770B">
        <w:rPr>
          <w:noProof/>
          <w:lang w:eastAsia="uk-UA"/>
        </w:rPr>
        <w:drawing>
          <wp:inline distT="0" distB="0" distL="0" distR="0" wp14:anchorId="6631C18E" wp14:editId="1DDB5654">
            <wp:extent cx="5753100" cy="3733800"/>
            <wp:effectExtent l="0" t="0" r="0" b="0"/>
            <wp:docPr id="98" name="Рисунок 52" descr="C:\Users\georgina\AppData\Local\Microsoft\Windows\INetCache\Content.MSO\BA911E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georgina\AppData\Local\Microsoft\Windows\INetCache\Content.MSO\BA911EEC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Топило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Богданівка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Знам’янка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Медерове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Квітневе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Олександрійський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Куцівка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Долинська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Береславка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Бобринка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Приют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Семенасте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Новоукраїнський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99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10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Інгул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від гирла р. Березівка до гирла (код М5.4.0.10)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28BA405" wp14:editId="421FFC94">
            <wp:extent cx="5000625" cy="3419475"/>
            <wp:effectExtent l="0" t="0" r="0" b="0"/>
            <wp:docPr id="99" name="Рисунок 51" descr="C:\Users\georgina\AppData\Local\Microsoft\Windows\INetCache\Content.MSO\48A39F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georgina\AppData\Local\Microsoft\Windows\INetCache\Content.MSO\48A39FDA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Бобринка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Береславка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Кропивницький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Кіровоградська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Казанка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Степове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Полтавка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Новоєгорівка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Баштанський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Грейгове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2120E1" w:rsidRPr="00A97328" w:rsidRDefault="002120E1" w:rsidP="002120E1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2120E1" w:rsidRPr="00A97328" w:rsidRDefault="002120E1" w:rsidP="002120E1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11 розділу IV)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Водогосподарська ділянка Бузький лиман (код М5.4.0.11)</w:t>
      </w:r>
    </w:p>
    <w:p w:rsidR="002120E1" w:rsidRPr="00A97328" w:rsidRDefault="002120E1" w:rsidP="002120E1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60298C6A" wp14:editId="34FC9666">
            <wp:extent cx="6248400" cy="3733800"/>
            <wp:effectExtent l="0" t="0" r="0" b="0"/>
            <wp:docPr id="100" name="Рисунок 50" descr="C:\Users\georgina\AppData\Local\Microsoft\Windows\INetCache\Content.MSO\4F4044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georgina\AppData\Local\Microsoft\Windows\INetCache\Content.MSO\4F4044F8.tm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E1" w:rsidRPr="00A97328" w:rsidRDefault="002120E1" w:rsidP="002120E1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97"/>
        <w:gridCol w:w="2438"/>
        <w:gridCol w:w="2008"/>
        <w:gridCol w:w="2007"/>
      </w:tblGrid>
      <w:tr w:rsidR="002120E1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2120E1" w:rsidRPr="00A97328" w:rsidRDefault="002120E1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Карликівка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Весняне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Дніпровське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Червоне Парутине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2120E1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2120E1" w:rsidRPr="00A97328" w:rsidRDefault="002120E1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CE35A0" w:rsidRDefault="00CE35A0"/>
    <w:sectPr w:rsidR="00CE35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F464C"/>
    <w:multiLevelType w:val="multilevel"/>
    <w:tmpl w:val="451C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45B2A"/>
    <w:multiLevelType w:val="multilevel"/>
    <w:tmpl w:val="4D56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261881"/>
    <w:multiLevelType w:val="multilevel"/>
    <w:tmpl w:val="A00A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0E1"/>
    <w:rsid w:val="002120E1"/>
    <w:rsid w:val="003F1467"/>
    <w:rsid w:val="00511AFA"/>
    <w:rsid w:val="00CE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ED790-2FF1-48C7-BECF-098DDA6E2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0E1"/>
    <w:rPr>
      <w:rFonts w:eastAsia="Times New Roman" w:cs="Times New Roman"/>
    </w:rPr>
  </w:style>
  <w:style w:type="paragraph" w:styleId="2">
    <w:name w:val="heading 2"/>
    <w:basedOn w:val="a"/>
    <w:link w:val="20"/>
    <w:uiPriority w:val="9"/>
    <w:qFormat/>
    <w:rsid w:val="002120E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20E1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msonormal0">
    <w:name w:val="msonormal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3">
    <w:name w:val="Hyperlink"/>
    <w:basedOn w:val="a0"/>
    <w:uiPriority w:val="99"/>
    <w:semiHidden/>
    <w:unhideWhenUsed/>
    <w:rsid w:val="002120E1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120E1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20">
    <w:name w:val="a2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2">
    <w:name w:val="ch62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3">
    <w:name w:val="ch63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datazareestrovanoch6">
    <w:name w:val="datazareestrovanoch6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7">
    <w:name w:val="af7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f1">
    <w:name w:val="aff1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">
    <w:name w:val="ch6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6">
    <w:name w:val="ch66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0">
    <w:name w:val="ch60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1">
    <w:name w:val="ch61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a">
    <w:name w:val="afa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8">
    <w:name w:val="ch68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c">
    <w:name w:val="ch6c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bold">
    <w:name w:val="bold"/>
    <w:basedOn w:val="a0"/>
    <w:rsid w:val="002120E1"/>
    <w:rPr>
      <w:rFonts w:cs="Times New Roman"/>
    </w:rPr>
  </w:style>
  <w:style w:type="paragraph" w:customStyle="1" w:styleId="tableshapkatabl">
    <w:name w:val="tableshapkatabl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tabletabl">
    <w:name w:val="tabletabl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6">
    <w:name w:val="a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f">
    <w:name w:val="ch6f"/>
    <w:basedOn w:val="a"/>
    <w:rsid w:val="002120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2120E1"/>
    <w:rPr>
      <w:rFonts w:cs="Times New Roman"/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20E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2120E1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120E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2120E1"/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38478</Words>
  <Characters>21933</Characters>
  <Application>Microsoft Office Word</Application>
  <DocSecurity>0</DocSecurity>
  <Lines>182</Lines>
  <Paragraphs>120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Гопкало Ганна Володимирівна</cp:lastModifiedBy>
  <cp:revision>4</cp:revision>
  <dcterms:created xsi:type="dcterms:W3CDTF">2021-12-03T12:38:00Z</dcterms:created>
  <dcterms:modified xsi:type="dcterms:W3CDTF">2021-12-07T14:44:00Z</dcterms:modified>
</cp:coreProperties>
</file>