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0" w:after="120" w:afterLines="0"/>
        <w:ind w:left="3380" w:leftChars="0" w:right="0" w:righ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="240" w:beforeLines="0" w:after="120" w:afterLines="0"/>
        <w:ind w:left="3380" w:leftChars="0" w:right="0" w:righ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“Додаток 12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до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"https://zakon.rada.gov.ua/laws/show/1051-2012-%D0%BF" \l "n19" \t "_blank"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Порядку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(в редакції постанови Кабінету Міністрів України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від 28 липня 2021 р. № 821)</w:t>
      </w:r>
    </w:p>
    <w:p>
      <w:pPr>
        <w:spacing w:before="240" w:beforeLines="0" w:after="120" w:afterLines="0"/>
        <w:ind w:left="3380" w:leftChars="0" w:right="0" w:righ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beforeLines="0" w:afterLines="0"/>
        <w:ind w:left="6804" w:right="0" w:rightChars="0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3345"/>
        <w:gridCol w:w="6135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28" w:lineRule="auto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28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Державному кадастровому реєстратору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(Держгеокадастр або найменування його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територіального органу)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(прізвище, власне ім’я, по батькові (за наявності) фізичної особи /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найменування юридичної особи)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(реєстраційний номер облікової картки платника податків /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серія (за наявності) та номер паспорта фізичної особи,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яка через свої релігійні переконання відмовилася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від прийняття номера)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(реквізити документа, що посвідчує особу,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яка звернулася із заявою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>
            <w:pPr>
              <w:spacing w:beforeLines="0" w:afterLines="0" w:line="228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документа, що посвідчує повноваження діяти від імені особи)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</w:p>
          <w:p>
            <w:pPr>
              <w:spacing w:beforeLines="0" w:afterLines="0" w:line="228" w:lineRule="auto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(місце проживання фізичної особи /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місцезнаходження юридичної особи)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(контактний номер телефону)</w:t>
            </w:r>
          </w:p>
        </w:tc>
      </w:tr>
    </w:tbl>
    <w:p>
      <w:pPr>
        <w:spacing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before="360" w:beforeLines="0" w:after="240" w:afterLines="0"/>
        <w:ind w:left="448" w:right="0" w:right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ЗАЯВА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про внесення відомостей (змін до них)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до Державного земельного кадастру</w:t>
      </w:r>
    </w:p>
    <w:p>
      <w:pPr>
        <w:shd w:val="clear" w:color="auto" w:fill="FFFFFF"/>
        <w:spacing w:beforeLines="0" w:after="120" w:afterLines="0"/>
        <w:ind w:right="0" w:rightChars="0" w:firstLine="4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Відповідно до Закону України “Про Державний земельний кадастр” прошу внести відомості (зміни до них) до Державного земельного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кадастру про:</w:t>
      </w:r>
    </w:p>
    <w:tbl>
      <w:tblPr>
        <w:tblStyle w:val="3"/>
        <w:tblW w:w="5000" w:type="pct"/>
        <w:tblInd w:w="0" w:type="dxa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4739"/>
        <w:gridCol w:w="4741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державний кордон України;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500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землі в межах території адміністративно-територіальної одиниці;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500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обмеження у використанні земель;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500" w:type="pct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Arial Unicode MS" w:cs="Times New Roman"/>
                <w:sz w:val="24"/>
                <w:szCs w:val="24"/>
              </w:rPr>
              <w:t>€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земельну ділянку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rHeight w:val="960" w:hRule="atLeast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="120"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 заяви додаються*: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копія документа, що посвідчує особу;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копія документа, що посвідчує повноваження діяти від імені особи;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копія документа про присвоєння податкового номера;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документація із землеустрою;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документація із оцінки земель;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рішення Держгеокадастру про внесення відомостей (змін до них) про державний кордон України до Державного земельного кадастру;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документи щодо демаркації, редемаркації, делімітації державного кордону України;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електронний документ;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рішення Верховної Ради України, органу виконавчої влади, органу місцевого самоврядування;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договір;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рішення суду;</w:t>
      </w:r>
    </w:p>
    <w:p>
      <w:pPr>
        <w:shd w:val="clear" w:color="auto" w:fill="FFFFFF"/>
        <w:spacing w:before="120" w:beforeLines="0" w:afterLines="0"/>
        <w:ind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>
      <w:pPr>
        <w:shd w:val="clear" w:color="auto" w:fill="FFFFFF"/>
        <w:spacing w:before="120" w:beforeLines="0" w:afterLines="0"/>
        <w:ind w:right="0" w:rightChars="0"/>
        <w:jc w:val="both"/>
        <w:rPr>
          <w:rFonts w:hint="default" w:ascii="Times New Roman" w:hAnsi="Times New Roman" w:eastAsia="Arial Unicode MS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сільськогосподарського, лісогосподарського виробництва, у вигляді гарантії у разі обов’язкового відшкодування таких втрат відповідно до законодавства.</w:t>
      </w:r>
    </w:p>
    <w:p>
      <w:pPr>
        <w:shd w:val="clear" w:color="auto" w:fill="FFFFFF"/>
        <w:spacing w:before="120" w:beforeLines="0" w:afterLines="0"/>
        <w:ind w:right="0" w:rightChars="0"/>
        <w:jc w:val="both"/>
        <w:rPr>
          <w:rFonts w:hint="default" w:ascii="Times New Roman" w:hAnsi="Times New Roman" w:eastAsia="Arial Unicode MS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□ У разі застосування норм статті 121 Земельного кодексу України в квадраті ставиться символ “V”.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Інформацію про результати розгляду заяви прошу надати:</w:t>
      </w:r>
    </w:p>
    <w:p>
      <w:pPr>
        <w:shd w:val="clear" w:color="auto" w:fill="FFFFFF"/>
        <w:spacing w:before="120"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 паперовій формі</w:t>
      </w:r>
    </w:p>
    <w:p>
      <w:pPr>
        <w:shd w:val="clear" w:color="auto" w:fill="FFFFFF"/>
        <w:spacing w:before="120" w:beforeLines="0" w:after="12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 Unicode MS" w:cs="Times New Roman"/>
          <w:sz w:val="24"/>
          <w:szCs w:val="24"/>
        </w:rPr>
        <w:t>€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 електронній формі на адресу:___________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>________________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>
      <w:pPr>
        <w:shd w:val="clear" w:color="auto" w:fill="FFFFFF"/>
        <w:spacing w:before="120" w:beforeLines="0" w:after="12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outset" w:color="auto" w:sz="2" w:space="0"/>
          <w:left w:val="outset" w:color="auto" w:sz="2" w:space="0"/>
          <w:bottom w:val="outset" w:color="auto" w:sz="2" w:space="0"/>
          <w:right w:val="outset" w:color="auto" w:sz="2" w:space="0"/>
          <w:insideH w:val="none" w:color="auto" w:sz="0" w:space="0"/>
          <w:insideV w:val="none" w:color="auto" w:sz="0" w:space="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2664"/>
        <w:gridCol w:w="1879"/>
        <w:gridCol w:w="795"/>
        <w:gridCol w:w="3861"/>
      </w:tblGrid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39" w:rightChars="1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Службова інформація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Реєстраційний номер заяви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реєстрації заяви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3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Прізвище, власне ім’я,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батькові (за наявності) Державного кадастрового реєстратора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3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Підпис Державного кадастрового реєстратора</w:t>
            </w:r>
          </w:p>
        </w:tc>
      </w:tr>
      <w:tr>
        <w:tblPrEx>
          <w:tblBorders>
            <w:top w:val="outset" w:color="auto" w:sz="2" w:space="0"/>
            <w:left w:val="outset" w:color="auto" w:sz="2" w:space="0"/>
            <w:bottom w:val="outset" w:color="auto" w:sz="2" w:space="0"/>
            <w:right w:val="outset" w:color="auto" w:sz="2" w:space="0"/>
            <w:insideH w:val="none" w:color="auto" w:sz="0" w:space="0"/>
            <w:insideV w:val="none" w:color="auto" w:sz="0" w:space="0"/>
          </w:tblBorders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8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beforeLines="0" w:afterLines="0"/>
              <w:ind w:right="0" w:right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hd w:val="clear" w:color="auto" w:fill="FFFFFF"/>
        <w:spacing w:beforeLines="0" w:afterLines="0"/>
        <w:ind w:right="0" w:right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МП</w:t>
      </w:r>
    </w:p>
    <w:p>
      <w:pPr>
        <w:spacing w:before="120" w:beforeLines="0" w:after="120" w:afterLines="0"/>
        <w:ind w:right="0" w:rightChars="0"/>
        <w:jc w:val="both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__________</w:t>
      </w:r>
    </w:p>
    <w:p>
      <w:pPr>
        <w:ind w:right="0" w:rightChars="0"/>
        <w:jc w:val="both"/>
        <w:rPr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*Не застосовується у випадку, передбаченому пунктом 121</w:t>
      </w:r>
      <w:r>
        <w:rPr>
          <w:rFonts w:hint="default"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hint="default" w:ascii="Times New Roman" w:hAnsi="Times New Roman" w:cs="Times New Roman"/>
          <w:sz w:val="20"/>
          <w:szCs w:val="20"/>
        </w:rPr>
        <w:t xml:space="preserve"> Порядку ведення Державного земельного кадастру.”;</w:t>
      </w:r>
    </w:p>
    <w:sectPr>
      <w:pgSz w:w="11906" w:h="16838"/>
      <w:pgMar w:top="400" w:right="74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tiqua">
    <w:altName w:val="Sitka Text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00" w:usb3="00000000" w:csb0="00020000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52B5A"/>
    <w:rsid w:val="4E15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0"/>
    <w:pPr>
      <w:spacing w:beforeLines="0" w:afterLines="0"/>
    </w:pPr>
    <w:rPr>
      <w:rFonts w:hint="default" w:ascii="Antiqua" w:hAnsi="Antiqua" w:eastAsia="Wingdings" w:cs="Times New Roman"/>
      <w:sz w:val="26"/>
      <w:szCs w:val="24"/>
      <w:lang w:val="uk-UA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3461</Characters>
  <Lines>0</Lines>
  <Paragraphs>0</Paragraphs>
  <TotalTime>3</TotalTime>
  <ScaleCrop>false</ScaleCrop>
  <LinksUpToDate>false</LinksUpToDate>
  <CharactersWithSpaces>3823</CharactersWithSpaces>
  <Application>WPS Office_11.2.0.10094_F1E327BC-269C-435d-A152-05C5408002CA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2021-08-16T05:50:00Z</dcterms:created>
  <dc:creator> </dc:creator>
  <cp:lastModifiedBy>Анько</cp:lastModifiedBy>
  <dcterms:modified xsi:type="dcterms:W3CDTF">2021-08-16T05:58:08Z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1049-11.2.0.10094</vt:lpwstr>
  </property>
</Properties>
</file>