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96" w:rsidRPr="007F770F" w:rsidRDefault="00FC0796" w:rsidP="00FC0796">
      <w:pPr>
        <w:pStyle w:val="a5"/>
        <w:spacing w:before="480" w:after="120"/>
        <w:ind w:left="2835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F770F">
        <w:rPr>
          <w:rFonts w:ascii="Times New Roman" w:hAnsi="Times New Roman"/>
          <w:sz w:val="24"/>
          <w:szCs w:val="24"/>
        </w:rPr>
        <w:t>Додаток 1</w:t>
      </w:r>
      <w:r w:rsidRPr="007F770F">
        <w:rPr>
          <w:rFonts w:ascii="Times New Roman" w:hAnsi="Times New Roman"/>
          <w:sz w:val="24"/>
          <w:szCs w:val="24"/>
        </w:rPr>
        <w:br/>
        <w:t>до Ліцензійних умов</w:t>
      </w:r>
      <w:r w:rsidRPr="007F770F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7F770F">
        <w:rPr>
          <w:rFonts w:ascii="Times New Roman" w:hAnsi="Times New Roman"/>
          <w:sz w:val="24"/>
          <w:szCs w:val="24"/>
          <w:lang w:val="ru-RU"/>
        </w:rPr>
        <w:br/>
      </w:r>
      <w:r w:rsidRPr="007F770F">
        <w:rPr>
          <w:rFonts w:ascii="Times New Roman" w:hAnsi="Times New Roman"/>
          <w:sz w:val="24"/>
          <w:szCs w:val="24"/>
        </w:rPr>
        <w:t xml:space="preserve">від </w:t>
      </w:r>
      <w:r w:rsidR="00863E2A" w:rsidRPr="007F770F">
        <w:rPr>
          <w:rFonts w:ascii="Times New Roman" w:hAnsi="Times New Roman"/>
          <w:sz w:val="24"/>
          <w:szCs w:val="24"/>
        </w:rPr>
        <w:t>22 листопада</w:t>
      </w:r>
      <w:r w:rsidRPr="007F770F">
        <w:rPr>
          <w:rFonts w:ascii="Times New Roman" w:hAnsi="Times New Roman"/>
          <w:sz w:val="24"/>
          <w:szCs w:val="24"/>
        </w:rPr>
        <w:t xml:space="preserve"> 2022 р. №</w:t>
      </w:r>
      <w:r w:rsidRPr="007F77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3E2A" w:rsidRPr="007F770F">
        <w:rPr>
          <w:rFonts w:ascii="Times New Roman" w:hAnsi="Times New Roman"/>
          <w:sz w:val="24"/>
          <w:szCs w:val="24"/>
          <w:lang w:val="ru-RU"/>
        </w:rPr>
        <w:t>1302</w:t>
      </w:r>
      <w:r w:rsidRPr="007F770F">
        <w:rPr>
          <w:rFonts w:ascii="Times New Roman" w:hAnsi="Times New Roman"/>
          <w:sz w:val="24"/>
          <w:szCs w:val="24"/>
        </w:rPr>
        <w:t>)</w:t>
      </w:r>
    </w:p>
    <w:p w:rsidR="00FC0796" w:rsidRDefault="00FC0796" w:rsidP="00FC0796">
      <w:pPr>
        <w:pStyle w:val="a5"/>
        <w:ind w:left="28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FC0796" w:rsidRPr="007F770F" w:rsidRDefault="00FC0796" w:rsidP="00FC0796">
      <w:pPr>
        <w:pStyle w:val="a5"/>
        <w:spacing w:before="360" w:after="36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770F">
        <w:rPr>
          <w:rFonts w:ascii="Times New Roman" w:hAnsi="Times New Roman"/>
          <w:b/>
          <w:sz w:val="28"/>
          <w:szCs w:val="28"/>
        </w:rPr>
        <w:t>ЗАЯВА</w:t>
      </w:r>
      <w:r w:rsidRPr="007F770F">
        <w:rPr>
          <w:rFonts w:ascii="Times New Roman" w:hAnsi="Times New Roman"/>
          <w:b/>
          <w:sz w:val="28"/>
          <w:szCs w:val="28"/>
        </w:rPr>
        <w:br/>
        <w:t>про отримання ліцензії на провадження/розширення провадження господарської діяльності з виробництва особливо небезпечних хімічних речовин, перелік яких визначається Кабінетом Міністрів України</w:t>
      </w:r>
    </w:p>
    <w:p w:rsidR="00FC0796" w:rsidRPr="007F770F" w:rsidRDefault="00FC0796" w:rsidP="00FC0796">
      <w:pPr>
        <w:pStyle w:val="a5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>Здобувач ліцензії (ліцензіат) _________________________________</w:t>
      </w:r>
      <w:r w:rsidR="007F770F">
        <w:rPr>
          <w:rFonts w:ascii="Times New Roman" w:hAnsi="Times New Roman"/>
          <w:sz w:val="24"/>
          <w:szCs w:val="24"/>
        </w:rPr>
        <w:t>____________</w:t>
      </w:r>
    </w:p>
    <w:p w:rsidR="00FC0796" w:rsidRDefault="00FC0796" w:rsidP="00FC0796">
      <w:pPr>
        <w:pStyle w:val="a5"/>
        <w:spacing w:before="0"/>
        <w:ind w:left="3969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юридичної особи/прізвище, власне ім’я,</w:t>
      </w:r>
    </w:p>
    <w:p w:rsidR="00FC0796" w:rsidRPr="007F770F" w:rsidRDefault="00FC0796" w:rsidP="00FC0796">
      <w:pPr>
        <w:pStyle w:val="a5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7F770F">
        <w:rPr>
          <w:rFonts w:ascii="Times New Roman" w:hAnsi="Times New Roman"/>
          <w:sz w:val="24"/>
          <w:szCs w:val="24"/>
        </w:rPr>
        <w:t>_____________________________________________________</w:t>
      </w:r>
      <w:r w:rsidR="007F770F">
        <w:rPr>
          <w:rFonts w:ascii="Times New Roman" w:hAnsi="Times New Roman"/>
          <w:sz w:val="24"/>
          <w:szCs w:val="24"/>
        </w:rPr>
        <w:t>___________</w:t>
      </w:r>
      <w:r w:rsidRPr="007F770F">
        <w:rPr>
          <w:rFonts w:ascii="Times New Roman" w:hAnsi="Times New Roman"/>
          <w:sz w:val="24"/>
          <w:szCs w:val="24"/>
        </w:rPr>
        <w:t>___________</w:t>
      </w:r>
    </w:p>
    <w:p w:rsidR="00FC0796" w:rsidRDefault="00FC0796" w:rsidP="00FC0796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батькові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(за наявності)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фізичної особи </w:t>
      </w:r>
      <w:r w:rsidR="007F770F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підприємця,</w:t>
      </w:r>
    </w:p>
    <w:p w:rsidR="007F770F" w:rsidRPr="007F770F" w:rsidRDefault="007F770F" w:rsidP="007F770F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70F">
        <w:rPr>
          <w:rFonts w:ascii="Times New Roman" w:hAnsi="Times New Roman"/>
          <w:sz w:val="24"/>
          <w:szCs w:val="24"/>
        </w:rPr>
        <w:t>___________</w:t>
      </w:r>
    </w:p>
    <w:p w:rsidR="00FC0796" w:rsidRDefault="00FC0796" w:rsidP="00FC0796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місцезнаходження юридичної особи/місце реєстрації фізичної особи </w:t>
      </w:r>
      <w:r w:rsidR="007F770F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підприємця,</w:t>
      </w:r>
    </w:p>
    <w:p w:rsidR="007F770F" w:rsidRPr="007F770F" w:rsidRDefault="007F770F" w:rsidP="007F770F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70F">
        <w:rPr>
          <w:rFonts w:ascii="Times New Roman" w:hAnsi="Times New Roman"/>
          <w:sz w:val="24"/>
          <w:szCs w:val="24"/>
        </w:rPr>
        <w:t>___________</w:t>
      </w:r>
    </w:p>
    <w:p w:rsidR="00FC0796" w:rsidRDefault="00FC0796" w:rsidP="00FC0796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юридичних осіб </w:t>
      </w:r>
      <w:r w:rsidR="00D15D82" w:rsidRPr="00D15D82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код згідно з ЄДРПОУ, для фізичних осіб </w:t>
      </w:r>
      <w:r w:rsidR="007F770F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підприємців </w:t>
      </w:r>
      <w:r w:rsidR="007F770F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реєстраційний номер </w:t>
      </w:r>
    </w:p>
    <w:p w:rsidR="007F770F" w:rsidRPr="007F770F" w:rsidRDefault="007F770F" w:rsidP="007F770F">
      <w:pPr>
        <w:pStyle w:val="a5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7F770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70F">
        <w:rPr>
          <w:rFonts w:ascii="Times New Roman" w:hAnsi="Times New Roman"/>
          <w:sz w:val="24"/>
          <w:szCs w:val="24"/>
        </w:rPr>
        <w:t>___________</w:t>
      </w:r>
    </w:p>
    <w:p w:rsidR="00FC0796" w:rsidRDefault="00FC0796" w:rsidP="00FC0796">
      <w:pPr>
        <w:pStyle w:val="a5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облікової картки платника податків або серія (за наявності), номер паспорта фізичної особи </w:t>
      </w:r>
      <w:r w:rsidR="007F770F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</w:t>
      </w:r>
    </w:p>
    <w:p w:rsidR="007F770F" w:rsidRPr="007F770F" w:rsidRDefault="007F770F" w:rsidP="007F770F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70F">
        <w:rPr>
          <w:rFonts w:ascii="Times New Roman" w:hAnsi="Times New Roman"/>
          <w:sz w:val="24"/>
          <w:szCs w:val="24"/>
        </w:rPr>
        <w:t>___________</w:t>
      </w:r>
    </w:p>
    <w:p w:rsidR="00FC0796" w:rsidRDefault="00FC0796" w:rsidP="00FC0796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підприємця, ким і коли виданий (у разі відмови через свої релігійні переконання від прийняття </w:t>
      </w:r>
    </w:p>
    <w:p w:rsidR="007F770F" w:rsidRPr="007F770F" w:rsidRDefault="007F770F" w:rsidP="007F770F">
      <w:pPr>
        <w:pStyle w:val="a5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7F770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70F">
        <w:rPr>
          <w:rFonts w:ascii="Times New Roman" w:hAnsi="Times New Roman"/>
          <w:sz w:val="24"/>
          <w:szCs w:val="24"/>
        </w:rPr>
        <w:t>___________</w:t>
      </w:r>
    </w:p>
    <w:p w:rsidR="00FC0796" w:rsidRDefault="00FC0796" w:rsidP="00FC0796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реєстраційного номера облікової картки платника податків),</w:t>
      </w:r>
    </w:p>
    <w:p w:rsidR="007F770F" w:rsidRPr="007F770F" w:rsidRDefault="007F770F" w:rsidP="007F770F">
      <w:pPr>
        <w:pStyle w:val="a5"/>
        <w:spacing w:before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7F770F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F770F">
        <w:rPr>
          <w:rFonts w:ascii="Times New Roman" w:hAnsi="Times New Roman"/>
          <w:sz w:val="24"/>
          <w:szCs w:val="24"/>
        </w:rPr>
        <w:t>___________</w:t>
      </w:r>
    </w:p>
    <w:p w:rsidR="00FC0796" w:rsidRDefault="00FC0796" w:rsidP="00FC0796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прізвище, власне ім’я, по батькові (за наявності) керівника юридичної особи)</w:t>
      </w:r>
    </w:p>
    <w:tbl>
      <w:tblPr>
        <w:tblW w:w="5124" w:type="pct"/>
        <w:jc w:val="center"/>
        <w:tblLook w:val="00A0" w:firstRow="1" w:lastRow="0" w:firstColumn="1" w:lastColumn="0" w:noHBand="0" w:noVBand="0"/>
      </w:tblPr>
      <w:tblGrid>
        <w:gridCol w:w="2456"/>
        <w:gridCol w:w="3016"/>
        <w:gridCol w:w="3824"/>
      </w:tblGrid>
      <w:tr w:rsidR="00FC0796" w:rsidRPr="00707A49" w:rsidTr="00F229BD">
        <w:trPr>
          <w:trHeight w:val="20"/>
          <w:jc w:val="center"/>
        </w:trPr>
        <w:tc>
          <w:tcPr>
            <w:tcW w:w="1290" w:type="pct"/>
            <w:hideMark/>
          </w:tcPr>
          <w:p w:rsidR="00FC0796" w:rsidRDefault="00FC0796" w:rsidP="00F229B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(номер телефона)</w:t>
            </w:r>
          </w:p>
        </w:tc>
        <w:tc>
          <w:tcPr>
            <w:tcW w:w="1585" w:type="pct"/>
            <w:hideMark/>
          </w:tcPr>
          <w:p w:rsidR="00FC0796" w:rsidRDefault="00FC0796" w:rsidP="00F229B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(номер факсу (за наявності)</w:t>
            </w:r>
          </w:p>
        </w:tc>
        <w:tc>
          <w:tcPr>
            <w:tcW w:w="2125" w:type="pct"/>
            <w:hideMark/>
          </w:tcPr>
          <w:p w:rsidR="00FC0796" w:rsidRDefault="00FC0796" w:rsidP="00F229B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</w:tc>
      </w:tr>
    </w:tbl>
    <w:p w:rsidR="00FC0796" w:rsidRPr="007F770F" w:rsidRDefault="00FC0796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>організаційно-правова форма (для юридичної особи) ____________</w:t>
      </w:r>
      <w:r w:rsidRPr="007F770F">
        <w:rPr>
          <w:rFonts w:ascii="Times New Roman" w:hAnsi="Times New Roman"/>
          <w:sz w:val="24"/>
          <w:szCs w:val="24"/>
          <w:lang w:val="ru-RU"/>
        </w:rPr>
        <w:t>____</w:t>
      </w:r>
      <w:r w:rsidRPr="007F770F">
        <w:rPr>
          <w:rFonts w:ascii="Times New Roman" w:hAnsi="Times New Roman"/>
          <w:sz w:val="24"/>
          <w:szCs w:val="24"/>
        </w:rPr>
        <w:t>_</w:t>
      </w:r>
      <w:r w:rsidR="007F770F">
        <w:rPr>
          <w:rFonts w:ascii="Times New Roman" w:hAnsi="Times New Roman"/>
          <w:sz w:val="24"/>
          <w:szCs w:val="24"/>
        </w:rPr>
        <w:t>____________</w:t>
      </w:r>
      <w:r w:rsidRPr="007F770F">
        <w:rPr>
          <w:rFonts w:ascii="Times New Roman" w:hAnsi="Times New Roman"/>
          <w:sz w:val="24"/>
          <w:szCs w:val="24"/>
        </w:rPr>
        <w:t>,</w:t>
      </w:r>
    </w:p>
    <w:p w:rsidR="00FC0796" w:rsidRPr="007F770F" w:rsidRDefault="00FC0796" w:rsidP="00FC0796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>інформація про раніше видані ліцензії _____________________________</w:t>
      </w:r>
      <w:r w:rsidR="007F770F">
        <w:rPr>
          <w:rFonts w:ascii="Times New Roman" w:hAnsi="Times New Roman"/>
          <w:sz w:val="24"/>
          <w:szCs w:val="24"/>
        </w:rPr>
        <w:t>___________</w:t>
      </w:r>
      <w:r w:rsidRPr="007F770F">
        <w:rPr>
          <w:rFonts w:ascii="Times New Roman" w:hAnsi="Times New Roman"/>
          <w:sz w:val="24"/>
          <w:szCs w:val="24"/>
          <w:lang w:val="ru-RU"/>
        </w:rPr>
        <w:t>_</w:t>
      </w:r>
      <w:r w:rsidRPr="007F770F">
        <w:rPr>
          <w:rFonts w:ascii="Times New Roman" w:hAnsi="Times New Roman"/>
          <w:sz w:val="24"/>
          <w:szCs w:val="24"/>
        </w:rPr>
        <w:t>,</w:t>
      </w:r>
    </w:p>
    <w:p w:rsidR="00FC0796" w:rsidRDefault="00FC0796" w:rsidP="007F770F">
      <w:pPr>
        <w:pStyle w:val="a5"/>
        <w:spacing w:before="0"/>
        <w:ind w:left="4253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(реквізити ліцензії або рішення органу</w:t>
      </w:r>
      <w:r w:rsidR="007F770F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ліцензування про видачу ліцензії)</w:t>
      </w:r>
    </w:p>
    <w:p w:rsidR="00FC0796" w:rsidRPr="007F770F" w:rsidRDefault="00FC0796" w:rsidP="00FC0796">
      <w:pPr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>просить видати (розширити) ліцензію на провадження господарської діяльності з виробництва особливо небезпечних хімічних речовин, перелік яких визначається Кабінетом Міністрів України:</w:t>
      </w:r>
    </w:p>
    <w:p w:rsidR="00FC0796" w:rsidRDefault="00FC0796" w:rsidP="00FC0796">
      <w:pPr>
        <w:spacing w:before="40"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                </w:t>
      </w:r>
      <w:r w:rsidR="007F770F"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 xml:space="preserve">           (назва особливо небезпечної хімічної речовини)</w:t>
      </w:r>
    </w:p>
    <w:p w:rsidR="00FC0796" w:rsidRDefault="00FC0796" w:rsidP="00FC0796">
      <w:pPr>
        <w:pStyle w:val="a5"/>
        <w:spacing w:before="0"/>
        <w:ind w:left="868" w:firstLine="0"/>
        <w:jc w:val="center"/>
        <w:rPr>
          <w:rFonts w:ascii="Times New Roman" w:hAnsi="Times New Roman"/>
          <w:sz w:val="20"/>
        </w:rPr>
      </w:pPr>
    </w:p>
    <w:p w:rsidR="00FC0796" w:rsidRPr="007F770F" w:rsidRDefault="00FC0796" w:rsidP="00FC0796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3171"/>
        <w:gridCol w:w="3842"/>
      </w:tblGrid>
      <w:tr w:rsidR="00FC0796" w:rsidRPr="007F770F" w:rsidTr="00F229BD">
        <w:tc>
          <w:tcPr>
            <w:tcW w:w="1134" w:type="pct"/>
            <w:tcBorders>
              <w:left w:val="nil"/>
            </w:tcBorders>
            <w:vAlign w:val="center"/>
            <w:hideMark/>
          </w:tcPr>
          <w:p w:rsidR="00FC0796" w:rsidRPr="007F770F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F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748" w:type="pct"/>
            <w:vAlign w:val="center"/>
            <w:hideMark/>
          </w:tcPr>
          <w:p w:rsidR="00FC0796" w:rsidRPr="007F770F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118" w:type="pct"/>
            <w:tcBorders>
              <w:right w:val="nil"/>
            </w:tcBorders>
            <w:vAlign w:val="center"/>
            <w:hideMark/>
          </w:tcPr>
          <w:p w:rsidR="00FC0796" w:rsidRPr="007F770F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F770F">
              <w:rPr>
                <w:rFonts w:ascii="Times New Roman" w:hAnsi="Times New Roman"/>
                <w:iCs/>
                <w:sz w:val="24"/>
                <w:szCs w:val="24"/>
              </w:rPr>
              <w:t>Адреса місця провадження господарської діяльності</w:t>
            </w:r>
          </w:p>
        </w:tc>
      </w:tr>
    </w:tbl>
    <w:p w:rsidR="00FC0796" w:rsidRPr="007F770F" w:rsidRDefault="00FC0796" w:rsidP="00FC0796">
      <w:pPr>
        <w:pStyle w:val="a5"/>
        <w:spacing w:before="360"/>
        <w:jc w:val="both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 xml:space="preserve">З Ліцензійними умовами провадження господарської діяльності з виробництва особливо небезпечних хімічних речовин, перелік яких визначається Кабінетом Міністрів України, затвердженими постановою Кабінету Міністрів України від 13 липня 2016 р. </w:t>
      </w:r>
      <w:r w:rsidRPr="007F770F">
        <w:rPr>
          <w:rFonts w:ascii="Times New Roman" w:hAnsi="Times New Roman"/>
          <w:sz w:val="24"/>
          <w:szCs w:val="24"/>
        </w:rPr>
        <w:lastRenderedPageBreak/>
        <w:t>№ 445 (Офіційний вісник України, 2016 р., № 57, ст. 1974), ознайомлений і зобов’язуюсь їх виконувати.</w:t>
      </w:r>
    </w:p>
    <w:p w:rsidR="00FC0796" w:rsidRDefault="00FC0796" w:rsidP="00FC0796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460"/>
        <w:gridCol w:w="2908"/>
        <w:gridCol w:w="3703"/>
      </w:tblGrid>
      <w:tr w:rsidR="00FC0796" w:rsidRPr="007F770F" w:rsidTr="00F229BD">
        <w:trPr>
          <w:trHeight w:val="761"/>
        </w:trPr>
        <w:tc>
          <w:tcPr>
            <w:tcW w:w="1356" w:type="pct"/>
            <w:hideMark/>
          </w:tcPr>
          <w:p w:rsidR="00FC0796" w:rsidRPr="007F770F" w:rsidRDefault="00FC0796" w:rsidP="00F229BD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770F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</w:p>
        </w:tc>
        <w:tc>
          <w:tcPr>
            <w:tcW w:w="1603" w:type="pct"/>
            <w:vAlign w:val="bottom"/>
            <w:hideMark/>
          </w:tcPr>
          <w:p w:rsidR="00FC0796" w:rsidRPr="007F770F" w:rsidRDefault="00FC0796" w:rsidP="00F229B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F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7F770F">
              <w:rPr>
                <w:rFonts w:ascii="Times New Roman" w:hAnsi="Times New Roman"/>
                <w:sz w:val="24"/>
                <w:szCs w:val="24"/>
              </w:rPr>
              <w:br/>
            </w:r>
            <w:r w:rsidRPr="007F770F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41" w:type="pct"/>
            <w:vAlign w:val="bottom"/>
            <w:hideMark/>
          </w:tcPr>
          <w:p w:rsidR="00FC0796" w:rsidRPr="007F770F" w:rsidRDefault="00FC0796" w:rsidP="007F770F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70F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7F770F">
              <w:rPr>
                <w:rFonts w:ascii="Times New Roman" w:hAnsi="Times New Roman"/>
                <w:sz w:val="24"/>
                <w:szCs w:val="24"/>
              </w:rPr>
              <w:br/>
            </w:r>
            <w:r w:rsidRPr="007F770F">
              <w:rPr>
                <w:rFonts w:ascii="Times New Roman" w:hAnsi="Times New Roman"/>
                <w:sz w:val="20"/>
              </w:rPr>
              <w:t>(прізвище, власне ім’я,</w:t>
            </w:r>
            <w:r w:rsidR="007F770F">
              <w:rPr>
                <w:rFonts w:ascii="Times New Roman" w:hAnsi="Times New Roman"/>
                <w:sz w:val="20"/>
              </w:rPr>
              <w:br/>
            </w:r>
            <w:r w:rsidRPr="007F770F">
              <w:rPr>
                <w:rFonts w:ascii="Times New Roman" w:hAnsi="Times New Roman"/>
                <w:sz w:val="20"/>
              </w:rPr>
              <w:t>по батькові (за наявності)</w:t>
            </w:r>
          </w:p>
        </w:tc>
      </w:tr>
    </w:tbl>
    <w:p w:rsidR="00FC0796" w:rsidRDefault="00FC0796" w:rsidP="00FC0796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80737" w:rsidRDefault="00FC0796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7F770F">
        <w:rPr>
          <w:rFonts w:ascii="Times New Roman" w:hAnsi="Times New Roman"/>
          <w:sz w:val="24"/>
          <w:szCs w:val="24"/>
        </w:rPr>
        <w:t>___  _____________ 20__ р.</w:t>
      </w: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A0EF3" w:rsidRPr="002A0EF3" w:rsidRDefault="002A0EF3" w:rsidP="007F770F">
      <w:pPr>
        <w:pStyle w:val="a5"/>
        <w:spacing w:before="0"/>
        <w:ind w:firstLine="0"/>
        <w:jc w:val="both"/>
        <w:rPr>
          <w:rFonts w:ascii="Times New Roman" w:hAnsi="Times New Roman"/>
          <w:b/>
          <w:i/>
          <w:sz w:val="22"/>
          <w:szCs w:val="24"/>
          <w:lang w:val="ru-RU"/>
        </w:rPr>
      </w:pPr>
      <w:r w:rsidRPr="002A0EF3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2A0EF3">
        <w:rPr>
          <w:rStyle w:val="st131"/>
          <w:rFonts w:ascii="Times New Roman" w:hAnsi="Times New Roman"/>
          <w:color w:val="auto"/>
          <w:sz w:val="24"/>
        </w:rPr>
        <w:t>№ 1302 від 22.11.2022</w:t>
      </w:r>
      <w:r w:rsidRPr="002A0EF3">
        <w:rPr>
          <w:rStyle w:val="st46"/>
          <w:rFonts w:ascii="Times New Roman" w:hAnsi="Times New Roman"/>
          <w:color w:val="auto"/>
          <w:sz w:val="24"/>
        </w:rPr>
        <w:t>}</w:t>
      </w:r>
    </w:p>
    <w:sectPr w:rsidR="002A0EF3" w:rsidRPr="002A0EF3" w:rsidSect="008C1851">
      <w:headerReference w:type="even" r:id="rId7"/>
      <w:pgSz w:w="11906" w:h="16838"/>
      <w:pgMar w:top="426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36" w:rsidRDefault="00E02636">
      <w:r>
        <w:separator/>
      </w:r>
    </w:p>
  </w:endnote>
  <w:endnote w:type="continuationSeparator" w:id="0">
    <w:p w:rsidR="00E02636" w:rsidRDefault="00E0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36" w:rsidRDefault="00E02636">
      <w:r>
        <w:separator/>
      </w:r>
    </w:p>
  </w:footnote>
  <w:footnote w:type="continuationSeparator" w:id="0">
    <w:p w:rsidR="00E02636" w:rsidRDefault="00E0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5C3B"/>
    <w:multiLevelType w:val="hybridMultilevel"/>
    <w:tmpl w:val="28021A26"/>
    <w:lvl w:ilvl="0" w:tplc="9F46B6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37B3"/>
    <w:rsid w:val="00067C6F"/>
    <w:rsid w:val="000814A5"/>
    <w:rsid w:val="000B2810"/>
    <w:rsid w:val="000F48D1"/>
    <w:rsid w:val="001A5FC5"/>
    <w:rsid w:val="001B17F7"/>
    <w:rsid w:val="001B71C5"/>
    <w:rsid w:val="00210F96"/>
    <w:rsid w:val="00243A1F"/>
    <w:rsid w:val="002651CC"/>
    <w:rsid w:val="002927BC"/>
    <w:rsid w:val="002972BF"/>
    <w:rsid w:val="002A0EF3"/>
    <w:rsid w:val="002D7E52"/>
    <w:rsid w:val="00323349"/>
    <w:rsid w:val="00370CFE"/>
    <w:rsid w:val="003C5531"/>
    <w:rsid w:val="003E0265"/>
    <w:rsid w:val="0048634F"/>
    <w:rsid w:val="004C29EB"/>
    <w:rsid w:val="004F3FE5"/>
    <w:rsid w:val="0051740C"/>
    <w:rsid w:val="00525BBB"/>
    <w:rsid w:val="005634E8"/>
    <w:rsid w:val="005C6694"/>
    <w:rsid w:val="005E1742"/>
    <w:rsid w:val="0063408E"/>
    <w:rsid w:val="0065433F"/>
    <w:rsid w:val="0067710F"/>
    <w:rsid w:val="00684514"/>
    <w:rsid w:val="00692F50"/>
    <w:rsid w:val="006C0B02"/>
    <w:rsid w:val="006D4A2B"/>
    <w:rsid w:val="006E633F"/>
    <w:rsid w:val="00707A49"/>
    <w:rsid w:val="00717E6B"/>
    <w:rsid w:val="007320EC"/>
    <w:rsid w:val="00756E7E"/>
    <w:rsid w:val="007D7BAD"/>
    <w:rsid w:val="007F770F"/>
    <w:rsid w:val="00813211"/>
    <w:rsid w:val="00831B44"/>
    <w:rsid w:val="00863E2A"/>
    <w:rsid w:val="008672AB"/>
    <w:rsid w:val="008C1851"/>
    <w:rsid w:val="008E550B"/>
    <w:rsid w:val="009020DF"/>
    <w:rsid w:val="00912405"/>
    <w:rsid w:val="009175E2"/>
    <w:rsid w:val="0092742C"/>
    <w:rsid w:val="00A03F6C"/>
    <w:rsid w:val="00A94A15"/>
    <w:rsid w:val="00AE36A0"/>
    <w:rsid w:val="00AF2CD1"/>
    <w:rsid w:val="00B13254"/>
    <w:rsid w:val="00BA1ACE"/>
    <w:rsid w:val="00BB436C"/>
    <w:rsid w:val="00BE4AE1"/>
    <w:rsid w:val="00C17B30"/>
    <w:rsid w:val="00C4182D"/>
    <w:rsid w:val="00C471FB"/>
    <w:rsid w:val="00CA639D"/>
    <w:rsid w:val="00D15D82"/>
    <w:rsid w:val="00D6207F"/>
    <w:rsid w:val="00D62814"/>
    <w:rsid w:val="00D80737"/>
    <w:rsid w:val="00DC2CA2"/>
    <w:rsid w:val="00DC64C3"/>
    <w:rsid w:val="00DE16C3"/>
    <w:rsid w:val="00E02636"/>
    <w:rsid w:val="00E14E67"/>
    <w:rsid w:val="00E72238"/>
    <w:rsid w:val="00E967D7"/>
    <w:rsid w:val="00F229BD"/>
    <w:rsid w:val="00F24D1A"/>
    <w:rsid w:val="00F756AC"/>
    <w:rsid w:val="00F9167A"/>
    <w:rsid w:val="00FA2DA3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F100C"/>
  <w14:defaultImageDpi w14:val="0"/>
  <w15:docId w15:val="{3C2F4CF5-F4C1-407F-B141-EB3807A1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17B30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link w:val="a6"/>
    <w:pPr>
      <w:spacing w:before="120"/>
      <w:ind w:firstLine="567"/>
    </w:pPr>
  </w:style>
  <w:style w:type="paragraph" w:customStyle="1" w:styleId="a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39"/>
    <w:rsid w:val="00FC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b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c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d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e">
    <w:name w:val="Вид документа"/>
    <w:basedOn w:val="ad"/>
    <w:next w:val="a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0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1">
    <w:name w:val="Hyperlink"/>
    <w:basedOn w:val="a0"/>
    <w:uiPriority w:val="99"/>
    <w:unhideWhenUsed/>
    <w:rsid w:val="00067C6F"/>
    <w:rPr>
      <w:rFonts w:ascii="Times New Roman" w:hAnsi="Times New Roman"/>
      <w:color w:val="0000FF"/>
      <w:u w:val="single"/>
    </w:rPr>
  </w:style>
  <w:style w:type="paragraph" w:styleId="af2">
    <w:name w:val="annotation text"/>
    <w:basedOn w:val="a"/>
    <w:link w:val="af3"/>
    <w:uiPriority w:val="99"/>
    <w:unhideWhenUsed/>
    <w:rsid w:val="00067C6F"/>
    <w:rPr>
      <w:sz w:val="20"/>
    </w:rPr>
  </w:style>
  <w:style w:type="paragraph" w:styleId="af4">
    <w:name w:val="List Paragraph"/>
    <w:basedOn w:val="a"/>
    <w:uiPriority w:val="34"/>
    <w:qFormat/>
    <w:rsid w:val="00067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Текст примітки Знак"/>
    <w:link w:val="af2"/>
    <w:uiPriority w:val="99"/>
    <w:locked/>
    <w:rsid w:val="00067C6F"/>
    <w:rPr>
      <w:rFonts w:ascii="Antiqua" w:hAnsi="Antiqua"/>
      <w:lang w:val="x-none" w:eastAsia="ru-RU"/>
    </w:rPr>
  </w:style>
  <w:style w:type="character" w:customStyle="1" w:styleId="a6">
    <w:name w:val="Нормальний текст Знак"/>
    <w:link w:val="a5"/>
    <w:locked/>
    <w:rsid w:val="00067C6F"/>
    <w:rPr>
      <w:rFonts w:ascii="Antiqua" w:hAnsi="Antiqua"/>
      <w:sz w:val="26"/>
      <w:lang w:val="x-none" w:eastAsia="ru-RU"/>
    </w:rPr>
  </w:style>
  <w:style w:type="paragraph" w:customStyle="1" w:styleId="rvps2">
    <w:name w:val="rvps2"/>
    <w:basedOn w:val="a"/>
    <w:rsid w:val="00067C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42">
    <w:name w:val="st42"/>
    <w:uiPriority w:val="99"/>
    <w:rsid w:val="00067C6F"/>
    <w:rPr>
      <w:color w:val="000000"/>
    </w:rPr>
  </w:style>
  <w:style w:type="character" w:customStyle="1" w:styleId="st910">
    <w:name w:val="st910"/>
    <w:uiPriority w:val="99"/>
    <w:rsid w:val="00067C6F"/>
    <w:rPr>
      <w:color w:val="0000FF"/>
    </w:rPr>
  </w:style>
  <w:style w:type="character" w:customStyle="1" w:styleId="a9">
    <w:name w:val="Верхній колонтитул Знак"/>
    <w:link w:val="a8"/>
    <w:uiPriority w:val="99"/>
    <w:locked/>
    <w:rsid w:val="00BA1ACE"/>
    <w:rPr>
      <w:rFonts w:ascii="Antiqua" w:hAnsi="Antiqua"/>
      <w:sz w:val="26"/>
      <w:lang w:val="x-none" w:eastAsia="ru-RU"/>
    </w:rPr>
  </w:style>
  <w:style w:type="character" w:styleId="af5">
    <w:name w:val="Strong"/>
    <w:basedOn w:val="a0"/>
    <w:uiPriority w:val="22"/>
    <w:qFormat/>
    <w:rsid w:val="00831B44"/>
    <w:rPr>
      <w:b/>
    </w:rPr>
  </w:style>
  <w:style w:type="paragraph" w:styleId="af6">
    <w:name w:val="Normal (Web)"/>
    <w:basedOn w:val="a"/>
    <w:uiPriority w:val="99"/>
    <w:unhideWhenUsed/>
    <w:rsid w:val="00831B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131">
    <w:name w:val="st131"/>
    <w:uiPriority w:val="99"/>
    <w:rsid w:val="002A0EF3"/>
    <w:rPr>
      <w:i/>
      <w:iCs/>
      <w:color w:val="0000FF"/>
    </w:rPr>
  </w:style>
  <w:style w:type="character" w:customStyle="1" w:styleId="st46">
    <w:name w:val="st46"/>
    <w:uiPriority w:val="99"/>
    <w:rsid w:val="002A0EF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3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33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337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33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338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2022-12-03T11:55:00Z</dcterms:created>
  <dcterms:modified xsi:type="dcterms:W3CDTF">2022-12-03T11:57:00Z</dcterms:modified>
</cp:coreProperties>
</file>