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96" w:rsidRPr="0052527F" w:rsidRDefault="00FC0796" w:rsidP="00FC0796">
      <w:pPr>
        <w:pStyle w:val="a5"/>
        <w:spacing w:before="0"/>
        <w:ind w:left="2694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2527F">
        <w:rPr>
          <w:rFonts w:ascii="Times New Roman" w:hAnsi="Times New Roman"/>
          <w:sz w:val="24"/>
          <w:szCs w:val="24"/>
        </w:rPr>
        <w:t>Додаток 2</w:t>
      </w:r>
      <w:r w:rsidRPr="0052527F">
        <w:rPr>
          <w:rFonts w:ascii="Times New Roman" w:hAnsi="Times New Roman"/>
          <w:sz w:val="24"/>
          <w:szCs w:val="24"/>
        </w:rPr>
        <w:br/>
        <w:t>до Ліцензійних умов</w:t>
      </w:r>
      <w:r w:rsidRPr="0052527F">
        <w:rPr>
          <w:rFonts w:ascii="Times New Roman" w:hAnsi="Times New Roman"/>
          <w:sz w:val="24"/>
          <w:szCs w:val="24"/>
        </w:rPr>
        <w:br/>
        <w:t>(в редакції постанови Кабінету Міністрів України</w:t>
      </w:r>
      <w:r w:rsidR="002B039F">
        <w:rPr>
          <w:rFonts w:ascii="Times New Roman" w:hAnsi="Times New Roman"/>
          <w:sz w:val="24"/>
          <w:szCs w:val="24"/>
        </w:rPr>
        <w:br/>
      </w:r>
      <w:r w:rsidRPr="0052527F">
        <w:rPr>
          <w:rFonts w:ascii="Times New Roman" w:hAnsi="Times New Roman"/>
          <w:sz w:val="24"/>
          <w:szCs w:val="24"/>
        </w:rPr>
        <w:t xml:space="preserve">від </w:t>
      </w:r>
      <w:r w:rsidR="00863E2A" w:rsidRPr="0052527F">
        <w:rPr>
          <w:rFonts w:ascii="Times New Roman" w:hAnsi="Times New Roman"/>
          <w:sz w:val="24"/>
          <w:szCs w:val="24"/>
        </w:rPr>
        <w:t xml:space="preserve">22 листопада </w:t>
      </w:r>
      <w:r w:rsidRPr="0052527F">
        <w:rPr>
          <w:rFonts w:ascii="Times New Roman" w:hAnsi="Times New Roman"/>
          <w:sz w:val="24"/>
          <w:szCs w:val="24"/>
        </w:rPr>
        <w:t xml:space="preserve">2022 р. № </w:t>
      </w:r>
      <w:r w:rsidR="00863E2A" w:rsidRPr="0052527F">
        <w:rPr>
          <w:rFonts w:ascii="Times New Roman" w:hAnsi="Times New Roman"/>
          <w:sz w:val="24"/>
          <w:szCs w:val="24"/>
        </w:rPr>
        <w:t>1302</w:t>
      </w:r>
      <w:r w:rsidRPr="0052527F">
        <w:rPr>
          <w:rFonts w:ascii="Times New Roman" w:hAnsi="Times New Roman"/>
          <w:sz w:val="24"/>
          <w:szCs w:val="24"/>
        </w:rPr>
        <w:t>)</w:t>
      </w:r>
    </w:p>
    <w:p w:rsidR="00FC0796" w:rsidRDefault="00FC0796" w:rsidP="00FC0796">
      <w:pPr>
        <w:pStyle w:val="a5"/>
        <w:ind w:left="2694" w:firstLine="0"/>
        <w:jc w:val="center"/>
        <w:rPr>
          <w:rFonts w:ascii="Times New Roman" w:hAnsi="Times New Roman"/>
          <w:sz w:val="20"/>
        </w:rPr>
      </w:pPr>
      <w:r w:rsidRPr="0052527F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</w:rPr>
        <w:t>(найменування органу ліцензування)</w:t>
      </w:r>
    </w:p>
    <w:p w:rsidR="00FC0796" w:rsidRPr="0052527F" w:rsidRDefault="00FC0796" w:rsidP="00FC0796">
      <w:pPr>
        <w:pStyle w:val="a5"/>
        <w:spacing w:before="36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2527F">
        <w:rPr>
          <w:rFonts w:ascii="Times New Roman" w:hAnsi="Times New Roman"/>
          <w:b/>
          <w:sz w:val="28"/>
          <w:szCs w:val="28"/>
        </w:rPr>
        <w:t>ВІДОМОСТІ</w:t>
      </w:r>
      <w:r w:rsidRPr="0052527F">
        <w:rPr>
          <w:rFonts w:ascii="Times New Roman" w:hAnsi="Times New Roman"/>
          <w:b/>
          <w:sz w:val="28"/>
          <w:szCs w:val="28"/>
        </w:rPr>
        <w:br/>
        <w:t>про наявність засобів, необхідних для провадження господарської діяльності з виробництва особливо небезпечних хімічних речовин, перелік яких визначається Кабінетом Міністрів України</w:t>
      </w:r>
    </w:p>
    <w:p w:rsidR="00FC0796" w:rsidRPr="0052527F" w:rsidRDefault="00FC0796" w:rsidP="00FC0796">
      <w:pPr>
        <w:pStyle w:val="a5"/>
        <w:ind w:right="-568" w:firstLine="0"/>
        <w:jc w:val="center"/>
        <w:rPr>
          <w:rFonts w:ascii="Times New Roman" w:hAnsi="Times New Roman"/>
          <w:sz w:val="24"/>
          <w:szCs w:val="24"/>
        </w:rPr>
      </w:pPr>
      <w:r w:rsidRPr="0052527F">
        <w:rPr>
          <w:rFonts w:ascii="Times New Roman" w:hAnsi="Times New Roman"/>
          <w:sz w:val="24"/>
          <w:szCs w:val="24"/>
        </w:rPr>
        <w:t>___</w:t>
      </w:r>
      <w:r w:rsidR="0052527F" w:rsidRPr="002B039F">
        <w:rPr>
          <w:rFonts w:ascii="Times New Roman" w:hAnsi="Times New Roman"/>
          <w:sz w:val="24"/>
          <w:szCs w:val="24"/>
          <w:lang w:val="ru-RU"/>
        </w:rPr>
        <w:t>___________</w:t>
      </w:r>
      <w:r w:rsidRPr="0052527F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FC0796" w:rsidRPr="0052527F" w:rsidRDefault="00FC0796" w:rsidP="00FC0796">
      <w:pPr>
        <w:pStyle w:val="a5"/>
        <w:spacing w:before="0"/>
        <w:ind w:firstLine="0"/>
        <w:jc w:val="center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</w:rPr>
        <w:t xml:space="preserve">      (найменування юридичної особи/прізвище, власне ім’я, по батькові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(за наявності)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фізичної</w:t>
      </w:r>
      <w:r w:rsidRPr="00717E6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особи </w:t>
      </w:r>
      <w:r w:rsidR="0052527F" w:rsidRPr="0052527F">
        <w:rPr>
          <w:rFonts w:ascii="Times New Roman" w:hAnsi="Times New Roman"/>
          <w:sz w:val="20"/>
          <w:lang w:val="ru-RU"/>
        </w:rPr>
        <w:t>-</w:t>
      </w:r>
    </w:p>
    <w:p w:rsidR="00FC0796" w:rsidRPr="0052527F" w:rsidRDefault="00FC0796" w:rsidP="00FC0796">
      <w:pPr>
        <w:pStyle w:val="a5"/>
        <w:spacing w:before="0"/>
        <w:ind w:right="-568" w:firstLine="0"/>
        <w:jc w:val="center"/>
        <w:rPr>
          <w:rFonts w:ascii="Times New Roman" w:hAnsi="Times New Roman"/>
          <w:sz w:val="24"/>
          <w:szCs w:val="24"/>
        </w:rPr>
      </w:pPr>
      <w:r w:rsidRPr="0052527F">
        <w:rPr>
          <w:rFonts w:ascii="Times New Roman" w:hAnsi="Times New Roman"/>
          <w:sz w:val="24"/>
          <w:szCs w:val="24"/>
        </w:rPr>
        <w:t>_</w:t>
      </w:r>
      <w:r w:rsidR="0052527F" w:rsidRPr="0052527F">
        <w:rPr>
          <w:rFonts w:ascii="Times New Roman" w:hAnsi="Times New Roman"/>
          <w:sz w:val="24"/>
          <w:szCs w:val="24"/>
          <w:lang w:val="ru-RU"/>
        </w:rPr>
        <w:t>____________</w:t>
      </w:r>
      <w:r w:rsidRPr="0052527F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FC0796" w:rsidRDefault="00FC0796" w:rsidP="00FC0796">
      <w:pPr>
        <w:pStyle w:val="a5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підприємця, місцезнаходження юридичної особи/місце реєстрації фізичної особи </w:t>
      </w:r>
      <w:r w:rsidR="0052527F" w:rsidRPr="0052527F">
        <w:rPr>
          <w:rFonts w:ascii="Times New Roman" w:hAnsi="Times New Roman"/>
          <w:sz w:val="20"/>
          <w:lang w:val="ru-RU"/>
        </w:rPr>
        <w:t>-</w:t>
      </w:r>
      <w:r>
        <w:rPr>
          <w:rFonts w:ascii="Times New Roman" w:hAnsi="Times New Roman"/>
          <w:sz w:val="20"/>
        </w:rPr>
        <w:t xml:space="preserve"> підприємця)</w:t>
      </w:r>
    </w:p>
    <w:p w:rsidR="00FC0796" w:rsidRPr="0052527F" w:rsidRDefault="00FC0796" w:rsidP="00FC0796">
      <w:pPr>
        <w:spacing w:before="240" w:after="120"/>
        <w:ind w:firstLine="284"/>
        <w:jc w:val="both"/>
        <w:rPr>
          <w:rFonts w:ascii="Times New Roman" w:hAnsi="Times New Roman"/>
          <w:sz w:val="24"/>
          <w:szCs w:val="24"/>
        </w:rPr>
      </w:pPr>
      <w:r w:rsidRPr="0052527F"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52527F">
        <w:rPr>
          <w:rFonts w:ascii="Times New Roman" w:hAnsi="Times New Roman"/>
          <w:sz w:val="24"/>
          <w:szCs w:val="24"/>
        </w:rPr>
        <w:t>Виробниче обладнання*</w:t>
      </w:r>
    </w:p>
    <w:tbl>
      <w:tblPr>
        <w:tblW w:w="5172" w:type="pct"/>
        <w:tblLook w:val="01E0" w:firstRow="1" w:lastRow="1" w:firstColumn="1" w:lastColumn="1" w:noHBand="0" w:noVBand="0"/>
      </w:tblPr>
      <w:tblGrid>
        <w:gridCol w:w="2463"/>
        <w:gridCol w:w="3233"/>
        <w:gridCol w:w="1910"/>
        <w:gridCol w:w="1777"/>
      </w:tblGrid>
      <w:tr w:rsidR="00FC0796" w:rsidRPr="0052527F" w:rsidTr="00F229BD">
        <w:trPr>
          <w:trHeight w:val="20"/>
        </w:trPr>
        <w:tc>
          <w:tcPr>
            <w:tcW w:w="13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96" w:rsidRPr="0052527F" w:rsidRDefault="00FC0796" w:rsidP="00F229BD">
            <w:pPr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F">
              <w:rPr>
                <w:rFonts w:ascii="Times New Roman" w:hAnsi="Times New Roman"/>
                <w:sz w:val="24"/>
                <w:szCs w:val="24"/>
              </w:rPr>
              <w:t>Найменування цехів (дільниць), у яких розташовано обладнання</w:t>
            </w:r>
          </w:p>
        </w:tc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96" w:rsidRPr="0052527F" w:rsidRDefault="00FC0796" w:rsidP="00F229BD">
            <w:pPr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F">
              <w:rPr>
                <w:rFonts w:ascii="Times New Roman" w:hAnsi="Times New Roman"/>
                <w:sz w:val="24"/>
                <w:szCs w:val="24"/>
              </w:rPr>
              <w:t>Основне технологічне обладнання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0796" w:rsidRPr="0052527F" w:rsidRDefault="00FC0796" w:rsidP="00F229BD">
            <w:pPr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F">
              <w:rPr>
                <w:rFonts w:ascii="Times New Roman" w:hAnsi="Times New Roman"/>
                <w:sz w:val="24"/>
                <w:szCs w:val="24"/>
              </w:rPr>
              <w:t>Документ, що підтверджує право власності або оренди</w:t>
            </w:r>
          </w:p>
        </w:tc>
      </w:tr>
      <w:tr w:rsidR="00FC0796" w:rsidRPr="0052527F" w:rsidTr="00F229B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96" w:rsidRPr="0052527F" w:rsidRDefault="00FC0796" w:rsidP="00F22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96" w:rsidRPr="0052527F" w:rsidRDefault="00FC0796" w:rsidP="00F229BD">
            <w:pPr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F">
              <w:rPr>
                <w:rFonts w:ascii="Times New Roman" w:hAnsi="Times New Roman"/>
                <w:sz w:val="24"/>
                <w:szCs w:val="24"/>
              </w:rPr>
              <w:t>назва та позначення за технологічною схемою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96" w:rsidRPr="0052527F" w:rsidRDefault="00FC0796" w:rsidP="00F229BD">
            <w:pPr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F">
              <w:rPr>
                <w:rFonts w:ascii="Times New Roman" w:hAnsi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0796" w:rsidRPr="0052527F" w:rsidRDefault="00FC0796" w:rsidP="00F22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0796" w:rsidRPr="0052527F" w:rsidTr="00F229BD">
        <w:trPr>
          <w:trHeight w:val="499"/>
        </w:trPr>
        <w:tc>
          <w:tcPr>
            <w:tcW w:w="131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0796" w:rsidRPr="0052527F" w:rsidRDefault="00FC0796" w:rsidP="00F229BD">
            <w:pPr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0796" w:rsidRPr="0052527F" w:rsidRDefault="00FC0796" w:rsidP="00F229BD">
            <w:pPr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0796" w:rsidRPr="0052527F" w:rsidRDefault="00FC0796" w:rsidP="00F229BD">
            <w:pPr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0796" w:rsidRPr="0052527F" w:rsidRDefault="00FC0796" w:rsidP="00F229BD">
            <w:pPr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0796" w:rsidRPr="0052527F" w:rsidRDefault="00FC0796" w:rsidP="00FC0796">
      <w:pPr>
        <w:spacing w:before="40" w:after="120"/>
        <w:ind w:firstLine="284"/>
        <w:jc w:val="both"/>
        <w:rPr>
          <w:rFonts w:ascii="Times New Roman" w:hAnsi="Times New Roman"/>
          <w:sz w:val="24"/>
          <w:szCs w:val="24"/>
        </w:rPr>
      </w:pPr>
      <w:r w:rsidRPr="0052527F">
        <w:rPr>
          <w:rFonts w:ascii="Times New Roman" w:hAnsi="Times New Roman"/>
          <w:sz w:val="24"/>
          <w:szCs w:val="24"/>
        </w:rPr>
        <w:t>2. Нормативні документи, що застосовуються під час виробництва особливо небезпечних хімічних речовин, перелік яких визначається Кабінетом Міністрів України (ГОСТ, ДСТУ, технічні умови, технічні регламенти):</w:t>
      </w:r>
    </w:p>
    <w:tbl>
      <w:tblPr>
        <w:tblW w:w="5172" w:type="pct"/>
        <w:tblLook w:val="01E0" w:firstRow="1" w:lastRow="1" w:firstColumn="1" w:lastColumn="1" w:noHBand="0" w:noVBand="0"/>
      </w:tblPr>
      <w:tblGrid>
        <w:gridCol w:w="5007"/>
        <w:gridCol w:w="2034"/>
        <w:gridCol w:w="2342"/>
      </w:tblGrid>
      <w:tr w:rsidR="00FC0796" w:rsidRPr="0052527F" w:rsidTr="00F229BD">
        <w:trPr>
          <w:trHeight w:val="278"/>
        </w:trPr>
        <w:tc>
          <w:tcPr>
            <w:tcW w:w="2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0796" w:rsidRPr="0052527F" w:rsidRDefault="00FC0796" w:rsidP="00F229B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F">
              <w:rPr>
                <w:rFonts w:ascii="Times New Roman" w:hAnsi="Times New Roman"/>
                <w:sz w:val="24"/>
                <w:szCs w:val="24"/>
              </w:rPr>
              <w:t>Назва документа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96" w:rsidRPr="0052527F" w:rsidRDefault="00FC0796" w:rsidP="00F229B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F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C0796" w:rsidRPr="0052527F" w:rsidRDefault="00FC0796" w:rsidP="00F229B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F">
              <w:rPr>
                <w:rFonts w:ascii="Times New Roman" w:hAnsi="Times New Roman"/>
                <w:sz w:val="24"/>
                <w:szCs w:val="24"/>
              </w:rPr>
              <w:t>Строк дії</w:t>
            </w:r>
          </w:p>
        </w:tc>
      </w:tr>
    </w:tbl>
    <w:p w:rsidR="00FC0796" w:rsidRDefault="00FC0796" w:rsidP="00FC0796">
      <w:pPr>
        <w:rPr>
          <w:rFonts w:ascii="Times New Roman" w:hAnsi="Times New Roman"/>
          <w:sz w:val="20"/>
        </w:rPr>
      </w:pPr>
    </w:p>
    <w:p w:rsidR="00FC0796" w:rsidRPr="0052527F" w:rsidRDefault="00FC0796" w:rsidP="00FC0796">
      <w:pPr>
        <w:rPr>
          <w:rFonts w:ascii="Times New Roman" w:hAnsi="Times New Roman"/>
          <w:sz w:val="20"/>
        </w:rPr>
      </w:pPr>
      <w:r w:rsidRPr="0052527F">
        <w:rPr>
          <w:rFonts w:ascii="Times New Roman" w:hAnsi="Times New Roman"/>
          <w:sz w:val="20"/>
        </w:rPr>
        <w:t>__________</w:t>
      </w:r>
    </w:p>
    <w:p w:rsidR="00FC0796" w:rsidRPr="0052527F" w:rsidRDefault="00FC0796" w:rsidP="00FC0796">
      <w:pPr>
        <w:spacing w:before="60"/>
        <w:rPr>
          <w:rFonts w:ascii="Times New Roman" w:hAnsi="Times New Roman"/>
          <w:sz w:val="20"/>
        </w:rPr>
      </w:pPr>
      <w:r w:rsidRPr="0052527F">
        <w:rPr>
          <w:rFonts w:ascii="Times New Roman" w:hAnsi="Times New Roman"/>
          <w:sz w:val="20"/>
        </w:rPr>
        <w:t>* Наводяться відомості окремо за кожним місцем провадження господарської діяльності, зазначеним у заяві про отримання ліцензії.</w:t>
      </w:r>
    </w:p>
    <w:p w:rsidR="00FC0796" w:rsidRDefault="00FC0796" w:rsidP="00FC0796">
      <w:pPr>
        <w:jc w:val="both"/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460"/>
        <w:gridCol w:w="2908"/>
        <w:gridCol w:w="3703"/>
      </w:tblGrid>
      <w:tr w:rsidR="00FC0796" w:rsidRPr="0052527F" w:rsidTr="00F229BD">
        <w:trPr>
          <w:trHeight w:val="761"/>
        </w:trPr>
        <w:tc>
          <w:tcPr>
            <w:tcW w:w="1356" w:type="pct"/>
            <w:hideMark/>
          </w:tcPr>
          <w:p w:rsidR="00FC0796" w:rsidRPr="0052527F" w:rsidRDefault="00FC0796" w:rsidP="00F229BD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2527F">
              <w:rPr>
                <w:rFonts w:ascii="Times New Roman" w:hAnsi="Times New Roman"/>
                <w:sz w:val="24"/>
                <w:szCs w:val="24"/>
              </w:rPr>
              <w:t>Здобувач ліцензії (ліцензіат)</w:t>
            </w:r>
          </w:p>
        </w:tc>
        <w:tc>
          <w:tcPr>
            <w:tcW w:w="1603" w:type="pct"/>
            <w:vAlign w:val="bottom"/>
            <w:hideMark/>
          </w:tcPr>
          <w:p w:rsidR="00FC0796" w:rsidRPr="0052527F" w:rsidRDefault="00FC0796" w:rsidP="00F229BD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F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52527F">
              <w:rPr>
                <w:rFonts w:ascii="Times New Roman" w:hAnsi="Times New Roman"/>
                <w:sz w:val="24"/>
                <w:szCs w:val="24"/>
              </w:rPr>
              <w:br/>
            </w:r>
            <w:r w:rsidRPr="0052527F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041" w:type="pct"/>
            <w:vAlign w:val="bottom"/>
            <w:hideMark/>
          </w:tcPr>
          <w:p w:rsidR="00FC0796" w:rsidRPr="0052527F" w:rsidRDefault="00FC0796" w:rsidP="0052527F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27F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52527F">
              <w:rPr>
                <w:rFonts w:ascii="Times New Roman" w:hAnsi="Times New Roman"/>
                <w:sz w:val="24"/>
                <w:szCs w:val="24"/>
              </w:rPr>
              <w:br/>
            </w:r>
            <w:r w:rsidRPr="0052527F">
              <w:rPr>
                <w:rFonts w:ascii="Times New Roman" w:hAnsi="Times New Roman"/>
                <w:sz w:val="20"/>
              </w:rPr>
              <w:t>(прізвище, власне ім’я,</w:t>
            </w:r>
            <w:r w:rsidR="0052527F">
              <w:rPr>
                <w:rFonts w:ascii="Times New Roman" w:hAnsi="Times New Roman"/>
                <w:sz w:val="20"/>
              </w:rPr>
              <w:br/>
            </w:r>
            <w:r w:rsidRPr="0052527F">
              <w:rPr>
                <w:rFonts w:ascii="Times New Roman" w:hAnsi="Times New Roman"/>
                <w:sz w:val="20"/>
              </w:rPr>
              <w:t>по батькові (за наявності)</w:t>
            </w:r>
          </w:p>
        </w:tc>
      </w:tr>
    </w:tbl>
    <w:p w:rsidR="00FC0796" w:rsidRDefault="00FC0796" w:rsidP="00FC0796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C0796" w:rsidRPr="0052527F" w:rsidRDefault="00FC0796" w:rsidP="00FC0796">
      <w:pPr>
        <w:pStyle w:val="a5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52527F">
        <w:rPr>
          <w:rFonts w:ascii="Times New Roman" w:hAnsi="Times New Roman"/>
          <w:sz w:val="24"/>
          <w:szCs w:val="24"/>
        </w:rPr>
        <w:t>___  _____________ 20__ р.</w:t>
      </w:r>
    </w:p>
    <w:p w:rsidR="00FC0796" w:rsidRDefault="00FC0796" w:rsidP="00FC0796">
      <w:pPr>
        <w:rPr>
          <w:rFonts w:asciiTheme="minorHAnsi" w:hAnsiTheme="minorHAnsi"/>
        </w:rPr>
      </w:pPr>
    </w:p>
    <w:p w:rsidR="00F951CA" w:rsidRDefault="00F951CA" w:rsidP="00FC0796">
      <w:pPr>
        <w:rPr>
          <w:rFonts w:asciiTheme="minorHAnsi" w:hAnsiTheme="minorHAnsi"/>
        </w:rPr>
      </w:pPr>
    </w:p>
    <w:p w:rsidR="00F951CA" w:rsidRDefault="00F951CA" w:rsidP="00FC0796">
      <w:pPr>
        <w:rPr>
          <w:rFonts w:asciiTheme="minorHAnsi" w:hAnsiTheme="minorHAnsi"/>
        </w:rPr>
      </w:pPr>
    </w:p>
    <w:p w:rsidR="00F951CA" w:rsidRDefault="00F951CA" w:rsidP="00FC0796">
      <w:pPr>
        <w:rPr>
          <w:rFonts w:asciiTheme="minorHAnsi" w:hAnsiTheme="minorHAnsi"/>
        </w:rPr>
      </w:pPr>
    </w:p>
    <w:p w:rsidR="00F951CA" w:rsidRDefault="00F951CA" w:rsidP="00FC0796">
      <w:pPr>
        <w:rPr>
          <w:rFonts w:asciiTheme="minorHAnsi" w:hAnsiTheme="minorHAnsi"/>
        </w:rPr>
      </w:pPr>
    </w:p>
    <w:p w:rsidR="00F951CA" w:rsidRDefault="00F951CA" w:rsidP="00FC0796">
      <w:pPr>
        <w:rPr>
          <w:rFonts w:asciiTheme="minorHAnsi" w:hAnsiTheme="minorHAnsi"/>
        </w:rPr>
      </w:pPr>
    </w:p>
    <w:p w:rsidR="00F951CA" w:rsidRDefault="00F951CA" w:rsidP="00FC0796">
      <w:pPr>
        <w:rPr>
          <w:rFonts w:asciiTheme="minorHAnsi" w:hAnsiTheme="minorHAnsi"/>
        </w:rPr>
      </w:pPr>
    </w:p>
    <w:p w:rsidR="00F951CA" w:rsidRPr="00F951CA" w:rsidRDefault="00F951CA" w:rsidP="00FC0796">
      <w:pPr>
        <w:rPr>
          <w:rFonts w:ascii="Times New Roman" w:hAnsi="Times New Roman"/>
          <w:sz w:val="24"/>
        </w:rPr>
      </w:pPr>
      <w:r w:rsidRPr="00F951CA">
        <w:rPr>
          <w:rStyle w:val="st46"/>
          <w:rFonts w:ascii="Times New Roman" w:hAnsi="Times New Roman"/>
          <w:color w:val="auto"/>
          <w:sz w:val="24"/>
        </w:rPr>
        <w:t xml:space="preserve">{Додаток 2 в редакції Постанови КМ </w:t>
      </w:r>
      <w:r w:rsidRPr="00F951CA">
        <w:rPr>
          <w:rStyle w:val="st131"/>
          <w:rFonts w:ascii="Times New Roman" w:hAnsi="Times New Roman"/>
          <w:color w:val="auto"/>
          <w:sz w:val="24"/>
        </w:rPr>
        <w:t>№ 1302 від 22.11.2022</w:t>
      </w:r>
      <w:r w:rsidRPr="00F951CA">
        <w:rPr>
          <w:rStyle w:val="st46"/>
          <w:rFonts w:ascii="Times New Roman" w:hAnsi="Times New Roman"/>
          <w:color w:val="auto"/>
          <w:sz w:val="24"/>
        </w:rPr>
        <w:t>}</w:t>
      </w:r>
    </w:p>
    <w:sectPr w:rsidR="00F951CA" w:rsidRPr="00F951CA" w:rsidSect="0052527F">
      <w:headerReference w:type="even" r:id="rId7"/>
      <w:headerReference w:type="default" r:id="rId8"/>
      <w:pgSz w:w="11906" w:h="16838"/>
      <w:pgMar w:top="1134" w:right="1134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7F6" w:rsidRDefault="00A627F6">
      <w:r>
        <w:separator/>
      </w:r>
    </w:p>
  </w:endnote>
  <w:endnote w:type="continuationSeparator" w:id="0">
    <w:p w:rsidR="00A627F6" w:rsidRDefault="00A6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7F6" w:rsidRDefault="00A627F6">
      <w:r>
        <w:separator/>
      </w:r>
    </w:p>
  </w:footnote>
  <w:footnote w:type="continuationSeparator" w:id="0">
    <w:p w:rsidR="00A627F6" w:rsidRDefault="00A62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49" w:rsidRDefault="00707A4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951CA" w:rsidRPr="00F951CA">
      <w:rPr>
        <w:noProof/>
        <w:lang w:val="ru-RU"/>
      </w:rPr>
      <w:t>1</w:t>
    </w:r>
    <w: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5C3B"/>
    <w:multiLevelType w:val="hybridMultilevel"/>
    <w:tmpl w:val="28021A26"/>
    <w:lvl w:ilvl="0" w:tplc="9F46B61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337B3"/>
    <w:rsid w:val="00067C6F"/>
    <w:rsid w:val="000814A5"/>
    <w:rsid w:val="000B2810"/>
    <w:rsid w:val="000F48D1"/>
    <w:rsid w:val="001A5FC5"/>
    <w:rsid w:val="001B17F7"/>
    <w:rsid w:val="00210F96"/>
    <w:rsid w:val="00223021"/>
    <w:rsid w:val="00243A1F"/>
    <w:rsid w:val="002651CC"/>
    <w:rsid w:val="002927BC"/>
    <w:rsid w:val="002972BF"/>
    <w:rsid w:val="002B039F"/>
    <w:rsid w:val="002D7E52"/>
    <w:rsid w:val="00323349"/>
    <w:rsid w:val="00370CFE"/>
    <w:rsid w:val="003C5531"/>
    <w:rsid w:val="0048634F"/>
    <w:rsid w:val="004C29EB"/>
    <w:rsid w:val="004F3FE5"/>
    <w:rsid w:val="0052527F"/>
    <w:rsid w:val="00525BBB"/>
    <w:rsid w:val="005634E8"/>
    <w:rsid w:val="005C6694"/>
    <w:rsid w:val="00616AB3"/>
    <w:rsid w:val="0063408E"/>
    <w:rsid w:val="0065433F"/>
    <w:rsid w:val="00684514"/>
    <w:rsid w:val="006C0B02"/>
    <w:rsid w:val="006D4A2B"/>
    <w:rsid w:val="006E633F"/>
    <w:rsid w:val="00707A49"/>
    <w:rsid w:val="00717E6B"/>
    <w:rsid w:val="007320EC"/>
    <w:rsid w:val="007D7BAD"/>
    <w:rsid w:val="00813211"/>
    <w:rsid w:val="00831B44"/>
    <w:rsid w:val="00843CB8"/>
    <w:rsid w:val="00863E2A"/>
    <w:rsid w:val="008672AB"/>
    <w:rsid w:val="008E550B"/>
    <w:rsid w:val="009020DF"/>
    <w:rsid w:val="00912405"/>
    <w:rsid w:val="009175E2"/>
    <w:rsid w:val="0092742C"/>
    <w:rsid w:val="00A03F6C"/>
    <w:rsid w:val="00A627F6"/>
    <w:rsid w:val="00A94A15"/>
    <w:rsid w:val="00AE36A0"/>
    <w:rsid w:val="00AF2CD1"/>
    <w:rsid w:val="00B13254"/>
    <w:rsid w:val="00BA1ACE"/>
    <w:rsid w:val="00BB436C"/>
    <w:rsid w:val="00BE4AE1"/>
    <w:rsid w:val="00C17B30"/>
    <w:rsid w:val="00C4182D"/>
    <w:rsid w:val="00CA639D"/>
    <w:rsid w:val="00D53A79"/>
    <w:rsid w:val="00D6207F"/>
    <w:rsid w:val="00D62814"/>
    <w:rsid w:val="00D80737"/>
    <w:rsid w:val="00DC2CA2"/>
    <w:rsid w:val="00DC64C3"/>
    <w:rsid w:val="00DE16C3"/>
    <w:rsid w:val="00E14E67"/>
    <w:rsid w:val="00E72238"/>
    <w:rsid w:val="00E967D7"/>
    <w:rsid w:val="00EE3A79"/>
    <w:rsid w:val="00F229BD"/>
    <w:rsid w:val="00F24D1A"/>
    <w:rsid w:val="00F756AC"/>
    <w:rsid w:val="00F9167A"/>
    <w:rsid w:val="00F951CA"/>
    <w:rsid w:val="00FA2DA3"/>
    <w:rsid w:val="00FC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23893"/>
  <w14:defaultImageDpi w14:val="0"/>
  <w15:docId w15:val="{97A9C4DA-B282-4E6A-B967-CE052F76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C17B30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link w:val="a6"/>
    <w:pPr>
      <w:spacing w:before="120"/>
      <w:ind w:firstLine="567"/>
    </w:pPr>
  </w:style>
  <w:style w:type="paragraph" w:customStyle="1" w:styleId="a7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table" w:styleId="aa">
    <w:name w:val="Table Grid"/>
    <w:basedOn w:val="a1"/>
    <w:uiPriority w:val="39"/>
    <w:rsid w:val="00FC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b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c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d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e">
    <w:name w:val="Вид документа"/>
    <w:basedOn w:val="ad"/>
    <w:next w:val="a"/>
    <w:pPr>
      <w:spacing w:before="360" w:after="240"/>
    </w:pPr>
    <w:rPr>
      <w:spacing w:val="20"/>
      <w:sz w:val="26"/>
    </w:rPr>
  </w:style>
  <w:style w:type="paragraph" w:customStyle="1" w:styleId="af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f0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f1">
    <w:name w:val="Hyperlink"/>
    <w:basedOn w:val="a0"/>
    <w:uiPriority w:val="99"/>
    <w:unhideWhenUsed/>
    <w:rsid w:val="00067C6F"/>
    <w:rPr>
      <w:rFonts w:ascii="Times New Roman" w:hAnsi="Times New Roman"/>
      <w:color w:val="0000FF"/>
      <w:u w:val="single"/>
    </w:rPr>
  </w:style>
  <w:style w:type="paragraph" w:styleId="af2">
    <w:name w:val="annotation text"/>
    <w:basedOn w:val="a"/>
    <w:link w:val="af3"/>
    <w:uiPriority w:val="99"/>
    <w:unhideWhenUsed/>
    <w:rsid w:val="00067C6F"/>
    <w:rPr>
      <w:sz w:val="20"/>
    </w:rPr>
  </w:style>
  <w:style w:type="paragraph" w:styleId="af4">
    <w:name w:val="List Paragraph"/>
    <w:basedOn w:val="a"/>
    <w:uiPriority w:val="34"/>
    <w:qFormat/>
    <w:rsid w:val="00067C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Текст примітки Знак"/>
    <w:link w:val="af2"/>
    <w:uiPriority w:val="99"/>
    <w:locked/>
    <w:rsid w:val="00067C6F"/>
    <w:rPr>
      <w:rFonts w:ascii="Antiqua" w:hAnsi="Antiqua"/>
      <w:lang w:val="x-none" w:eastAsia="ru-RU"/>
    </w:rPr>
  </w:style>
  <w:style w:type="character" w:customStyle="1" w:styleId="a6">
    <w:name w:val="Нормальний текст Знак"/>
    <w:link w:val="a5"/>
    <w:locked/>
    <w:rsid w:val="00067C6F"/>
    <w:rPr>
      <w:rFonts w:ascii="Antiqua" w:hAnsi="Antiqua"/>
      <w:sz w:val="26"/>
      <w:lang w:val="x-none" w:eastAsia="ru-RU"/>
    </w:rPr>
  </w:style>
  <w:style w:type="paragraph" w:customStyle="1" w:styleId="rvps2">
    <w:name w:val="rvps2"/>
    <w:basedOn w:val="a"/>
    <w:rsid w:val="00067C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42">
    <w:name w:val="st42"/>
    <w:uiPriority w:val="99"/>
    <w:rsid w:val="00067C6F"/>
    <w:rPr>
      <w:color w:val="000000"/>
    </w:rPr>
  </w:style>
  <w:style w:type="character" w:customStyle="1" w:styleId="st910">
    <w:name w:val="st910"/>
    <w:uiPriority w:val="99"/>
    <w:rsid w:val="00067C6F"/>
    <w:rPr>
      <w:color w:val="0000FF"/>
    </w:rPr>
  </w:style>
  <w:style w:type="character" w:customStyle="1" w:styleId="a9">
    <w:name w:val="Верхній колонтитул Знак"/>
    <w:link w:val="a8"/>
    <w:uiPriority w:val="99"/>
    <w:locked/>
    <w:rsid w:val="00BA1ACE"/>
    <w:rPr>
      <w:rFonts w:ascii="Antiqua" w:hAnsi="Antiqua"/>
      <w:sz w:val="26"/>
      <w:lang w:val="x-none" w:eastAsia="ru-RU"/>
    </w:rPr>
  </w:style>
  <w:style w:type="character" w:styleId="af5">
    <w:name w:val="Strong"/>
    <w:basedOn w:val="a0"/>
    <w:uiPriority w:val="22"/>
    <w:qFormat/>
    <w:rsid w:val="00831B44"/>
    <w:rPr>
      <w:b/>
    </w:rPr>
  </w:style>
  <w:style w:type="paragraph" w:styleId="af6">
    <w:name w:val="Normal (Web)"/>
    <w:basedOn w:val="a"/>
    <w:uiPriority w:val="99"/>
    <w:unhideWhenUsed/>
    <w:rsid w:val="00831B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131">
    <w:name w:val="st131"/>
    <w:uiPriority w:val="99"/>
    <w:rsid w:val="00F951CA"/>
    <w:rPr>
      <w:i/>
      <w:iCs/>
      <w:color w:val="0000FF"/>
    </w:rPr>
  </w:style>
  <w:style w:type="character" w:customStyle="1" w:styleId="st46">
    <w:name w:val="st46"/>
    <w:uiPriority w:val="99"/>
    <w:rsid w:val="00F951C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4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3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7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37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374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4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437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1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37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4375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81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cp:lastPrinted>2002-04-19T12:13:00Z</cp:lastPrinted>
  <dcterms:created xsi:type="dcterms:W3CDTF">2022-12-03T12:06:00Z</dcterms:created>
  <dcterms:modified xsi:type="dcterms:W3CDTF">2022-12-03T12:07:00Z</dcterms:modified>
</cp:coreProperties>
</file>